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0" w:lineRule="auto"/>
        <w:rPr>
          <w:rFonts w:ascii="Arial" w:cs="Arial" w:eastAsia="Arial" w:hAnsi="Arial"/>
          <w:b w:val="0"/>
          <w:bCs w:val="0"/>
          <w:color w:val="181818"/>
          <w:sz w:val="28"/>
          <w:szCs w:val="28"/>
        </w:rPr>
      </w:pPr>
      <w:r w:rsidDel="00000000" w:rsidR="00000000" w:rsidRPr="00000000">
        <w:rPr>
          <w:rtl w:val="0"/>
        </w:rPr>
      </w:r>
    </w:p>
    <w:p w:rsidR="00000000" w:rsidDel="00000000" w:rsidP="00000000" w:rsidRDefault="00000000" w:rsidRPr="00000000" w14:paraId="00000002">
      <w:pPr>
        <w:pStyle w:val="Title"/>
        <w:spacing w:after="0" w:lineRule="auto"/>
        <w:rPr>
          <w:rFonts w:ascii="Arial" w:cs="Arial" w:eastAsia="Arial" w:hAnsi="Arial"/>
          <w:b w:val="0"/>
          <w:bCs w:val="0"/>
          <w:color w:val="181818"/>
          <w:sz w:val="28"/>
          <w:szCs w:val="28"/>
        </w:rPr>
      </w:pPr>
      <w:r w:rsidDel="00000000" w:rsidR="00000000" w:rsidRPr="00000000">
        <w:rPr>
          <w:rtl w:val="0"/>
        </w:rPr>
      </w:r>
    </w:p>
    <w:p w:rsidR="00000000" w:rsidDel="00000000" w:rsidP="00000000" w:rsidRDefault="00000000" w:rsidRPr="00000000" w14:paraId="00000003">
      <w:pPr>
        <w:pStyle w:val="Title"/>
        <w:spacing w:after="0" w:lineRule="auto"/>
        <w:rPr>
          <w:rFonts w:ascii="Arial" w:cs="Arial" w:eastAsia="Arial" w:hAnsi="Arial"/>
          <w:b w:val="0"/>
          <w:bCs w:val="0"/>
          <w:color w:val="181818"/>
          <w:sz w:val="28"/>
          <w:szCs w:val="28"/>
        </w:rPr>
      </w:pPr>
      <w:r w:rsidDel="00000000" w:rsidR="00000000" w:rsidRPr="00000000">
        <w:rPr>
          <w:rtl w:val="0"/>
        </w:rPr>
      </w:r>
    </w:p>
    <w:p w:rsidR="00000000" w:rsidDel="00000000" w:rsidP="00000000" w:rsidRDefault="00000000" w:rsidRPr="00000000" w14:paraId="00000004">
      <w:pPr>
        <w:pStyle w:val="Title"/>
        <w:tabs>
          <w:tab w:val="center" w:leader="none" w:pos="4536"/>
        </w:tabs>
        <w:rPr/>
      </w:pPr>
      <w:r w:rsidDel="00000000" w:rsidR="00000000" w:rsidRPr="00000000">
        <w:rPr>
          <w:rtl w:val="0"/>
        </w:rPr>
        <w:t xml:space="preserve">Reply Form</w:t>
        <w:tab/>
      </w:r>
    </w:p>
    <w:p w:rsidR="00000000" w:rsidDel="00000000" w:rsidP="00000000" w:rsidRDefault="00000000" w:rsidRPr="00000000" w14:paraId="00000005">
      <w:pPr>
        <w:pStyle w:val="Subtitle"/>
        <w:rPr>
          <w:sz w:val="36"/>
          <w:szCs w:val="36"/>
        </w:rPr>
      </w:pPr>
      <w:r w:rsidDel="00000000" w:rsidR="00000000" w:rsidRPr="00000000">
        <w:rPr>
          <w:rFonts w:ascii="Arial" w:cs="Arial" w:eastAsia="Arial" w:hAnsi="Arial"/>
          <w:color w:val="181818"/>
          <w:rtl w:val="0"/>
        </w:rPr>
        <w:t xml:space="preserve">Call for evidence on the market structure of European equity markets. </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-887411</wp:posOffset>
                </wp:positionH>
                <wp:positionV relativeFrom="paragraph">
                  <wp:posOffset>536258</wp:posOffset>
                </wp:positionV>
                <wp:extent cx="7579995" cy="9786620"/>
                <wp:effectExtent b="0" l="0" r="0" t="0"/>
                <wp:wrapNone/>
                <wp:docPr id="1" name=""/>
                <a:graphic>
                  <a:graphicData uri="http://schemas.microsoft.com/office/word/2010/wordprocessingShape">
                    <wps:wsp>
                      <wps:cNvSpPr/>
                      <wps:cNvPr id="2" name="Shape 2"/>
                      <wps:spPr>
                        <a:xfrm>
                          <a:off x="1560765" y="0"/>
                          <a:ext cx="7570470" cy="7560000"/>
                        </a:xfrm>
                        <a:custGeom>
                          <a:rect b="b" l="l" r="r" t="t"/>
                          <a:pathLst>
                            <a:path extrusionOk="0" h="9779055" w="7569200">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rotWithShape="1">
                          <a:blip r:embed="rId7">
                            <a:alphaModFix/>
                          </a:blip>
                          <a:stretch>
                            <a:fillRect b="18199" l="0" r="0" t="-18199"/>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-887411</wp:posOffset>
                </wp:positionH>
                <wp:positionV relativeFrom="paragraph">
                  <wp:posOffset>536258</wp:posOffset>
                </wp:positionV>
                <wp:extent cx="7579995" cy="9786620"/>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7579995" cy="9786620"/>
                        </a:xfrm>
                        <a:prstGeom prst="rect"/>
                        <a:ln/>
                      </pic:spPr>
                    </pic:pic>
                  </a:graphicData>
                </a:graphic>
              </wp:anchor>
            </w:drawing>
          </mc:Fallback>
        </mc:AlternateContent>
      </w:r>
    </w:p>
    <w:p w:rsidR="00000000" w:rsidDel="00000000" w:rsidP="00000000" w:rsidRDefault="00000000" w:rsidRPr="00000000" w14:paraId="00000006">
      <w:pPr>
        <w:rPr/>
        <w:sectPr>
          <w:headerReference r:id="rId9" w:type="first"/>
          <w:pgSz w:h="16838" w:w="11906" w:orient="portrait"/>
          <w:pgMar w:bottom="1417" w:top="1417" w:left="1417" w:right="1417" w:header="862" w:footer="708"/>
          <w:pgNumType w:start="0"/>
          <w:titlePg w:val="1"/>
        </w:sectPr>
      </w:pPr>
      <w:r w:rsidDel="00000000" w:rsidR="00000000" w:rsidRPr="00000000">
        <w:rPr>
          <w:rtl w:val="0"/>
        </w:rPr>
      </w:r>
    </w:p>
    <w:p w:rsidR="00000000" w:rsidDel="00000000" w:rsidP="00000000" w:rsidRDefault="00000000" w:rsidRPr="00000000" w14:paraId="00000007">
      <w:pPr>
        <w:pStyle w:val="Subtitle"/>
        <w:rPr/>
      </w:pPr>
      <w:r w:rsidDel="00000000" w:rsidR="00000000" w:rsidRPr="00000000">
        <w:rPr>
          <w:rtl w:val="0"/>
        </w:rPr>
        <w:t xml:space="preserve">Responding to this Consultation Paper </w:t>
      </w:r>
    </w:p>
    <w:p w:rsidR="00000000" w:rsidDel="00000000" w:rsidP="00000000" w:rsidRDefault="00000000" w:rsidRPr="00000000" w14:paraId="00000008">
      <w:pPr>
        <w:rPr/>
      </w:pPr>
      <w:r w:rsidDel="00000000" w:rsidR="00000000" w:rsidRPr="00000000">
        <w:rPr>
          <w:rtl w:val="0"/>
        </w:rPr>
        <w:t xml:space="preserve">ESMA invites comments on all matters in this Consultation Paper and in particular on the specific questions summarised in Annex 1. Comments are most helpful if they:</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0" w:before="0" w:line="276" w:lineRule="auto"/>
        <w:ind w:left="1070" w:right="0" w:hanging="360"/>
        <w:jc w:val="both"/>
        <w:rPr>
          <w:rFonts w:ascii="Arial" w:cs="Arial" w:eastAsia="Arial" w:hAnsi="Arial"/>
          <w:b w:val="0"/>
          <w:bCs w:val="0"/>
          <w:i w:val="0"/>
          <w:iCs w:val="0"/>
          <w:smallCaps w:val="0"/>
          <w:strike w:val="0"/>
          <w:color w:val="181818"/>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181818"/>
          <w:sz w:val="22"/>
          <w:szCs w:val="22"/>
          <w:u w:val="none"/>
          <w:shd w:fill="auto" w:val="clear"/>
          <w:vertAlign w:val="baseline"/>
          <w:rtl w:val="0"/>
        </w:rPr>
        <w:t xml:space="preserve">respond to the question stated;</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0" w:before="0" w:line="276" w:lineRule="auto"/>
        <w:ind w:left="1070" w:right="0" w:hanging="360"/>
        <w:jc w:val="both"/>
        <w:rPr>
          <w:rFonts w:ascii="Arial" w:cs="Arial" w:eastAsia="Arial" w:hAnsi="Arial"/>
          <w:b w:val="0"/>
          <w:bCs w:val="0"/>
          <w:i w:val="0"/>
          <w:iCs w:val="0"/>
          <w:smallCaps w:val="0"/>
          <w:strike w:val="0"/>
          <w:color w:val="181818"/>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181818"/>
          <w:sz w:val="22"/>
          <w:szCs w:val="22"/>
          <w:u w:val="none"/>
          <w:shd w:fill="auto" w:val="clear"/>
          <w:vertAlign w:val="baseline"/>
          <w:rtl w:val="0"/>
        </w:rPr>
        <w:t xml:space="preserve">indicate the specific question to which the comment relates;</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0" w:before="0" w:line="276" w:lineRule="auto"/>
        <w:ind w:left="1070" w:right="0" w:hanging="360"/>
        <w:jc w:val="both"/>
        <w:rPr/>
      </w:pPr>
      <w:r w:rsidDel="00000000" w:rsidR="00000000" w:rsidRPr="00000000">
        <w:rPr>
          <w:rFonts w:ascii="Arial" w:cs="Arial" w:eastAsia="Arial" w:hAnsi="Arial"/>
          <w:b w:val="0"/>
          <w:bCs w:val="0"/>
          <w:i w:val="0"/>
          <w:iCs w:val="0"/>
          <w:smallCaps w:val="0"/>
          <w:strike w:val="0"/>
          <w:color w:val="181818"/>
          <w:sz w:val="22"/>
          <w:szCs w:val="22"/>
          <w:u w:val="none"/>
          <w:shd w:fill="auto" w:val="clear"/>
          <w:vertAlign w:val="baseline"/>
          <w:rtl w:val="0"/>
        </w:rPr>
        <w:t xml:space="preserve">contain a clear rationale; and</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0" w:before="0" w:line="276" w:lineRule="auto"/>
        <w:ind w:left="1070" w:right="0" w:hanging="360"/>
        <w:jc w:val="both"/>
        <w:rPr>
          <w:rFonts w:ascii="Arial" w:cs="Arial" w:eastAsia="Arial" w:hAnsi="Arial"/>
          <w:b w:val="0"/>
          <w:bCs w:val="0"/>
          <w:i w:val="0"/>
          <w:iCs w:val="0"/>
          <w:smallCaps w:val="0"/>
          <w:strike w:val="0"/>
          <w:color w:val="181818"/>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181818"/>
          <w:sz w:val="22"/>
          <w:szCs w:val="22"/>
          <w:u w:val="none"/>
          <w:shd w:fill="auto" w:val="clear"/>
          <w:vertAlign w:val="baseline"/>
          <w:rtl w:val="0"/>
        </w:rPr>
        <w:t xml:space="preserve">describe any alternatives ESMA should consider.</w:t>
      </w:r>
    </w:p>
    <w:p w:rsidR="00000000" w:rsidDel="00000000" w:rsidP="00000000" w:rsidRDefault="00000000" w:rsidRPr="00000000" w14:paraId="0000000D">
      <w:pPr>
        <w:rPr/>
      </w:pPr>
      <w:r w:rsidDel="00000000" w:rsidR="00000000" w:rsidRPr="00000000">
        <w:rPr>
          <w:rtl w:val="0"/>
        </w:rPr>
        <w:t xml:space="preserve">ESMA will consider all comments received by </w:t>
      </w:r>
      <w:r w:rsidDel="00000000" w:rsidR="00000000" w:rsidRPr="00000000">
        <w:rPr>
          <w:b w:val="1"/>
          <w:bCs w:val="1"/>
          <w:rtl w:val="0"/>
        </w:rPr>
        <w:t xml:space="preserve">30 June 2026. </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All contributions should be submitted online at </w:t>
      </w:r>
      <w:hyperlink r:id="rId10">
        <w:r w:rsidDel="00000000" w:rsidR="00000000" w:rsidRPr="00000000">
          <w:rPr>
            <w:color w:val="005ebf"/>
            <w:u w:val="single"/>
            <w:rtl w:val="0"/>
          </w:rPr>
          <w:t xml:space="preserve">www.esma.europa.eu</w:t>
        </w:r>
      </w:hyperlink>
      <w:r w:rsidDel="00000000" w:rsidR="00000000" w:rsidRPr="00000000">
        <w:rPr>
          <w:rtl w:val="0"/>
        </w:rPr>
        <w:t xml:space="preserve"> under the heading ‘Your input - Consultations’. </w:t>
      </w:r>
    </w:p>
    <w:p w:rsidR="00000000" w:rsidDel="00000000" w:rsidP="00000000" w:rsidRDefault="00000000" w:rsidRPr="00000000" w14:paraId="0000000F">
      <w:pPr>
        <w:pStyle w:val="Subtitle"/>
        <w:rPr>
          <w:b w:val="1"/>
          <w:bCs w:val="1"/>
          <w:sz w:val="24"/>
          <w:szCs w:val="24"/>
        </w:rPr>
      </w:pPr>
      <w:r w:rsidDel="00000000" w:rsidR="00000000" w:rsidRPr="00000000">
        <w:rPr>
          <w:rtl w:val="0"/>
        </w:rPr>
        <w:t xml:space="preserve">Instructions</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In order to facilitate analysis of responses to the Consultation Paper, respondents are requested to follow the below steps when preparing and submitting their response:</w:t>
      </w:r>
    </w:p>
    <w:p w:rsidR="00000000" w:rsidDel="00000000" w:rsidP="00000000" w:rsidRDefault="00000000" w:rsidRPr="00000000" w14:paraId="00000011">
      <w:pPr>
        <w:ind w:left="142" w:firstLine="0"/>
        <w:rPr/>
      </w:pPr>
      <w:r w:rsidDel="00000000" w:rsidR="00000000" w:rsidRPr="00000000">
        <w:rPr>
          <w:rtl w:val="0"/>
        </w:rPr>
        <w:t xml:space="preserve">•</w:t>
        <w:tab/>
        <w:t xml:space="preserve">Insert your responses to the questions in the Consultation Paper in this reply form. </w:t>
      </w:r>
    </w:p>
    <w:p w:rsidR="00000000" w:rsidDel="00000000" w:rsidP="00000000" w:rsidRDefault="00000000" w:rsidRPr="00000000" w14:paraId="00000012">
      <w:pPr>
        <w:ind w:left="708" w:hanging="566"/>
        <w:rPr/>
      </w:pPr>
      <w:r w:rsidDel="00000000" w:rsidR="00000000" w:rsidRPr="00000000">
        <w:rPr>
          <w:rtl w:val="0"/>
        </w:rPr>
        <w:t xml:space="preserve">•</w:t>
        <w:tab/>
        <w:t xml:space="preserve">Please do not remove tags of the type &lt; ESMA_QUESTION_MSEM_0&gt;. Your response </w:t>
        <w:tab/>
        <w:t xml:space="preserve">to each question has to be framed by the two tags corresponding to the question.</w:t>
      </w:r>
    </w:p>
    <w:p w:rsidR="00000000" w:rsidDel="00000000" w:rsidP="00000000" w:rsidRDefault="00000000" w:rsidRPr="00000000" w14:paraId="00000013">
      <w:pPr>
        <w:ind w:left="142" w:firstLine="0"/>
        <w:rPr/>
      </w:pPr>
      <w:r w:rsidDel="00000000" w:rsidR="00000000" w:rsidRPr="00000000">
        <w:rPr>
          <w:rtl w:val="0"/>
        </w:rPr>
        <w:t xml:space="preserve">•</w:t>
        <w:tab/>
        <w:t xml:space="preserve">If you do not wish to respond to a given question, please do not delete it but simply </w:t>
        <w:tab/>
        <w:t xml:space="preserve">leave the text “TYPE YOUR TEXT HERE” between the tags.</w:t>
      </w:r>
    </w:p>
    <w:p w:rsidR="00000000" w:rsidDel="00000000" w:rsidP="00000000" w:rsidRDefault="00000000" w:rsidRPr="00000000" w14:paraId="00000014">
      <w:pPr>
        <w:ind w:left="142" w:firstLine="0"/>
        <w:rPr/>
      </w:pPr>
      <w:r w:rsidDel="00000000" w:rsidR="00000000" w:rsidRPr="00000000">
        <w:rPr>
          <w:rtl w:val="0"/>
        </w:rPr>
        <w:t xml:space="preserve">•</w:t>
        <w:tab/>
        <w:t xml:space="preserve">When you have drafted your responses, save the reply form according to the following </w:t>
        <w:tab/>
        <w:t xml:space="preserve">convention: ESMA_CP1_ MSEM_nameofrespondent. </w:t>
      </w:r>
    </w:p>
    <w:p w:rsidR="00000000" w:rsidDel="00000000" w:rsidP="00000000" w:rsidRDefault="00000000" w:rsidRPr="00000000" w14:paraId="00000015">
      <w:pPr>
        <w:ind w:left="142" w:firstLine="0"/>
        <w:rPr/>
      </w:pPr>
      <w:r w:rsidDel="00000000" w:rsidR="00000000" w:rsidRPr="00000000">
        <w:rPr>
          <w:rtl w:val="0"/>
        </w:rPr>
        <w:tab/>
        <w:t xml:space="preserve">For example, for a respondent named ABCD, the reply form would be saved with the </w:t>
        <w:tab/>
        <w:t xml:space="preserve">following name: ESMA_CP1_ MSEM_ABCD.</w:t>
      </w:r>
    </w:p>
    <w:p w:rsidR="00000000" w:rsidDel="00000000" w:rsidP="00000000" w:rsidRDefault="00000000" w:rsidRPr="00000000" w14:paraId="00000016">
      <w:pPr>
        <w:ind w:left="142" w:firstLine="0"/>
        <w:rPr>
          <w:i w:val="1"/>
          <w:iCs w:val="1"/>
        </w:rPr>
      </w:pPr>
      <w:r w:rsidDel="00000000" w:rsidR="00000000" w:rsidRPr="00000000">
        <w:rPr>
          <w:rtl w:val="0"/>
        </w:rPr>
        <w:t xml:space="preserve">•</w:t>
        <w:tab/>
        <w:t xml:space="preserve">Upload the Word reply form containing your responses to ESMA’s website (</w:t>
      </w:r>
      <w:r w:rsidDel="00000000" w:rsidR="00000000" w:rsidRPr="00000000">
        <w:rPr>
          <w:b w:val="1"/>
          <w:bCs w:val="1"/>
          <w:rtl w:val="0"/>
        </w:rPr>
        <w:t xml:space="preserve">pdf </w:t>
        <w:tab/>
        <w:t xml:space="preserve">documents will not be considered except for annexes</w:t>
      </w:r>
      <w:r w:rsidDel="00000000" w:rsidR="00000000" w:rsidRPr="00000000">
        <w:rPr>
          <w:rtl w:val="0"/>
        </w:rPr>
        <w:t xml:space="preserve">). All contributions should be </w:t>
        <w:tab/>
        <w:t xml:space="preserve">submitted online at </w:t>
      </w:r>
      <w:r w:rsidDel="00000000" w:rsidR="00000000" w:rsidRPr="00000000">
        <w:rPr>
          <w:i w:val="1"/>
          <w:iCs w:val="1"/>
          <w:rtl w:val="0"/>
        </w:rPr>
        <w:t xml:space="preserve">www.esma.europa.eu</w:t>
      </w:r>
      <w:r w:rsidDel="00000000" w:rsidR="00000000" w:rsidRPr="00000000">
        <w:rPr>
          <w:rtl w:val="0"/>
        </w:rPr>
        <w:t xml:space="preserve"> under the heading </w:t>
      </w:r>
      <w:r w:rsidDel="00000000" w:rsidR="00000000" w:rsidRPr="00000000">
        <w:rPr>
          <w:i w:val="1"/>
          <w:iCs w:val="1"/>
          <w:rtl w:val="0"/>
        </w:rPr>
        <w:t xml:space="preserve">‘Your input - </w:t>
        <w:tab/>
        <w:t xml:space="preserve">Consultations’.</w:t>
      </w:r>
    </w:p>
    <w:p w:rsidR="00000000" w:rsidDel="00000000" w:rsidP="00000000" w:rsidRDefault="00000000" w:rsidRPr="00000000" w14:paraId="00000017">
      <w:pPr>
        <w:ind w:left="142" w:firstLine="0"/>
        <w:rPr>
          <w:i w:val="1"/>
          <w:iCs w:val="1"/>
        </w:rPr>
      </w:pPr>
      <w:r w:rsidDel="00000000" w:rsidR="00000000" w:rsidRPr="00000000">
        <w:rPr>
          <w:rtl w:val="0"/>
        </w:rPr>
      </w:r>
    </w:p>
    <w:p w:rsidR="00000000" w:rsidDel="00000000" w:rsidP="00000000" w:rsidRDefault="00000000" w:rsidRPr="00000000" w14:paraId="00000018">
      <w:pPr>
        <w:rPr>
          <w:b w:val="1"/>
          <w:bCs w:val="1"/>
        </w:rPr>
      </w:pPr>
      <w:r w:rsidDel="00000000" w:rsidR="00000000" w:rsidRPr="00000000">
        <w:rPr>
          <w:b w:val="1"/>
          <w:bCs w:val="1"/>
          <w:rtl w:val="0"/>
        </w:rPr>
        <w:t xml:space="preserve">Publication of responses</w:t>
      </w:r>
    </w:p>
    <w:p w:rsidR="00000000" w:rsidDel="00000000" w:rsidP="00000000" w:rsidRDefault="00000000" w:rsidRPr="00000000" w14:paraId="00000019">
      <w:pPr>
        <w:rPr/>
      </w:pPr>
      <w:r w:rsidDel="00000000" w:rsidR="00000000" w:rsidRPr="00000000">
        <w:rPr>
          <w:rtl w:val="0"/>
        </w:rPr>
        <w:t xml:space="preserve">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rsidR="00000000" w:rsidDel="00000000" w:rsidP="00000000" w:rsidRDefault="00000000" w:rsidRPr="00000000" w14:paraId="0000001A">
      <w:pPr>
        <w:rPr>
          <w:b w:val="1"/>
          <w:bCs w:val="1"/>
        </w:rPr>
      </w:pPr>
      <w:r w:rsidDel="00000000" w:rsidR="00000000" w:rsidRPr="00000000">
        <w:rPr>
          <w:b w:val="1"/>
          <w:bCs w:val="1"/>
          <w:rtl w:val="0"/>
        </w:rPr>
        <w:t xml:space="preserve">Data protection</w:t>
      </w:r>
    </w:p>
    <w:p w:rsidR="00000000" w:rsidDel="00000000" w:rsidP="00000000" w:rsidRDefault="00000000" w:rsidRPr="00000000" w14:paraId="0000001B">
      <w:pPr>
        <w:rPr/>
      </w:pPr>
      <w:r w:rsidDel="00000000" w:rsidR="00000000" w:rsidRPr="00000000">
        <w:rPr>
          <w:rtl w:val="0"/>
        </w:rPr>
        <w:t xml:space="preserve">Information on data protection can be found at </w:t>
      </w:r>
      <w:hyperlink r:id="rId11">
        <w:r w:rsidDel="00000000" w:rsidR="00000000" w:rsidRPr="00000000">
          <w:rPr>
            <w:color w:val="005ebf"/>
            <w:u w:val="single"/>
            <w:rtl w:val="0"/>
          </w:rPr>
          <w:t xml:space="preserve">www.esma.europa.eu</w:t>
        </w:r>
      </w:hyperlink>
      <w:r w:rsidDel="00000000" w:rsidR="00000000" w:rsidRPr="00000000">
        <w:rPr>
          <w:rtl w:val="0"/>
        </w:rPr>
        <w:t xml:space="preserve"> under the heading </w:t>
      </w:r>
      <w:r w:rsidDel="00000000" w:rsidR="00000000" w:rsidRPr="00000000">
        <w:rPr>
          <w:color w:val="005ebf"/>
          <w:u w:val="single"/>
          <w:rtl w:val="0"/>
        </w:rPr>
        <w:t xml:space="preserve">‘</w:t>
      </w:r>
      <w:hyperlink r:id="rId12">
        <w:r w:rsidDel="00000000" w:rsidR="00000000" w:rsidRPr="00000000">
          <w:rPr>
            <w:color w:val="005ebf"/>
            <w:u w:val="single"/>
            <w:rtl w:val="0"/>
          </w:rPr>
          <w:t xml:space="preserve">Data protection</w:t>
        </w:r>
      </w:hyperlink>
      <w:r w:rsidDel="00000000" w:rsidR="00000000" w:rsidRPr="00000000">
        <w:rPr>
          <w:color w:val="005ebf"/>
          <w:u w:val="single"/>
          <w:rtl w:val="0"/>
        </w:rPr>
        <w:t xml:space="preserve">’</w:t>
      </w:r>
      <w:r w:rsidDel="00000000" w:rsidR="00000000" w:rsidRPr="00000000">
        <w:rPr>
          <w:rtl w:val="0"/>
        </w:rPr>
        <w:t xml:space="preserve">.</w:t>
      </w:r>
    </w:p>
    <w:p w:rsidR="00000000" w:rsidDel="00000000" w:rsidP="00000000" w:rsidRDefault="00000000" w:rsidRPr="00000000" w14:paraId="0000001C">
      <w:pPr>
        <w:rPr>
          <w:b w:val="1"/>
          <w:bCs w:val="1"/>
        </w:rPr>
      </w:pPr>
      <w:r w:rsidDel="00000000" w:rsidR="00000000" w:rsidRPr="00000000">
        <w:rPr>
          <w:b w:val="1"/>
          <w:bCs w:val="1"/>
          <w:rtl w:val="0"/>
        </w:rPr>
        <w:t xml:space="preserve">Who should read this paper?</w:t>
      </w:r>
    </w:p>
    <w:p w:rsidR="00000000" w:rsidDel="00000000" w:rsidP="00000000" w:rsidRDefault="00000000" w:rsidRPr="00000000" w14:paraId="0000001D">
      <w:pPr>
        <w:rPr/>
      </w:pPr>
      <w:r w:rsidDel="00000000" w:rsidR="00000000" w:rsidRPr="00000000">
        <w:rPr>
          <w:rtl w:val="0"/>
        </w:rPr>
        <w:t xml:space="preserve">This paper is primarily addressed to all financial market participants, including trading venues and investment firms, as well as to asset management, data reporting service providers, trade associations, issuers and other stakeholders involved in financial regulation, investor education, and retail investment market developments.</w:t>
      </w:r>
    </w:p>
    <w:p w:rsidR="00000000" w:rsidDel="00000000" w:rsidP="00000000" w:rsidRDefault="00000000" w:rsidRPr="00000000" w14:paraId="0000001E">
      <w:pPr>
        <w:spacing w:after="120" w:line="264" w:lineRule="auto"/>
        <w:jc w:val="left"/>
        <w:rPr>
          <w:rFonts w:ascii="Arial" w:cs="Arial" w:eastAsia="Arial" w:hAnsi="Arial"/>
          <w:sz w:val="28"/>
          <w:szCs w:val="28"/>
          <w:highlight w:val="yellow"/>
        </w:rPr>
      </w:pPr>
      <w:r w:rsidDel="00000000" w:rsidR="00000000" w:rsidRPr="00000000">
        <w:br w:type="page"/>
      </w:r>
      <w:r w:rsidDel="00000000" w:rsidR="00000000" w:rsidRPr="00000000">
        <w:rPr>
          <w:rtl w:val="0"/>
        </w:rPr>
      </w:r>
    </w:p>
    <w:p w:rsidR="00000000" w:rsidDel="00000000" w:rsidP="00000000" w:rsidRDefault="00000000" w:rsidRPr="00000000" w14:paraId="0000001F">
      <w:pPr>
        <w:pStyle w:val="Heading1"/>
        <w:numPr>
          <w:ilvl w:val="0"/>
          <w:numId w:val="1"/>
        </w:numPr>
        <w:ind w:left="4686" w:hanging="431.9999999999999"/>
        <w:rPr/>
      </w:pPr>
      <w:r w:rsidDel="00000000" w:rsidR="00000000" w:rsidRPr="00000000">
        <w:rPr>
          <w:rtl w:val="0"/>
        </w:rPr>
        <w:t xml:space="preserve">General information about respondent</w:t>
      </w:r>
    </w:p>
    <w:tbl>
      <w:tblPr>
        <w:tblStyle w:val="Table1"/>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4531"/>
        <w:tblGridChange w:id="0">
          <w:tblGrid>
            <w:gridCol w:w="4531"/>
            <w:gridCol w:w="4531"/>
          </w:tblGrid>
        </w:tblGridChange>
      </w:tblGrid>
      <w:tr>
        <w:trPr>
          <w:cantSplit w:val="0"/>
          <w:tblHeader w:val="0"/>
        </w:trPr>
        <w:tc>
          <w:tcPr/>
          <w:p w:rsidR="00000000" w:rsidDel="00000000" w:rsidP="00000000" w:rsidRDefault="00000000" w:rsidRPr="00000000" w14:paraId="00000020">
            <w:pPr>
              <w:rPr>
                <w:color w:val="00379f"/>
                <w:sz w:val="24"/>
                <w:szCs w:val="24"/>
              </w:rPr>
            </w:pPr>
            <w:r w:rsidDel="00000000" w:rsidR="00000000" w:rsidRPr="00000000">
              <w:rPr>
                <w:color w:val="00379f"/>
                <w:sz w:val="24"/>
                <w:szCs w:val="24"/>
                <w:rtl w:val="0"/>
              </w:rPr>
              <w:t xml:space="preserve">Name of the company / organisation</w:t>
            </w:r>
          </w:p>
        </w:tc>
        <w:tc>
          <w:tcPr/>
          <w:p w:rsidR="00000000" w:rsidDel="00000000" w:rsidP="00000000" w:rsidRDefault="00000000" w:rsidRPr="00000000" w14:paraId="00000021">
            <w:pPr>
              <w:rPr/>
            </w:pPr>
            <w:r w:rsidDel="00000000" w:rsidR="00000000" w:rsidRPr="00000000">
              <w:rPr>
                <w:color w:val="808080"/>
                <w:rtl w:val="0"/>
              </w:rPr>
              <w:t xml:space="preserve">Electronic Debt Markets Association (EDMA)</w:t>
            </w:r>
            <w:r w:rsidDel="00000000" w:rsidR="00000000" w:rsidRPr="00000000">
              <w:rPr>
                <w:rtl w:val="0"/>
              </w:rPr>
            </w:r>
          </w:p>
        </w:tc>
      </w:tr>
      <w:tr>
        <w:trPr>
          <w:cantSplit w:val="0"/>
          <w:tblHeader w:val="0"/>
        </w:trPr>
        <w:tc>
          <w:tcPr/>
          <w:p w:rsidR="00000000" w:rsidDel="00000000" w:rsidP="00000000" w:rsidRDefault="00000000" w:rsidRPr="00000000" w14:paraId="00000022">
            <w:pPr>
              <w:rPr>
                <w:color w:val="00379f"/>
                <w:sz w:val="24"/>
                <w:szCs w:val="24"/>
              </w:rPr>
            </w:pPr>
            <w:r w:rsidDel="00000000" w:rsidR="00000000" w:rsidRPr="00000000">
              <w:rPr>
                <w:color w:val="00379f"/>
                <w:sz w:val="24"/>
                <w:szCs w:val="24"/>
                <w:rtl w:val="0"/>
              </w:rPr>
              <w:t xml:space="preserve">Activity</w:t>
            </w:r>
          </w:p>
        </w:tc>
        <w:tc>
          <w:tcPr/>
          <w:p w:rsidR="00000000" w:rsidDel="00000000" w:rsidP="00000000" w:rsidRDefault="00000000" w:rsidRPr="00000000" w14:paraId="00000023">
            <w:pPr>
              <w:rPr/>
            </w:pPr>
            <w:r w:rsidDel="00000000" w:rsidR="00000000" w:rsidRPr="00000000">
              <w:rPr>
                <w:color w:val="808080"/>
                <w:rtl w:val="0"/>
              </w:rPr>
              <w:t xml:space="preserve">Regulated fixed income trading venues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4">
            <w:pPr>
              <w:rPr>
                <w:color w:val="00379f"/>
                <w:sz w:val="24"/>
                <w:szCs w:val="24"/>
              </w:rPr>
            </w:pPr>
            <w:r w:rsidDel="00000000" w:rsidR="00000000" w:rsidRPr="00000000">
              <w:rPr>
                <w:color w:val="00379f"/>
                <w:rtl w:val="0"/>
              </w:rPr>
              <w:t xml:space="preserve">Are you representing an association?</w:t>
            </w:r>
            <w:r w:rsidDel="00000000" w:rsidR="00000000" w:rsidRPr="00000000">
              <w:rPr>
                <w:rtl w:val="0"/>
              </w:rPr>
            </w:r>
          </w:p>
        </w:tc>
        <w:tc>
          <w:tcPr>
            <w:vAlign w:val="center"/>
          </w:tcPr>
          <w:p w:rsidR="00000000" w:rsidDel="00000000" w:rsidP="00000000" w:rsidRDefault="00000000" w:rsidRPr="00000000" w14:paraId="00000025">
            <w:pPr>
              <w:rPr/>
            </w:pPr>
            <w:r w:rsidDel="00000000" w:rsidR="00000000" w:rsidRPr="00000000">
              <w:rPr>
                <w:rFonts w:ascii="MS Gothic" w:cs="MS Gothic" w:eastAsia="MS Gothic" w:hAnsi="MS Gothic"/>
                <w:rtl w:val="0"/>
              </w:rPr>
              <w:t xml:space="preserve">Yes</w:t>
            </w:r>
            <w:r w:rsidDel="00000000" w:rsidR="00000000" w:rsidRPr="00000000">
              <w:rPr>
                <w:rtl w:val="0"/>
              </w:rPr>
            </w:r>
          </w:p>
        </w:tc>
      </w:tr>
      <w:tr>
        <w:trPr>
          <w:cantSplit w:val="0"/>
          <w:tblHeader w:val="0"/>
        </w:trPr>
        <w:tc>
          <w:tcPr/>
          <w:p w:rsidR="00000000" w:rsidDel="00000000" w:rsidP="00000000" w:rsidRDefault="00000000" w:rsidRPr="00000000" w14:paraId="00000026">
            <w:pPr>
              <w:rPr>
                <w:color w:val="00379f"/>
                <w:sz w:val="24"/>
                <w:szCs w:val="24"/>
              </w:rPr>
            </w:pPr>
            <w:r w:rsidDel="00000000" w:rsidR="00000000" w:rsidRPr="00000000">
              <w:rPr>
                <w:color w:val="00379f"/>
                <w:sz w:val="24"/>
                <w:szCs w:val="24"/>
                <w:rtl w:val="0"/>
              </w:rPr>
              <w:t xml:space="preserve">Country / Region</w:t>
            </w:r>
          </w:p>
        </w:tc>
        <w:tc>
          <w:tcPr/>
          <w:p w:rsidR="00000000" w:rsidDel="00000000" w:rsidP="00000000" w:rsidRDefault="00000000" w:rsidRPr="00000000" w14:paraId="00000027">
            <w:pPr>
              <w:rPr/>
            </w:pPr>
            <w:r w:rsidDel="00000000" w:rsidR="00000000" w:rsidRPr="00000000">
              <w:rPr>
                <w:color w:val="808080"/>
                <w:rtl w:val="0"/>
              </w:rPr>
              <w:t xml:space="preserve">Belgium</w:t>
            </w:r>
            <w:r w:rsidDel="00000000" w:rsidR="00000000" w:rsidRPr="00000000">
              <w:rPr>
                <w:rtl w:val="0"/>
              </w:rPr>
            </w:r>
          </w:p>
        </w:tc>
      </w:tr>
    </w:tbl>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pStyle w:val="Heading1"/>
        <w:numPr>
          <w:ilvl w:val="0"/>
          <w:numId w:val="1"/>
        </w:numPr>
        <w:ind w:left="4686" w:hanging="431.9999999999999"/>
        <w:rPr/>
      </w:pPr>
      <w:r w:rsidDel="00000000" w:rsidR="00000000" w:rsidRPr="00000000">
        <w:rPr>
          <w:rtl w:val="0"/>
        </w:rPr>
        <w:t xml:space="preserve">Questions</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120" w:before="120" w:line="276" w:lineRule="auto"/>
        <w:ind w:left="851" w:right="0" w:hanging="709"/>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181818"/>
          <w:sz w:val="22"/>
          <w:szCs w:val="22"/>
          <w:u w:val="none"/>
          <w:shd w:fill="auto" w:val="clear"/>
          <w:vertAlign w:val="baseline"/>
          <w:rtl w:val="0"/>
        </w:rPr>
        <w:t xml:space="preserve">Do you agree with the description of the market structure summarised in Figure 1 for the purpose of the study in sections 3 and 4 based on transaction reporting data? If not, could you provide an alternative description that you consider more adapted to the reality of the European trading landscape for shares?</w:t>
      </w: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&lt;ESMA_QUESTION_MSEM_1&gt;</w:t>
      </w:r>
    </w:p>
    <w:p w:rsidR="00000000" w:rsidDel="00000000" w:rsidP="00000000" w:rsidRDefault="00000000" w:rsidRPr="00000000" w14:paraId="0000002C">
      <w:pPr>
        <w:rPr/>
      </w:pPr>
      <w:r w:rsidDel="00000000" w:rsidR="00000000" w:rsidRPr="00000000">
        <w:rPr>
          <w:rtl w:val="0"/>
        </w:rPr>
        <w:t xml:space="preserve">TYPE YOUR TEXT HERE</w:t>
      </w:r>
    </w:p>
    <w:p w:rsidR="00000000" w:rsidDel="00000000" w:rsidP="00000000" w:rsidRDefault="00000000" w:rsidRPr="00000000" w14:paraId="0000002D">
      <w:pPr>
        <w:rPr/>
      </w:pPr>
      <w:r w:rsidDel="00000000" w:rsidR="00000000" w:rsidRPr="00000000">
        <w:rPr>
          <w:rtl w:val="0"/>
        </w:rPr>
        <w:t xml:space="preserve">&lt;ESMA_QUESTION_MSEM_1&gt;</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120" w:before="120" w:line="276" w:lineRule="auto"/>
        <w:ind w:left="851" w:right="0" w:hanging="709"/>
        <w:jc w:val="both"/>
        <w:rPr/>
      </w:pPr>
      <w:r w:rsidDel="00000000" w:rsidR="00000000" w:rsidRPr="00000000">
        <w:rPr>
          <w:rFonts w:ascii="Arial" w:cs="Arial" w:eastAsia="Arial" w:hAnsi="Arial"/>
          <w:b w:val="1"/>
          <w:bCs w:val="1"/>
          <w:i w:val="0"/>
          <w:iCs w:val="0"/>
          <w:smallCaps w:val="0"/>
          <w:strike w:val="0"/>
          <w:color w:val="181818"/>
          <w:sz w:val="22"/>
          <w:szCs w:val="22"/>
          <w:u w:val="none"/>
          <w:shd w:fill="auto" w:val="clear"/>
          <w:vertAlign w:val="baseline"/>
          <w:rtl w:val="0"/>
        </w:rPr>
        <w:t xml:space="preserve">Do you have any insights on the XOFF transactions reported by investment firms who also act as an SI (SI-OTC trades)?</w:t>
      </w:r>
    </w:p>
    <w:p w:rsidR="00000000" w:rsidDel="00000000" w:rsidP="00000000" w:rsidRDefault="00000000" w:rsidRPr="00000000" w14:paraId="00000030">
      <w:pPr>
        <w:rPr/>
      </w:pPr>
      <w:r w:rsidDel="00000000" w:rsidR="00000000" w:rsidRPr="00000000">
        <w:rPr>
          <w:rtl w:val="0"/>
        </w:rPr>
        <w:t xml:space="preserve">&lt;ESMA_QUESTION_MSEM_2&gt;</w:t>
      </w:r>
    </w:p>
    <w:p w:rsidR="00000000" w:rsidDel="00000000" w:rsidP="00000000" w:rsidRDefault="00000000" w:rsidRPr="00000000" w14:paraId="00000031">
      <w:pPr>
        <w:rPr/>
      </w:pPr>
      <w:r w:rsidDel="00000000" w:rsidR="00000000" w:rsidRPr="00000000">
        <w:rPr>
          <w:rtl w:val="0"/>
        </w:rPr>
        <w:t xml:space="preserve">TYPE YOUR TEXT HERE</w:t>
      </w:r>
    </w:p>
    <w:p w:rsidR="00000000" w:rsidDel="00000000" w:rsidP="00000000" w:rsidRDefault="00000000" w:rsidRPr="00000000" w14:paraId="00000032">
      <w:pPr>
        <w:rPr/>
      </w:pPr>
      <w:r w:rsidDel="00000000" w:rsidR="00000000" w:rsidRPr="00000000">
        <w:rPr>
          <w:rtl w:val="0"/>
        </w:rPr>
        <w:t xml:space="preserve">&lt;ESMA_QUESTION_MSEM_2&gt;</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spacing w:after="120" w:line="264" w:lineRule="auto"/>
        <w:jc w:val="left"/>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120" w:before="120" w:line="276" w:lineRule="auto"/>
        <w:ind w:left="851" w:right="0" w:hanging="709"/>
        <w:jc w:val="both"/>
        <w:rPr/>
      </w:pPr>
      <w:r w:rsidDel="00000000" w:rsidR="00000000" w:rsidRPr="00000000">
        <w:rPr>
          <w:rFonts w:ascii="Arial" w:cs="Arial" w:eastAsia="Arial" w:hAnsi="Arial"/>
          <w:b w:val="1"/>
          <w:bCs w:val="1"/>
          <w:i w:val="0"/>
          <w:iCs w:val="0"/>
          <w:smallCaps w:val="0"/>
          <w:strike w:val="0"/>
          <w:color w:val="181818"/>
          <w:sz w:val="22"/>
          <w:szCs w:val="22"/>
          <w:u w:val="none"/>
          <w:shd w:fill="auto" w:val="clear"/>
          <w:vertAlign w:val="baseline"/>
          <w:rtl w:val="0"/>
        </w:rPr>
        <w:t xml:space="preserve">Do you agree with the general trends identified regarding on-book vs. off-book trading, and addressable vs. non-addressable liquidity? What other trends do you consider relevant, also in terms of competitive pressures? </w:t>
      </w:r>
    </w:p>
    <w:p w:rsidR="00000000" w:rsidDel="00000000" w:rsidP="00000000" w:rsidRDefault="00000000" w:rsidRPr="00000000" w14:paraId="00000036">
      <w:pPr>
        <w:rPr/>
      </w:pPr>
      <w:r w:rsidDel="00000000" w:rsidR="00000000" w:rsidRPr="00000000">
        <w:rPr>
          <w:rtl w:val="0"/>
        </w:rPr>
        <w:t xml:space="preserve">&lt;ESMA_QUESTION_MSEM_3&gt;</w:t>
      </w:r>
    </w:p>
    <w:p w:rsidR="00000000" w:rsidDel="00000000" w:rsidP="00000000" w:rsidRDefault="00000000" w:rsidRPr="00000000" w14:paraId="00000037">
      <w:pPr>
        <w:rPr/>
      </w:pPr>
      <w:r w:rsidDel="00000000" w:rsidR="00000000" w:rsidRPr="00000000">
        <w:rPr>
          <w:rtl w:val="0"/>
        </w:rPr>
        <w:t xml:space="preserve">TYPE YOUR TEXT HERE</w:t>
      </w:r>
    </w:p>
    <w:p w:rsidR="00000000" w:rsidDel="00000000" w:rsidP="00000000" w:rsidRDefault="00000000" w:rsidRPr="00000000" w14:paraId="00000038">
      <w:pPr>
        <w:rPr/>
      </w:pPr>
      <w:r w:rsidDel="00000000" w:rsidR="00000000" w:rsidRPr="00000000">
        <w:rPr>
          <w:rtl w:val="0"/>
        </w:rPr>
        <w:t xml:space="preserve">&lt;ESMA_QUESTION_MSEM_3&gt;</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120" w:before="120" w:line="276" w:lineRule="auto"/>
        <w:ind w:left="851" w:right="0" w:hanging="709"/>
        <w:jc w:val="both"/>
        <w:rPr/>
      </w:pPr>
      <w:r w:rsidDel="00000000" w:rsidR="00000000" w:rsidRPr="00000000">
        <w:rPr>
          <w:rFonts w:ascii="Arial" w:cs="Arial" w:eastAsia="Arial" w:hAnsi="Arial"/>
          <w:b w:val="1"/>
          <w:bCs w:val="1"/>
          <w:i w:val="0"/>
          <w:iCs w:val="0"/>
          <w:smallCaps w:val="0"/>
          <w:strike w:val="0"/>
          <w:color w:val="181818"/>
          <w:sz w:val="22"/>
          <w:szCs w:val="22"/>
          <w:u w:val="none"/>
          <w:shd w:fill="auto" w:val="clear"/>
          <w:vertAlign w:val="baseline"/>
          <w:rtl w:val="0"/>
        </w:rPr>
        <w:t xml:space="preserve">Do you have any concerns on the impact of the identified trends on the general functioning of the EEA markets for shares? In your view, what are the implications of the relative decreasing trend in trading on CLOB for the effective price formation in the EEA markets for shares? What are the implications on price formation should this trend persist or even accelerate?</w:t>
      </w:r>
    </w:p>
    <w:p w:rsidR="00000000" w:rsidDel="00000000" w:rsidP="00000000" w:rsidRDefault="00000000" w:rsidRPr="00000000" w14:paraId="0000003B">
      <w:pPr>
        <w:rPr/>
      </w:pPr>
      <w:r w:rsidDel="00000000" w:rsidR="00000000" w:rsidRPr="00000000">
        <w:rPr>
          <w:rtl w:val="0"/>
        </w:rPr>
        <w:t xml:space="preserve">&lt;ESMA_QUESTION_MSEM_4&gt;</w:t>
      </w:r>
    </w:p>
    <w:p w:rsidR="00000000" w:rsidDel="00000000" w:rsidP="00000000" w:rsidRDefault="00000000" w:rsidRPr="00000000" w14:paraId="0000003C">
      <w:pPr>
        <w:rPr/>
      </w:pPr>
      <w:r w:rsidDel="00000000" w:rsidR="00000000" w:rsidRPr="00000000">
        <w:rPr>
          <w:rtl w:val="0"/>
        </w:rPr>
        <w:t xml:space="preserve">TYPE YOUR TEXT HERE</w:t>
      </w:r>
    </w:p>
    <w:p w:rsidR="00000000" w:rsidDel="00000000" w:rsidP="00000000" w:rsidRDefault="00000000" w:rsidRPr="00000000" w14:paraId="0000003D">
      <w:pPr>
        <w:rPr/>
      </w:pPr>
      <w:r w:rsidDel="00000000" w:rsidR="00000000" w:rsidRPr="00000000">
        <w:rPr>
          <w:rtl w:val="0"/>
        </w:rPr>
        <w:t xml:space="preserve">&lt;ESMA_QUESTION_MSEM_4&gt;</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120" w:before="120" w:line="276" w:lineRule="auto"/>
        <w:ind w:left="851" w:right="0" w:hanging="709"/>
        <w:jc w:val="both"/>
        <w:rPr/>
      </w:pPr>
      <w:r w:rsidDel="00000000" w:rsidR="00000000" w:rsidRPr="00000000">
        <w:rPr>
          <w:rFonts w:ascii="Arial" w:cs="Arial" w:eastAsia="Arial" w:hAnsi="Arial"/>
          <w:b w:val="1"/>
          <w:bCs w:val="1"/>
          <w:i w:val="0"/>
          <w:iCs w:val="0"/>
          <w:smallCaps w:val="0"/>
          <w:strike w:val="0"/>
          <w:color w:val="181818"/>
          <w:sz w:val="22"/>
          <w:szCs w:val="22"/>
          <w:u w:val="none"/>
          <w:shd w:fill="auto" w:val="clear"/>
          <w:vertAlign w:val="baseline"/>
          <w:rtl w:val="0"/>
        </w:rPr>
        <w:t xml:space="preserve">As the choice of trading facility has increased, it is important for ESMA to understand why market participants are choosing the execution facilities that they do. What are the drivers that you consider most relevant when choosing on which execution venue and with which execution method to trade?</w:t>
      </w:r>
    </w:p>
    <w:p w:rsidR="00000000" w:rsidDel="00000000" w:rsidP="00000000" w:rsidRDefault="00000000" w:rsidRPr="00000000" w14:paraId="00000040">
      <w:pPr>
        <w:rPr/>
      </w:pPr>
      <w:r w:rsidDel="00000000" w:rsidR="00000000" w:rsidRPr="00000000">
        <w:rPr>
          <w:rtl w:val="0"/>
        </w:rPr>
        <w:t xml:space="preserve">&lt;ESMA_QUESTION_MSEM_5&gt;</w:t>
      </w:r>
    </w:p>
    <w:p w:rsidR="00000000" w:rsidDel="00000000" w:rsidP="00000000" w:rsidRDefault="00000000" w:rsidRPr="00000000" w14:paraId="00000041">
      <w:pPr>
        <w:rPr/>
      </w:pPr>
      <w:r w:rsidDel="00000000" w:rsidR="00000000" w:rsidRPr="00000000">
        <w:rPr>
          <w:rtl w:val="0"/>
        </w:rPr>
        <w:t xml:space="preserve">TYPE YOUR TEXT HERE</w:t>
      </w:r>
    </w:p>
    <w:p w:rsidR="00000000" w:rsidDel="00000000" w:rsidP="00000000" w:rsidRDefault="00000000" w:rsidRPr="00000000" w14:paraId="00000042">
      <w:pPr>
        <w:rPr/>
      </w:pPr>
      <w:r w:rsidDel="00000000" w:rsidR="00000000" w:rsidRPr="00000000">
        <w:rPr>
          <w:rtl w:val="0"/>
        </w:rPr>
        <w:t xml:space="preserve">&lt;ESMA_QUESTION_MSEM_5&gt;</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spacing w:after="120" w:line="264" w:lineRule="auto"/>
        <w:jc w:val="left"/>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120" w:before="120" w:line="276" w:lineRule="auto"/>
        <w:ind w:left="851" w:right="0" w:hanging="709"/>
        <w:jc w:val="both"/>
        <w:rPr/>
      </w:pPr>
      <w:r w:rsidDel="00000000" w:rsidR="00000000" w:rsidRPr="00000000">
        <w:rPr>
          <w:rFonts w:ascii="Arial" w:cs="Arial" w:eastAsia="Arial" w:hAnsi="Arial"/>
          <w:b w:val="1"/>
          <w:bCs w:val="1"/>
          <w:i w:val="0"/>
          <w:iCs w:val="0"/>
          <w:smallCaps w:val="0"/>
          <w:strike w:val="0"/>
          <w:color w:val="181818"/>
          <w:sz w:val="22"/>
          <w:szCs w:val="22"/>
          <w:u w:val="none"/>
          <w:shd w:fill="auto" w:val="clear"/>
          <w:vertAlign w:val="baseline"/>
          <w:rtl w:val="0"/>
        </w:rPr>
        <w:t xml:space="preserve">What are your experiences with regard to gaining access to liquidity? To what extent are you, either directly or via a broker, able to access liquidity on relevant trading venues or relevant systematic internalisers? If not, please explain what stands in the way of gaining such access. </w:t>
      </w:r>
    </w:p>
    <w:p w:rsidR="00000000" w:rsidDel="00000000" w:rsidP="00000000" w:rsidRDefault="00000000" w:rsidRPr="00000000" w14:paraId="00000046">
      <w:pPr>
        <w:rPr/>
      </w:pPr>
      <w:r w:rsidDel="00000000" w:rsidR="00000000" w:rsidRPr="00000000">
        <w:rPr>
          <w:rtl w:val="0"/>
        </w:rPr>
        <w:t xml:space="preserve">&lt;ESMA_QUESTION_MSEM_6&gt;</w:t>
      </w:r>
    </w:p>
    <w:p w:rsidR="00000000" w:rsidDel="00000000" w:rsidP="00000000" w:rsidRDefault="00000000" w:rsidRPr="00000000" w14:paraId="00000047">
      <w:pPr>
        <w:rPr/>
      </w:pPr>
      <w:r w:rsidDel="00000000" w:rsidR="00000000" w:rsidRPr="00000000">
        <w:rPr>
          <w:rtl w:val="0"/>
        </w:rPr>
        <w:t xml:space="preserve">TYPE YOUR TEXT HERE</w:t>
      </w:r>
    </w:p>
    <w:p w:rsidR="00000000" w:rsidDel="00000000" w:rsidP="00000000" w:rsidRDefault="00000000" w:rsidRPr="00000000" w14:paraId="00000048">
      <w:pPr>
        <w:rPr/>
      </w:pPr>
      <w:r w:rsidDel="00000000" w:rsidR="00000000" w:rsidRPr="00000000">
        <w:rPr>
          <w:rtl w:val="0"/>
        </w:rPr>
        <w:t xml:space="preserve">&lt;ESMA_QUESTION_MSEM_6&gt;</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120" w:before="120" w:line="276" w:lineRule="auto"/>
        <w:ind w:left="851" w:right="0" w:hanging="709"/>
        <w:jc w:val="both"/>
        <w:rPr/>
      </w:pPr>
      <w:r w:rsidDel="00000000" w:rsidR="00000000" w:rsidRPr="00000000">
        <w:rPr>
          <w:rFonts w:ascii="Arial" w:cs="Arial" w:eastAsia="Arial" w:hAnsi="Arial"/>
          <w:b w:val="1"/>
          <w:bCs w:val="1"/>
          <w:i w:val="0"/>
          <w:iCs w:val="0"/>
          <w:smallCaps w:val="0"/>
          <w:strike w:val="0"/>
          <w:color w:val="181818"/>
          <w:sz w:val="22"/>
          <w:szCs w:val="22"/>
          <w:u w:val="none"/>
          <w:shd w:fill="auto" w:val="clear"/>
          <w:vertAlign w:val="baseline"/>
          <w:rtl w:val="0"/>
        </w:rPr>
        <w:t xml:space="preserve">If you are an issuer, how do you see these market developments? Do you consider this an attractive environment for listing? If not, why?</w:t>
      </w:r>
    </w:p>
    <w:p w:rsidR="00000000" w:rsidDel="00000000" w:rsidP="00000000" w:rsidRDefault="00000000" w:rsidRPr="00000000" w14:paraId="0000004B">
      <w:pPr>
        <w:rPr/>
      </w:pPr>
      <w:r w:rsidDel="00000000" w:rsidR="00000000" w:rsidRPr="00000000">
        <w:rPr>
          <w:rtl w:val="0"/>
        </w:rPr>
        <w:t xml:space="preserve">&lt;ESMA_QUESTION_MSEM_7&gt;</w:t>
      </w:r>
    </w:p>
    <w:p w:rsidR="00000000" w:rsidDel="00000000" w:rsidP="00000000" w:rsidRDefault="00000000" w:rsidRPr="00000000" w14:paraId="0000004C">
      <w:pPr>
        <w:rPr/>
      </w:pPr>
      <w:r w:rsidDel="00000000" w:rsidR="00000000" w:rsidRPr="00000000">
        <w:rPr>
          <w:rtl w:val="0"/>
        </w:rPr>
        <w:t xml:space="preserve">TYPE YOUR TEXT HERE</w:t>
      </w:r>
    </w:p>
    <w:p w:rsidR="00000000" w:rsidDel="00000000" w:rsidP="00000000" w:rsidRDefault="00000000" w:rsidRPr="00000000" w14:paraId="0000004D">
      <w:pPr>
        <w:rPr/>
      </w:pPr>
      <w:r w:rsidDel="00000000" w:rsidR="00000000" w:rsidRPr="00000000">
        <w:rPr>
          <w:rtl w:val="0"/>
        </w:rPr>
        <w:t xml:space="preserve">&lt;ESMA_QUESTION_MSEM_7&gt;</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120" w:before="120" w:line="276" w:lineRule="auto"/>
        <w:ind w:left="851" w:right="0" w:hanging="709"/>
        <w:jc w:val="both"/>
        <w:rPr/>
      </w:pPr>
      <w:r w:rsidDel="00000000" w:rsidR="00000000" w:rsidRPr="00000000">
        <w:rPr>
          <w:rFonts w:ascii="Arial" w:cs="Arial" w:eastAsia="Arial" w:hAnsi="Arial"/>
          <w:b w:val="1"/>
          <w:bCs w:val="1"/>
          <w:i w:val="0"/>
          <w:iCs w:val="0"/>
          <w:smallCaps w:val="0"/>
          <w:strike w:val="0"/>
          <w:color w:val="181818"/>
          <w:sz w:val="22"/>
          <w:szCs w:val="22"/>
          <w:u w:val="none"/>
          <w:shd w:fill="auto" w:val="clear"/>
          <w:vertAlign w:val="baseline"/>
          <w:rtl w:val="0"/>
        </w:rPr>
        <w:t xml:space="preserve">What conclusions would you draw from the distribution of liquidity across EEA ISINs? Do you identify any policy recommendations in this context, with a view to enhancing price formation while ensuring a level playing field across different types of venues? Do you have explanations for the high share of OTC trading observed in the ISIN’s of some jurisdictions?</w:t>
      </w:r>
    </w:p>
    <w:p w:rsidR="00000000" w:rsidDel="00000000" w:rsidP="00000000" w:rsidRDefault="00000000" w:rsidRPr="00000000" w14:paraId="00000050">
      <w:pPr>
        <w:rPr/>
      </w:pPr>
      <w:r w:rsidDel="00000000" w:rsidR="00000000" w:rsidRPr="00000000">
        <w:rPr>
          <w:rtl w:val="0"/>
        </w:rPr>
        <w:t xml:space="preserve">&lt;ESMA_QUESTION_MSEM_8&gt;</w:t>
      </w:r>
    </w:p>
    <w:p w:rsidR="00000000" w:rsidDel="00000000" w:rsidP="00000000" w:rsidRDefault="00000000" w:rsidRPr="00000000" w14:paraId="00000051">
      <w:pPr>
        <w:rPr/>
      </w:pPr>
      <w:r w:rsidDel="00000000" w:rsidR="00000000" w:rsidRPr="00000000">
        <w:rPr>
          <w:rtl w:val="0"/>
        </w:rPr>
        <w:t xml:space="preserve">TYPE YOUR TEXT HERE</w:t>
      </w:r>
    </w:p>
    <w:p w:rsidR="00000000" w:rsidDel="00000000" w:rsidP="00000000" w:rsidRDefault="00000000" w:rsidRPr="00000000" w14:paraId="00000052">
      <w:pPr>
        <w:rPr/>
      </w:pPr>
      <w:r w:rsidDel="00000000" w:rsidR="00000000" w:rsidRPr="00000000">
        <w:rPr>
          <w:rtl w:val="0"/>
        </w:rPr>
        <w:t xml:space="preserve">&lt;ESMA_QUESTION_MSEM_8&gt;</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spacing w:after="120" w:line="264" w:lineRule="auto"/>
        <w:jc w:val="left"/>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120" w:before="120" w:line="276" w:lineRule="auto"/>
        <w:ind w:left="851" w:right="0" w:hanging="709"/>
        <w:jc w:val="both"/>
        <w:rPr/>
      </w:pPr>
      <w:r w:rsidDel="00000000" w:rsidR="00000000" w:rsidRPr="00000000">
        <w:rPr>
          <w:rFonts w:ascii="Arial" w:cs="Arial" w:eastAsia="Arial" w:hAnsi="Arial"/>
          <w:b w:val="1"/>
          <w:bCs w:val="1"/>
          <w:i w:val="0"/>
          <w:iCs w:val="0"/>
          <w:smallCaps w:val="0"/>
          <w:strike w:val="0"/>
          <w:color w:val="181818"/>
          <w:sz w:val="22"/>
          <w:szCs w:val="22"/>
          <w:u w:val="none"/>
          <w:shd w:fill="auto" w:val="clear"/>
          <w:vertAlign w:val="baseline"/>
          <w:rtl w:val="0"/>
        </w:rPr>
        <w:t xml:space="preserve">What is your view on the evolution of dark trading on EU trading venues? Are there any structural shifts that you noticed, which you believe should be further monitored?</w:t>
      </w:r>
    </w:p>
    <w:p w:rsidR="00000000" w:rsidDel="00000000" w:rsidP="00000000" w:rsidRDefault="00000000" w:rsidRPr="00000000" w14:paraId="00000056">
      <w:pPr>
        <w:rPr/>
      </w:pPr>
      <w:r w:rsidDel="00000000" w:rsidR="00000000" w:rsidRPr="00000000">
        <w:rPr>
          <w:rtl w:val="0"/>
        </w:rPr>
        <w:t xml:space="preserve">&lt;ESMA_QUESTION_MSEM_9&gt;</w:t>
      </w:r>
    </w:p>
    <w:p w:rsidR="00000000" w:rsidDel="00000000" w:rsidP="00000000" w:rsidRDefault="00000000" w:rsidRPr="00000000" w14:paraId="00000057">
      <w:pPr>
        <w:rPr/>
      </w:pPr>
      <w:r w:rsidDel="00000000" w:rsidR="00000000" w:rsidRPr="00000000">
        <w:rPr>
          <w:rtl w:val="0"/>
        </w:rPr>
        <w:t xml:space="preserve">TYPE YOUR TEXT HERE</w:t>
      </w:r>
    </w:p>
    <w:p w:rsidR="00000000" w:rsidDel="00000000" w:rsidP="00000000" w:rsidRDefault="00000000" w:rsidRPr="00000000" w14:paraId="00000058">
      <w:pPr>
        <w:rPr/>
      </w:pPr>
      <w:r w:rsidDel="00000000" w:rsidR="00000000" w:rsidRPr="00000000">
        <w:rPr>
          <w:rtl w:val="0"/>
        </w:rPr>
        <w:t xml:space="preserve">&lt;ESMA_QUESTION_MSEM_9&gt;</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120" w:before="120" w:line="276" w:lineRule="auto"/>
        <w:ind w:left="851" w:right="0" w:hanging="709"/>
        <w:jc w:val="both"/>
        <w:rPr/>
      </w:pPr>
      <w:r w:rsidDel="00000000" w:rsidR="00000000" w:rsidRPr="00000000">
        <w:rPr>
          <w:rFonts w:ascii="Arial" w:cs="Arial" w:eastAsia="Arial" w:hAnsi="Arial"/>
          <w:b w:val="1"/>
          <w:bCs w:val="1"/>
          <w:i w:val="0"/>
          <w:iCs w:val="0"/>
          <w:smallCaps w:val="0"/>
          <w:strike w:val="0"/>
          <w:color w:val="181818"/>
          <w:sz w:val="22"/>
          <w:szCs w:val="22"/>
          <w:u w:val="none"/>
          <w:shd w:fill="auto" w:val="clear"/>
          <w:vertAlign w:val="baseline"/>
          <w:rtl w:val="0"/>
        </w:rPr>
        <w:t xml:space="preserve">What concerns/issues do you highlight at this stage? Do you see a need for specific regulatory interventions also in consideration of evidence available regarding practices related to dark trading functionalities (please provide details)?</w:t>
      </w:r>
    </w:p>
    <w:p w:rsidR="00000000" w:rsidDel="00000000" w:rsidP="00000000" w:rsidRDefault="00000000" w:rsidRPr="00000000" w14:paraId="0000005B">
      <w:pPr>
        <w:rPr/>
      </w:pPr>
      <w:r w:rsidDel="00000000" w:rsidR="00000000" w:rsidRPr="00000000">
        <w:rPr>
          <w:rtl w:val="0"/>
        </w:rPr>
        <w:t xml:space="preserve">&lt;ESMA_QUESTION_MSEM_10&gt;</w:t>
      </w:r>
    </w:p>
    <w:p w:rsidR="00000000" w:rsidDel="00000000" w:rsidP="00000000" w:rsidRDefault="00000000" w:rsidRPr="00000000" w14:paraId="0000005C">
      <w:pPr>
        <w:rPr/>
      </w:pPr>
      <w:r w:rsidDel="00000000" w:rsidR="00000000" w:rsidRPr="00000000">
        <w:rPr>
          <w:rtl w:val="0"/>
        </w:rPr>
        <w:t xml:space="preserve">TYPE YOUR TEXT HERE</w:t>
      </w:r>
    </w:p>
    <w:p w:rsidR="00000000" w:rsidDel="00000000" w:rsidP="00000000" w:rsidRDefault="00000000" w:rsidRPr="00000000" w14:paraId="0000005D">
      <w:pPr>
        <w:rPr/>
      </w:pPr>
      <w:r w:rsidDel="00000000" w:rsidR="00000000" w:rsidRPr="00000000">
        <w:rPr>
          <w:rtl w:val="0"/>
        </w:rPr>
        <w:t xml:space="preserve">&lt;ESMA_QUESTION_MSEM_10&gt;</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120" w:before="120" w:line="276" w:lineRule="auto"/>
        <w:ind w:left="851" w:right="0" w:hanging="709"/>
        <w:jc w:val="both"/>
        <w:rPr/>
      </w:pPr>
      <w:r w:rsidDel="00000000" w:rsidR="00000000" w:rsidRPr="00000000">
        <w:rPr>
          <w:rFonts w:ascii="Arial" w:cs="Arial" w:eastAsia="Arial" w:hAnsi="Arial"/>
          <w:b w:val="1"/>
          <w:bCs w:val="1"/>
          <w:i w:val="0"/>
          <w:iCs w:val="0"/>
          <w:smallCaps w:val="0"/>
          <w:strike w:val="0"/>
          <w:color w:val="181818"/>
          <w:sz w:val="22"/>
          <w:szCs w:val="22"/>
          <w:u w:val="none"/>
          <w:shd w:fill="auto" w:val="clear"/>
          <w:vertAlign w:val="baseline"/>
          <w:rtl w:val="0"/>
        </w:rPr>
        <w:t xml:space="preserve">What is your view on the evolution and effects of trading in closing auctions on the EU markets? Do you agree with the presented rationale for trading in closing auctions or do you consider other drivers more important for explaining the growth and increasing significance of closing auctions trading?</w:t>
      </w:r>
    </w:p>
    <w:p w:rsidR="00000000" w:rsidDel="00000000" w:rsidP="00000000" w:rsidRDefault="00000000" w:rsidRPr="00000000" w14:paraId="00000060">
      <w:pPr>
        <w:rPr/>
      </w:pPr>
      <w:r w:rsidDel="00000000" w:rsidR="00000000" w:rsidRPr="00000000">
        <w:rPr>
          <w:rtl w:val="0"/>
        </w:rPr>
        <w:t xml:space="preserve">&lt;ESMA_QUESTION_MSEM_11&gt;</w:t>
      </w:r>
    </w:p>
    <w:p w:rsidR="00000000" w:rsidDel="00000000" w:rsidP="00000000" w:rsidRDefault="00000000" w:rsidRPr="00000000" w14:paraId="00000061">
      <w:pPr>
        <w:rPr/>
      </w:pPr>
      <w:r w:rsidDel="00000000" w:rsidR="00000000" w:rsidRPr="00000000">
        <w:rPr>
          <w:rtl w:val="0"/>
        </w:rPr>
        <w:t xml:space="preserve">TYPE YOUR TEXT HERE</w:t>
      </w:r>
    </w:p>
    <w:p w:rsidR="00000000" w:rsidDel="00000000" w:rsidP="00000000" w:rsidRDefault="00000000" w:rsidRPr="00000000" w14:paraId="00000062">
      <w:pPr>
        <w:rPr/>
      </w:pPr>
      <w:r w:rsidDel="00000000" w:rsidR="00000000" w:rsidRPr="00000000">
        <w:rPr>
          <w:rtl w:val="0"/>
        </w:rPr>
        <w:t xml:space="preserve">&lt;ESMA_QUESTION_MSEM_11&gt;</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spacing w:after="120" w:line="264" w:lineRule="auto"/>
        <w:jc w:val="left"/>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120" w:before="120" w:line="276" w:lineRule="auto"/>
        <w:ind w:left="851" w:right="0" w:hanging="709"/>
        <w:jc w:val="both"/>
        <w:rPr/>
      </w:pPr>
      <w:r w:rsidDel="00000000" w:rsidR="00000000" w:rsidRPr="00000000">
        <w:rPr>
          <w:rFonts w:ascii="Arial" w:cs="Arial" w:eastAsia="Arial" w:hAnsi="Arial"/>
          <w:b w:val="1"/>
          <w:bCs w:val="1"/>
          <w:i w:val="0"/>
          <w:iCs w:val="0"/>
          <w:smallCaps w:val="0"/>
          <w:strike w:val="0"/>
          <w:color w:val="181818"/>
          <w:sz w:val="22"/>
          <w:szCs w:val="22"/>
          <w:u w:val="none"/>
          <w:shd w:fill="auto" w:val="clear"/>
          <w:vertAlign w:val="baseline"/>
          <w:rtl w:val="0"/>
        </w:rPr>
        <w:t xml:space="preserve">What is your view on the effects of alternative closing mechanisms offered by MTFs and SIs?</w:t>
      </w:r>
    </w:p>
    <w:p w:rsidR="00000000" w:rsidDel="00000000" w:rsidP="00000000" w:rsidRDefault="00000000" w:rsidRPr="00000000" w14:paraId="00000066">
      <w:pPr>
        <w:rPr/>
      </w:pPr>
      <w:r w:rsidDel="00000000" w:rsidR="00000000" w:rsidRPr="00000000">
        <w:rPr>
          <w:rtl w:val="0"/>
        </w:rPr>
        <w:t xml:space="preserve">&lt;ESMA_QUESTION_MSEM_12&gt;</w:t>
      </w:r>
    </w:p>
    <w:p w:rsidR="00000000" w:rsidDel="00000000" w:rsidP="00000000" w:rsidRDefault="00000000" w:rsidRPr="00000000" w14:paraId="00000067">
      <w:pPr>
        <w:rPr/>
      </w:pPr>
      <w:r w:rsidDel="00000000" w:rsidR="00000000" w:rsidRPr="00000000">
        <w:rPr>
          <w:rtl w:val="0"/>
        </w:rPr>
        <w:t xml:space="preserve">TYPE YOUR TEXT HERE</w:t>
      </w:r>
    </w:p>
    <w:p w:rsidR="00000000" w:rsidDel="00000000" w:rsidP="00000000" w:rsidRDefault="00000000" w:rsidRPr="00000000" w14:paraId="00000068">
      <w:pPr>
        <w:rPr/>
      </w:pPr>
      <w:r w:rsidDel="00000000" w:rsidR="00000000" w:rsidRPr="00000000">
        <w:rPr>
          <w:rtl w:val="0"/>
        </w:rPr>
        <w:t xml:space="preserve">&lt;ESMA_QUESTION_MSEM_12&gt;</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120" w:before="120" w:line="276" w:lineRule="auto"/>
        <w:ind w:left="851" w:right="0" w:hanging="709"/>
        <w:jc w:val="both"/>
        <w:rPr/>
      </w:pPr>
      <w:r w:rsidDel="00000000" w:rsidR="00000000" w:rsidRPr="00000000">
        <w:rPr>
          <w:rFonts w:ascii="Arial" w:cs="Arial" w:eastAsia="Arial" w:hAnsi="Arial"/>
          <w:b w:val="1"/>
          <w:bCs w:val="1"/>
          <w:i w:val="0"/>
          <w:iCs w:val="0"/>
          <w:smallCaps w:val="0"/>
          <w:strike w:val="0"/>
          <w:color w:val="181818"/>
          <w:sz w:val="22"/>
          <w:szCs w:val="22"/>
          <w:u w:val="none"/>
          <w:shd w:fill="auto" w:val="clear"/>
          <w:vertAlign w:val="baseline"/>
          <w:rtl w:val="0"/>
        </w:rPr>
        <w:t xml:space="preserve">What will be in your view the effects of 24h/ extended trading ours on closing auctions?</w:t>
      </w:r>
    </w:p>
    <w:p w:rsidR="00000000" w:rsidDel="00000000" w:rsidP="00000000" w:rsidRDefault="00000000" w:rsidRPr="00000000" w14:paraId="0000006B">
      <w:pPr>
        <w:rPr/>
      </w:pPr>
      <w:r w:rsidDel="00000000" w:rsidR="00000000" w:rsidRPr="00000000">
        <w:rPr>
          <w:rtl w:val="0"/>
        </w:rPr>
        <w:t xml:space="preserve">&lt;ESMA_QUESTION_MSEM_13&gt;</w:t>
      </w:r>
    </w:p>
    <w:p w:rsidR="00000000" w:rsidDel="00000000" w:rsidP="00000000" w:rsidRDefault="00000000" w:rsidRPr="00000000" w14:paraId="0000006C">
      <w:pPr>
        <w:rPr/>
      </w:pPr>
      <w:r w:rsidDel="00000000" w:rsidR="00000000" w:rsidRPr="00000000">
        <w:rPr>
          <w:rtl w:val="0"/>
        </w:rPr>
        <w:t xml:space="preserve">TYPE YOUR TEXT HERE</w:t>
      </w:r>
    </w:p>
    <w:p w:rsidR="00000000" w:rsidDel="00000000" w:rsidP="00000000" w:rsidRDefault="00000000" w:rsidRPr="00000000" w14:paraId="0000006D">
      <w:pPr>
        <w:rPr/>
      </w:pPr>
      <w:r w:rsidDel="00000000" w:rsidR="00000000" w:rsidRPr="00000000">
        <w:rPr>
          <w:rtl w:val="0"/>
        </w:rPr>
        <w:t xml:space="preserve">&lt;ESMA_QUESTION_MSEM_13&gt;</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120" w:before="120" w:line="276" w:lineRule="auto"/>
        <w:ind w:left="851" w:right="0" w:hanging="709"/>
        <w:jc w:val="both"/>
        <w:rPr/>
      </w:pPr>
      <w:r w:rsidDel="00000000" w:rsidR="00000000" w:rsidRPr="00000000">
        <w:rPr>
          <w:rFonts w:ascii="Arial" w:cs="Arial" w:eastAsia="Arial" w:hAnsi="Arial"/>
          <w:b w:val="1"/>
          <w:bCs w:val="1"/>
          <w:i w:val="0"/>
          <w:iCs w:val="0"/>
          <w:smallCaps w:val="0"/>
          <w:strike w:val="0"/>
          <w:color w:val="181818"/>
          <w:sz w:val="22"/>
          <w:szCs w:val="22"/>
          <w:u w:val="none"/>
          <w:shd w:fill="auto" w:val="clear"/>
          <w:vertAlign w:val="baseline"/>
          <w:rtl w:val="0"/>
        </w:rPr>
        <w:t xml:space="preserve">Are there any structural shifts that you noticed, which you believe the competent authorities should monitor? Would you like to highlight any concerns/issues at this stage? Do you see a need for specific regulatory interventions (please provide details relating them possibly to the data and observations available)?</w:t>
      </w:r>
    </w:p>
    <w:p w:rsidR="00000000" w:rsidDel="00000000" w:rsidP="00000000" w:rsidRDefault="00000000" w:rsidRPr="00000000" w14:paraId="00000070">
      <w:pPr>
        <w:rPr/>
      </w:pPr>
      <w:r w:rsidDel="00000000" w:rsidR="00000000" w:rsidRPr="00000000">
        <w:rPr>
          <w:rtl w:val="0"/>
        </w:rPr>
        <w:t xml:space="preserve">&lt;ESMA_QUESTION_MSEM_14&gt;</w:t>
      </w:r>
    </w:p>
    <w:p w:rsidR="00000000" w:rsidDel="00000000" w:rsidP="00000000" w:rsidRDefault="00000000" w:rsidRPr="00000000" w14:paraId="00000071">
      <w:pPr>
        <w:rPr/>
      </w:pPr>
      <w:r w:rsidDel="00000000" w:rsidR="00000000" w:rsidRPr="00000000">
        <w:rPr>
          <w:rtl w:val="0"/>
        </w:rPr>
        <w:t xml:space="preserve">TYPE YOUR TEXT HERE</w:t>
      </w:r>
    </w:p>
    <w:p w:rsidR="00000000" w:rsidDel="00000000" w:rsidP="00000000" w:rsidRDefault="00000000" w:rsidRPr="00000000" w14:paraId="00000072">
      <w:pPr>
        <w:rPr/>
      </w:pPr>
      <w:r w:rsidDel="00000000" w:rsidR="00000000" w:rsidRPr="00000000">
        <w:rPr>
          <w:rtl w:val="0"/>
        </w:rPr>
        <w:t xml:space="preserve">&lt;ESMA_QUESTION_MSEM_14&gt;</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spacing w:after="120" w:line="264" w:lineRule="auto"/>
        <w:jc w:val="left"/>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120" w:before="120" w:line="276" w:lineRule="auto"/>
        <w:ind w:left="851" w:right="0" w:hanging="709"/>
        <w:jc w:val="both"/>
        <w:rPr/>
      </w:pPr>
      <w:r w:rsidDel="00000000" w:rsidR="00000000" w:rsidRPr="00000000">
        <w:rPr>
          <w:rFonts w:ascii="Arial" w:cs="Arial" w:eastAsia="Arial" w:hAnsi="Arial"/>
          <w:b w:val="1"/>
          <w:bCs w:val="1"/>
          <w:i w:val="0"/>
          <w:iCs w:val="0"/>
          <w:smallCaps w:val="0"/>
          <w:strike w:val="0"/>
          <w:color w:val="181818"/>
          <w:sz w:val="22"/>
          <w:szCs w:val="22"/>
          <w:u w:val="none"/>
          <w:shd w:fill="auto" w:val="clear"/>
          <w:vertAlign w:val="baseline"/>
          <w:rtl w:val="0"/>
        </w:rPr>
        <w:t xml:space="preserve">What is your view on the evolution of trading in FBAs on EU markets? Why are those mechanisms gaining traction in your view? Which are the benefits and shortcomings they offer? (please elaborate)</w:t>
      </w:r>
    </w:p>
    <w:p w:rsidR="00000000" w:rsidDel="00000000" w:rsidP="00000000" w:rsidRDefault="00000000" w:rsidRPr="00000000" w14:paraId="00000076">
      <w:pPr>
        <w:rPr/>
      </w:pPr>
      <w:r w:rsidDel="00000000" w:rsidR="00000000" w:rsidRPr="00000000">
        <w:rPr>
          <w:rtl w:val="0"/>
        </w:rPr>
        <w:t xml:space="preserve">&lt;ESMA_QUESTION_MSEM_15&gt;</w:t>
      </w:r>
    </w:p>
    <w:p w:rsidR="00000000" w:rsidDel="00000000" w:rsidP="00000000" w:rsidRDefault="00000000" w:rsidRPr="00000000" w14:paraId="00000077">
      <w:pPr>
        <w:rPr/>
      </w:pPr>
      <w:r w:rsidDel="00000000" w:rsidR="00000000" w:rsidRPr="00000000">
        <w:rPr>
          <w:rtl w:val="0"/>
        </w:rPr>
        <w:t xml:space="preserve">TYPE YOUR TEXT HERE</w:t>
      </w:r>
    </w:p>
    <w:p w:rsidR="00000000" w:rsidDel="00000000" w:rsidP="00000000" w:rsidRDefault="00000000" w:rsidRPr="00000000" w14:paraId="00000078">
      <w:pPr>
        <w:rPr/>
      </w:pPr>
      <w:r w:rsidDel="00000000" w:rsidR="00000000" w:rsidRPr="00000000">
        <w:rPr>
          <w:rtl w:val="0"/>
        </w:rPr>
        <w:t xml:space="preserve">&lt;ESMA_QUESTION_MSEM_15&gt;</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120" w:before="120" w:line="276" w:lineRule="auto"/>
        <w:ind w:left="851" w:right="0" w:hanging="709"/>
        <w:jc w:val="both"/>
        <w:rPr/>
      </w:pPr>
      <w:r w:rsidDel="00000000" w:rsidR="00000000" w:rsidRPr="00000000">
        <w:rPr>
          <w:rFonts w:ascii="Arial" w:cs="Arial" w:eastAsia="Arial" w:hAnsi="Arial"/>
          <w:b w:val="1"/>
          <w:bCs w:val="1"/>
          <w:i w:val="0"/>
          <w:iCs w:val="0"/>
          <w:smallCaps w:val="0"/>
          <w:strike w:val="0"/>
          <w:color w:val="181818"/>
          <w:sz w:val="22"/>
          <w:szCs w:val="22"/>
          <w:u w:val="none"/>
          <w:shd w:fill="auto" w:val="clear"/>
          <w:vertAlign w:val="baseline"/>
          <w:rtl w:val="0"/>
        </w:rPr>
        <w:t xml:space="preserve">Do you have any particular observations as regards the impact of SVC on FBAs?</w:t>
      </w:r>
    </w:p>
    <w:p w:rsidR="00000000" w:rsidDel="00000000" w:rsidP="00000000" w:rsidRDefault="00000000" w:rsidRPr="00000000" w14:paraId="0000007B">
      <w:pPr>
        <w:rPr/>
      </w:pPr>
      <w:r w:rsidDel="00000000" w:rsidR="00000000" w:rsidRPr="00000000">
        <w:rPr>
          <w:rtl w:val="0"/>
        </w:rPr>
        <w:t xml:space="preserve">&lt;ESMA_QUESTION_MSEM_16&gt;</w:t>
      </w:r>
    </w:p>
    <w:p w:rsidR="00000000" w:rsidDel="00000000" w:rsidP="00000000" w:rsidRDefault="00000000" w:rsidRPr="00000000" w14:paraId="0000007C">
      <w:pPr>
        <w:rPr/>
      </w:pPr>
      <w:r w:rsidDel="00000000" w:rsidR="00000000" w:rsidRPr="00000000">
        <w:rPr>
          <w:rtl w:val="0"/>
        </w:rPr>
        <w:t xml:space="preserve">TYPE YOUR TEXT HERE</w:t>
      </w:r>
    </w:p>
    <w:p w:rsidR="00000000" w:rsidDel="00000000" w:rsidP="00000000" w:rsidRDefault="00000000" w:rsidRPr="00000000" w14:paraId="0000007D">
      <w:pPr>
        <w:rPr/>
      </w:pPr>
      <w:r w:rsidDel="00000000" w:rsidR="00000000" w:rsidRPr="00000000">
        <w:rPr>
          <w:rtl w:val="0"/>
        </w:rPr>
        <w:t xml:space="preserve">&lt;ESMA_QUESTION_MSEM_16&gt;</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120" w:before="120" w:line="276" w:lineRule="auto"/>
        <w:ind w:left="851" w:right="0" w:hanging="709"/>
        <w:jc w:val="both"/>
        <w:rPr/>
      </w:pPr>
      <w:r w:rsidDel="00000000" w:rsidR="00000000" w:rsidRPr="00000000">
        <w:rPr>
          <w:rFonts w:ascii="Arial" w:cs="Arial" w:eastAsia="Arial" w:hAnsi="Arial"/>
          <w:b w:val="1"/>
          <w:bCs w:val="1"/>
          <w:i w:val="0"/>
          <w:iCs w:val="0"/>
          <w:smallCaps w:val="0"/>
          <w:strike w:val="0"/>
          <w:color w:val="181818"/>
          <w:sz w:val="22"/>
          <w:szCs w:val="22"/>
          <w:u w:val="none"/>
          <w:shd w:fill="auto" w:val="clear"/>
          <w:vertAlign w:val="baseline"/>
          <w:rtl w:val="0"/>
        </w:rPr>
        <w:t xml:space="preserve">Are there any emerging structural shifts which you believe would warrant closer monitoring? (please elaborate)</w:t>
      </w:r>
    </w:p>
    <w:p w:rsidR="00000000" w:rsidDel="00000000" w:rsidP="00000000" w:rsidRDefault="00000000" w:rsidRPr="00000000" w14:paraId="00000080">
      <w:pPr>
        <w:rPr/>
      </w:pPr>
      <w:r w:rsidDel="00000000" w:rsidR="00000000" w:rsidRPr="00000000">
        <w:rPr>
          <w:rtl w:val="0"/>
        </w:rPr>
        <w:t xml:space="preserve">&lt;ESMA_QUESTION_MSEM_17&gt;</w:t>
      </w:r>
    </w:p>
    <w:p w:rsidR="00000000" w:rsidDel="00000000" w:rsidP="00000000" w:rsidRDefault="00000000" w:rsidRPr="00000000" w14:paraId="00000081">
      <w:pPr>
        <w:rPr/>
      </w:pPr>
      <w:r w:rsidDel="00000000" w:rsidR="00000000" w:rsidRPr="00000000">
        <w:rPr>
          <w:rtl w:val="0"/>
        </w:rPr>
        <w:t xml:space="preserve">TYPE YOUR TEXT HERE</w:t>
      </w:r>
    </w:p>
    <w:p w:rsidR="00000000" w:rsidDel="00000000" w:rsidP="00000000" w:rsidRDefault="00000000" w:rsidRPr="00000000" w14:paraId="00000082">
      <w:pPr>
        <w:rPr/>
      </w:pPr>
      <w:r w:rsidDel="00000000" w:rsidR="00000000" w:rsidRPr="00000000">
        <w:rPr>
          <w:rtl w:val="0"/>
        </w:rPr>
        <w:t xml:space="preserve">&lt;ESMA_QUESTION_MSEM_17&gt;</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spacing w:after="120" w:line="264" w:lineRule="auto"/>
        <w:jc w:val="left"/>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120" w:before="120" w:line="276" w:lineRule="auto"/>
        <w:ind w:left="851" w:right="0" w:hanging="709"/>
        <w:jc w:val="both"/>
        <w:rPr/>
      </w:pPr>
      <w:r w:rsidDel="00000000" w:rsidR="00000000" w:rsidRPr="00000000">
        <w:rPr>
          <w:rFonts w:ascii="Arial" w:cs="Arial" w:eastAsia="Arial" w:hAnsi="Arial"/>
          <w:b w:val="1"/>
          <w:bCs w:val="1"/>
          <w:i w:val="0"/>
          <w:iCs w:val="0"/>
          <w:smallCaps w:val="0"/>
          <w:strike w:val="0"/>
          <w:color w:val="181818"/>
          <w:sz w:val="22"/>
          <w:szCs w:val="22"/>
          <w:u w:val="none"/>
          <w:shd w:fill="auto" w:val="clear"/>
          <w:vertAlign w:val="baseline"/>
          <w:rtl w:val="0"/>
        </w:rPr>
        <w:t xml:space="preserve">What is your view regarding the contribution of FBAs to price formation and transparency? Should those mechanisms be generally considered as price forming/ non price forming or this assessment should be done on a case-by-case basis depending on the specific design of the auction? (please elaborate, supplementing your views with data evidence when available)</w:t>
      </w:r>
    </w:p>
    <w:p w:rsidR="00000000" w:rsidDel="00000000" w:rsidP="00000000" w:rsidRDefault="00000000" w:rsidRPr="00000000" w14:paraId="00000086">
      <w:pPr>
        <w:rPr/>
      </w:pPr>
      <w:r w:rsidDel="00000000" w:rsidR="00000000" w:rsidRPr="00000000">
        <w:rPr>
          <w:rtl w:val="0"/>
        </w:rPr>
        <w:t xml:space="preserve">&lt;ESMA_QUESTION_MSEM_18&gt;</w:t>
      </w:r>
    </w:p>
    <w:p w:rsidR="00000000" w:rsidDel="00000000" w:rsidP="00000000" w:rsidRDefault="00000000" w:rsidRPr="00000000" w14:paraId="00000087">
      <w:pPr>
        <w:rPr/>
      </w:pPr>
      <w:r w:rsidDel="00000000" w:rsidR="00000000" w:rsidRPr="00000000">
        <w:rPr>
          <w:rtl w:val="0"/>
        </w:rPr>
        <w:t xml:space="preserve">TYPE YOUR TEXT HERE</w:t>
      </w:r>
    </w:p>
    <w:p w:rsidR="00000000" w:rsidDel="00000000" w:rsidP="00000000" w:rsidRDefault="00000000" w:rsidRPr="00000000" w14:paraId="00000088">
      <w:pPr>
        <w:rPr/>
      </w:pPr>
      <w:r w:rsidDel="00000000" w:rsidR="00000000" w:rsidRPr="00000000">
        <w:rPr>
          <w:rtl w:val="0"/>
        </w:rPr>
        <w:t xml:space="preserve">&lt;ESMA_QUESTION_MSEM_18&gt;</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120" w:before="120" w:line="276" w:lineRule="auto"/>
        <w:ind w:left="851" w:right="0" w:hanging="709"/>
        <w:jc w:val="both"/>
        <w:rPr/>
      </w:pPr>
      <w:r w:rsidDel="00000000" w:rsidR="00000000" w:rsidRPr="00000000">
        <w:rPr>
          <w:rFonts w:ascii="Arial" w:cs="Arial" w:eastAsia="Arial" w:hAnsi="Arial"/>
          <w:b w:val="1"/>
          <w:bCs w:val="1"/>
          <w:i w:val="0"/>
          <w:iCs w:val="0"/>
          <w:smallCaps w:val="0"/>
          <w:strike w:val="0"/>
          <w:color w:val="181818"/>
          <w:sz w:val="22"/>
          <w:szCs w:val="22"/>
          <w:u w:val="none"/>
          <w:shd w:fill="auto" w:val="clear"/>
          <w:vertAlign w:val="baseline"/>
          <w:rtl w:val="0"/>
        </w:rPr>
        <w:t xml:space="preserve">Please highlight any concerns/issues you may have at this stage. Do you see a need for specific regulatory interventions, particularly regarding the tick size regime and its application to transactions and periodic auctions (please provide details)?</w:t>
      </w:r>
    </w:p>
    <w:p w:rsidR="00000000" w:rsidDel="00000000" w:rsidP="00000000" w:rsidRDefault="00000000" w:rsidRPr="00000000" w14:paraId="0000008B">
      <w:pPr>
        <w:rPr/>
      </w:pPr>
      <w:r w:rsidDel="00000000" w:rsidR="00000000" w:rsidRPr="00000000">
        <w:rPr>
          <w:rtl w:val="0"/>
        </w:rPr>
        <w:t xml:space="preserve">&lt;ESMA_QUESTION_MSEM_19&gt;</w:t>
      </w:r>
    </w:p>
    <w:p w:rsidR="00000000" w:rsidDel="00000000" w:rsidP="00000000" w:rsidRDefault="00000000" w:rsidRPr="00000000" w14:paraId="0000008C">
      <w:pPr>
        <w:rPr/>
      </w:pPr>
      <w:r w:rsidDel="00000000" w:rsidR="00000000" w:rsidRPr="00000000">
        <w:rPr>
          <w:rtl w:val="0"/>
        </w:rPr>
        <w:t xml:space="preserve">TYPE YOUR TEXT HERE</w:t>
      </w:r>
    </w:p>
    <w:p w:rsidR="00000000" w:rsidDel="00000000" w:rsidP="00000000" w:rsidRDefault="00000000" w:rsidRPr="00000000" w14:paraId="0000008D">
      <w:pPr>
        <w:rPr/>
      </w:pPr>
      <w:r w:rsidDel="00000000" w:rsidR="00000000" w:rsidRPr="00000000">
        <w:rPr>
          <w:rtl w:val="0"/>
        </w:rPr>
        <w:t xml:space="preserve">&lt;ESMA_QUESTION_MSEM_19&gt;</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120" w:before="120" w:line="276" w:lineRule="auto"/>
        <w:ind w:left="851" w:right="0" w:hanging="709"/>
        <w:jc w:val="both"/>
        <w:rPr/>
      </w:pPr>
      <w:r w:rsidDel="00000000" w:rsidR="00000000" w:rsidRPr="00000000">
        <w:rPr>
          <w:rFonts w:ascii="Arial" w:cs="Arial" w:eastAsia="Arial" w:hAnsi="Arial"/>
          <w:b w:val="1"/>
          <w:bCs w:val="1"/>
          <w:i w:val="0"/>
          <w:iCs w:val="0"/>
          <w:smallCaps w:val="0"/>
          <w:strike w:val="0"/>
          <w:color w:val="181818"/>
          <w:sz w:val="22"/>
          <w:szCs w:val="22"/>
          <w:u w:val="none"/>
          <w:shd w:fill="auto" w:val="clear"/>
          <w:vertAlign w:val="baseline"/>
          <w:rtl w:val="0"/>
        </w:rPr>
        <w:t xml:space="preserve">What is your view on the evolution of trading of SIs on the EEA markets? What are the main drivers of their growth?</w:t>
      </w:r>
    </w:p>
    <w:p w:rsidR="00000000" w:rsidDel="00000000" w:rsidP="00000000" w:rsidRDefault="00000000" w:rsidRPr="00000000" w14:paraId="00000090">
      <w:pPr>
        <w:rPr/>
      </w:pPr>
      <w:r w:rsidDel="00000000" w:rsidR="00000000" w:rsidRPr="00000000">
        <w:rPr>
          <w:rtl w:val="0"/>
        </w:rPr>
        <w:t xml:space="preserve">&lt;ESMA_QUESTION_MSEM_20&gt;</w:t>
      </w:r>
    </w:p>
    <w:p w:rsidR="00000000" w:rsidDel="00000000" w:rsidP="00000000" w:rsidRDefault="00000000" w:rsidRPr="00000000" w14:paraId="00000091">
      <w:pPr>
        <w:rPr/>
      </w:pPr>
      <w:r w:rsidDel="00000000" w:rsidR="00000000" w:rsidRPr="00000000">
        <w:rPr>
          <w:rtl w:val="0"/>
        </w:rPr>
        <w:t xml:space="preserve">TYPE YOUR TEXT HERE</w:t>
      </w:r>
    </w:p>
    <w:p w:rsidR="00000000" w:rsidDel="00000000" w:rsidP="00000000" w:rsidRDefault="00000000" w:rsidRPr="00000000" w14:paraId="00000092">
      <w:pPr>
        <w:rPr/>
      </w:pPr>
      <w:r w:rsidDel="00000000" w:rsidR="00000000" w:rsidRPr="00000000">
        <w:rPr>
          <w:rtl w:val="0"/>
        </w:rPr>
        <w:t xml:space="preserve">&lt;ESMA_QUESTION_MSEM_20&gt;</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spacing w:after="120" w:line="264" w:lineRule="auto"/>
        <w:jc w:val="left"/>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120" w:before="120" w:line="276" w:lineRule="auto"/>
        <w:ind w:left="851" w:right="0" w:hanging="709"/>
        <w:jc w:val="both"/>
        <w:rPr/>
      </w:pPr>
      <w:r w:rsidDel="00000000" w:rsidR="00000000" w:rsidRPr="00000000">
        <w:rPr>
          <w:rFonts w:ascii="Arial" w:cs="Arial" w:eastAsia="Arial" w:hAnsi="Arial"/>
          <w:b w:val="1"/>
          <w:bCs w:val="1"/>
          <w:i w:val="0"/>
          <w:iCs w:val="0"/>
          <w:smallCaps w:val="0"/>
          <w:strike w:val="0"/>
          <w:color w:val="181818"/>
          <w:sz w:val="22"/>
          <w:szCs w:val="22"/>
          <w:u w:val="none"/>
          <w:shd w:fill="auto" w:val="clear"/>
          <w:vertAlign w:val="baseline"/>
          <w:rtl w:val="0"/>
        </w:rPr>
        <w:t xml:space="preserve">Does this picture reflect the trends you observe in SI trading? Do SI offer trading for both large and small sizes? Do these different trade size reflect different types of clients / SI businesses?</w:t>
      </w:r>
    </w:p>
    <w:p w:rsidR="00000000" w:rsidDel="00000000" w:rsidP="00000000" w:rsidRDefault="00000000" w:rsidRPr="00000000" w14:paraId="00000096">
      <w:pPr>
        <w:rPr/>
      </w:pPr>
      <w:r w:rsidDel="00000000" w:rsidR="00000000" w:rsidRPr="00000000">
        <w:rPr>
          <w:rtl w:val="0"/>
        </w:rPr>
        <w:t xml:space="preserve">&lt;ESMA_QUESTION_MSEM_21&gt;</w:t>
      </w:r>
    </w:p>
    <w:p w:rsidR="00000000" w:rsidDel="00000000" w:rsidP="00000000" w:rsidRDefault="00000000" w:rsidRPr="00000000" w14:paraId="00000097">
      <w:pPr>
        <w:rPr/>
      </w:pPr>
      <w:r w:rsidDel="00000000" w:rsidR="00000000" w:rsidRPr="00000000">
        <w:rPr>
          <w:rtl w:val="0"/>
        </w:rPr>
        <w:t xml:space="preserve">TYPE YOUR TEXT HERE</w:t>
      </w:r>
    </w:p>
    <w:p w:rsidR="00000000" w:rsidDel="00000000" w:rsidP="00000000" w:rsidRDefault="00000000" w:rsidRPr="00000000" w14:paraId="00000098">
      <w:pPr>
        <w:rPr/>
      </w:pPr>
      <w:r w:rsidDel="00000000" w:rsidR="00000000" w:rsidRPr="00000000">
        <w:rPr>
          <w:rtl w:val="0"/>
        </w:rPr>
        <w:t xml:space="preserve">&lt;ESMA_QUESTION_MSEM_21&gt;</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120" w:before="120" w:line="276" w:lineRule="auto"/>
        <w:ind w:left="851" w:right="0" w:hanging="709"/>
        <w:jc w:val="both"/>
        <w:rPr/>
      </w:pPr>
      <w:r w:rsidDel="00000000" w:rsidR="00000000" w:rsidRPr="00000000">
        <w:rPr>
          <w:rFonts w:ascii="Arial" w:cs="Arial" w:eastAsia="Arial" w:hAnsi="Arial"/>
          <w:b w:val="1"/>
          <w:bCs w:val="1"/>
          <w:i w:val="0"/>
          <w:iCs w:val="0"/>
          <w:smallCaps w:val="0"/>
          <w:strike w:val="0"/>
          <w:color w:val="181818"/>
          <w:sz w:val="22"/>
          <w:szCs w:val="22"/>
          <w:u w:val="none"/>
          <w:shd w:fill="auto" w:val="clear"/>
          <w:vertAlign w:val="baseline"/>
          <w:rtl w:val="0"/>
        </w:rPr>
        <w:t xml:space="preserve">What is your perception of the application of price improvement by SIs? Does the data analysis reflect the reality, or do you believe that there are some data quality issues in the flagging of transactions subject to price improvement?</w:t>
      </w:r>
    </w:p>
    <w:p w:rsidR="00000000" w:rsidDel="00000000" w:rsidP="00000000" w:rsidRDefault="00000000" w:rsidRPr="00000000" w14:paraId="0000009B">
      <w:pPr>
        <w:rPr/>
      </w:pPr>
      <w:r w:rsidDel="00000000" w:rsidR="00000000" w:rsidRPr="00000000">
        <w:rPr>
          <w:rtl w:val="0"/>
        </w:rPr>
        <w:t xml:space="preserve">&lt;ESMA_QUESTION_MSEM_22&gt;</w:t>
      </w:r>
    </w:p>
    <w:p w:rsidR="00000000" w:rsidDel="00000000" w:rsidP="00000000" w:rsidRDefault="00000000" w:rsidRPr="00000000" w14:paraId="0000009C">
      <w:pPr>
        <w:rPr/>
      </w:pPr>
      <w:r w:rsidDel="00000000" w:rsidR="00000000" w:rsidRPr="00000000">
        <w:rPr>
          <w:rtl w:val="0"/>
        </w:rPr>
        <w:t xml:space="preserve">TYPE YOUR TEXT HERE</w:t>
      </w:r>
    </w:p>
    <w:p w:rsidR="00000000" w:rsidDel="00000000" w:rsidP="00000000" w:rsidRDefault="00000000" w:rsidRPr="00000000" w14:paraId="0000009D">
      <w:pPr>
        <w:rPr/>
      </w:pPr>
      <w:r w:rsidDel="00000000" w:rsidR="00000000" w:rsidRPr="00000000">
        <w:rPr>
          <w:rtl w:val="0"/>
        </w:rPr>
        <w:t xml:space="preserve">&lt;ESMA_QUESTION_MSEM_22&gt;</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120" w:before="120" w:line="276" w:lineRule="auto"/>
        <w:ind w:left="851" w:right="0" w:hanging="709"/>
        <w:jc w:val="both"/>
        <w:rPr/>
      </w:pPr>
      <w:r w:rsidDel="00000000" w:rsidR="00000000" w:rsidRPr="00000000">
        <w:rPr>
          <w:rFonts w:ascii="Arial" w:cs="Arial" w:eastAsia="Arial" w:hAnsi="Arial"/>
          <w:b w:val="1"/>
          <w:bCs w:val="1"/>
          <w:i w:val="0"/>
          <w:iCs w:val="0"/>
          <w:smallCaps w:val="0"/>
          <w:strike w:val="0"/>
          <w:color w:val="181818"/>
          <w:sz w:val="22"/>
          <w:szCs w:val="22"/>
          <w:u w:val="none"/>
          <w:shd w:fill="auto" w:val="clear"/>
          <w:vertAlign w:val="baseline"/>
          <w:rtl w:val="0"/>
        </w:rPr>
        <w:t xml:space="preserve">Which flags do you consider important to identify certain trade related to SI trading?</w:t>
      </w:r>
    </w:p>
    <w:p w:rsidR="00000000" w:rsidDel="00000000" w:rsidP="00000000" w:rsidRDefault="00000000" w:rsidRPr="00000000" w14:paraId="000000A0">
      <w:pPr>
        <w:rPr/>
      </w:pPr>
      <w:r w:rsidDel="00000000" w:rsidR="00000000" w:rsidRPr="00000000">
        <w:rPr>
          <w:rtl w:val="0"/>
        </w:rPr>
        <w:t xml:space="preserve">&lt;ESMA_QUESTION_MSEM_23&gt;</w:t>
      </w:r>
    </w:p>
    <w:p w:rsidR="00000000" w:rsidDel="00000000" w:rsidP="00000000" w:rsidRDefault="00000000" w:rsidRPr="00000000" w14:paraId="000000A1">
      <w:pPr>
        <w:rPr/>
      </w:pPr>
      <w:r w:rsidDel="00000000" w:rsidR="00000000" w:rsidRPr="00000000">
        <w:rPr>
          <w:rtl w:val="0"/>
        </w:rPr>
        <w:t xml:space="preserve">TYPE YOUR TEXT HERE</w:t>
      </w:r>
    </w:p>
    <w:p w:rsidR="00000000" w:rsidDel="00000000" w:rsidP="00000000" w:rsidRDefault="00000000" w:rsidRPr="00000000" w14:paraId="000000A2">
      <w:pPr>
        <w:rPr/>
      </w:pPr>
      <w:r w:rsidDel="00000000" w:rsidR="00000000" w:rsidRPr="00000000">
        <w:rPr>
          <w:rtl w:val="0"/>
        </w:rPr>
        <w:t xml:space="preserve">&lt;ESMA_QUESTION_MSEM_23&gt;</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120" w:before="120" w:line="276" w:lineRule="auto"/>
        <w:ind w:left="851" w:right="0" w:hanging="709"/>
        <w:jc w:val="both"/>
        <w:rPr/>
      </w:pPr>
      <w:r w:rsidDel="00000000" w:rsidR="00000000" w:rsidRPr="00000000">
        <w:rPr>
          <w:rFonts w:ascii="Arial" w:cs="Arial" w:eastAsia="Arial" w:hAnsi="Arial"/>
          <w:b w:val="1"/>
          <w:bCs w:val="1"/>
          <w:i w:val="0"/>
          <w:iCs w:val="0"/>
          <w:smallCaps w:val="0"/>
          <w:strike w:val="0"/>
          <w:color w:val="181818"/>
          <w:sz w:val="22"/>
          <w:szCs w:val="22"/>
          <w:u w:val="none"/>
          <w:shd w:fill="auto" w:val="clear"/>
          <w:vertAlign w:val="baseline"/>
          <w:rtl w:val="0"/>
        </w:rPr>
        <w:t xml:space="preserve">What is your view on the evolution of SI trading on the EU markets? Are there any structural shifts that you noticed, or envisage, which you believe should be further monitored?</w:t>
      </w:r>
    </w:p>
    <w:p w:rsidR="00000000" w:rsidDel="00000000" w:rsidP="00000000" w:rsidRDefault="00000000" w:rsidRPr="00000000" w14:paraId="000000A5">
      <w:pPr>
        <w:rPr/>
      </w:pPr>
      <w:r w:rsidDel="00000000" w:rsidR="00000000" w:rsidRPr="00000000">
        <w:rPr>
          <w:rtl w:val="0"/>
        </w:rPr>
        <w:t xml:space="preserve">&lt;ESMA_QUESTION_MSEM_24&gt;</w:t>
      </w:r>
    </w:p>
    <w:p w:rsidR="00000000" w:rsidDel="00000000" w:rsidP="00000000" w:rsidRDefault="00000000" w:rsidRPr="00000000" w14:paraId="000000A6">
      <w:pPr>
        <w:rPr/>
      </w:pPr>
      <w:r w:rsidDel="00000000" w:rsidR="00000000" w:rsidRPr="00000000">
        <w:rPr>
          <w:rtl w:val="0"/>
        </w:rPr>
        <w:t xml:space="preserve">TYPE YOUR TEXT HERE</w:t>
      </w:r>
    </w:p>
    <w:p w:rsidR="00000000" w:rsidDel="00000000" w:rsidP="00000000" w:rsidRDefault="00000000" w:rsidRPr="00000000" w14:paraId="000000A7">
      <w:pPr>
        <w:rPr/>
      </w:pPr>
      <w:r w:rsidDel="00000000" w:rsidR="00000000" w:rsidRPr="00000000">
        <w:rPr>
          <w:rtl w:val="0"/>
        </w:rPr>
        <w:t xml:space="preserve">&lt;ESMA_QUESTION_MSEM_24&gt;</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120" w:before="120" w:line="276" w:lineRule="auto"/>
        <w:ind w:left="851" w:right="0" w:hanging="709"/>
        <w:jc w:val="both"/>
        <w:rPr/>
      </w:pPr>
      <w:r w:rsidDel="00000000" w:rsidR="00000000" w:rsidRPr="00000000">
        <w:rPr>
          <w:rFonts w:ascii="Arial" w:cs="Arial" w:eastAsia="Arial" w:hAnsi="Arial"/>
          <w:b w:val="1"/>
          <w:bCs w:val="1"/>
          <w:i w:val="0"/>
          <w:iCs w:val="0"/>
          <w:smallCaps w:val="0"/>
          <w:strike w:val="0"/>
          <w:color w:val="181818"/>
          <w:sz w:val="22"/>
          <w:szCs w:val="22"/>
          <w:u w:val="none"/>
          <w:shd w:fill="auto" w:val="clear"/>
          <w:vertAlign w:val="baseline"/>
          <w:rtl w:val="0"/>
        </w:rPr>
        <w:t xml:space="preserve">Please highlight any concerns/issues you may have at this stage? Do you see a need for specific for regulatory interventions (please provide details possibly relating to the information and data available or observed)?</w:t>
      </w:r>
    </w:p>
    <w:p w:rsidR="00000000" w:rsidDel="00000000" w:rsidP="00000000" w:rsidRDefault="00000000" w:rsidRPr="00000000" w14:paraId="000000AA">
      <w:pPr>
        <w:rPr/>
      </w:pPr>
      <w:r w:rsidDel="00000000" w:rsidR="00000000" w:rsidRPr="00000000">
        <w:rPr>
          <w:rtl w:val="0"/>
        </w:rPr>
        <w:t xml:space="preserve">&lt;ESMA_QUESTION_MSEM_25&gt;</w:t>
      </w:r>
    </w:p>
    <w:p w:rsidR="00000000" w:rsidDel="00000000" w:rsidP="00000000" w:rsidRDefault="00000000" w:rsidRPr="00000000" w14:paraId="000000AB">
      <w:pPr>
        <w:rPr/>
      </w:pPr>
      <w:r w:rsidDel="00000000" w:rsidR="00000000" w:rsidRPr="00000000">
        <w:rPr>
          <w:rtl w:val="0"/>
        </w:rPr>
        <w:t xml:space="preserve">TYPE YOUR TEXT HERE</w:t>
      </w:r>
    </w:p>
    <w:p w:rsidR="00000000" w:rsidDel="00000000" w:rsidP="00000000" w:rsidRDefault="00000000" w:rsidRPr="00000000" w14:paraId="000000AC">
      <w:pPr>
        <w:rPr/>
      </w:pPr>
      <w:r w:rsidDel="00000000" w:rsidR="00000000" w:rsidRPr="00000000">
        <w:rPr>
          <w:rtl w:val="0"/>
        </w:rPr>
        <w:t xml:space="preserve">&lt;ESMA_QUESTION_MSEM_25&gt;</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120" w:before="120" w:line="276" w:lineRule="auto"/>
        <w:ind w:left="851" w:right="0" w:hanging="709"/>
        <w:jc w:val="both"/>
        <w:rPr/>
      </w:pPr>
      <w:r w:rsidDel="00000000" w:rsidR="00000000" w:rsidRPr="00000000">
        <w:rPr>
          <w:rFonts w:ascii="Arial" w:cs="Arial" w:eastAsia="Arial" w:hAnsi="Arial"/>
          <w:b w:val="1"/>
          <w:bCs w:val="1"/>
          <w:i w:val="0"/>
          <w:iCs w:val="0"/>
          <w:smallCaps w:val="0"/>
          <w:strike w:val="0"/>
          <w:color w:val="181818"/>
          <w:sz w:val="22"/>
          <w:szCs w:val="22"/>
          <w:u w:val="none"/>
          <w:shd w:fill="auto" w:val="clear"/>
          <w:vertAlign w:val="baseline"/>
          <w:rtl w:val="0"/>
        </w:rPr>
        <w:t xml:space="preserve">Have you witnessed an increase in the use of benchmark trades? If so, what are the drivers of such increase on venue and on SI?</w:t>
      </w:r>
    </w:p>
    <w:p w:rsidR="00000000" w:rsidDel="00000000" w:rsidP="00000000" w:rsidRDefault="00000000" w:rsidRPr="00000000" w14:paraId="000000AF">
      <w:pPr>
        <w:rPr/>
      </w:pPr>
      <w:r w:rsidDel="00000000" w:rsidR="00000000" w:rsidRPr="00000000">
        <w:rPr>
          <w:rtl w:val="0"/>
        </w:rPr>
        <w:t xml:space="preserve">&lt;ESMA_QUESTION_MSEM_26&gt;</w:t>
      </w:r>
    </w:p>
    <w:p w:rsidR="00000000" w:rsidDel="00000000" w:rsidP="00000000" w:rsidRDefault="00000000" w:rsidRPr="00000000" w14:paraId="000000B0">
      <w:pPr>
        <w:rPr/>
      </w:pPr>
      <w:r w:rsidDel="00000000" w:rsidR="00000000" w:rsidRPr="00000000">
        <w:rPr>
          <w:rtl w:val="0"/>
        </w:rPr>
        <w:t xml:space="preserve">TYPE YOUR TEXT HERE</w:t>
      </w:r>
    </w:p>
    <w:p w:rsidR="00000000" w:rsidDel="00000000" w:rsidP="00000000" w:rsidRDefault="00000000" w:rsidRPr="00000000" w14:paraId="000000B1">
      <w:pPr>
        <w:rPr/>
      </w:pPr>
      <w:r w:rsidDel="00000000" w:rsidR="00000000" w:rsidRPr="00000000">
        <w:rPr>
          <w:rtl w:val="0"/>
        </w:rPr>
        <w:t xml:space="preserve">&lt;ESMA_QUESTION_MSEM_26&gt;</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120" w:before="120" w:line="276" w:lineRule="auto"/>
        <w:ind w:left="851" w:right="0" w:hanging="709"/>
        <w:jc w:val="both"/>
        <w:rPr/>
      </w:pPr>
      <w:r w:rsidDel="00000000" w:rsidR="00000000" w:rsidRPr="00000000">
        <w:rPr>
          <w:rFonts w:ascii="Arial" w:cs="Arial" w:eastAsia="Arial" w:hAnsi="Arial"/>
          <w:b w:val="1"/>
          <w:bCs w:val="1"/>
          <w:i w:val="0"/>
          <w:iCs w:val="0"/>
          <w:smallCaps w:val="0"/>
          <w:strike w:val="0"/>
          <w:color w:val="181818"/>
          <w:sz w:val="22"/>
          <w:szCs w:val="22"/>
          <w:u w:val="none"/>
          <w:shd w:fill="auto" w:val="clear"/>
          <w:vertAlign w:val="baseline"/>
          <w:rtl w:val="0"/>
        </w:rPr>
        <w:t xml:space="preserve">Should the use of transactions from multiple trading venues be allowed when calculating the benchmark?</w:t>
      </w:r>
    </w:p>
    <w:p w:rsidR="00000000" w:rsidDel="00000000" w:rsidP="00000000" w:rsidRDefault="00000000" w:rsidRPr="00000000" w14:paraId="000000B4">
      <w:pPr>
        <w:rPr/>
      </w:pPr>
      <w:r w:rsidDel="00000000" w:rsidR="00000000" w:rsidRPr="00000000">
        <w:rPr>
          <w:rtl w:val="0"/>
        </w:rPr>
        <w:t xml:space="preserve">&lt;ESMA_QUESTION_MSEM_27&gt;</w:t>
      </w:r>
    </w:p>
    <w:p w:rsidR="00000000" w:rsidDel="00000000" w:rsidP="00000000" w:rsidRDefault="00000000" w:rsidRPr="00000000" w14:paraId="000000B5">
      <w:pPr>
        <w:rPr/>
      </w:pPr>
      <w:r w:rsidDel="00000000" w:rsidR="00000000" w:rsidRPr="00000000">
        <w:rPr>
          <w:rtl w:val="0"/>
        </w:rPr>
        <w:t xml:space="preserve">TYPE YOUR TEXT HERE</w:t>
      </w:r>
    </w:p>
    <w:p w:rsidR="00000000" w:rsidDel="00000000" w:rsidP="00000000" w:rsidRDefault="00000000" w:rsidRPr="00000000" w14:paraId="000000B6">
      <w:pPr>
        <w:rPr/>
      </w:pPr>
      <w:r w:rsidDel="00000000" w:rsidR="00000000" w:rsidRPr="00000000">
        <w:rPr>
          <w:rtl w:val="0"/>
        </w:rPr>
        <w:t xml:space="preserve">&lt;ESMA_QUESTION_MSEM_27&gt;</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120" w:before="120" w:line="276" w:lineRule="auto"/>
        <w:ind w:left="851" w:right="0" w:hanging="709"/>
        <w:jc w:val="both"/>
        <w:rPr/>
      </w:pPr>
      <w:r w:rsidDel="00000000" w:rsidR="00000000" w:rsidRPr="00000000">
        <w:rPr>
          <w:rFonts w:ascii="Arial" w:cs="Arial" w:eastAsia="Arial" w:hAnsi="Arial"/>
          <w:b w:val="1"/>
          <w:bCs w:val="1"/>
          <w:i w:val="0"/>
          <w:iCs w:val="0"/>
          <w:smallCaps w:val="0"/>
          <w:strike w:val="0"/>
          <w:color w:val="181818"/>
          <w:sz w:val="22"/>
          <w:szCs w:val="22"/>
          <w:u w:val="none"/>
          <w:shd w:fill="auto" w:val="clear"/>
          <w:vertAlign w:val="baseline"/>
          <w:rtl w:val="0"/>
        </w:rPr>
        <w:t xml:space="preserve">When performing benchmark trades, on how many transactions is the calculation of the benchmark trade based (on average, min, max, liquid vs. illiquid instruments)?</w:t>
      </w:r>
    </w:p>
    <w:p w:rsidR="00000000" w:rsidDel="00000000" w:rsidP="00000000" w:rsidRDefault="00000000" w:rsidRPr="00000000" w14:paraId="000000B9">
      <w:pPr>
        <w:rPr/>
      </w:pPr>
      <w:r w:rsidDel="00000000" w:rsidR="00000000" w:rsidRPr="00000000">
        <w:rPr>
          <w:rtl w:val="0"/>
        </w:rPr>
        <w:t xml:space="preserve">&lt;ESMA_QUESTION_MSEM_28&gt;</w:t>
      </w:r>
    </w:p>
    <w:p w:rsidR="00000000" w:rsidDel="00000000" w:rsidP="00000000" w:rsidRDefault="00000000" w:rsidRPr="00000000" w14:paraId="000000BA">
      <w:pPr>
        <w:rPr/>
      </w:pPr>
      <w:r w:rsidDel="00000000" w:rsidR="00000000" w:rsidRPr="00000000">
        <w:rPr>
          <w:rtl w:val="0"/>
        </w:rPr>
        <w:t xml:space="preserve">TYPE YOUR TEXT HERE</w:t>
      </w:r>
    </w:p>
    <w:p w:rsidR="00000000" w:rsidDel="00000000" w:rsidP="00000000" w:rsidRDefault="00000000" w:rsidRPr="00000000" w14:paraId="000000BB">
      <w:pPr>
        <w:rPr/>
      </w:pPr>
      <w:r w:rsidDel="00000000" w:rsidR="00000000" w:rsidRPr="00000000">
        <w:rPr>
          <w:rtl w:val="0"/>
        </w:rPr>
        <w:t xml:space="preserve">&lt;ESMA_QUESTION_MSEM_28&gt;</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120" w:before="120" w:line="276" w:lineRule="auto"/>
        <w:ind w:left="851" w:right="0" w:hanging="709"/>
        <w:jc w:val="both"/>
        <w:rPr/>
      </w:pPr>
      <w:r w:rsidDel="00000000" w:rsidR="00000000" w:rsidRPr="00000000">
        <w:rPr>
          <w:rFonts w:ascii="Arial" w:cs="Arial" w:eastAsia="Arial" w:hAnsi="Arial"/>
          <w:b w:val="1"/>
          <w:bCs w:val="1"/>
          <w:i w:val="0"/>
          <w:iCs w:val="0"/>
          <w:smallCaps w:val="0"/>
          <w:strike w:val="0"/>
          <w:color w:val="181818"/>
          <w:sz w:val="22"/>
          <w:szCs w:val="22"/>
          <w:u w:val="none"/>
          <w:shd w:fill="auto" w:val="clear"/>
          <w:vertAlign w:val="baseline"/>
          <w:rtl w:val="0"/>
        </w:rPr>
        <w:t xml:space="preserve">To what extent SI take advantage of the provision in Article 15(3) of MiFIR? Please share any data you may be informative in this context to understand the extent to which SIs use this provision.</w:t>
      </w:r>
    </w:p>
    <w:p w:rsidR="00000000" w:rsidDel="00000000" w:rsidP="00000000" w:rsidRDefault="00000000" w:rsidRPr="00000000" w14:paraId="000000BE">
      <w:pPr>
        <w:rPr/>
      </w:pPr>
      <w:r w:rsidDel="00000000" w:rsidR="00000000" w:rsidRPr="00000000">
        <w:rPr>
          <w:rtl w:val="0"/>
        </w:rPr>
        <w:t xml:space="preserve">&lt;ESMA_QUESTION_MSEM_29&gt;</w:t>
      </w:r>
    </w:p>
    <w:p w:rsidR="00000000" w:rsidDel="00000000" w:rsidP="00000000" w:rsidRDefault="00000000" w:rsidRPr="00000000" w14:paraId="000000BF">
      <w:pPr>
        <w:rPr/>
      </w:pPr>
      <w:r w:rsidDel="00000000" w:rsidR="00000000" w:rsidRPr="00000000">
        <w:rPr>
          <w:rtl w:val="0"/>
        </w:rPr>
        <w:t xml:space="preserve">TYPE YOUR TEXT HERE</w:t>
      </w:r>
    </w:p>
    <w:p w:rsidR="00000000" w:rsidDel="00000000" w:rsidP="00000000" w:rsidRDefault="00000000" w:rsidRPr="00000000" w14:paraId="000000C0">
      <w:pPr>
        <w:rPr/>
      </w:pPr>
      <w:r w:rsidDel="00000000" w:rsidR="00000000" w:rsidRPr="00000000">
        <w:rPr>
          <w:rtl w:val="0"/>
        </w:rPr>
        <w:t xml:space="preserve">&lt;ESMA_QUESTION_MSEM_29&gt;</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120" w:before="120" w:line="276" w:lineRule="auto"/>
        <w:ind w:left="851" w:right="0" w:hanging="709"/>
        <w:jc w:val="both"/>
        <w:rPr/>
      </w:pPr>
      <w:r w:rsidDel="00000000" w:rsidR="00000000" w:rsidRPr="00000000">
        <w:rPr>
          <w:rFonts w:ascii="Arial" w:cs="Arial" w:eastAsia="Arial" w:hAnsi="Arial"/>
          <w:b w:val="1"/>
          <w:bCs w:val="1"/>
          <w:i w:val="0"/>
          <w:iCs w:val="0"/>
          <w:smallCaps w:val="0"/>
          <w:strike w:val="0"/>
          <w:color w:val="181818"/>
          <w:sz w:val="22"/>
          <w:szCs w:val="22"/>
          <w:u w:val="none"/>
          <w:shd w:fill="auto" w:val="clear"/>
          <w:vertAlign w:val="baseline"/>
          <w:rtl w:val="0"/>
        </w:rPr>
        <w:t xml:space="preserve">Would you be supportive of ESMA issuing guidance on benchmark trades? If yes, should it encompass quantifying the minimum requirements (e.g. minimum number of transactions to be included when calculating a benchmark price, minimum time period to cover).</w:t>
      </w:r>
    </w:p>
    <w:p w:rsidR="00000000" w:rsidDel="00000000" w:rsidP="00000000" w:rsidRDefault="00000000" w:rsidRPr="00000000" w14:paraId="000000C3">
      <w:pPr>
        <w:rPr/>
      </w:pPr>
      <w:r w:rsidDel="00000000" w:rsidR="00000000" w:rsidRPr="00000000">
        <w:rPr>
          <w:rtl w:val="0"/>
        </w:rPr>
        <w:t xml:space="preserve">&lt;ESMA_QUESTION_MSEM_30&gt;</w:t>
      </w:r>
    </w:p>
    <w:p w:rsidR="00000000" w:rsidDel="00000000" w:rsidP="00000000" w:rsidRDefault="00000000" w:rsidRPr="00000000" w14:paraId="000000C4">
      <w:pPr>
        <w:rPr/>
      </w:pPr>
      <w:r w:rsidDel="00000000" w:rsidR="00000000" w:rsidRPr="00000000">
        <w:rPr>
          <w:rtl w:val="0"/>
        </w:rPr>
        <w:t xml:space="preserve">TYPE YOUR TEXT HERE</w:t>
      </w:r>
    </w:p>
    <w:p w:rsidR="00000000" w:rsidDel="00000000" w:rsidP="00000000" w:rsidRDefault="00000000" w:rsidRPr="00000000" w14:paraId="000000C5">
      <w:pPr>
        <w:rPr/>
      </w:pPr>
      <w:r w:rsidDel="00000000" w:rsidR="00000000" w:rsidRPr="00000000">
        <w:rPr>
          <w:rtl w:val="0"/>
        </w:rPr>
        <w:t xml:space="preserve">&lt;ESMA_QUESTION_MSEM_30&gt;</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120" w:before="120" w:line="276" w:lineRule="auto"/>
        <w:ind w:left="851" w:right="0" w:hanging="709"/>
        <w:jc w:val="both"/>
        <w:rPr/>
      </w:pPr>
      <w:r w:rsidDel="00000000" w:rsidR="00000000" w:rsidRPr="00000000">
        <w:rPr>
          <w:rFonts w:ascii="Arial" w:cs="Arial" w:eastAsia="Arial" w:hAnsi="Arial"/>
          <w:b w:val="1"/>
          <w:bCs w:val="1"/>
          <w:i w:val="0"/>
          <w:iCs w:val="0"/>
          <w:smallCaps w:val="0"/>
          <w:strike w:val="0"/>
          <w:color w:val="181818"/>
          <w:sz w:val="22"/>
          <w:szCs w:val="22"/>
          <w:u w:val="none"/>
          <w:shd w:fill="auto" w:val="clear"/>
          <w:vertAlign w:val="baseline"/>
          <w:rtl w:val="0"/>
        </w:rPr>
        <w:t xml:space="preserve">Does member preferencing lead to unfair outcomes for end-investors, other members or the markets? Please explain, if possible on the basis of data.</w:t>
      </w:r>
    </w:p>
    <w:p w:rsidR="00000000" w:rsidDel="00000000" w:rsidP="00000000" w:rsidRDefault="00000000" w:rsidRPr="00000000" w14:paraId="000000C8">
      <w:pPr>
        <w:rPr/>
      </w:pPr>
      <w:r w:rsidDel="00000000" w:rsidR="00000000" w:rsidRPr="00000000">
        <w:rPr>
          <w:rtl w:val="0"/>
        </w:rPr>
        <w:t xml:space="preserve">&lt;ESMA_QUESTION_MSEM_31&gt;</w:t>
      </w:r>
    </w:p>
    <w:p w:rsidR="00000000" w:rsidDel="00000000" w:rsidP="00000000" w:rsidRDefault="00000000" w:rsidRPr="00000000" w14:paraId="000000C9">
      <w:pPr>
        <w:rPr/>
      </w:pPr>
      <w:r w:rsidDel="00000000" w:rsidR="00000000" w:rsidRPr="00000000">
        <w:rPr>
          <w:rtl w:val="0"/>
        </w:rPr>
        <w:t xml:space="preserve">TYPE YOUR TEXT HERE</w:t>
      </w:r>
    </w:p>
    <w:p w:rsidR="00000000" w:rsidDel="00000000" w:rsidP="00000000" w:rsidRDefault="00000000" w:rsidRPr="00000000" w14:paraId="000000CA">
      <w:pPr>
        <w:rPr/>
      </w:pPr>
      <w:r w:rsidDel="00000000" w:rsidR="00000000" w:rsidRPr="00000000">
        <w:rPr>
          <w:rtl w:val="0"/>
        </w:rPr>
        <w:t xml:space="preserve">&lt;ESMA_QUESTION_MSEM_31&gt;</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spacing w:after="120" w:line="264" w:lineRule="auto"/>
        <w:jc w:val="left"/>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120" w:before="120" w:line="276" w:lineRule="auto"/>
        <w:ind w:left="851" w:right="0" w:hanging="709"/>
        <w:jc w:val="both"/>
        <w:rPr/>
      </w:pPr>
      <w:r w:rsidDel="00000000" w:rsidR="00000000" w:rsidRPr="00000000">
        <w:rPr>
          <w:rFonts w:ascii="Arial" w:cs="Arial" w:eastAsia="Arial" w:hAnsi="Arial"/>
          <w:b w:val="1"/>
          <w:bCs w:val="1"/>
          <w:i w:val="0"/>
          <w:iCs w:val="0"/>
          <w:smallCaps w:val="0"/>
          <w:strike w:val="0"/>
          <w:color w:val="181818"/>
          <w:sz w:val="22"/>
          <w:szCs w:val="22"/>
          <w:u w:val="none"/>
          <w:shd w:fill="auto" w:val="clear"/>
          <w:vertAlign w:val="baseline"/>
          <w:rtl w:val="0"/>
        </w:rPr>
        <w:t xml:space="preserve">To what extent do you see evidence that member preferencing extends in practice beyond jumping the queue and may also violate price priority principles?</w:t>
      </w:r>
    </w:p>
    <w:p w:rsidR="00000000" w:rsidDel="00000000" w:rsidP="00000000" w:rsidRDefault="00000000" w:rsidRPr="00000000" w14:paraId="000000CE">
      <w:pPr>
        <w:rPr/>
      </w:pPr>
      <w:r w:rsidDel="00000000" w:rsidR="00000000" w:rsidRPr="00000000">
        <w:rPr>
          <w:rtl w:val="0"/>
        </w:rPr>
        <w:t xml:space="preserve">&lt;ESMA_QUESTION_MSEM_32&gt;</w:t>
      </w:r>
    </w:p>
    <w:p w:rsidR="00000000" w:rsidDel="00000000" w:rsidP="00000000" w:rsidRDefault="00000000" w:rsidRPr="00000000" w14:paraId="000000CF">
      <w:pPr>
        <w:rPr/>
      </w:pPr>
      <w:r w:rsidDel="00000000" w:rsidR="00000000" w:rsidRPr="00000000">
        <w:rPr>
          <w:rtl w:val="0"/>
        </w:rPr>
        <w:t xml:space="preserve">TYPE YOUR TEXT HERE</w:t>
      </w:r>
    </w:p>
    <w:p w:rsidR="00000000" w:rsidDel="00000000" w:rsidP="00000000" w:rsidRDefault="00000000" w:rsidRPr="00000000" w14:paraId="000000D0">
      <w:pPr>
        <w:rPr/>
      </w:pPr>
      <w:r w:rsidDel="00000000" w:rsidR="00000000" w:rsidRPr="00000000">
        <w:rPr>
          <w:rtl w:val="0"/>
        </w:rPr>
        <w:t xml:space="preserve">&lt;ESMA_QUESTION_MSEM_32&gt;</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120" w:before="120" w:line="276" w:lineRule="auto"/>
        <w:ind w:left="851" w:right="0" w:hanging="709"/>
        <w:jc w:val="both"/>
        <w:rPr/>
      </w:pPr>
      <w:r w:rsidDel="00000000" w:rsidR="00000000" w:rsidRPr="00000000">
        <w:rPr>
          <w:rFonts w:ascii="Arial" w:cs="Arial" w:eastAsia="Arial" w:hAnsi="Arial"/>
          <w:b w:val="1"/>
          <w:bCs w:val="1"/>
          <w:i w:val="0"/>
          <w:iCs w:val="0"/>
          <w:smallCaps w:val="0"/>
          <w:strike w:val="0"/>
          <w:color w:val="181818"/>
          <w:sz w:val="22"/>
          <w:szCs w:val="22"/>
          <w:u w:val="none"/>
          <w:shd w:fill="auto" w:val="clear"/>
          <w:vertAlign w:val="baseline"/>
          <w:rtl w:val="0"/>
        </w:rPr>
        <w:t xml:space="preserve">Should member preferencing be (a) prohibited, (b) should there be rules restricting the practice, or (c) should nothing be done? If you suggest there should be rules (b), which rules would you suggest? Please explain.</w:t>
      </w:r>
    </w:p>
    <w:p w:rsidR="00000000" w:rsidDel="00000000" w:rsidP="00000000" w:rsidRDefault="00000000" w:rsidRPr="00000000" w14:paraId="000000D3">
      <w:pPr>
        <w:rPr/>
      </w:pPr>
      <w:r w:rsidDel="00000000" w:rsidR="00000000" w:rsidRPr="00000000">
        <w:rPr>
          <w:rtl w:val="0"/>
        </w:rPr>
        <w:t xml:space="preserve">&lt;ESMA_QUESTION_MSEM_33&gt;</w:t>
      </w:r>
    </w:p>
    <w:p w:rsidR="00000000" w:rsidDel="00000000" w:rsidP="00000000" w:rsidRDefault="00000000" w:rsidRPr="00000000" w14:paraId="000000D4">
      <w:pPr>
        <w:rPr/>
      </w:pPr>
      <w:r w:rsidDel="00000000" w:rsidR="00000000" w:rsidRPr="00000000">
        <w:rPr>
          <w:rtl w:val="0"/>
        </w:rPr>
        <w:t xml:space="preserve">TYPE YOUR TEXT HERE</w:t>
      </w:r>
    </w:p>
    <w:p w:rsidR="00000000" w:rsidDel="00000000" w:rsidP="00000000" w:rsidRDefault="00000000" w:rsidRPr="00000000" w14:paraId="000000D5">
      <w:pPr>
        <w:rPr/>
      </w:pPr>
      <w:r w:rsidDel="00000000" w:rsidR="00000000" w:rsidRPr="00000000">
        <w:rPr>
          <w:rtl w:val="0"/>
        </w:rPr>
        <w:t xml:space="preserve">&lt;ESMA_QUESTION_MSEM_33&gt;</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120" w:before="120" w:line="276" w:lineRule="auto"/>
        <w:ind w:left="851" w:right="0" w:hanging="709"/>
        <w:jc w:val="both"/>
        <w:rPr/>
      </w:pPr>
      <w:r w:rsidDel="00000000" w:rsidR="00000000" w:rsidRPr="00000000">
        <w:rPr>
          <w:rFonts w:ascii="Arial" w:cs="Arial" w:eastAsia="Arial" w:hAnsi="Arial"/>
          <w:b w:val="1"/>
          <w:bCs w:val="1"/>
          <w:i w:val="0"/>
          <w:iCs w:val="0"/>
          <w:smallCaps w:val="0"/>
          <w:strike w:val="0"/>
          <w:color w:val="181818"/>
          <w:sz w:val="22"/>
          <w:szCs w:val="22"/>
          <w:u w:val="none"/>
          <w:shd w:fill="auto" w:val="clear"/>
          <w:vertAlign w:val="baseline"/>
          <w:rtl w:val="0"/>
        </w:rPr>
        <w:t xml:space="preserve">What would be the consequence of prohibiting certain forms of member preferencing? Please explain, if possible on the basis of data.</w:t>
      </w:r>
    </w:p>
    <w:p w:rsidR="00000000" w:rsidDel="00000000" w:rsidP="00000000" w:rsidRDefault="00000000" w:rsidRPr="00000000" w14:paraId="000000D8">
      <w:pPr>
        <w:rPr/>
      </w:pPr>
      <w:r w:rsidDel="00000000" w:rsidR="00000000" w:rsidRPr="00000000">
        <w:rPr>
          <w:rtl w:val="0"/>
        </w:rPr>
        <w:t xml:space="preserve">&lt;ESMA_QUESTION_MSEM_34&gt;</w:t>
      </w:r>
    </w:p>
    <w:p w:rsidR="00000000" w:rsidDel="00000000" w:rsidP="00000000" w:rsidRDefault="00000000" w:rsidRPr="00000000" w14:paraId="000000D9">
      <w:pPr>
        <w:rPr/>
      </w:pPr>
      <w:r w:rsidDel="00000000" w:rsidR="00000000" w:rsidRPr="00000000">
        <w:rPr>
          <w:rtl w:val="0"/>
        </w:rPr>
        <w:t xml:space="preserve">TYPE YOUR TEXT HERE</w:t>
      </w:r>
    </w:p>
    <w:p w:rsidR="00000000" w:rsidDel="00000000" w:rsidP="00000000" w:rsidRDefault="00000000" w:rsidRPr="00000000" w14:paraId="000000DA">
      <w:pPr>
        <w:rPr/>
      </w:pPr>
      <w:r w:rsidDel="00000000" w:rsidR="00000000" w:rsidRPr="00000000">
        <w:rPr>
          <w:rtl w:val="0"/>
        </w:rPr>
        <w:t xml:space="preserve">&lt;ESMA_QUESTION_MSEM_34&gt;</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120" w:before="120" w:line="276" w:lineRule="auto"/>
        <w:ind w:left="851" w:right="0" w:hanging="709"/>
        <w:jc w:val="both"/>
        <w:rPr/>
      </w:pPr>
      <w:r w:rsidDel="00000000" w:rsidR="00000000" w:rsidRPr="00000000">
        <w:rPr>
          <w:rFonts w:ascii="Arial" w:cs="Arial" w:eastAsia="Arial" w:hAnsi="Arial"/>
          <w:b w:val="1"/>
          <w:bCs w:val="1"/>
          <w:i w:val="0"/>
          <w:iCs w:val="0"/>
          <w:smallCaps w:val="0"/>
          <w:strike w:val="0"/>
          <w:color w:val="181818"/>
          <w:sz w:val="22"/>
          <w:szCs w:val="22"/>
          <w:u w:val="none"/>
          <w:shd w:fill="auto" w:val="clear"/>
          <w:vertAlign w:val="baseline"/>
          <w:rtl w:val="0"/>
        </w:rPr>
        <w:t xml:space="preserve">Are you aware of other similar and common practices, for example on RFQs, where on venue competition is limited to the detriment of other investors or members? Please explain, if possible with data.</w:t>
      </w:r>
    </w:p>
    <w:p w:rsidR="00000000" w:rsidDel="00000000" w:rsidP="00000000" w:rsidRDefault="00000000" w:rsidRPr="00000000" w14:paraId="000000DD">
      <w:pPr>
        <w:rPr/>
      </w:pPr>
      <w:r w:rsidDel="00000000" w:rsidR="00000000" w:rsidRPr="00000000">
        <w:rPr>
          <w:rtl w:val="0"/>
        </w:rPr>
        <w:t xml:space="preserve">&lt;ESMA_QUESTION_MSEM_35&gt;</w:t>
      </w:r>
    </w:p>
    <w:p w:rsidR="00000000" w:rsidDel="00000000" w:rsidP="00000000" w:rsidRDefault="00000000" w:rsidRPr="00000000" w14:paraId="000000DE">
      <w:pPr>
        <w:rPr/>
      </w:pPr>
      <w:r w:rsidDel="00000000" w:rsidR="00000000" w:rsidRPr="00000000">
        <w:rPr>
          <w:rtl w:val="0"/>
        </w:rPr>
        <w:t xml:space="preserve">We, EDMA, would like to emphasise that RFQ trading systems should operate in accordance with Article 18 of MiFID II and </w:t>
      </w:r>
      <w:hyperlink r:id="rId13">
        <w:r w:rsidDel="00000000" w:rsidR="00000000" w:rsidRPr="00000000">
          <w:rPr>
            <w:color w:val="1155cc"/>
            <w:u w:val="single"/>
            <w:rtl w:val="0"/>
          </w:rPr>
          <w:t xml:space="preserve">ESMA QA 1635</w:t>
        </w:r>
      </w:hyperlink>
      <w:r w:rsidDel="00000000" w:rsidR="00000000" w:rsidRPr="00000000">
        <w:rPr>
          <w:rtl w:val="0"/>
        </w:rPr>
        <w:t xml:space="preserve">. More specifically, as required by Article 18(7) of MiFID II, each participant on RFQ trading systems has the opportunity, subject to having pre-established a trading relationship, to interact with all the others in respect to price formation, so we believe it is a misconception that competition on RFQ trading protocols in limited to the detriment of other investors or members. </w:t>
      </w: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&lt;ESMA_QUESTION_MSEM_35&gt;</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120" w:before="120" w:line="276" w:lineRule="auto"/>
        <w:ind w:left="851" w:right="0" w:hanging="709"/>
        <w:jc w:val="both"/>
        <w:rPr/>
      </w:pPr>
      <w:r w:rsidDel="00000000" w:rsidR="00000000" w:rsidRPr="00000000">
        <w:rPr>
          <w:rFonts w:ascii="Arial" w:cs="Arial" w:eastAsia="Arial" w:hAnsi="Arial"/>
          <w:b w:val="1"/>
          <w:bCs w:val="1"/>
          <w:i w:val="0"/>
          <w:iCs w:val="0"/>
          <w:smallCaps w:val="0"/>
          <w:strike w:val="0"/>
          <w:color w:val="181818"/>
          <w:sz w:val="22"/>
          <w:szCs w:val="22"/>
          <w:u w:val="none"/>
          <w:shd w:fill="auto" w:val="clear"/>
          <w:vertAlign w:val="baseline"/>
          <w:rtl w:val="0"/>
        </w:rPr>
        <w:t xml:space="preserve">Do you agree with the above three approaches?</w:t>
      </w:r>
    </w:p>
    <w:p w:rsidR="00000000" w:rsidDel="00000000" w:rsidP="00000000" w:rsidRDefault="00000000" w:rsidRPr="00000000" w14:paraId="000000E2">
      <w:pPr>
        <w:rPr/>
      </w:pPr>
      <w:r w:rsidDel="00000000" w:rsidR="00000000" w:rsidRPr="00000000">
        <w:rPr>
          <w:rtl w:val="0"/>
        </w:rPr>
        <w:t xml:space="preserve">&lt;ESMA_QUESTION_MSEM_36&gt;</w:t>
      </w:r>
    </w:p>
    <w:p w:rsidR="00000000" w:rsidDel="00000000" w:rsidP="00000000" w:rsidRDefault="00000000" w:rsidRPr="00000000" w14:paraId="000000E3">
      <w:pPr>
        <w:rPr/>
      </w:pPr>
      <w:r w:rsidDel="00000000" w:rsidR="00000000" w:rsidRPr="00000000">
        <w:rPr>
          <w:rtl w:val="0"/>
        </w:rPr>
        <w:t xml:space="preserve">TYPE YOUR TEXT HERE</w:t>
      </w:r>
    </w:p>
    <w:p w:rsidR="00000000" w:rsidDel="00000000" w:rsidP="00000000" w:rsidRDefault="00000000" w:rsidRPr="00000000" w14:paraId="000000E4">
      <w:pPr>
        <w:rPr/>
      </w:pPr>
      <w:r w:rsidDel="00000000" w:rsidR="00000000" w:rsidRPr="00000000">
        <w:rPr>
          <w:rtl w:val="0"/>
        </w:rPr>
        <w:t xml:space="preserve">&lt;ESMA_QUESTION_MSEM_36&gt;</w:t>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120" w:before="120" w:line="276" w:lineRule="auto"/>
        <w:ind w:left="851" w:right="0" w:hanging="709"/>
        <w:jc w:val="both"/>
        <w:rPr/>
      </w:pPr>
      <w:r w:rsidDel="00000000" w:rsidR="00000000" w:rsidRPr="00000000">
        <w:rPr>
          <w:rFonts w:ascii="Arial" w:cs="Arial" w:eastAsia="Arial" w:hAnsi="Arial"/>
          <w:b w:val="1"/>
          <w:bCs w:val="1"/>
          <w:i w:val="0"/>
          <w:iCs w:val="0"/>
          <w:smallCaps w:val="0"/>
          <w:strike w:val="0"/>
          <w:color w:val="181818"/>
          <w:sz w:val="22"/>
          <w:szCs w:val="22"/>
          <w:u w:val="none"/>
          <w:shd w:fill="auto" w:val="clear"/>
          <w:vertAlign w:val="baseline"/>
          <w:rtl w:val="0"/>
        </w:rPr>
        <w:t xml:space="preserve">Do you agree with this first part of the table on addressable liquidity and price forming?</w:t>
      </w:r>
    </w:p>
    <w:p w:rsidR="00000000" w:rsidDel="00000000" w:rsidP="00000000" w:rsidRDefault="00000000" w:rsidRPr="00000000" w14:paraId="000000E7">
      <w:pPr>
        <w:rPr/>
      </w:pPr>
      <w:r w:rsidDel="00000000" w:rsidR="00000000" w:rsidRPr="00000000">
        <w:rPr>
          <w:rtl w:val="0"/>
        </w:rPr>
        <w:t xml:space="preserve">&lt;ESMA_QUESTION_MSEM_37&gt;</w:t>
      </w:r>
    </w:p>
    <w:p w:rsidR="00000000" w:rsidDel="00000000" w:rsidP="00000000" w:rsidRDefault="00000000" w:rsidRPr="00000000" w14:paraId="000000E8">
      <w:pPr>
        <w:rPr/>
      </w:pPr>
      <w:r w:rsidDel="00000000" w:rsidR="00000000" w:rsidRPr="00000000">
        <w:rPr>
          <w:rtl w:val="0"/>
        </w:rPr>
        <w:t xml:space="preserve">TYPE YOUR TEXT HERE</w:t>
      </w:r>
    </w:p>
    <w:p w:rsidR="00000000" w:rsidDel="00000000" w:rsidP="00000000" w:rsidRDefault="00000000" w:rsidRPr="00000000" w14:paraId="000000E9">
      <w:pPr>
        <w:rPr/>
      </w:pPr>
      <w:r w:rsidDel="00000000" w:rsidR="00000000" w:rsidRPr="00000000">
        <w:rPr>
          <w:rtl w:val="0"/>
        </w:rPr>
        <w:t xml:space="preserve">&lt;ESMA_QUESTION_MSEM_37&gt;</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120" w:before="120" w:line="276" w:lineRule="auto"/>
        <w:ind w:left="851" w:right="0" w:hanging="709"/>
        <w:jc w:val="both"/>
        <w:rPr/>
      </w:pPr>
      <w:r w:rsidDel="00000000" w:rsidR="00000000" w:rsidRPr="00000000">
        <w:rPr>
          <w:rFonts w:ascii="Arial" w:cs="Arial" w:eastAsia="Arial" w:hAnsi="Arial"/>
          <w:b w:val="1"/>
          <w:bCs w:val="1"/>
          <w:i w:val="0"/>
          <w:iCs w:val="0"/>
          <w:smallCaps w:val="0"/>
          <w:strike w:val="0"/>
          <w:color w:val="181818"/>
          <w:sz w:val="22"/>
          <w:szCs w:val="22"/>
          <w:u w:val="none"/>
          <w:shd w:fill="auto" w:val="clear"/>
          <w:vertAlign w:val="baseline"/>
          <w:rtl w:val="0"/>
        </w:rPr>
        <w:t xml:space="preserve">Do you agree with this second part of the table on addressable liquidity and price forming?</w:t>
      </w:r>
    </w:p>
    <w:p w:rsidR="00000000" w:rsidDel="00000000" w:rsidP="00000000" w:rsidRDefault="00000000" w:rsidRPr="00000000" w14:paraId="000000EC">
      <w:pPr>
        <w:rPr/>
      </w:pPr>
      <w:r w:rsidDel="00000000" w:rsidR="00000000" w:rsidRPr="00000000">
        <w:rPr>
          <w:rtl w:val="0"/>
        </w:rPr>
        <w:t xml:space="preserve">&lt;ESMA_QUESTION_MSEM_38&gt;</w:t>
      </w:r>
    </w:p>
    <w:p w:rsidR="00000000" w:rsidDel="00000000" w:rsidP="00000000" w:rsidRDefault="00000000" w:rsidRPr="00000000" w14:paraId="000000ED">
      <w:pPr>
        <w:rPr/>
      </w:pPr>
      <w:r w:rsidDel="00000000" w:rsidR="00000000" w:rsidRPr="00000000">
        <w:rPr>
          <w:rtl w:val="0"/>
        </w:rPr>
        <w:t xml:space="preserve">TYPE YOUR TEXT HERE</w:t>
      </w:r>
    </w:p>
    <w:p w:rsidR="00000000" w:rsidDel="00000000" w:rsidP="00000000" w:rsidRDefault="00000000" w:rsidRPr="00000000" w14:paraId="000000EE">
      <w:pPr>
        <w:rPr/>
      </w:pPr>
      <w:r w:rsidDel="00000000" w:rsidR="00000000" w:rsidRPr="00000000">
        <w:rPr>
          <w:rtl w:val="0"/>
        </w:rPr>
        <w:t xml:space="preserve">&lt;ESMA_QUESTION_MSEM_38&gt;</w:t>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120" w:before="120" w:line="276" w:lineRule="auto"/>
        <w:ind w:left="851" w:right="0" w:hanging="709"/>
        <w:jc w:val="both"/>
        <w:rPr/>
      </w:pPr>
      <w:r w:rsidDel="00000000" w:rsidR="00000000" w:rsidRPr="00000000">
        <w:rPr>
          <w:rFonts w:ascii="Arial" w:cs="Arial" w:eastAsia="Arial" w:hAnsi="Arial"/>
          <w:b w:val="1"/>
          <w:bCs w:val="1"/>
          <w:i w:val="0"/>
          <w:iCs w:val="0"/>
          <w:smallCaps w:val="0"/>
          <w:strike w:val="0"/>
          <w:color w:val="181818"/>
          <w:sz w:val="22"/>
          <w:szCs w:val="22"/>
          <w:u w:val="none"/>
          <w:shd w:fill="auto" w:val="clear"/>
          <w:vertAlign w:val="baseline"/>
          <w:rtl w:val="0"/>
        </w:rPr>
        <w:t xml:space="preserve">Would you consider that some benchmark transactions should be classified as non-addressable and non-price forming? If so, provide a clear description of the case and rationale.</w:t>
      </w:r>
    </w:p>
    <w:p w:rsidR="00000000" w:rsidDel="00000000" w:rsidP="00000000" w:rsidRDefault="00000000" w:rsidRPr="00000000" w14:paraId="000000F1">
      <w:pPr>
        <w:rPr/>
      </w:pPr>
      <w:r w:rsidDel="00000000" w:rsidR="00000000" w:rsidRPr="00000000">
        <w:rPr>
          <w:rtl w:val="0"/>
        </w:rPr>
        <w:t xml:space="preserve">&lt;ESMA_QUESTION_MSEM_39&gt;</w:t>
      </w:r>
    </w:p>
    <w:p w:rsidR="00000000" w:rsidDel="00000000" w:rsidP="00000000" w:rsidRDefault="00000000" w:rsidRPr="00000000" w14:paraId="000000F2">
      <w:pPr>
        <w:rPr/>
      </w:pPr>
      <w:r w:rsidDel="00000000" w:rsidR="00000000" w:rsidRPr="00000000">
        <w:rPr>
          <w:rtl w:val="0"/>
        </w:rPr>
        <w:t xml:space="preserve">TYPE YOUR TEXT HERE</w:t>
      </w:r>
    </w:p>
    <w:p w:rsidR="00000000" w:rsidDel="00000000" w:rsidP="00000000" w:rsidRDefault="00000000" w:rsidRPr="00000000" w14:paraId="000000F3">
      <w:pPr>
        <w:rPr/>
      </w:pPr>
      <w:r w:rsidDel="00000000" w:rsidR="00000000" w:rsidRPr="00000000">
        <w:rPr>
          <w:rtl w:val="0"/>
        </w:rPr>
        <w:t xml:space="preserve">&lt;ESMA_QUESTION_MSEM_39&gt;</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120" w:before="120" w:line="276" w:lineRule="auto"/>
        <w:ind w:left="851" w:right="0" w:hanging="709"/>
        <w:jc w:val="both"/>
        <w:rPr/>
      </w:pPr>
      <w:r w:rsidDel="00000000" w:rsidR="00000000" w:rsidRPr="00000000">
        <w:rPr>
          <w:rFonts w:ascii="Arial" w:cs="Arial" w:eastAsia="Arial" w:hAnsi="Arial"/>
          <w:b w:val="1"/>
          <w:bCs w:val="1"/>
          <w:i w:val="0"/>
          <w:iCs w:val="0"/>
          <w:smallCaps w:val="0"/>
          <w:strike w:val="0"/>
          <w:color w:val="181818"/>
          <w:sz w:val="22"/>
          <w:szCs w:val="22"/>
          <w:u w:val="none"/>
          <w:shd w:fill="auto" w:val="clear"/>
          <w:vertAlign w:val="baseline"/>
          <w:rtl w:val="0"/>
        </w:rPr>
        <w:t xml:space="preserve">Do you agree with this third part of the table on addressable liquidity and price forming?</w:t>
      </w:r>
    </w:p>
    <w:p w:rsidR="00000000" w:rsidDel="00000000" w:rsidP="00000000" w:rsidRDefault="00000000" w:rsidRPr="00000000" w14:paraId="000000F6">
      <w:pPr>
        <w:rPr/>
      </w:pPr>
      <w:r w:rsidDel="00000000" w:rsidR="00000000" w:rsidRPr="00000000">
        <w:rPr>
          <w:rtl w:val="0"/>
        </w:rPr>
        <w:t xml:space="preserve">&lt;ESMA_QUESTION_MSEM_40&gt;</w:t>
      </w:r>
    </w:p>
    <w:p w:rsidR="00000000" w:rsidDel="00000000" w:rsidP="00000000" w:rsidRDefault="00000000" w:rsidRPr="00000000" w14:paraId="000000F7">
      <w:pPr>
        <w:rPr/>
      </w:pPr>
      <w:r w:rsidDel="00000000" w:rsidR="00000000" w:rsidRPr="00000000">
        <w:rPr>
          <w:rtl w:val="0"/>
        </w:rPr>
        <w:t xml:space="preserve">TYPE YOUR TEXT HERE</w:t>
      </w:r>
    </w:p>
    <w:p w:rsidR="00000000" w:rsidDel="00000000" w:rsidP="00000000" w:rsidRDefault="00000000" w:rsidRPr="00000000" w14:paraId="000000F8">
      <w:pPr>
        <w:rPr/>
      </w:pPr>
      <w:r w:rsidDel="00000000" w:rsidR="00000000" w:rsidRPr="00000000">
        <w:rPr>
          <w:rtl w:val="0"/>
        </w:rPr>
        <w:t xml:space="preserve">&lt;ESMA_QUESTION_MSEM_40&gt;</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120" w:before="120" w:line="276" w:lineRule="auto"/>
        <w:ind w:left="851" w:right="0" w:hanging="709"/>
        <w:jc w:val="both"/>
        <w:rPr/>
      </w:pPr>
      <w:r w:rsidDel="00000000" w:rsidR="00000000" w:rsidRPr="00000000">
        <w:rPr>
          <w:rFonts w:ascii="Arial" w:cs="Arial" w:eastAsia="Arial" w:hAnsi="Arial"/>
          <w:b w:val="1"/>
          <w:bCs w:val="1"/>
          <w:i w:val="0"/>
          <w:iCs w:val="0"/>
          <w:smallCaps w:val="0"/>
          <w:strike w:val="0"/>
          <w:color w:val="181818"/>
          <w:sz w:val="22"/>
          <w:szCs w:val="22"/>
          <w:u w:val="none"/>
          <w:shd w:fill="auto" w:val="clear"/>
          <w:vertAlign w:val="baseline"/>
          <w:rtl w:val="0"/>
        </w:rPr>
        <w:t xml:space="preserve">Do you agree that all transactions without a flag should be considered addressable liquidity and price forming?</w:t>
      </w:r>
    </w:p>
    <w:p w:rsidR="00000000" w:rsidDel="00000000" w:rsidP="00000000" w:rsidRDefault="00000000" w:rsidRPr="00000000" w14:paraId="000000FB">
      <w:pPr>
        <w:rPr/>
      </w:pPr>
      <w:r w:rsidDel="00000000" w:rsidR="00000000" w:rsidRPr="00000000">
        <w:rPr>
          <w:rtl w:val="0"/>
        </w:rPr>
        <w:t xml:space="preserve">&lt;ESMA_QUESTION_MSEM_41&gt;</w:t>
      </w:r>
    </w:p>
    <w:p w:rsidR="00000000" w:rsidDel="00000000" w:rsidP="00000000" w:rsidRDefault="00000000" w:rsidRPr="00000000" w14:paraId="000000FC">
      <w:pPr>
        <w:rPr/>
      </w:pPr>
      <w:r w:rsidDel="00000000" w:rsidR="00000000" w:rsidRPr="00000000">
        <w:rPr>
          <w:rtl w:val="0"/>
        </w:rPr>
        <w:t xml:space="preserve">TYPE YOUR TEXT HERE</w:t>
      </w:r>
    </w:p>
    <w:p w:rsidR="00000000" w:rsidDel="00000000" w:rsidP="00000000" w:rsidRDefault="00000000" w:rsidRPr="00000000" w14:paraId="000000FD">
      <w:pPr>
        <w:rPr/>
      </w:pPr>
      <w:r w:rsidDel="00000000" w:rsidR="00000000" w:rsidRPr="00000000">
        <w:rPr>
          <w:rtl w:val="0"/>
        </w:rPr>
        <w:t xml:space="preserve">&lt;ESMA_QUESTION_MSEM_41&gt;</w:t>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120" w:before="120" w:line="276" w:lineRule="auto"/>
        <w:ind w:left="851" w:right="0" w:hanging="709"/>
        <w:jc w:val="both"/>
        <w:rPr/>
      </w:pPr>
      <w:r w:rsidDel="00000000" w:rsidR="00000000" w:rsidRPr="00000000">
        <w:rPr>
          <w:rFonts w:ascii="Arial" w:cs="Arial" w:eastAsia="Arial" w:hAnsi="Arial"/>
          <w:b w:val="1"/>
          <w:bCs w:val="1"/>
          <w:i w:val="0"/>
          <w:iCs w:val="0"/>
          <w:smallCaps w:val="0"/>
          <w:strike w:val="0"/>
          <w:color w:val="181818"/>
          <w:sz w:val="22"/>
          <w:szCs w:val="22"/>
          <w:u w:val="none"/>
          <w:shd w:fill="auto" w:val="clear"/>
          <w:vertAlign w:val="baseline"/>
          <w:rtl w:val="0"/>
        </w:rPr>
        <w:t xml:space="preserve">Do you agree with this fourth and last part of the table on addressable liquidity and price forming?</w:t>
      </w:r>
    </w:p>
    <w:p w:rsidR="00000000" w:rsidDel="00000000" w:rsidP="00000000" w:rsidRDefault="00000000" w:rsidRPr="00000000" w14:paraId="00000100">
      <w:pPr>
        <w:rPr/>
      </w:pPr>
      <w:r w:rsidDel="00000000" w:rsidR="00000000" w:rsidRPr="00000000">
        <w:rPr>
          <w:rtl w:val="0"/>
        </w:rPr>
        <w:t xml:space="preserve">&lt;ESMA_QUESTION_MSEM_42&gt;</w:t>
      </w:r>
    </w:p>
    <w:p w:rsidR="00000000" w:rsidDel="00000000" w:rsidP="00000000" w:rsidRDefault="00000000" w:rsidRPr="00000000" w14:paraId="00000101">
      <w:pPr>
        <w:rPr/>
      </w:pPr>
      <w:r w:rsidDel="00000000" w:rsidR="00000000" w:rsidRPr="00000000">
        <w:rPr>
          <w:rtl w:val="0"/>
        </w:rPr>
        <w:t xml:space="preserve">TYPE YOUR TEXT HERE</w:t>
      </w:r>
    </w:p>
    <w:p w:rsidR="00000000" w:rsidDel="00000000" w:rsidP="00000000" w:rsidRDefault="00000000" w:rsidRPr="00000000" w14:paraId="00000102">
      <w:pPr>
        <w:rPr/>
      </w:pPr>
      <w:r w:rsidDel="00000000" w:rsidR="00000000" w:rsidRPr="00000000">
        <w:rPr>
          <w:rtl w:val="0"/>
        </w:rPr>
        <w:t xml:space="preserve">&lt;ESMA_QUESTION_MSEM_42&gt;</w:t>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120" w:before="120" w:line="276" w:lineRule="auto"/>
        <w:ind w:left="851" w:right="0" w:hanging="709"/>
        <w:jc w:val="both"/>
        <w:rPr/>
      </w:pPr>
      <w:r w:rsidDel="00000000" w:rsidR="00000000" w:rsidRPr="00000000">
        <w:rPr>
          <w:rFonts w:ascii="Arial" w:cs="Arial" w:eastAsia="Arial" w:hAnsi="Arial"/>
          <w:b w:val="1"/>
          <w:bCs w:val="1"/>
          <w:i w:val="0"/>
          <w:iCs w:val="0"/>
          <w:smallCaps w:val="0"/>
          <w:strike w:val="0"/>
          <w:color w:val="181818"/>
          <w:sz w:val="22"/>
          <w:szCs w:val="22"/>
          <w:u w:val="none"/>
          <w:shd w:fill="auto" w:val="clear"/>
          <w:vertAlign w:val="baseline"/>
          <w:rtl w:val="0"/>
        </w:rPr>
        <w:t xml:space="preserve">Do you agree with the approach on the combination of flags in the case of addressable liquidity?</w:t>
      </w:r>
    </w:p>
    <w:p w:rsidR="00000000" w:rsidDel="00000000" w:rsidP="00000000" w:rsidRDefault="00000000" w:rsidRPr="00000000" w14:paraId="00000105">
      <w:pPr>
        <w:rPr/>
      </w:pPr>
      <w:r w:rsidDel="00000000" w:rsidR="00000000" w:rsidRPr="00000000">
        <w:rPr>
          <w:rtl w:val="0"/>
        </w:rPr>
        <w:t xml:space="preserve">&lt;ESMA_QUESTION_MSEM_43&gt;</w:t>
      </w:r>
    </w:p>
    <w:p w:rsidR="00000000" w:rsidDel="00000000" w:rsidP="00000000" w:rsidRDefault="00000000" w:rsidRPr="00000000" w14:paraId="00000106">
      <w:pPr>
        <w:rPr/>
      </w:pPr>
      <w:r w:rsidDel="00000000" w:rsidR="00000000" w:rsidRPr="00000000">
        <w:rPr>
          <w:rtl w:val="0"/>
        </w:rPr>
        <w:t xml:space="preserve">TYPE YOUR TEXT HERE</w:t>
      </w:r>
    </w:p>
    <w:p w:rsidR="00000000" w:rsidDel="00000000" w:rsidP="00000000" w:rsidRDefault="00000000" w:rsidRPr="00000000" w14:paraId="00000107">
      <w:pPr>
        <w:rPr/>
      </w:pPr>
      <w:r w:rsidDel="00000000" w:rsidR="00000000" w:rsidRPr="00000000">
        <w:rPr>
          <w:rtl w:val="0"/>
        </w:rPr>
        <w:t xml:space="preserve">&lt;ESMA_QUESTION_MSEM_43&gt;</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120" w:before="120" w:line="276" w:lineRule="auto"/>
        <w:ind w:left="851" w:right="0" w:hanging="709"/>
        <w:jc w:val="both"/>
        <w:rPr/>
      </w:pPr>
      <w:r w:rsidDel="00000000" w:rsidR="00000000" w:rsidRPr="00000000">
        <w:rPr>
          <w:rFonts w:ascii="Arial" w:cs="Arial" w:eastAsia="Arial" w:hAnsi="Arial"/>
          <w:b w:val="1"/>
          <w:bCs w:val="1"/>
          <w:i w:val="0"/>
          <w:iCs w:val="0"/>
          <w:smallCaps w:val="0"/>
          <w:strike w:val="0"/>
          <w:color w:val="181818"/>
          <w:sz w:val="22"/>
          <w:szCs w:val="22"/>
          <w:u w:val="none"/>
          <w:shd w:fill="auto" w:val="clear"/>
          <w:vertAlign w:val="baseline"/>
          <w:rtl w:val="0"/>
        </w:rPr>
        <w:t xml:space="preserve">Do you agree that intragroup transactions executed by SIs should not constitute addressable liquidity and therefore, could be flagged (i.e. a new flag in RTS 1 could be added to disentangle those transactions)? Do you agree that intragroup transactions executed by SIs should be classified as non-price forming?</w:t>
      </w:r>
    </w:p>
    <w:p w:rsidR="00000000" w:rsidDel="00000000" w:rsidP="00000000" w:rsidRDefault="00000000" w:rsidRPr="00000000" w14:paraId="0000010A">
      <w:pPr>
        <w:rPr/>
      </w:pPr>
      <w:r w:rsidDel="00000000" w:rsidR="00000000" w:rsidRPr="00000000">
        <w:rPr>
          <w:rtl w:val="0"/>
        </w:rPr>
        <w:t xml:space="preserve">&lt;ESMA_QUESTION_MSEM_44&gt;</w:t>
      </w:r>
    </w:p>
    <w:p w:rsidR="00000000" w:rsidDel="00000000" w:rsidP="00000000" w:rsidRDefault="00000000" w:rsidRPr="00000000" w14:paraId="0000010B">
      <w:pPr>
        <w:rPr/>
      </w:pPr>
      <w:r w:rsidDel="00000000" w:rsidR="00000000" w:rsidRPr="00000000">
        <w:rPr>
          <w:rtl w:val="0"/>
        </w:rPr>
        <w:t xml:space="preserve">TYPE YOUR TEXT HERE</w:t>
      </w:r>
    </w:p>
    <w:p w:rsidR="00000000" w:rsidDel="00000000" w:rsidP="00000000" w:rsidRDefault="00000000" w:rsidRPr="00000000" w14:paraId="0000010C">
      <w:pPr>
        <w:rPr/>
      </w:pPr>
      <w:r w:rsidDel="00000000" w:rsidR="00000000" w:rsidRPr="00000000">
        <w:rPr>
          <w:rtl w:val="0"/>
        </w:rPr>
        <w:t xml:space="preserve">&lt;ESMA_QUESTION_MSEM_44&gt;</w:t>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120" w:before="120" w:line="276" w:lineRule="auto"/>
        <w:ind w:left="851" w:right="0" w:hanging="709"/>
        <w:jc w:val="both"/>
        <w:rPr/>
      </w:pPr>
      <w:r w:rsidDel="00000000" w:rsidR="00000000" w:rsidRPr="00000000">
        <w:rPr>
          <w:rFonts w:ascii="Arial" w:cs="Arial" w:eastAsia="Arial" w:hAnsi="Arial"/>
          <w:b w:val="1"/>
          <w:bCs w:val="1"/>
          <w:i w:val="0"/>
          <w:iCs w:val="0"/>
          <w:smallCaps w:val="0"/>
          <w:strike w:val="0"/>
          <w:color w:val="181818"/>
          <w:sz w:val="22"/>
          <w:szCs w:val="22"/>
          <w:u w:val="none"/>
          <w:shd w:fill="auto" w:val="clear"/>
          <w:vertAlign w:val="baseline"/>
          <w:rtl w:val="0"/>
        </w:rPr>
        <w:t xml:space="preserve">Do you believe that other transactions should be flagged and excluded from the calculation of addressable liquidity (i.e. a new flag in RTS 1 should be added to disentangle those transactions)?</w:t>
      </w:r>
    </w:p>
    <w:p w:rsidR="00000000" w:rsidDel="00000000" w:rsidP="00000000" w:rsidRDefault="00000000" w:rsidRPr="00000000" w14:paraId="0000010F">
      <w:pPr>
        <w:rPr/>
      </w:pPr>
      <w:r w:rsidDel="00000000" w:rsidR="00000000" w:rsidRPr="00000000">
        <w:rPr>
          <w:rtl w:val="0"/>
        </w:rPr>
        <w:t xml:space="preserve">&lt;ESMA_QUESTION_MSEM_45&gt;</w:t>
      </w:r>
    </w:p>
    <w:p w:rsidR="00000000" w:rsidDel="00000000" w:rsidP="00000000" w:rsidRDefault="00000000" w:rsidRPr="00000000" w14:paraId="00000110">
      <w:pPr>
        <w:rPr/>
      </w:pPr>
      <w:r w:rsidDel="00000000" w:rsidR="00000000" w:rsidRPr="00000000">
        <w:rPr>
          <w:rtl w:val="0"/>
        </w:rPr>
        <w:t xml:space="preserve">TYPE YOUR TEXT HERE</w:t>
      </w:r>
    </w:p>
    <w:p w:rsidR="00000000" w:rsidDel="00000000" w:rsidP="00000000" w:rsidRDefault="00000000" w:rsidRPr="00000000" w14:paraId="00000111">
      <w:pPr>
        <w:rPr/>
      </w:pPr>
      <w:r w:rsidDel="00000000" w:rsidR="00000000" w:rsidRPr="00000000">
        <w:rPr>
          <w:rtl w:val="0"/>
        </w:rPr>
        <w:t xml:space="preserve">&lt;ESMA_QUESTION_MSEM_45&gt;</w:t>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120" w:before="120" w:line="276" w:lineRule="auto"/>
        <w:ind w:left="851" w:right="0" w:firstLine="0"/>
        <w:jc w:val="both"/>
        <w:rPr>
          <w:rFonts w:ascii="Arial" w:cs="Arial" w:eastAsia="Arial" w:hAnsi="Arial"/>
          <w:b w:val="1"/>
          <w:bCs w:val="1"/>
          <w:i w:val="0"/>
          <w:iCs w:val="0"/>
          <w:smallCaps w:val="0"/>
          <w:strike w:val="0"/>
          <w:color w:val="181818"/>
          <w:sz w:val="22"/>
          <w:szCs w:val="22"/>
          <w:u w:val="none"/>
          <w:shd w:fill="auto" w:val="clear"/>
          <w:vertAlign w:val="baseline"/>
        </w:rPr>
      </w:pPr>
      <w:r w:rsidDel="00000000" w:rsidR="00000000" w:rsidRPr="00000000">
        <w:rPr>
          <w:rtl w:val="0"/>
        </w:rPr>
      </w:r>
    </w:p>
    <w:sectPr>
      <w:headerReference r:id="rId14" w:type="default"/>
      <w:footerReference r:id="rId15" w:type="default"/>
      <w:type w:val="nextPage"/>
      <w:pgSz w:h="16838" w:w="11906" w:orient="portrait"/>
      <w:pgMar w:bottom="1417" w:top="1417" w:left="1417" w:right="1417" w:header="862"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50" w:before="0" w:line="240" w:lineRule="auto"/>
      <w:ind w:left="0" w:right="0" w:firstLine="0"/>
      <w:jc w:val="right"/>
      <w:rPr>
        <w:rFonts w:ascii="Arial" w:cs="Arial" w:eastAsia="Arial" w:hAnsi="Arial"/>
        <w:b w:val="0"/>
        <w:bCs w:val="0"/>
        <w:i w:val="0"/>
        <w:iCs w:val="0"/>
        <w:smallCaps w:val="0"/>
        <w:strike w:val="0"/>
        <w:color w:val="001b4f"/>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1b4f"/>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bCs w:val="0"/>
        <w:i w:val="0"/>
        <w:iCs w:val="0"/>
        <w:smallCaps w:val="1"/>
        <w:strike w:val="0"/>
        <w:color w:val="ff0000"/>
        <w:sz w:val="22"/>
        <w:szCs w:val="22"/>
        <w:highlight w:val="yellow"/>
        <w:u w:val="none"/>
        <w:vertAlign w:val="baseline"/>
      </w:rPr>
    </w:pPr>
    <w:r w:rsidDel="00000000" w:rsidR="00000000" w:rsidRPr="00000000">
      <w:rPr>
        <w:rFonts w:ascii="Arial" w:cs="Arial" w:eastAsia="Arial" w:hAnsi="Arial"/>
        <w:b w:val="0"/>
        <w:bCs w:val="0"/>
        <w:i w:val="0"/>
        <w:iCs w:val="0"/>
        <w:smallCaps w:val="0"/>
        <w:strike w:val="0"/>
        <w:color w:val="ff0000"/>
        <w:sz w:val="22"/>
        <w:szCs w:val="22"/>
        <w:highlight w:val="yellow"/>
        <w:u w:val="none"/>
        <w:vertAlign w:val="baseline"/>
      </w:rPr>
      <w:drawing>
        <wp:anchor allowOverlap="1" behindDoc="0" distB="0" distT="0" distL="114300" distR="114300" hidden="0" layoutInCell="1" locked="0" relativeHeight="0" simplePos="0">
          <wp:simplePos x="0" y="0"/>
          <wp:positionH relativeFrom="page">
            <wp:posOffset>892914</wp:posOffset>
          </wp:positionH>
          <wp:positionV relativeFrom="page">
            <wp:posOffset>547370</wp:posOffset>
          </wp:positionV>
          <wp:extent cx="2296800" cy="601200"/>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96800" cy="601200"/>
                  </a:xfrm>
                  <a:prstGeom prst="rect"/>
                  <a:ln/>
                </pic:spPr>
              </pic:pic>
            </a:graphicData>
          </a:graphic>
        </wp:anchor>
      </w:drawing>
    </w:r>
    <w:r w:rsidDel="00000000" w:rsidR="00000000" w:rsidRPr="00000000">
      <w:rPr>
        <w:rFonts w:ascii="Arial" w:cs="Arial" w:eastAsia="Arial" w:hAnsi="Arial"/>
        <w:b w:val="0"/>
        <w:bCs w:val="0"/>
        <w:i w:val="0"/>
        <w:iCs w:val="0"/>
        <w:smallCaps w:val="0"/>
        <w:strike w:val="0"/>
        <w:color w:val="001b4f"/>
        <w:sz w:val="16"/>
        <w:szCs w:val="16"/>
        <w:u w:val="none"/>
        <w:shd w:fill="auto" w:val="clear"/>
        <w:vertAlign w:val="baseline"/>
        <w:rtl w:val="0"/>
      </w:rPr>
      <w:t xml:space="preserve">30 April 2026</w:t>
    </w:r>
    <w:r w:rsidDel="00000000" w:rsidR="00000000" w:rsidRPr="00000000">
      <w:rPr>
        <w:rtl w:val="0"/>
      </w:rPr>
    </w:r>
  </w:p>
  <w:p w:rsidR="00000000" w:rsidDel="00000000" w:rsidP="00000000" w:rsidRDefault="00000000" w:rsidRPr="00000000" w14:paraId="00000115">
    <w:pPr>
      <w:jc w:val="right"/>
      <w:rPr>
        <w:sz w:val="16"/>
        <w:szCs w:val="16"/>
      </w:rPr>
    </w:pPr>
    <w:r w:rsidDel="00000000" w:rsidR="00000000" w:rsidRPr="00000000">
      <w:rPr>
        <w:sz w:val="16"/>
        <w:szCs w:val="16"/>
        <w:rtl w:val="0"/>
      </w:rPr>
      <w:t xml:space="preserve">ESMA74-1119406008-1622</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bCs w:val="0"/>
        <w:i w:val="0"/>
        <w:iCs w:val="0"/>
        <w:smallCaps w:val="0"/>
        <w:strike w:val="0"/>
        <w:color w:val="001b4f"/>
        <w:sz w:val="16"/>
        <w:szCs w:val="16"/>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bCs w:val="0"/>
        <w:i w:val="0"/>
        <w:iCs w:val="0"/>
        <w:smallCaps w:val="0"/>
        <w:strike w:val="0"/>
        <w:color w:val="001b4f"/>
        <w:sz w:val="16"/>
        <w:szCs w:val="16"/>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bCs w:val="0"/>
        <w:i w:val="0"/>
        <w:iCs w:val="0"/>
        <w:smallCaps w:val="0"/>
        <w:strike w:val="0"/>
        <w:color w:val="001b4f"/>
        <w:sz w:val="16"/>
        <w:szCs w:val="16"/>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bCs w:val="0"/>
        <w:i w:val="0"/>
        <w:iCs w:val="0"/>
        <w:smallCaps w:val="0"/>
        <w:strike w:val="0"/>
        <w:color w:val="001b4f"/>
        <w:sz w:val="16"/>
        <w:szCs w:val="16"/>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bCs w:val="0"/>
        <w:i w:val="0"/>
        <w:iCs w:val="0"/>
        <w:smallCaps w:val="0"/>
        <w:strike w:val="0"/>
        <w:color w:val="001b4f"/>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1b4f"/>
        <w:sz w:val="16"/>
        <w:szCs w:val="16"/>
        <w:u w:val="none"/>
        <w:shd w:fill="auto" w:val="clear"/>
        <w:vertAlign w:val="baseline"/>
      </w:rPr>
      <w:drawing>
        <wp:anchor allowOverlap="1" behindDoc="0" distB="0" distT="0" distL="114300" distR="114300" hidden="0" layoutInCell="1" locked="0" relativeHeight="0" simplePos="0">
          <wp:simplePos x="0" y="0"/>
          <wp:positionH relativeFrom="page">
            <wp:posOffset>892810</wp:posOffset>
          </wp:positionH>
          <wp:positionV relativeFrom="page">
            <wp:posOffset>547370</wp:posOffset>
          </wp:positionV>
          <wp:extent cx="1807200" cy="475200"/>
          <wp:effectExtent b="0" l="0" r="0" t="0"/>
          <wp:wrapNone/>
          <wp:docPr descr="Logo&#10;&#10;Description automatically generated" id="3" name="image1.png"/>
          <a:graphic>
            <a:graphicData uri="http://schemas.openxmlformats.org/drawingml/2006/picture">
              <pic:pic>
                <pic:nvPicPr>
                  <pic:cNvPr descr="Logo&#10;&#10;Description automatically generated" id="0" name="image1.png"/>
                  <pic:cNvPicPr preferRelativeResize="0"/>
                </pic:nvPicPr>
                <pic:blipFill>
                  <a:blip r:embed="rId1"/>
                  <a:srcRect b="0" l="0" r="0" t="0"/>
                  <a:stretch>
                    <a:fillRect/>
                  </a:stretch>
                </pic:blipFill>
                <pic:spPr>
                  <a:xfrm>
                    <a:off x="0" y="0"/>
                    <a:ext cx="1807200" cy="475200"/>
                  </a:xfrm>
                  <a:prstGeom prst="rect"/>
                  <a:ln/>
                </pic:spPr>
              </pic:pic>
            </a:graphicData>
          </a:graphic>
        </wp:anchor>
      </w:drawing>
    </w: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bCs w:val="0"/>
        <w:i w:val="0"/>
        <w:iCs w:val="0"/>
        <w:smallCaps w:val="0"/>
        <w:strike w:val="0"/>
        <w:color w:val="001b4f"/>
        <w:sz w:val="16"/>
        <w:szCs w:val="16"/>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bCs w:val="0"/>
        <w:i w:val="0"/>
        <w:iCs w:val="0"/>
        <w:smallCaps w:val="0"/>
        <w:strike w:val="0"/>
        <w:color w:val="001b4f"/>
        <w:sz w:val="16"/>
        <w:szCs w:val="16"/>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bCs w:val="0"/>
        <w:i w:val="0"/>
        <w:iCs w:val="0"/>
        <w:smallCaps w:val="0"/>
        <w:strike w:val="0"/>
        <w:color w:val="001b4f"/>
        <w:sz w:val="16"/>
        <w:szCs w:val="16"/>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bCs w:val="0"/>
        <w:i w:val="0"/>
        <w:iCs w:val="0"/>
        <w:smallCaps w:val="0"/>
        <w:strike w:val="0"/>
        <w:color w:val="001b4f"/>
        <w:sz w:val="16"/>
        <w:szCs w:val="16"/>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bCs w:val="0"/>
        <w:i w:val="0"/>
        <w:iCs w:val="0"/>
        <w:smallCaps w:val="0"/>
        <w:strike w:val="0"/>
        <w:color w:val="001b4f"/>
        <w:sz w:val="16"/>
        <w:szCs w:val="16"/>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bCs w:val="0"/>
        <w:i w:val="0"/>
        <w:iCs w:val="0"/>
        <w:smallCaps w:val="0"/>
        <w:strike w:val="0"/>
        <w:color w:val="001b4f"/>
        <w:sz w:val="16"/>
        <w:szCs w:val="16"/>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bCs w:val="0"/>
        <w:i w:val="0"/>
        <w:iCs w:val="0"/>
        <w:smallCaps w:val="0"/>
        <w:strike w:val="0"/>
        <w:color w:val="001b4f"/>
        <w:sz w:val="16"/>
        <w:szCs w:val="16"/>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bCs w:val="0"/>
        <w:i w:val="0"/>
        <w:iCs w:val="0"/>
        <w:smallCaps w:val="0"/>
        <w:strike w:val="0"/>
        <w:color w:val="001b4f"/>
        <w:sz w:val="16"/>
        <w:szCs w:val="16"/>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bCs w:val="0"/>
        <w:i w:val="0"/>
        <w:iCs w:val="0"/>
        <w:smallCaps w:val="0"/>
        <w:strike w:val="0"/>
        <w:color w:val="001b4f"/>
        <w:sz w:val="16"/>
        <w:szCs w:val="1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686" w:hanging="432"/>
      </w:pPr>
      <w:rPr/>
    </w:lvl>
    <w:lvl w:ilvl="1">
      <w:start w:val="1"/>
      <w:numFmt w:val="decimal"/>
      <w:lvlText w:val="%1.%2"/>
      <w:lvlJc w:val="left"/>
      <w:pPr>
        <w:ind w:left="8230"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2">
    <w:lvl w:ilvl="0">
      <w:start w:val="1"/>
      <w:numFmt w:val="bullet"/>
      <w:lvlText w:val="●"/>
      <w:lvlJc w:val="left"/>
      <w:pPr>
        <w:ind w:left="1070" w:hanging="360"/>
      </w:pPr>
      <w:rPr>
        <w:rFonts w:ascii="Noto Sans Symbols" w:cs="Noto Sans Symbols" w:eastAsia="Noto Sans Symbols" w:hAnsi="Noto Sans Symbols"/>
      </w:rPr>
    </w:lvl>
    <w:lvl w:ilvl="1">
      <w:start w:val="1"/>
      <w:numFmt w:val="decimal"/>
      <w:lvlText w:val="%2."/>
      <w:lvlJc w:val="left"/>
      <w:pPr>
        <w:ind w:left="795" w:hanging="360"/>
      </w:pPr>
      <w:rPr/>
    </w:lvl>
    <w:lvl w:ilvl="2">
      <w:start w:val="1"/>
      <w:numFmt w:val="bullet"/>
      <w:lvlText w:val="▪"/>
      <w:lvlJc w:val="left"/>
      <w:pPr>
        <w:ind w:left="1515" w:hanging="360"/>
      </w:pPr>
      <w:rPr>
        <w:rFonts w:ascii="Noto Sans Symbols" w:cs="Noto Sans Symbols" w:eastAsia="Noto Sans Symbols" w:hAnsi="Noto Sans Symbols"/>
      </w:rPr>
    </w:lvl>
    <w:lvl w:ilvl="3">
      <w:start w:val="1"/>
      <w:numFmt w:val="bullet"/>
      <w:lvlText w:val="●"/>
      <w:lvlJc w:val="left"/>
      <w:pPr>
        <w:ind w:left="2235" w:hanging="360"/>
      </w:pPr>
      <w:rPr>
        <w:rFonts w:ascii="Noto Sans Symbols" w:cs="Noto Sans Symbols" w:eastAsia="Noto Sans Symbols" w:hAnsi="Noto Sans Symbols"/>
      </w:rPr>
    </w:lvl>
    <w:lvl w:ilvl="4">
      <w:start w:val="1"/>
      <w:numFmt w:val="bullet"/>
      <w:lvlText w:val="o"/>
      <w:lvlJc w:val="left"/>
      <w:pPr>
        <w:ind w:left="2955" w:hanging="360"/>
      </w:pPr>
      <w:rPr>
        <w:rFonts w:ascii="Courier New" w:cs="Courier New" w:eastAsia="Courier New" w:hAnsi="Courier New"/>
      </w:rPr>
    </w:lvl>
    <w:lvl w:ilvl="5">
      <w:start w:val="1"/>
      <w:numFmt w:val="bullet"/>
      <w:lvlText w:val="▪"/>
      <w:lvlJc w:val="left"/>
      <w:pPr>
        <w:ind w:left="3675" w:hanging="360"/>
      </w:pPr>
      <w:rPr>
        <w:rFonts w:ascii="Noto Sans Symbols" w:cs="Noto Sans Symbols" w:eastAsia="Noto Sans Symbols" w:hAnsi="Noto Sans Symbols"/>
      </w:rPr>
    </w:lvl>
    <w:lvl w:ilvl="6">
      <w:start w:val="1"/>
      <w:numFmt w:val="bullet"/>
      <w:lvlText w:val="●"/>
      <w:lvlJc w:val="left"/>
      <w:pPr>
        <w:ind w:left="4395" w:hanging="360"/>
      </w:pPr>
      <w:rPr>
        <w:rFonts w:ascii="Noto Sans Symbols" w:cs="Noto Sans Symbols" w:eastAsia="Noto Sans Symbols" w:hAnsi="Noto Sans Symbols"/>
      </w:rPr>
    </w:lvl>
    <w:lvl w:ilvl="7">
      <w:start w:val="1"/>
      <w:numFmt w:val="bullet"/>
      <w:lvlText w:val="o"/>
      <w:lvlJc w:val="left"/>
      <w:pPr>
        <w:ind w:left="5115" w:hanging="360"/>
      </w:pPr>
      <w:rPr>
        <w:rFonts w:ascii="Courier New" w:cs="Courier New" w:eastAsia="Courier New" w:hAnsi="Courier New"/>
      </w:rPr>
    </w:lvl>
    <w:lvl w:ilvl="8">
      <w:start w:val="1"/>
      <w:numFmt w:val="bullet"/>
      <w:lvlText w:val="▪"/>
      <w:lvlJc w:val="left"/>
      <w:pPr>
        <w:ind w:left="5835" w:hanging="360"/>
      </w:pPr>
      <w:rPr>
        <w:rFonts w:ascii="Noto Sans Symbols" w:cs="Noto Sans Symbols" w:eastAsia="Noto Sans Symbols" w:hAnsi="Noto Sans Symbols"/>
      </w:rPr>
    </w:lvl>
  </w:abstractNum>
  <w:abstractNum w:abstractNumId="3">
    <w:lvl w:ilvl="0">
      <w:start w:val="1"/>
      <w:numFmt w:val="decimal"/>
      <w:lvlText w:val="Q%1"/>
      <w:lvlJc w:val="left"/>
      <w:pPr>
        <w:ind w:left="2629"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181818"/>
        <w:sz w:val="22"/>
        <w:szCs w:val="22"/>
        <w:lang w:val="en_GB"/>
      </w:rPr>
    </w:rPrDefault>
    <w:pPrDefault>
      <w:pPr>
        <w:spacing w:after="25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320" w:lineRule="auto"/>
      <w:ind w:left="431" w:hanging="431"/>
    </w:pPr>
    <w:rPr>
      <w:rFonts w:ascii="Arial" w:cs="Arial" w:eastAsia="Arial" w:hAnsi="Arial"/>
      <w:b w:val="1"/>
      <w:bCs w:val="1"/>
      <w:color w:val="00379f"/>
      <w:sz w:val="32"/>
      <w:szCs w:val="32"/>
    </w:rPr>
  </w:style>
  <w:style w:type="paragraph" w:styleId="Heading2">
    <w:name w:val="heading 2"/>
    <w:basedOn w:val="Normal"/>
    <w:next w:val="Normal"/>
    <w:pPr>
      <w:keepNext w:val="1"/>
      <w:keepLines w:val="1"/>
      <w:spacing w:before="320" w:lineRule="auto"/>
      <w:ind w:left="8230" w:hanging="576.0000000000002"/>
    </w:pPr>
    <w:rPr>
      <w:rFonts w:ascii="Arial" w:cs="Arial" w:eastAsia="Arial" w:hAnsi="Arial"/>
      <w:b w:val="1"/>
      <w:bCs w:val="1"/>
      <w:color w:val="00379f"/>
      <w:sz w:val="28"/>
      <w:szCs w:val="28"/>
    </w:rPr>
  </w:style>
  <w:style w:type="paragraph" w:styleId="Heading3">
    <w:name w:val="heading 3"/>
    <w:basedOn w:val="Normal"/>
    <w:next w:val="Normal"/>
    <w:pPr>
      <w:keepNext w:val="1"/>
      <w:keepLines w:val="1"/>
      <w:spacing w:before="320" w:lineRule="auto"/>
      <w:ind w:left="720" w:hanging="720"/>
    </w:pPr>
    <w:rPr>
      <w:rFonts w:ascii="Arial" w:cs="Arial" w:eastAsia="Arial" w:hAnsi="Arial"/>
      <w:sz w:val="24"/>
      <w:szCs w:val="24"/>
    </w:rPr>
  </w:style>
  <w:style w:type="paragraph" w:styleId="Heading4">
    <w:name w:val="heading 4"/>
    <w:basedOn w:val="Normal"/>
    <w:next w:val="Normal"/>
    <w:pPr>
      <w:keepNext w:val="1"/>
      <w:keepLines w:val="1"/>
      <w:spacing w:before="320" w:lineRule="auto"/>
      <w:ind w:left="862" w:hanging="862"/>
    </w:pPr>
    <w:rPr>
      <w:rFonts w:ascii="Arial" w:cs="Arial" w:eastAsia="Arial" w:hAnsi="Arial"/>
    </w:rPr>
  </w:style>
  <w:style w:type="paragraph" w:styleId="Heading5">
    <w:name w:val="heading 5"/>
    <w:basedOn w:val="Normal"/>
    <w:next w:val="Normal"/>
    <w:pPr>
      <w:keepNext w:val="1"/>
      <w:keepLines w:val="1"/>
      <w:spacing w:after="0" w:before="40" w:lineRule="auto"/>
      <w:ind w:left="720" w:hanging="360"/>
    </w:pPr>
    <w:rPr>
      <w:rFonts w:ascii="Arial" w:cs="Arial" w:eastAsia="Arial" w:hAnsi="Arial"/>
    </w:rPr>
  </w:style>
  <w:style w:type="paragraph" w:styleId="Heading6">
    <w:name w:val="heading 6"/>
    <w:basedOn w:val="Normal"/>
    <w:next w:val="Normal"/>
    <w:pPr>
      <w:keepNext w:val="1"/>
      <w:keepLines w:val="1"/>
      <w:spacing w:after="0" w:before="40" w:lineRule="auto"/>
      <w:ind w:left="1152" w:hanging="1152"/>
    </w:pPr>
    <w:rPr>
      <w:rFonts w:ascii="Arial" w:cs="Arial" w:eastAsia="Arial" w:hAnsi="Arial"/>
      <w:i w:val="1"/>
      <w:iCs w:val="1"/>
      <w:color w:val="007eff"/>
      <w:sz w:val="21"/>
      <w:szCs w:val="21"/>
    </w:rPr>
  </w:style>
  <w:style w:type="paragraph" w:styleId="Title">
    <w:name w:val="Title"/>
    <w:basedOn w:val="Normal"/>
    <w:next w:val="Normal"/>
    <w:pPr>
      <w:spacing w:after="240" w:line="240" w:lineRule="auto"/>
    </w:pPr>
    <w:rPr>
      <w:rFonts w:ascii="Arial" w:cs="Arial" w:eastAsia="Arial" w:hAnsi="Arial"/>
      <w:b w:val="1"/>
      <w:bCs w:val="1"/>
      <w:color w:val="00379f"/>
      <w:sz w:val="56"/>
      <w:szCs w:val="56"/>
    </w:rPr>
  </w:style>
  <w:style w:type="paragraph" w:styleId="Subtitle">
    <w:name w:val="Subtitle"/>
    <w:basedOn w:val="Normal"/>
    <w:next w:val="Normal"/>
    <w:pPr>
      <w:spacing w:line="240" w:lineRule="auto"/>
    </w:pPr>
    <w:rPr>
      <w:rFonts w:ascii="Arial" w:cs="Arial" w:eastAsia="Arial" w:hAnsi="Arial"/>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esma.europa.eu" TargetMode="External"/><Relationship Id="rId10" Type="http://schemas.openxmlformats.org/officeDocument/2006/relationships/hyperlink" Target="http://www.esma.europa.eu" TargetMode="External"/><Relationship Id="rId13" Type="http://schemas.openxmlformats.org/officeDocument/2006/relationships/hyperlink" Target="https://www.esma.europa.eu/publications-data/questions-answers/1635" TargetMode="External"/><Relationship Id="rId12" Type="http://schemas.openxmlformats.org/officeDocument/2006/relationships/hyperlink" Target="https://www.esma.europa.eu/about-esma/data-protect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5" Type="http://schemas.openxmlformats.org/officeDocument/2006/relationships/footer" Target="footer1.xml"/><Relationship Id="rId14"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etvDUSPfud0OGlV225EZLHpVtg==">CgMxLjA4AHIhMUFjbVI2WUc3OHNNa29pS3JxYjF2VE9kX1JFWnluVVRl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0x0101008D9E5D2C101BA04B85C7EB08C6516E400301003A88A8099168AB429D81F28EE5DE6471</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682955ff-3b77-4048-b72e-f1e10afafa58</vt:lpwstr>
  </property>
  <property fmtid="{D5CDD505-2E9C-101B-9397-08002B2CF9AE}" pid="8" name="Topic">
    <vt:lpwstr>1277</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lpwstr>52000</vt:lpwstr>
  </property>
  <property fmtid="{D5CDD505-2E9C-101B-9397-08002B2CF9AE}" pid="12" name="DocumentSetDescription">
    <vt:lpwstr>DocumentSetDescription</vt:lpwstr>
  </property>
  <property fmtid="{D5CDD505-2E9C-101B-9397-08002B2CF9AE}" pid="13" name="TeamName">
    <vt:lpwstr>8;#Secondary Markets|0116aa60-aa30-4997-8f0f-29abf5f5f198</vt:lpwstr>
  </property>
  <property fmtid="{D5CDD505-2E9C-101B-9397-08002B2CF9AE}" pid="14" name="MediaServiceImageTags">
    <vt:lpwstr>MediaServiceImageTags</vt:lpwstr>
  </property>
  <property fmtid="{D5CDD505-2E9C-101B-9397-08002B2CF9AE}" pid="15" name="_ExtendedDescription">
    <vt:lpwstr>_ExtendedDescription</vt:lpwstr>
  </property>
  <property fmtid="{D5CDD505-2E9C-101B-9397-08002B2CF9AE}" pid="16" name="URL">
    <vt:lpwstr>URL</vt:lpwstr>
  </property>
  <property fmtid="{D5CDD505-2E9C-101B-9397-08002B2CF9AE}" pid="17" name="MSIP_Label_05ae7051-b702-462d-8e81-9ac0b6085f00_Removed">
    <vt:lpwstr>False</vt:lpwstr>
  </property>
  <property fmtid="{D5CDD505-2E9C-101B-9397-08002B2CF9AE}" pid="18" name="MSIP_Label_05ae7051-b702-462d-8e81-9ac0b6085f00_ActionId">
    <vt:lpwstr>eed8db07-3a95-4776-bf64-2fe769d96685</vt:lpwstr>
  </property>
  <property fmtid="{D5CDD505-2E9C-101B-9397-08002B2CF9AE}" pid="19" name="MSIP_Label_05ae7051-b702-462d-8e81-9ac0b6085f00_Name">
    <vt:lpwstr>Regular</vt:lpwstr>
  </property>
  <property fmtid="{D5CDD505-2E9C-101B-9397-08002B2CF9AE}" pid="20" name="MSIP_Label_05ae7051-b702-462d-8e81-9ac0b6085f00_SetDate">
    <vt:lpwstr>2025-06-17T16:05:48Z</vt:lpwstr>
  </property>
  <property fmtid="{D5CDD505-2E9C-101B-9397-08002B2CF9AE}" pid="21" name="MSIP_Label_05ae7051-b702-462d-8e81-9ac0b6085f00_SiteId">
    <vt:lpwstr>e406f268-4ae7-4c80-8994-02493da00c03</vt:lpwstr>
  </property>
  <property fmtid="{D5CDD505-2E9C-101B-9397-08002B2CF9AE}" pid="22" name="MSIP_Label_05ae7051-b702-462d-8e81-9ac0b6085f00_Enabled">
    <vt:lpwstr>True</vt:lpwstr>
  </property>
  <property fmtid="{D5CDD505-2E9C-101B-9397-08002B2CF9AE}" pid="23" name="MSIP_Label_05ae7051-b702-462d-8e81-9ac0b6085f00_Extended_MSFT_Method">
    <vt:lpwstr>Standard</vt:lpwstr>
  </property>
  <property fmtid="{D5CDD505-2E9C-101B-9397-08002B2CF9AE}" pid="24" name="Sensitivity">
    <vt:lpwstr>Regular</vt:lpwstr>
  </property>
  <property fmtid="{D5CDD505-2E9C-101B-9397-08002B2CF9AE}" pid="25" name="docLang">
    <vt:lpwstr>en</vt:lpwstr>
  </property>
</Properties>
</file>