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Content>
        <w:p w14:paraId="3B41FE3C" w14:textId="77777777" w:rsidR="00D465F8" w:rsidRDefault="00D465F8" w:rsidP="00F72D28">
          <w:pPr>
            <w:pStyle w:val="Title"/>
            <w:rPr>
              <w:rFonts w:asciiTheme="minorHAnsi" w:eastAsiaTheme="minorEastAsia" w:hAnsiTheme="minorHAnsi" w:cstheme="minorBidi"/>
              <w:b w:val="0"/>
              <w:color w:val="181818" w:themeColor="background1" w:themeShade="1A"/>
              <w:spacing w:val="0"/>
              <w:sz w:val="28"/>
              <w:szCs w:val="28"/>
            </w:rPr>
          </w:pPr>
        </w:p>
        <w:p w14:paraId="6F85FCB5" w14:textId="77777777" w:rsidR="00D465F8" w:rsidRDefault="00D465F8" w:rsidP="00F72D28">
          <w:pPr>
            <w:pStyle w:val="Title"/>
            <w:rPr>
              <w:rFonts w:asciiTheme="minorHAnsi" w:eastAsiaTheme="minorEastAsia" w:hAnsiTheme="minorHAnsi" w:cstheme="minorBidi"/>
              <w:b w:val="0"/>
              <w:color w:val="181818" w:themeColor="background1" w:themeShade="1A"/>
              <w:spacing w:val="0"/>
              <w:sz w:val="28"/>
              <w:szCs w:val="28"/>
            </w:rPr>
          </w:pPr>
        </w:p>
        <w:p w14:paraId="68819715" w14:textId="77777777" w:rsidR="00D465F8" w:rsidRDefault="00D465F8" w:rsidP="00F72D28">
          <w:pPr>
            <w:pStyle w:val="Title"/>
            <w:rPr>
              <w:rFonts w:asciiTheme="minorHAnsi" w:eastAsiaTheme="minorEastAsia" w:hAnsiTheme="minorHAnsi" w:cstheme="minorBidi"/>
              <w:b w:val="0"/>
              <w:color w:val="181818" w:themeColor="background1" w:themeShade="1A"/>
              <w:spacing w:val="0"/>
              <w:sz w:val="28"/>
              <w:szCs w:val="28"/>
            </w:rPr>
          </w:pPr>
        </w:p>
        <w:p w14:paraId="01438AE1" w14:textId="023C9089" w:rsidR="00563C1F" w:rsidRDefault="00EC6066" w:rsidP="00F72D28">
          <w:pPr>
            <w:pStyle w:val="Title"/>
          </w:pPr>
          <w:r>
            <w:t xml:space="preserve">Reply </w:t>
          </w:r>
          <w:r w:rsidR="00DD03DC">
            <w:t>F</w:t>
          </w:r>
          <w:r>
            <w:t>orm</w:t>
          </w:r>
        </w:p>
        <w:p w14:paraId="031F2108" w14:textId="6539410E" w:rsidR="007E7997" w:rsidRPr="00C01571" w:rsidRDefault="00D77369" w:rsidP="00D77369">
          <w:pPr>
            <w:pStyle w:val="Subtitle"/>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E5B1D"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B356BE" w:rsidRPr="00B356BE">
            <w:rPr>
              <w:rFonts w:cs="Arial"/>
              <w:b/>
              <w:sz w:val="36"/>
              <w:szCs w:val="36"/>
            </w:rPr>
            <w:t>Draft RTS on the information notified by third-country CSDs under Art. 25(13) and 69(4a) of CSDR</w:t>
          </w:r>
        </w:p>
        <w:p w14:paraId="5C42D2D2" w14:textId="77777777" w:rsidR="00D77369" w:rsidRDefault="00D77369" w:rsidP="00D77369"/>
        <w:p w14:paraId="0A9EB4DC" w14:textId="77777777" w:rsidR="00D77369" w:rsidRPr="00D77369" w:rsidRDefault="00D77369" w:rsidP="00D77369">
          <w:pPr>
            <w:sectPr w:rsidR="00D77369" w:rsidRPr="00D77369" w:rsidSect="0043139E">
              <w:footerReference w:type="even" r:id="rId14"/>
              <w:footerReference w:type="default" r:id="rId15"/>
              <w:headerReference w:type="first" r:id="rId16"/>
              <w:footerReference w:type="first" r:id="rId17"/>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ubtitle"/>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ListParagraph"/>
            <w:rPr>
              <w:lang w:val="en-GB"/>
            </w:rPr>
          </w:pPr>
          <w:r w:rsidRPr="00DB2FD6">
            <w:rPr>
              <w:lang w:val="en-GB"/>
            </w:rPr>
            <w:t>respond to the question stated;</w:t>
          </w:r>
        </w:p>
        <w:p w14:paraId="72FD40F6" w14:textId="77777777" w:rsidR="002533FC" w:rsidRPr="00DB2FD6" w:rsidRDefault="002533FC" w:rsidP="00EC6066">
          <w:pPr>
            <w:pStyle w:val="ListParagraph"/>
            <w:rPr>
              <w:lang w:val="en-GB"/>
            </w:rPr>
          </w:pPr>
          <w:r w:rsidRPr="00DB2FD6">
            <w:rPr>
              <w:lang w:val="en-GB"/>
            </w:rPr>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DB2FD6" w:rsidRDefault="002533FC" w:rsidP="00EC6066">
          <w:pPr>
            <w:pStyle w:val="ListParagraph"/>
            <w:rPr>
              <w:lang w:val="en-GB"/>
            </w:rPr>
          </w:pPr>
          <w:r w:rsidRPr="00DB2FD6">
            <w:rPr>
              <w:lang w:val="en-GB"/>
            </w:rPr>
            <w:t>describe any alternatives ESMA should consider.</w:t>
          </w:r>
        </w:p>
        <w:p w14:paraId="219225AC" w14:textId="48FDE475" w:rsidR="002533FC" w:rsidRPr="005B6B12" w:rsidRDefault="002533FC" w:rsidP="002533FC">
          <w:r w:rsidRPr="005B6B12">
            <w:t xml:space="preserve">ESMA will consider all comments received by </w:t>
          </w:r>
          <w:r w:rsidR="00B356BE" w:rsidRPr="00B356BE">
            <w:rPr>
              <w:b/>
            </w:rPr>
            <w:t>9</w:t>
          </w:r>
          <w:r w:rsidR="0029727F" w:rsidRPr="00B356BE">
            <w:rPr>
              <w:b/>
            </w:rPr>
            <w:t xml:space="preserve"> </w:t>
          </w:r>
          <w:r w:rsidR="00B356BE" w:rsidRPr="00B356BE">
            <w:rPr>
              <w:b/>
            </w:rPr>
            <w:t>September</w:t>
          </w:r>
          <w:r w:rsidR="0029727F" w:rsidRPr="00B356BE">
            <w:rPr>
              <w:b/>
            </w:rPr>
            <w:t xml:space="preserve"> </w:t>
          </w:r>
          <w:r w:rsidR="0029727F" w:rsidRPr="002E135A">
            <w:rPr>
              <w:b/>
            </w:rPr>
            <w:t>202</w:t>
          </w:r>
          <w:r w:rsidR="004035C7" w:rsidRPr="002E135A">
            <w:rPr>
              <w:b/>
            </w:rPr>
            <w:t>4</w:t>
          </w:r>
          <w:r w:rsidRPr="005B6B12">
            <w:rPr>
              <w:b/>
            </w:rPr>
            <w:t xml:space="preserve">. </w:t>
          </w:r>
        </w:p>
        <w:p w14:paraId="7EBC0542" w14:textId="0CD5B31D" w:rsidR="002533FC" w:rsidRDefault="002533FC" w:rsidP="002533FC">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332DEDD5"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sidR="00C62B79">
            <w:rPr>
              <w:bCs/>
            </w:rPr>
            <w:t>_</w:t>
          </w:r>
          <w:r w:rsidR="00B356BE">
            <w:rPr>
              <w:bCs/>
            </w:rPr>
            <w:t>TCSD</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26BB7E41"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B356BE">
            <w:rPr>
              <w:bCs/>
            </w:rPr>
            <w:t>TCSD</w:t>
          </w:r>
          <w:r w:rsidRPr="00C5469A">
            <w:rPr>
              <w:bCs/>
            </w:rPr>
            <w:t xml:space="preserve">_nameofrespondent. </w:t>
          </w:r>
        </w:p>
        <w:p w14:paraId="210BE93A" w14:textId="4908EAD3"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B356BE">
            <w:rPr>
              <w:bCs/>
            </w:rPr>
            <w:t>TCSD</w:t>
          </w:r>
          <w:r w:rsidRPr="00C5469A">
            <w:rPr>
              <w:bCs/>
            </w:rPr>
            <w:t>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9" w:history="1">
            <w:r w:rsidRPr="005B6B12">
              <w:rPr>
                <w:rStyle w:val="Hyperlink"/>
              </w:rPr>
              <w:t>www.esma.europa.eu</w:t>
            </w:r>
          </w:hyperlink>
          <w:r w:rsidRPr="005B6B12">
            <w:t xml:space="preserve"> under the heading </w:t>
          </w:r>
          <w:r w:rsidRPr="00025A7F">
            <w:rPr>
              <w:rStyle w:val="Hyperlink"/>
            </w:rPr>
            <w:t>‘</w:t>
          </w:r>
          <w:hyperlink r:id="rId20"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1405DA9D"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w:t>
          </w:r>
          <w:r w:rsidR="001F6749">
            <w:t>credit institutions,</w:t>
          </w:r>
          <w:r>
            <w:t xml:space="preserve">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330B7E" w:rsidRPr="00557BD2" w14:paraId="14107678" w14:textId="77777777" w:rsidTr="00743CD9">
        <w:tc>
          <w:tcPr>
            <w:tcW w:w="4531" w:type="dxa"/>
          </w:tcPr>
          <w:p w14:paraId="1D533B38" w14:textId="77777777" w:rsidR="00330B7E" w:rsidRPr="00557BD2" w:rsidRDefault="00330B7E" w:rsidP="00743CD9">
            <w:pPr>
              <w:rPr>
                <w:color w:val="00379F" w:themeColor="text1"/>
                <w:sz w:val="24"/>
                <w:szCs w:val="22"/>
              </w:rPr>
            </w:pPr>
            <w:r w:rsidRPr="00557BD2">
              <w:rPr>
                <w:color w:val="00379F" w:themeColor="text1"/>
                <w:sz w:val="24"/>
                <w:szCs w:val="22"/>
              </w:rPr>
              <w:t>Name of the company / organisation</w:t>
            </w:r>
          </w:p>
        </w:tc>
        <w:permStart w:id="38077583" w:edGrp="everyone" w:displacedByCustomXml="next"/>
        <w:sdt>
          <w:sdtPr>
            <w:id w:val="-2012750179"/>
            <w:placeholder>
              <w:docPart w:val="C334D059EAB44256A4C4E40AE201D811"/>
            </w:placeholder>
          </w:sdtPr>
          <w:sdtContent>
            <w:tc>
              <w:tcPr>
                <w:tcW w:w="4531" w:type="dxa"/>
              </w:tcPr>
              <w:p w14:paraId="1D139A3A" w14:textId="41730685" w:rsidR="00330B7E" w:rsidRPr="00557BD2" w:rsidRDefault="006A0987" w:rsidP="00743CD9">
                <w:r>
                  <w:t xml:space="preserve">SIX </w:t>
                </w:r>
                <w:r w:rsidR="00025D50">
                  <w:t>SIS AG</w:t>
                </w:r>
              </w:p>
            </w:tc>
          </w:sdtContent>
        </w:sdt>
      </w:tr>
      <w:tr w:rsidR="00330B7E" w:rsidRPr="00557BD2" w14:paraId="607DC2B6" w14:textId="77777777" w:rsidTr="00743CD9">
        <w:tc>
          <w:tcPr>
            <w:tcW w:w="4531" w:type="dxa"/>
          </w:tcPr>
          <w:p w14:paraId="569D9370" w14:textId="77777777" w:rsidR="00330B7E" w:rsidRDefault="00330B7E" w:rsidP="00743CD9">
            <w:pPr>
              <w:rPr>
                <w:color w:val="00379F" w:themeColor="text1"/>
                <w:sz w:val="24"/>
                <w:szCs w:val="22"/>
              </w:rPr>
            </w:pPr>
            <w:permStart w:id="288173559" w:edGrp="everyone" w:colFirst="1" w:colLast="1"/>
            <w:permEnd w:id="38077583"/>
            <w:r>
              <w:rPr>
                <w:color w:val="00379F" w:themeColor="text1"/>
                <w:sz w:val="24"/>
                <w:szCs w:val="22"/>
              </w:rPr>
              <w:t>Activity</w:t>
            </w:r>
          </w:p>
        </w:tc>
        <w:sdt>
          <w:sdtPr>
            <w:alias w:val="Select an activity"/>
            <w:tag w:val="Select an activity"/>
            <w:id w:val="1608545486"/>
            <w:placeholder>
              <w:docPart w:val="79969383F75D4AFEAC8F3BD0A795EC5F"/>
            </w:placeholder>
            <w:comboBox>
              <w:listItem w:value="Choose an item."/>
              <w:listItem w:displayText="CSD" w:value="CSD"/>
              <w:listItem w:displayText="Investment firm" w:value="Investment firm"/>
              <w:listItem w:displayText="Credit institution" w:value="Credit institution"/>
              <w:listItem w:displayText="Asset management company" w:value="Asset management company"/>
              <w:listItem w:displayText="Issuer" w:value="Issuer"/>
              <w:listItem w:displayText="Retail investor" w:value="Retail investor"/>
              <w:listItem w:displayText="Public authority" w:value="Public authority"/>
              <w:listItem w:displayText="Other" w:value="Other"/>
            </w:comboBox>
          </w:sdtPr>
          <w:sdtContent>
            <w:tc>
              <w:tcPr>
                <w:tcW w:w="4531" w:type="dxa"/>
              </w:tcPr>
              <w:p w14:paraId="762E1237" w14:textId="417B69A5" w:rsidR="00330B7E" w:rsidRDefault="006A0987" w:rsidP="00743CD9">
                <w:r>
                  <w:t>CSD</w:t>
                </w:r>
              </w:p>
            </w:tc>
          </w:sdtContent>
        </w:sdt>
      </w:tr>
      <w:permEnd w:id="288173559"/>
      <w:tr w:rsidR="00330B7E" w:rsidRPr="00557BD2" w14:paraId="1B8DD180" w14:textId="77777777" w:rsidTr="00743CD9">
        <w:tc>
          <w:tcPr>
            <w:tcW w:w="4531" w:type="dxa"/>
          </w:tcPr>
          <w:p w14:paraId="53A3AE56" w14:textId="77777777" w:rsidR="00330B7E" w:rsidRPr="00557BD2" w:rsidRDefault="00330B7E" w:rsidP="00743CD9">
            <w:pPr>
              <w:rPr>
                <w:color w:val="00379F" w:themeColor="text1"/>
                <w:sz w:val="24"/>
                <w:szCs w:val="22"/>
              </w:rPr>
            </w:pPr>
            <w:r>
              <w:rPr>
                <w:color w:val="00379F" w:themeColor="text1"/>
                <w:sz w:val="24"/>
                <w:szCs w:val="22"/>
              </w:rPr>
              <w:t>Are you representing an association?</w:t>
            </w:r>
          </w:p>
        </w:tc>
        <w:sdt>
          <w:sdtPr>
            <w:id w:val="225122840"/>
            <w14:checkbox>
              <w14:checked w14:val="0"/>
              <w14:checkedState w14:val="2612" w14:font="MS Gothic"/>
              <w14:uncheckedState w14:val="2610" w14:font="MS Gothic"/>
            </w14:checkbox>
          </w:sdtPr>
          <w:sdtContent>
            <w:permStart w:id="1187581453" w:edGrp="everyone" w:displacedByCustomXml="prev"/>
            <w:tc>
              <w:tcPr>
                <w:tcW w:w="4531" w:type="dxa"/>
              </w:tcPr>
              <w:p w14:paraId="4963FA80" w14:textId="30648CB1" w:rsidR="00330B7E" w:rsidRDefault="00361DBF" w:rsidP="00743CD9">
                <w:r>
                  <w:rPr>
                    <w:rFonts w:ascii="MS Gothic" w:eastAsia="MS Gothic" w:hAnsi="MS Gothic" w:hint="eastAsia"/>
                  </w:rPr>
                  <w:t>☐</w:t>
                </w:r>
              </w:p>
            </w:tc>
            <w:permEnd w:id="1187581453" w:displacedByCustomXml="next"/>
          </w:sdtContent>
        </w:sdt>
      </w:tr>
      <w:tr w:rsidR="00330B7E" w:rsidRPr="00557BD2" w14:paraId="370E7F60" w14:textId="77777777" w:rsidTr="00743CD9">
        <w:tc>
          <w:tcPr>
            <w:tcW w:w="4531" w:type="dxa"/>
          </w:tcPr>
          <w:p w14:paraId="2AAADC8A" w14:textId="77777777" w:rsidR="00330B7E" w:rsidRPr="00557BD2" w:rsidRDefault="00330B7E" w:rsidP="00743CD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1604260878"/>
            <w:placeholder>
              <w:docPart w:val="DF2C63FAD6864874AF2E80CCEEAD3170"/>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823482988" w:edGrp="everyone" w:displacedByCustomXml="prev"/>
            <w:tc>
              <w:tcPr>
                <w:tcW w:w="4531" w:type="dxa"/>
              </w:tcPr>
              <w:p w14:paraId="77DB6715" w14:textId="48515139" w:rsidR="00330B7E" w:rsidRPr="00557BD2" w:rsidRDefault="006A0987" w:rsidP="00743CD9">
                <w:r>
                  <w:t>Switzerland</w:t>
                </w:r>
              </w:p>
            </w:tc>
            <w:permEnd w:id="823482988" w:displacedByCustomXml="next"/>
          </w:sdtContent>
        </w:sdt>
      </w:tr>
    </w:tbl>
    <w:p w14:paraId="202845A2" w14:textId="77777777" w:rsidR="00330B7E" w:rsidRPr="00053B66" w:rsidRDefault="00330B7E" w:rsidP="00635BCA"/>
    <w:p w14:paraId="5D0F86B1" w14:textId="49DACBB9" w:rsidR="00413D4F" w:rsidRDefault="00635BCA" w:rsidP="00635BCA">
      <w:pPr>
        <w:pStyle w:val="Heading1"/>
        <w:rPr>
          <w:lang w:val="fr-BE"/>
        </w:rPr>
      </w:pPr>
      <w:r w:rsidRPr="00557BD2">
        <w:rPr>
          <w:lang w:val="fr-BE"/>
        </w:rPr>
        <w:t>Questions</w:t>
      </w:r>
    </w:p>
    <w:p w14:paraId="3DF97841" w14:textId="77777777" w:rsidR="00B356BE" w:rsidRDefault="00B356BE" w:rsidP="00B356BE">
      <w:pPr>
        <w:pStyle w:val="Questionstyle"/>
        <w:numPr>
          <w:ilvl w:val="0"/>
          <w:numId w:val="14"/>
        </w:numPr>
        <w:tabs>
          <w:tab w:val="clear" w:pos="567"/>
        </w:tabs>
        <w:spacing w:after="240" w:line="256" w:lineRule="auto"/>
        <w:ind w:left="851" w:hanging="851"/>
        <w:rPr>
          <w:color w:val="auto"/>
        </w:rPr>
      </w:pPr>
      <w:r>
        <w:t>Do you agree with ESMA’s assessment and proposal on the timing and reporting period for the notification in relation to notary services and central maintenance services? If not, please describe an alternative approach with justifications.</w:t>
      </w:r>
    </w:p>
    <w:p w14:paraId="26871CCC" w14:textId="77777777" w:rsidR="00B356BE" w:rsidRDefault="00B356BE" w:rsidP="00B356BE">
      <w:r>
        <w:t>&lt;ESMA_QUESTION_TCSD_1&gt;</w:t>
      </w:r>
    </w:p>
    <w:p w14:paraId="1DC07787" w14:textId="27256D27" w:rsidR="003C4C16" w:rsidRPr="00904F62" w:rsidRDefault="003C4C16" w:rsidP="003C4C16">
      <w:pPr>
        <w:spacing w:after="0"/>
        <w:ind w:left="851"/>
        <w:rPr>
          <w:lang w:val="en-US"/>
        </w:rPr>
      </w:pPr>
      <w:permStart w:id="859524869" w:edGrp="everyone"/>
      <w:r w:rsidRPr="00904F62">
        <w:rPr>
          <w:lang w:val="en-US"/>
        </w:rPr>
        <w:t xml:space="preserve">SIX </w:t>
      </w:r>
      <w:r w:rsidR="0043430B">
        <w:rPr>
          <w:lang w:val="en-US"/>
        </w:rPr>
        <w:t xml:space="preserve">SIS </w:t>
      </w:r>
      <w:r w:rsidR="00BF39E2">
        <w:rPr>
          <w:lang w:val="en-US"/>
        </w:rPr>
        <w:t xml:space="preserve">acknowledges </w:t>
      </w:r>
      <w:r w:rsidRPr="00904F62">
        <w:rPr>
          <w:lang w:val="en-US"/>
        </w:rPr>
        <w:t>ESMA’s assessment and proposal on the timing and reporting period for the notification in relation to notary services and central maintenance services</w:t>
      </w:r>
      <w:r w:rsidR="009D5E58">
        <w:rPr>
          <w:lang w:val="en-US"/>
        </w:rPr>
        <w:t xml:space="preserve">, being </w:t>
      </w:r>
      <w:r w:rsidR="009D5E58" w:rsidRPr="008368FC">
        <w:rPr>
          <w:lang w:val="en-US"/>
        </w:rPr>
        <w:t>a one-</w:t>
      </w:r>
      <w:r w:rsidR="00CC370F">
        <w:rPr>
          <w:lang w:val="en-US"/>
        </w:rPr>
        <w:t>time</w:t>
      </w:r>
      <w:r w:rsidR="009D5E58" w:rsidRPr="008368FC">
        <w:rPr>
          <w:lang w:val="en-US"/>
        </w:rPr>
        <w:t xml:space="preserve"> notification by January 17, 2026</w:t>
      </w:r>
      <w:r w:rsidR="004F0098">
        <w:rPr>
          <w:lang w:val="en-US"/>
        </w:rPr>
        <w:t xml:space="preserve">, </w:t>
      </w:r>
      <w:r w:rsidR="00CC370F">
        <w:rPr>
          <w:lang w:val="en-US"/>
        </w:rPr>
        <w:t xml:space="preserve">covering </w:t>
      </w:r>
      <w:r w:rsidR="004F0098">
        <w:rPr>
          <w:lang w:val="en-US"/>
        </w:rPr>
        <w:t>a two years period</w:t>
      </w:r>
      <w:r w:rsidR="00C22C65">
        <w:rPr>
          <w:lang w:val="en-US"/>
        </w:rPr>
        <w:t>.</w:t>
      </w:r>
      <w:r w:rsidR="00FF190C">
        <w:rPr>
          <w:lang w:val="en-US"/>
        </w:rPr>
        <w:t xml:space="preserve"> </w:t>
      </w:r>
      <w:r w:rsidRPr="00904F62">
        <w:rPr>
          <w:lang w:val="en-US"/>
        </w:rPr>
        <w:t xml:space="preserve">We </w:t>
      </w:r>
      <w:r w:rsidR="00D4699B">
        <w:rPr>
          <w:lang w:val="en-US"/>
        </w:rPr>
        <w:t xml:space="preserve">understand </w:t>
      </w:r>
      <w:r w:rsidR="00B77B6F">
        <w:rPr>
          <w:lang w:val="en-US"/>
        </w:rPr>
        <w:t xml:space="preserve">the reason for the </w:t>
      </w:r>
      <w:r w:rsidRPr="00904F62">
        <w:rPr>
          <w:lang w:val="en-US"/>
        </w:rPr>
        <w:t xml:space="preserve">requirement </w:t>
      </w:r>
      <w:r w:rsidR="006E764B">
        <w:rPr>
          <w:lang w:val="en-US"/>
        </w:rPr>
        <w:t xml:space="preserve">towards </w:t>
      </w:r>
      <w:r w:rsidRPr="00904F62">
        <w:rPr>
          <w:lang w:val="en-US"/>
        </w:rPr>
        <w:t>third-country CSDs that are already providing these services</w:t>
      </w:r>
      <w:r w:rsidR="00C4085C">
        <w:rPr>
          <w:lang w:val="en-US"/>
        </w:rPr>
        <w:t xml:space="preserve">. </w:t>
      </w:r>
      <w:r w:rsidR="008D3AB1">
        <w:rPr>
          <w:lang w:val="en-US"/>
        </w:rPr>
        <w:t xml:space="preserve">SIX SIS </w:t>
      </w:r>
      <w:r w:rsidR="004137B5">
        <w:rPr>
          <w:lang w:val="en-US"/>
        </w:rPr>
        <w:t xml:space="preserve">will need </w:t>
      </w:r>
      <w:r w:rsidR="008D3AB1">
        <w:rPr>
          <w:lang w:val="en-US"/>
        </w:rPr>
        <w:t>to enhance the analysis systems to meet the requirements in January 2026.</w:t>
      </w:r>
    </w:p>
    <w:permEnd w:id="859524869"/>
    <w:p w14:paraId="4D10742D" w14:textId="77777777" w:rsidR="00B356BE" w:rsidRDefault="00B356BE" w:rsidP="00B356BE">
      <w:r>
        <w:t>&lt;ESMA_QUESTION_TCSD_1&gt;</w:t>
      </w:r>
    </w:p>
    <w:p w14:paraId="0B45C661" w14:textId="77777777" w:rsidR="00B356BE" w:rsidRDefault="00B356BE" w:rsidP="00B356BE"/>
    <w:p w14:paraId="0ED83D86" w14:textId="77777777" w:rsidR="00B356BE" w:rsidRDefault="00B356BE" w:rsidP="00B356BE">
      <w:pPr>
        <w:pStyle w:val="Questionstyle"/>
        <w:numPr>
          <w:ilvl w:val="0"/>
          <w:numId w:val="14"/>
        </w:numPr>
        <w:tabs>
          <w:tab w:val="clear" w:pos="567"/>
        </w:tabs>
        <w:spacing w:after="240" w:line="256" w:lineRule="auto"/>
        <w:ind w:left="851" w:hanging="851"/>
      </w:pPr>
      <w:r>
        <w:t>Do you agree with ESMA’s assessment and proposal on the timing and reporting period for the notifications in relation to settlement services? If not, please describe an alternative approach with justifications.</w:t>
      </w:r>
    </w:p>
    <w:p w14:paraId="066CAC13" w14:textId="77777777" w:rsidR="00B356BE" w:rsidRDefault="00B356BE" w:rsidP="00B356BE">
      <w:r>
        <w:t>&lt;ESMA_QUESTION_TCSD_2&gt;</w:t>
      </w:r>
    </w:p>
    <w:p w14:paraId="109D7084" w14:textId="666D7F5E" w:rsidR="003B6E9A" w:rsidRPr="008368FC" w:rsidRDefault="00C017A7" w:rsidP="003B6E9A">
      <w:pPr>
        <w:spacing w:after="0"/>
        <w:ind w:left="851"/>
        <w:rPr>
          <w:lang w:val="en-US"/>
        </w:rPr>
      </w:pPr>
      <w:permStart w:id="1319532520" w:edGrp="everyone"/>
      <w:r w:rsidRPr="00904F62">
        <w:rPr>
          <w:lang w:val="en-US"/>
        </w:rPr>
        <w:t xml:space="preserve">SIX </w:t>
      </w:r>
      <w:r>
        <w:rPr>
          <w:lang w:val="en-US"/>
        </w:rPr>
        <w:t xml:space="preserve">SIS acknowledges </w:t>
      </w:r>
      <w:r w:rsidRPr="00904F62">
        <w:rPr>
          <w:lang w:val="en-US"/>
        </w:rPr>
        <w:t xml:space="preserve">ESMA’s assessment and proposal on the timing and reporting period for the notification in relation to </w:t>
      </w:r>
      <w:r w:rsidR="003B6E9A" w:rsidRPr="008368FC">
        <w:rPr>
          <w:lang w:val="en-US"/>
        </w:rPr>
        <w:t>settlement services</w:t>
      </w:r>
      <w:r>
        <w:rPr>
          <w:lang w:val="en-US"/>
        </w:rPr>
        <w:t xml:space="preserve">, </w:t>
      </w:r>
      <w:r w:rsidR="009D5E58">
        <w:rPr>
          <w:lang w:val="en-US"/>
        </w:rPr>
        <w:t>by January</w:t>
      </w:r>
      <w:r w:rsidR="003E40B7">
        <w:rPr>
          <w:lang w:val="en-US"/>
        </w:rPr>
        <w:t xml:space="preserve"> 17,</w:t>
      </w:r>
      <w:r w:rsidR="009D5E58">
        <w:rPr>
          <w:lang w:val="en-US"/>
        </w:rPr>
        <w:t xml:space="preserve"> 2026</w:t>
      </w:r>
      <w:r w:rsidR="000F4602">
        <w:rPr>
          <w:lang w:val="en-US"/>
        </w:rPr>
        <w:t xml:space="preserve">, covering </w:t>
      </w:r>
      <w:r w:rsidR="00E27C7A">
        <w:rPr>
          <w:lang w:val="en-US"/>
        </w:rPr>
        <w:t xml:space="preserve">a two years period. Subsequent </w:t>
      </w:r>
      <w:r w:rsidR="00B35278">
        <w:rPr>
          <w:lang w:val="en-US"/>
        </w:rPr>
        <w:t xml:space="preserve">periodic </w:t>
      </w:r>
      <w:r w:rsidR="007D3CDB">
        <w:rPr>
          <w:lang w:val="en-US"/>
        </w:rPr>
        <w:t>notification</w:t>
      </w:r>
      <w:r w:rsidR="00B35278">
        <w:rPr>
          <w:lang w:val="en-US"/>
        </w:rPr>
        <w:t>s</w:t>
      </w:r>
      <w:r w:rsidR="00BA56C4">
        <w:rPr>
          <w:lang w:val="en-US"/>
        </w:rPr>
        <w:t xml:space="preserve"> will have to cover a one year period 1 January – 31 December</w:t>
      </w:r>
      <w:r w:rsidR="008D67D6">
        <w:rPr>
          <w:lang w:val="en-US"/>
        </w:rPr>
        <w:t xml:space="preserve">. SIX SIS will need to enhance the analysis systems to meet the requirements in January 2026 and </w:t>
      </w:r>
      <w:r w:rsidR="00260DE6">
        <w:rPr>
          <w:lang w:val="en-US"/>
        </w:rPr>
        <w:t>beyond.</w:t>
      </w:r>
    </w:p>
    <w:permEnd w:id="1319532520"/>
    <w:p w14:paraId="00C1DE03" w14:textId="77777777" w:rsidR="0089750E" w:rsidRDefault="0089750E" w:rsidP="0089750E">
      <w:r>
        <w:lastRenderedPageBreak/>
        <w:t>&lt;ESMA_QUESTION_TCSD_2&gt;</w:t>
      </w:r>
    </w:p>
    <w:p w14:paraId="5E45A840" w14:textId="77777777" w:rsidR="0089750E" w:rsidRDefault="0089750E" w:rsidP="00B356BE"/>
    <w:p w14:paraId="1211F8B9" w14:textId="77777777" w:rsidR="00B356BE" w:rsidRDefault="00B356BE" w:rsidP="00B356BE"/>
    <w:p w14:paraId="567F7DF0" w14:textId="77777777" w:rsidR="00B356BE" w:rsidRDefault="00B356BE" w:rsidP="00B356BE">
      <w:pPr>
        <w:pStyle w:val="Questionstyle"/>
        <w:numPr>
          <w:ilvl w:val="0"/>
          <w:numId w:val="14"/>
        </w:numPr>
        <w:tabs>
          <w:tab w:val="clear" w:pos="567"/>
        </w:tabs>
        <w:spacing w:after="240" w:line="256" w:lineRule="auto"/>
        <w:ind w:left="851" w:hanging="851"/>
      </w:pPr>
      <w:r>
        <w:t>Do you agree with ESMA’s proposed overall approach to the information requested? If not, please describe an alternative approach with justifications.</w:t>
      </w:r>
    </w:p>
    <w:p w14:paraId="740F4AE2" w14:textId="77777777" w:rsidR="00B356BE" w:rsidRDefault="00B356BE" w:rsidP="00B356BE">
      <w:r>
        <w:t>&lt;ESMA_QUESTION_TCSD_3&gt;</w:t>
      </w:r>
    </w:p>
    <w:p w14:paraId="3D2B6325" w14:textId="2F454857" w:rsidR="00E665C5" w:rsidRDefault="008D3AB1" w:rsidP="00E665C5">
      <w:pPr>
        <w:spacing w:after="0"/>
        <w:ind w:left="851"/>
        <w:rPr>
          <w:lang w:val="en-US"/>
        </w:rPr>
      </w:pPr>
      <w:permStart w:id="1398623639" w:edGrp="everyone"/>
      <w:r w:rsidRPr="00904F62">
        <w:rPr>
          <w:lang w:val="en-US"/>
        </w:rPr>
        <w:t xml:space="preserve">SIX </w:t>
      </w:r>
      <w:r>
        <w:rPr>
          <w:lang w:val="en-US"/>
        </w:rPr>
        <w:t xml:space="preserve">SIS acknowledges </w:t>
      </w:r>
      <w:r w:rsidR="00E665C5" w:rsidRPr="00B87C7F">
        <w:rPr>
          <w:lang w:val="en-US"/>
        </w:rPr>
        <w:t>ESMA’s proposed overall approach to the information requested</w:t>
      </w:r>
      <w:r w:rsidR="009B27AE">
        <w:rPr>
          <w:lang w:val="en-US"/>
        </w:rPr>
        <w:t>; t</w:t>
      </w:r>
      <w:r w:rsidR="00E665C5" w:rsidRPr="00B87C7F">
        <w:rPr>
          <w:lang w:val="en-US"/>
        </w:rPr>
        <w:t xml:space="preserve">he alignment with existing standards and the inclusion of </w:t>
      </w:r>
      <w:r w:rsidR="009B27AE">
        <w:rPr>
          <w:lang w:val="en-US"/>
        </w:rPr>
        <w:t xml:space="preserve">transparent </w:t>
      </w:r>
      <w:r w:rsidR="00E665C5" w:rsidRPr="00B87C7F">
        <w:rPr>
          <w:lang w:val="en-US"/>
        </w:rPr>
        <w:t>reporting and calculation guidelines</w:t>
      </w:r>
      <w:r w:rsidR="00BD4B62">
        <w:rPr>
          <w:lang w:val="en-US"/>
        </w:rPr>
        <w:t>.</w:t>
      </w:r>
    </w:p>
    <w:permEnd w:id="1398623639"/>
    <w:p w14:paraId="0DBC58D9" w14:textId="77777777" w:rsidR="00B356BE" w:rsidRDefault="00B356BE" w:rsidP="00B356BE">
      <w:r>
        <w:t>&lt;ESMA_QUESTION_TCSD_3&gt;</w:t>
      </w:r>
    </w:p>
    <w:p w14:paraId="0DA9333C" w14:textId="77777777" w:rsidR="00B356BE" w:rsidRDefault="00B356BE" w:rsidP="00B356BE"/>
    <w:p w14:paraId="2F1F3354" w14:textId="77777777" w:rsidR="00B356BE" w:rsidRDefault="00B356BE" w:rsidP="00B356BE">
      <w:pPr>
        <w:pStyle w:val="Questionstyle"/>
        <w:numPr>
          <w:ilvl w:val="0"/>
          <w:numId w:val="14"/>
        </w:numPr>
        <w:tabs>
          <w:tab w:val="clear" w:pos="567"/>
        </w:tabs>
        <w:spacing w:after="240" w:line="256" w:lineRule="auto"/>
        <w:ind w:left="851" w:hanging="851"/>
      </w:pPr>
      <w:r>
        <w:t>Do you agree with the proposed content for the general information section? If not, please specify which information items should in your view be amended, replaced and/or added.</w:t>
      </w:r>
    </w:p>
    <w:p w14:paraId="5B00EFA3" w14:textId="77777777" w:rsidR="00B356BE" w:rsidRDefault="00B356BE" w:rsidP="00B356BE">
      <w:r>
        <w:t>&lt;ESMA_QUESTION_TCSD_4&gt;</w:t>
      </w:r>
    </w:p>
    <w:p w14:paraId="7D253A17" w14:textId="16BEFE98" w:rsidR="00302D8E" w:rsidRDefault="00302D8E" w:rsidP="00302D8E">
      <w:pPr>
        <w:spacing w:after="0"/>
        <w:ind w:left="851"/>
        <w:rPr>
          <w:lang w:val="en-US"/>
        </w:rPr>
      </w:pPr>
      <w:permStart w:id="724128664" w:edGrp="everyone"/>
      <w:r w:rsidRPr="00531876">
        <w:rPr>
          <w:lang w:val="en-US"/>
        </w:rPr>
        <w:t xml:space="preserve">SIX </w:t>
      </w:r>
      <w:r w:rsidR="006C0DFB">
        <w:rPr>
          <w:lang w:val="en-US"/>
        </w:rPr>
        <w:t xml:space="preserve">SIS acknowledges </w:t>
      </w:r>
      <w:r w:rsidRPr="00531876">
        <w:rPr>
          <w:lang w:val="en-US"/>
        </w:rPr>
        <w:t xml:space="preserve">the proposed content for the general information section. The alignment with existing standards and the inclusion of </w:t>
      </w:r>
      <w:r w:rsidR="00DA402F">
        <w:rPr>
          <w:lang w:val="en-US"/>
        </w:rPr>
        <w:t>transparent r</w:t>
      </w:r>
      <w:r w:rsidRPr="00531876">
        <w:rPr>
          <w:lang w:val="en-US"/>
        </w:rPr>
        <w:t>eporting requirements</w:t>
      </w:r>
      <w:r w:rsidR="00DA402F">
        <w:rPr>
          <w:lang w:val="en-US"/>
        </w:rPr>
        <w:t xml:space="preserve">. </w:t>
      </w:r>
      <w:r w:rsidR="009A5EA2">
        <w:rPr>
          <w:lang w:val="en-US"/>
        </w:rPr>
        <w:t>We consider the general information section as app</w:t>
      </w:r>
      <w:r w:rsidR="00335FD8">
        <w:rPr>
          <w:lang w:val="en-US"/>
        </w:rPr>
        <w:t xml:space="preserve">ropriate. </w:t>
      </w:r>
    </w:p>
    <w:permEnd w:id="724128664"/>
    <w:p w14:paraId="75C55795" w14:textId="77777777" w:rsidR="00B356BE" w:rsidRDefault="00B356BE" w:rsidP="00B356BE">
      <w:r>
        <w:t>&lt;ESMA_QUESTION_TCSD_4&gt;</w:t>
      </w:r>
    </w:p>
    <w:p w14:paraId="2EBDE37E" w14:textId="77777777" w:rsidR="00B356BE" w:rsidRDefault="00B356BE" w:rsidP="00B356BE"/>
    <w:p w14:paraId="45CD360F" w14:textId="77777777" w:rsidR="00B356BE" w:rsidRDefault="00B356BE" w:rsidP="00B356BE">
      <w:pPr>
        <w:pStyle w:val="Questionstyle"/>
        <w:numPr>
          <w:ilvl w:val="0"/>
          <w:numId w:val="14"/>
        </w:numPr>
        <w:tabs>
          <w:tab w:val="clear" w:pos="567"/>
        </w:tabs>
        <w:spacing w:after="240" w:line="256" w:lineRule="auto"/>
        <w:ind w:left="851" w:hanging="851"/>
      </w:pPr>
      <w:r>
        <w:t>Do you agree with the proposed content for the notification in relation to notary services and central maintenance services? If not, please specify which information items should in your view be amended, replaced and/or added.</w:t>
      </w:r>
    </w:p>
    <w:p w14:paraId="6C9FBCC1" w14:textId="77777777" w:rsidR="00B356BE" w:rsidRDefault="00B356BE" w:rsidP="00B356BE">
      <w:r>
        <w:t>&lt;ESMA_QUESTION_TCSD_5&gt;</w:t>
      </w:r>
    </w:p>
    <w:p w14:paraId="47B91A1D" w14:textId="52A6859A" w:rsidR="008F24DF" w:rsidRDefault="008F24DF" w:rsidP="008F24DF">
      <w:pPr>
        <w:spacing w:after="0"/>
        <w:ind w:left="851"/>
        <w:rPr>
          <w:lang w:val="en-US"/>
        </w:rPr>
      </w:pPr>
      <w:permStart w:id="537359238" w:edGrp="everyone"/>
      <w:r w:rsidRPr="009749DB">
        <w:rPr>
          <w:lang w:val="en-US"/>
        </w:rPr>
        <w:t xml:space="preserve">SIX </w:t>
      </w:r>
      <w:r w:rsidR="00860AEA">
        <w:rPr>
          <w:lang w:val="en-US"/>
        </w:rPr>
        <w:t xml:space="preserve">SIS acknowledges </w:t>
      </w:r>
      <w:r w:rsidRPr="009749DB">
        <w:rPr>
          <w:lang w:val="en-US"/>
        </w:rPr>
        <w:t xml:space="preserve">the proposed content for the notification concerning notary and central maintenance services. </w:t>
      </w:r>
      <w:r w:rsidR="00101762">
        <w:rPr>
          <w:lang w:val="en-US"/>
        </w:rPr>
        <w:t xml:space="preserve">We understand that the requested data </w:t>
      </w:r>
      <w:r w:rsidR="00AB3F66">
        <w:rPr>
          <w:lang w:val="en-US"/>
        </w:rPr>
        <w:t xml:space="preserve">on </w:t>
      </w:r>
      <w:r w:rsidR="003766CE">
        <w:rPr>
          <w:lang w:val="en-US"/>
        </w:rPr>
        <w:t xml:space="preserve">our participants are on an aggregated </w:t>
      </w:r>
      <w:r w:rsidR="00413783">
        <w:rPr>
          <w:lang w:val="en-US"/>
        </w:rPr>
        <w:t>level</w:t>
      </w:r>
      <w:r w:rsidR="00821DDD">
        <w:rPr>
          <w:lang w:val="en-US"/>
        </w:rPr>
        <w:t xml:space="preserve"> </w:t>
      </w:r>
      <w:r w:rsidR="00D239EB">
        <w:rPr>
          <w:lang w:val="en-US"/>
        </w:rPr>
        <w:t xml:space="preserve">and </w:t>
      </w:r>
      <w:r w:rsidR="00A51EF8">
        <w:rPr>
          <w:lang w:val="en-US"/>
        </w:rPr>
        <w:t xml:space="preserve">the </w:t>
      </w:r>
      <w:r w:rsidR="00D239EB" w:rsidRPr="00D239EB">
        <w:rPr>
          <w:lang w:val="en-US"/>
        </w:rPr>
        <w:t>information provided does not allow any conclusions to be drawn about customer data</w:t>
      </w:r>
      <w:r w:rsidR="00413783">
        <w:rPr>
          <w:lang w:val="en-US"/>
        </w:rPr>
        <w:t xml:space="preserve">. </w:t>
      </w:r>
      <w:r w:rsidR="003004FA">
        <w:rPr>
          <w:lang w:val="en-US"/>
        </w:rPr>
        <w:t xml:space="preserve">SIX SIS will need to enhance the analysis systems to meet these requirements. </w:t>
      </w:r>
    </w:p>
    <w:permEnd w:id="537359238"/>
    <w:p w14:paraId="2DD74A12" w14:textId="77777777" w:rsidR="00B356BE" w:rsidRDefault="00B356BE" w:rsidP="00B356BE">
      <w:r>
        <w:t>&lt;ESMA_QUESTION_TCSD_5&gt;</w:t>
      </w:r>
    </w:p>
    <w:p w14:paraId="37415EB8" w14:textId="77777777" w:rsidR="00B356BE" w:rsidRDefault="00B356BE" w:rsidP="00B356BE"/>
    <w:p w14:paraId="61DB8BF0" w14:textId="77777777" w:rsidR="00B356BE" w:rsidRDefault="00B356BE" w:rsidP="00B356BE">
      <w:pPr>
        <w:pStyle w:val="Questionstyle"/>
        <w:numPr>
          <w:ilvl w:val="0"/>
          <w:numId w:val="14"/>
        </w:numPr>
        <w:tabs>
          <w:tab w:val="clear" w:pos="567"/>
        </w:tabs>
        <w:spacing w:after="240" w:line="256" w:lineRule="auto"/>
        <w:ind w:left="851" w:hanging="851"/>
      </w:pPr>
      <w:r>
        <w:t>Do you agree with the proposed content for the notifications in relation to settlement services? If not, please specify which information items should in your view be amended, replaced and/or added.</w:t>
      </w:r>
    </w:p>
    <w:p w14:paraId="3E9460E3" w14:textId="77777777" w:rsidR="00B356BE" w:rsidRDefault="00B356BE" w:rsidP="00B356BE">
      <w:r>
        <w:t>&lt;ESMA_QUESTION_TCSD_6&gt;</w:t>
      </w:r>
    </w:p>
    <w:p w14:paraId="7B8C5F99" w14:textId="6CA1735C" w:rsidR="00A34397" w:rsidRDefault="00A34397" w:rsidP="00A34397">
      <w:pPr>
        <w:spacing w:after="0"/>
        <w:ind w:left="851"/>
        <w:rPr>
          <w:lang w:val="en-US"/>
        </w:rPr>
      </w:pPr>
      <w:permStart w:id="1705269579" w:edGrp="everyone"/>
      <w:r w:rsidRPr="00CD34C6">
        <w:rPr>
          <w:lang w:val="en-US"/>
        </w:rPr>
        <w:t xml:space="preserve">SIX </w:t>
      </w:r>
      <w:r w:rsidR="00E26B03">
        <w:rPr>
          <w:lang w:val="en-US"/>
        </w:rPr>
        <w:t xml:space="preserve">SIS acknowledges </w:t>
      </w:r>
      <w:r w:rsidRPr="00CD34C6">
        <w:rPr>
          <w:lang w:val="en-US"/>
        </w:rPr>
        <w:t xml:space="preserve">the proposed content for the notifications in relation to settlement services. </w:t>
      </w:r>
      <w:r w:rsidR="00A33E32">
        <w:rPr>
          <w:lang w:val="en-US"/>
        </w:rPr>
        <w:t>We wou</w:t>
      </w:r>
      <w:r w:rsidR="006D6A9C">
        <w:rPr>
          <w:lang w:val="en-US"/>
        </w:rPr>
        <w:t>l</w:t>
      </w:r>
      <w:r w:rsidR="00A33E32">
        <w:rPr>
          <w:lang w:val="en-US"/>
        </w:rPr>
        <w:t xml:space="preserve">d </w:t>
      </w:r>
      <w:r w:rsidR="006D6A9C">
        <w:rPr>
          <w:lang w:val="en-US"/>
        </w:rPr>
        <w:t xml:space="preserve">like to emphasize that </w:t>
      </w:r>
      <w:r w:rsidR="00344EEE">
        <w:rPr>
          <w:lang w:val="en-US"/>
        </w:rPr>
        <w:t xml:space="preserve">the </w:t>
      </w:r>
      <w:r w:rsidR="003F36F5">
        <w:rPr>
          <w:lang w:val="en-US"/>
        </w:rPr>
        <w:t xml:space="preserve">requested </w:t>
      </w:r>
      <w:r w:rsidR="00344EEE">
        <w:rPr>
          <w:lang w:val="en-US"/>
        </w:rPr>
        <w:t xml:space="preserve">information </w:t>
      </w:r>
      <w:r w:rsidR="003F36F5">
        <w:rPr>
          <w:lang w:val="en-US"/>
        </w:rPr>
        <w:t>is also on a</w:t>
      </w:r>
      <w:r w:rsidR="005D781A">
        <w:rPr>
          <w:lang w:val="en-US"/>
        </w:rPr>
        <w:t>n</w:t>
      </w:r>
      <w:r w:rsidR="003F36F5">
        <w:rPr>
          <w:lang w:val="en-US"/>
        </w:rPr>
        <w:t xml:space="preserve"> aggregated level</w:t>
      </w:r>
      <w:r w:rsidR="00926307">
        <w:rPr>
          <w:lang w:val="en-US"/>
        </w:rPr>
        <w:t xml:space="preserve"> and the </w:t>
      </w:r>
      <w:r w:rsidR="00926307" w:rsidRPr="00D239EB">
        <w:rPr>
          <w:lang w:val="en-US"/>
        </w:rPr>
        <w:t>information provided does not allow any conclusions to be drawn about customer data</w:t>
      </w:r>
      <w:r w:rsidR="00926307">
        <w:rPr>
          <w:lang w:val="en-US"/>
        </w:rPr>
        <w:t>. SIX SIS will need to enhance the analysis systems to meet these requirements.</w:t>
      </w:r>
    </w:p>
    <w:permEnd w:id="1705269579"/>
    <w:p w14:paraId="3B789EC5" w14:textId="77777777" w:rsidR="00B356BE" w:rsidRDefault="00B356BE" w:rsidP="00B356BE">
      <w:r>
        <w:t>&lt;ESMA_QUESTION_TCSD_6&gt;</w:t>
      </w:r>
    </w:p>
    <w:p w14:paraId="1D6FC15D" w14:textId="77777777" w:rsidR="00B356BE" w:rsidRDefault="00B356BE" w:rsidP="00B356BE"/>
    <w:p w14:paraId="6359BF6F" w14:textId="77777777" w:rsidR="00B356BE" w:rsidRDefault="00B356BE" w:rsidP="00B356BE">
      <w:pPr>
        <w:pStyle w:val="Questionstyle"/>
        <w:numPr>
          <w:ilvl w:val="0"/>
          <w:numId w:val="14"/>
        </w:numPr>
        <w:tabs>
          <w:tab w:val="clear" w:pos="567"/>
        </w:tabs>
        <w:spacing w:after="240" w:line="256" w:lineRule="auto"/>
        <w:ind w:left="851" w:hanging="851"/>
      </w:pPr>
      <w:r>
        <w:t>Do you have additional comments and suggestions on the draft RTS for the information to be provided by TC CSDs? Please provide justifications, and where relevant, qualitative and quantitative data on the expected costs and benefits.</w:t>
      </w:r>
    </w:p>
    <w:p w14:paraId="0511FD70" w14:textId="77777777" w:rsidR="00B356BE" w:rsidRDefault="00B356BE" w:rsidP="00B356BE">
      <w:r>
        <w:t>&lt;ESMA_QUESTION_TCSD_7&gt;</w:t>
      </w:r>
    </w:p>
    <w:p w14:paraId="154351DA" w14:textId="41DE0626" w:rsidR="00926307" w:rsidRDefault="00F604A6" w:rsidP="00F604A6">
      <w:pPr>
        <w:spacing w:after="0"/>
        <w:ind w:left="851"/>
        <w:rPr>
          <w:lang w:val="en-US"/>
        </w:rPr>
      </w:pPr>
      <w:permStart w:id="258940092" w:edGrp="everyone"/>
      <w:r w:rsidRPr="00DE609A">
        <w:rPr>
          <w:lang w:val="en-US"/>
        </w:rPr>
        <w:t xml:space="preserve">SIX </w:t>
      </w:r>
      <w:r w:rsidR="00926307">
        <w:rPr>
          <w:lang w:val="en-US"/>
        </w:rPr>
        <w:t xml:space="preserve">SIS </w:t>
      </w:r>
      <w:r w:rsidR="006E710C">
        <w:rPr>
          <w:lang w:val="en-US"/>
        </w:rPr>
        <w:t xml:space="preserve">assumes that the notification request from ESMA </w:t>
      </w:r>
      <w:r w:rsidR="001D1711" w:rsidRPr="00904F62">
        <w:rPr>
          <w:lang w:val="en-US"/>
        </w:rPr>
        <w:t>in relation to notary services</w:t>
      </w:r>
      <w:r w:rsidR="00620000">
        <w:rPr>
          <w:lang w:val="en-US"/>
        </w:rPr>
        <w:t>, c</w:t>
      </w:r>
      <w:r w:rsidR="001D1711" w:rsidRPr="00904F62">
        <w:rPr>
          <w:lang w:val="en-US"/>
        </w:rPr>
        <w:t>entral maintenance services</w:t>
      </w:r>
      <w:r w:rsidR="001D1711">
        <w:rPr>
          <w:lang w:val="en-US"/>
        </w:rPr>
        <w:t xml:space="preserve"> and settlement services </w:t>
      </w:r>
      <w:r w:rsidR="006E710C">
        <w:rPr>
          <w:lang w:val="en-US"/>
        </w:rPr>
        <w:t xml:space="preserve">will once </w:t>
      </w:r>
      <w:r w:rsidR="00751318">
        <w:rPr>
          <w:lang w:val="en-US"/>
        </w:rPr>
        <w:t xml:space="preserve">be addressed to </w:t>
      </w:r>
      <w:r w:rsidR="00F169CD">
        <w:rPr>
          <w:lang w:val="en-US"/>
        </w:rPr>
        <w:t xml:space="preserve">the Swiss regulator </w:t>
      </w:r>
      <w:r w:rsidR="00751318">
        <w:rPr>
          <w:lang w:val="en-US"/>
        </w:rPr>
        <w:t xml:space="preserve">FINMA </w:t>
      </w:r>
      <w:r w:rsidR="001E2AE4">
        <w:rPr>
          <w:lang w:val="en-US"/>
        </w:rPr>
        <w:t xml:space="preserve">and </w:t>
      </w:r>
      <w:r w:rsidR="00072C63">
        <w:rPr>
          <w:lang w:val="en-US"/>
        </w:rPr>
        <w:t xml:space="preserve">from there </w:t>
      </w:r>
      <w:r w:rsidR="00A34D13">
        <w:rPr>
          <w:lang w:val="en-US"/>
        </w:rPr>
        <w:t>the request is forwarded to S</w:t>
      </w:r>
      <w:r w:rsidR="00620000">
        <w:rPr>
          <w:lang w:val="en-US"/>
        </w:rPr>
        <w:t xml:space="preserve">IX </w:t>
      </w:r>
      <w:r w:rsidR="00A34D13">
        <w:rPr>
          <w:lang w:val="en-US"/>
        </w:rPr>
        <w:t xml:space="preserve">SIS by the </w:t>
      </w:r>
      <w:r w:rsidR="007B2EC9">
        <w:rPr>
          <w:lang w:val="en-US"/>
        </w:rPr>
        <w:t xml:space="preserve">national </w:t>
      </w:r>
      <w:r w:rsidR="00620000">
        <w:rPr>
          <w:lang w:val="en-US"/>
        </w:rPr>
        <w:t>regulator.</w:t>
      </w:r>
    </w:p>
    <w:permEnd w:id="258940092"/>
    <w:p w14:paraId="5C13E2AD" w14:textId="77777777" w:rsidR="00B356BE" w:rsidRDefault="00B356BE" w:rsidP="00B356BE">
      <w:r>
        <w:t>&lt;ESMA_QUESTION_TCSD_7&gt;</w:t>
      </w:r>
    </w:p>
    <w:sectPr w:rsidR="00B356BE" w:rsidSect="00AD0B10">
      <w:headerReference w:type="default" r:id="rId21"/>
      <w:footerReference w:type="even" r:id="rId22"/>
      <w:footerReference w:type="default" r:id="rId23"/>
      <w:footerReference w:type="first" r:id="rId24"/>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77DFC" w14:textId="77777777" w:rsidR="00C501AC" w:rsidRDefault="00C501AC" w:rsidP="007E7997">
      <w:pPr>
        <w:spacing w:line="240" w:lineRule="auto"/>
      </w:pPr>
      <w:r>
        <w:separator/>
      </w:r>
    </w:p>
  </w:endnote>
  <w:endnote w:type="continuationSeparator" w:id="0">
    <w:p w14:paraId="1FC8D1B5" w14:textId="77777777" w:rsidR="00C501AC" w:rsidRDefault="00C501AC" w:rsidP="007E7997">
      <w:pPr>
        <w:spacing w:line="240" w:lineRule="auto"/>
      </w:pPr>
      <w:r>
        <w:continuationSeparator/>
      </w:r>
    </w:p>
  </w:endnote>
  <w:endnote w:type="continuationNotice" w:id="1">
    <w:p w14:paraId="0A08EFE4" w14:textId="77777777" w:rsidR="00C501AC" w:rsidRDefault="00C501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93530" w14:textId="77777777" w:rsidR="00605A06" w:rsidRDefault="00605A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68AC" w14:textId="77777777" w:rsidR="00605A06" w:rsidRDefault="00605A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9259" w14:textId="77777777" w:rsidR="00605A06" w:rsidRDefault="00605A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046A" w14:textId="77777777" w:rsidR="00605A06" w:rsidRDefault="00605A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9AF4" w14:textId="77777777" w:rsidR="00605A06" w:rsidRDefault="00605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8047E" w14:textId="77777777" w:rsidR="00C501AC" w:rsidRDefault="00C501AC" w:rsidP="007E7997">
      <w:pPr>
        <w:spacing w:line="240" w:lineRule="auto"/>
      </w:pPr>
      <w:r>
        <w:separator/>
      </w:r>
    </w:p>
  </w:footnote>
  <w:footnote w:type="continuationSeparator" w:id="0">
    <w:p w14:paraId="0B38278E" w14:textId="77777777" w:rsidR="00C501AC" w:rsidRDefault="00C501AC" w:rsidP="007E7997">
      <w:pPr>
        <w:spacing w:line="240" w:lineRule="auto"/>
      </w:pPr>
      <w:r>
        <w:continuationSeparator/>
      </w:r>
    </w:p>
  </w:footnote>
  <w:footnote w:type="continuationNotice" w:id="1">
    <w:p w14:paraId="5FA798AE" w14:textId="77777777" w:rsidR="00C501AC" w:rsidRDefault="00C501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1B5F11D4" w:rsidR="00D77369" w:rsidRPr="00DB2FD6" w:rsidRDefault="00D77369" w:rsidP="008858FE">
    <w:pPr>
      <w:pStyle w:val="Header"/>
      <w:rPr>
        <w:bCs/>
        <w:caps/>
        <w:color w:val="FF0000" w:themeColor="accent6"/>
        <w:sz w:val="22"/>
        <w:highlight w:val="yellow"/>
      </w:rPr>
    </w:pPr>
    <w:r w:rsidRPr="002E135A">
      <w:rPr>
        <w:rStyle w:val="ESMAConfidentialRestricted"/>
        <w:noProof/>
        <w:highlight w:val="yellow"/>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CB16BD">
      <w:t>9</w:t>
    </w:r>
    <w:r w:rsidR="005B279C">
      <w:t xml:space="preserve"> July</w:t>
    </w:r>
    <w:r w:rsidR="00EB238F" w:rsidRPr="002E135A">
      <w:t xml:space="preserve"> </w:t>
    </w:r>
    <w:r w:rsidR="002E135A" w:rsidRPr="002E135A">
      <w:t>2024</w:t>
    </w:r>
  </w:p>
  <w:p w14:paraId="10BD5565" w14:textId="4BAE882A" w:rsidR="008858FE" w:rsidRDefault="009C6AE0" w:rsidP="009C6AE0">
    <w:pPr>
      <w:jc w:val="right"/>
    </w:pPr>
    <w:r w:rsidRPr="009C6AE0">
      <w:rPr>
        <w:color w:val="001B4F" w:themeColor="text1" w:themeShade="80"/>
        <w:sz w:val="16"/>
      </w:rPr>
      <w:t>ESMA74-2119945925-2041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2629"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1"/>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2"/>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VXNiaPfZOWG2grPj4U1af9f+roqXjH3ezBtHY8vX1T6wLHuuGHiO1drYm6Et+Lx0g4pTd7K4YXemaW3R627AA==" w:salt="I3FYc6i4PvV0jhEud2imm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5D50"/>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C63"/>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602"/>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762"/>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1D7E"/>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71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2AE4"/>
    <w:rsid w:val="001E3356"/>
    <w:rsid w:val="001E36EC"/>
    <w:rsid w:val="001E49F9"/>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0DE6"/>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6C4"/>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A42"/>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D774A"/>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5E"/>
    <w:rsid w:val="002E65F2"/>
    <w:rsid w:val="002E6F9C"/>
    <w:rsid w:val="002E7268"/>
    <w:rsid w:val="002E7B59"/>
    <w:rsid w:val="002E7D02"/>
    <w:rsid w:val="002F01DC"/>
    <w:rsid w:val="002F0228"/>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27D"/>
    <w:rsid w:val="002F773E"/>
    <w:rsid w:val="002F7B7C"/>
    <w:rsid w:val="003003F3"/>
    <w:rsid w:val="003003F9"/>
    <w:rsid w:val="003004FA"/>
    <w:rsid w:val="00300709"/>
    <w:rsid w:val="003009AC"/>
    <w:rsid w:val="00300D81"/>
    <w:rsid w:val="003011D4"/>
    <w:rsid w:val="003015DF"/>
    <w:rsid w:val="00301891"/>
    <w:rsid w:val="003018E8"/>
    <w:rsid w:val="0030209B"/>
    <w:rsid w:val="003020F7"/>
    <w:rsid w:val="00302488"/>
    <w:rsid w:val="00302A09"/>
    <w:rsid w:val="00302A76"/>
    <w:rsid w:val="00302D8E"/>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0B7E"/>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5FD8"/>
    <w:rsid w:val="00336D33"/>
    <w:rsid w:val="00336E3A"/>
    <w:rsid w:val="003370C9"/>
    <w:rsid w:val="00337129"/>
    <w:rsid w:val="00337317"/>
    <w:rsid w:val="00337A21"/>
    <w:rsid w:val="00337DA3"/>
    <w:rsid w:val="00340073"/>
    <w:rsid w:val="0034050B"/>
    <w:rsid w:val="003407D2"/>
    <w:rsid w:val="00340B10"/>
    <w:rsid w:val="00341B6E"/>
    <w:rsid w:val="00342050"/>
    <w:rsid w:val="003420F9"/>
    <w:rsid w:val="003432FA"/>
    <w:rsid w:val="00343507"/>
    <w:rsid w:val="00343A52"/>
    <w:rsid w:val="00343BFD"/>
    <w:rsid w:val="00344957"/>
    <w:rsid w:val="00344BD6"/>
    <w:rsid w:val="00344D60"/>
    <w:rsid w:val="00344E59"/>
    <w:rsid w:val="00344EEE"/>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95"/>
    <w:rsid w:val="003519DA"/>
    <w:rsid w:val="00351BE3"/>
    <w:rsid w:val="00352A2C"/>
    <w:rsid w:val="00352DA9"/>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1DB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6C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E9A"/>
    <w:rsid w:val="003B6F36"/>
    <w:rsid w:val="003B79FB"/>
    <w:rsid w:val="003B7B98"/>
    <w:rsid w:val="003B7CCB"/>
    <w:rsid w:val="003B7D3F"/>
    <w:rsid w:val="003C059F"/>
    <w:rsid w:val="003C16C6"/>
    <w:rsid w:val="003C1710"/>
    <w:rsid w:val="003C1D0D"/>
    <w:rsid w:val="003C232C"/>
    <w:rsid w:val="003C2C9B"/>
    <w:rsid w:val="003C2E99"/>
    <w:rsid w:val="003C3001"/>
    <w:rsid w:val="003C35E6"/>
    <w:rsid w:val="003C397B"/>
    <w:rsid w:val="003C43CD"/>
    <w:rsid w:val="003C484E"/>
    <w:rsid w:val="003C4C16"/>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85E"/>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0B7"/>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6F5"/>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783"/>
    <w:rsid w:val="004137B5"/>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5FF"/>
    <w:rsid w:val="00432848"/>
    <w:rsid w:val="0043284D"/>
    <w:rsid w:val="00432AC4"/>
    <w:rsid w:val="00432FC9"/>
    <w:rsid w:val="0043354B"/>
    <w:rsid w:val="00433A3D"/>
    <w:rsid w:val="00433AD8"/>
    <w:rsid w:val="00433CA1"/>
    <w:rsid w:val="0043430B"/>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DF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720"/>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DA6"/>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2AA2"/>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098"/>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C81"/>
    <w:rsid w:val="00570FC2"/>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15F"/>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79C"/>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B7CBD"/>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D781A"/>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06"/>
    <w:rsid w:val="00605A19"/>
    <w:rsid w:val="00605BB1"/>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000"/>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3D67"/>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87"/>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DFB"/>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A9C"/>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10C"/>
    <w:rsid w:val="006E764B"/>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BA"/>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1318"/>
    <w:rsid w:val="007520A8"/>
    <w:rsid w:val="00752244"/>
    <w:rsid w:val="007529E5"/>
    <w:rsid w:val="00752DE9"/>
    <w:rsid w:val="007531C1"/>
    <w:rsid w:val="00753542"/>
    <w:rsid w:val="00753870"/>
    <w:rsid w:val="007549AC"/>
    <w:rsid w:val="00754C78"/>
    <w:rsid w:val="00755B59"/>
    <w:rsid w:val="00755C9A"/>
    <w:rsid w:val="00756573"/>
    <w:rsid w:val="00756B73"/>
    <w:rsid w:val="00756E8A"/>
    <w:rsid w:val="00757140"/>
    <w:rsid w:val="00757219"/>
    <w:rsid w:val="0075725E"/>
    <w:rsid w:val="0075730C"/>
    <w:rsid w:val="007574CF"/>
    <w:rsid w:val="0075786E"/>
    <w:rsid w:val="0076041E"/>
    <w:rsid w:val="00760C0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6BD0"/>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C9"/>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CDB"/>
    <w:rsid w:val="007D3E36"/>
    <w:rsid w:val="007D3F5B"/>
    <w:rsid w:val="007D4555"/>
    <w:rsid w:val="007D4A09"/>
    <w:rsid w:val="007D4D89"/>
    <w:rsid w:val="007D4E4B"/>
    <w:rsid w:val="007D530E"/>
    <w:rsid w:val="007D5621"/>
    <w:rsid w:val="007D58B9"/>
    <w:rsid w:val="007D5ADA"/>
    <w:rsid w:val="007D5C4D"/>
    <w:rsid w:val="007D5E64"/>
    <w:rsid w:val="007D6233"/>
    <w:rsid w:val="007D6379"/>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1DDD"/>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48FD"/>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1BD"/>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AEA"/>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50E"/>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AB1"/>
    <w:rsid w:val="008D3FBB"/>
    <w:rsid w:val="008D402B"/>
    <w:rsid w:val="008D4264"/>
    <w:rsid w:val="008D4358"/>
    <w:rsid w:val="008D4CDF"/>
    <w:rsid w:val="008D5790"/>
    <w:rsid w:val="008D5C28"/>
    <w:rsid w:val="008D60F2"/>
    <w:rsid w:val="008D6386"/>
    <w:rsid w:val="008D6716"/>
    <w:rsid w:val="008D67D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4DF"/>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6307"/>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5EA2"/>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23F5"/>
    <w:rsid w:val="009B240B"/>
    <w:rsid w:val="009B27AE"/>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333"/>
    <w:rsid w:val="009C66AD"/>
    <w:rsid w:val="009C66E0"/>
    <w:rsid w:val="009C6A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5E58"/>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069"/>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3E32"/>
    <w:rsid w:val="00A34397"/>
    <w:rsid w:val="00A34D1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9A"/>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1EF8"/>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66"/>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278"/>
    <w:rsid w:val="00B353DD"/>
    <w:rsid w:val="00B35640"/>
    <w:rsid w:val="00B356BE"/>
    <w:rsid w:val="00B35F06"/>
    <w:rsid w:val="00B36F57"/>
    <w:rsid w:val="00B3711F"/>
    <w:rsid w:val="00B3712E"/>
    <w:rsid w:val="00B37185"/>
    <w:rsid w:val="00B37295"/>
    <w:rsid w:val="00B37830"/>
    <w:rsid w:val="00B3786F"/>
    <w:rsid w:val="00B40B74"/>
    <w:rsid w:val="00B40D81"/>
    <w:rsid w:val="00B410C4"/>
    <w:rsid w:val="00B4130E"/>
    <w:rsid w:val="00B417D4"/>
    <w:rsid w:val="00B425CC"/>
    <w:rsid w:val="00B42BD1"/>
    <w:rsid w:val="00B42FB6"/>
    <w:rsid w:val="00B4325C"/>
    <w:rsid w:val="00B43388"/>
    <w:rsid w:val="00B43887"/>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77B6F"/>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1E5D"/>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6C4"/>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B62"/>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39E2"/>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7A7"/>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2C65"/>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85C"/>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1AC"/>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16BD"/>
    <w:rsid w:val="00CB2255"/>
    <w:rsid w:val="00CB2288"/>
    <w:rsid w:val="00CB23A7"/>
    <w:rsid w:val="00CB254A"/>
    <w:rsid w:val="00CB2D7F"/>
    <w:rsid w:val="00CB330E"/>
    <w:rsid w:val="00CB3571"/>
    <w:rsid w:val="00CB3DBC"/>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0F"/>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01D"/>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2FCE"/>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9EB"/>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5F8"/>
    <w:rsid w:val="00D46972"/>
    <w:rsid w:val="00D4699B"/>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3BB2"/>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6D2"/>
    <w:rsid w:val="00DA3B83"/>
    <w:rsid w:val="00DA3CCD"/>
    <w:rsid w:val="00DA3CF5"/>
    <w:rsid w:val="00DA402F"/>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6B03"/>
    <w:rsid w:val="00E27036"/>
    <w:rsid w:val="00E270A9"/>
    <w:rsid w:val="00E2796D"/>
    <w:rsid w:val="00E2796F"/>
    <w:rsid w:val="00E27B64"/>
    <w:rsid w:val="00E27C7A"/>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75"/>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65C5"/>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3D3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69CD"/>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4A6"/>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1B2"/>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EEE"/>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3C32"/>
    <w:rsid w:val="00FE4207"/>
    <w:rsid w:val="00FE4306"/>
    <w:rsid w:val="00FE4A62"/>
    <w:rsid w:val="00FE4BCA"/>
    <w:rsid w:val="00FE526A"/>
    <w:rsid w:val="00FE5E65"/>
    <w:rsid w:val="00FE5EDF"/>
    <w:rsid w:val="00FE6973"/>
    <w:rsid w:val="00FE7651"/>
    <w:rsid w:val="00FE76C7"/>
    <w:rsid w:val="00FE7728"/>
    <w:rsid w:val="00FE7B7B"/>
    <w:rsid w:val="00FE7D2C"/>
    <w:rsid w:val="00FF0074"/>
    <w:rsid w:val="00FF0186"/>
    <w:rsid w:val="00FF0573"/>
    <w:rsid w:val="00FF0B8B"/>
    <w:rsid w:val="00FF16F8"/>
    <w:rsid w:val="00FF190C"/>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F03B3FEF-66D7-422F-8EB5-87E962B0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50E"/>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paragraph" w:customStyle="1" w:styleId="para">
    <w:name w:val="para"/>
    <w:basedOn w:val="ListParagraph"/>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DefaultParagraphFont"/>
    <w:link w:val="para"/>
    <w:rsid w:val="00641F03"/>
    <w:rPr>
      <w:bCs/>
      <w:iCs/>
      <w:color w:val="181818" w:themeColor="background1" w:themeShade="1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50421945">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esma.europa.eu"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34D059EAB44256A4C4E40AE201D811"/>
        <w:category>
          <w:name w:val="General"/>
          <w:gallery w:val="placeholder"/>
        </w:category>
        <w:types>
          <w:type w:val="bbPlcHdr"/>
        </w:types>
        <w:behaviors>
          <w:behavior w:val="content"/>
        </w:behaviors>
        <w:guid w:val="{94E6ADE4-9662-428B-BB21-B896EB354A24}"/>
      </w:docPartPr>
      <w:docPartBody>
        <w:p w:rsidR="007E0CAB" w:rsidRDefault="007E0CAB" w:rsidP="007E0CAB">
          <w:pPr>
            <w:pStyle w:val="C334D059EAB44256A4C4E40AE201D811"/>
          </w:pPr>
          <w:r w:rsidRPr="00DA1A90">
            <w:rPr>
              <w:rStyle w:val="PlaceholderText"/>
            </w:rPr>
            <w:t>Click or tap here to enter text.</w:t>
          </w:r>
        </w:p>
      </w:docPartBody>
    </w:docPart>
    <w:docPart>
      <w:docPartPr>
        <w:name w:val="79969383F75D4AFEAC8F3BD0A795EC5F"/>
        <w:category>
          <w:name w:val="General"/>
          <w:gallery w:val="placeholder"/>
        </w:category>
        <w:types>
          <w:type w:val="bbPlcHdr"/>
        </w:types>
        <w:behaviors>
          <w:behavior w:val="content"/>
        </w:behaviors>
        <w:guid w:val="{95BF3A36-BA47-40CE-B3EE-8A0C3792F435}"/>
      </w:docPartPr>
      <w:docPartBody>
        <w:p w:rsidR="007E0CAB" w:rsidRDefault="007E0CAB" w:rsidP="007E0CAB">
          <w:pPr>
            <w:pStyle w:val="79969383F75D4AFEAC8F3BD0A795EC5F"/>
          </w:pPr>
          <w:r w:rsidRPr="00DA1A90">
            <w:rPr>
              <w:rStyle w:val="PlaceholderText"/>
            </w:rPr>
            <w:t>Choose an item.</w:t>
          </w:r>
        </w:p>
      </w:docPartBody>
    </w:docPart>
    <w:docPart>
      <w:docPartPr>
        <w:name w:val="DF2C63FAD6864874AF2E80CCEEAD3170"/>
        <w:category>
          <w:name w:val="General"/>
          <w:gallery w:val="placeholder"/>
        </w:category>
        <w:types>
          <w:type w:val="bbPlcHdr"/>
        </w:types>
        <w:behaviors>
          <w:behavior w:val="content"/>
        </w:behaviors>
        <w:guid w:val="{05CB6C13-8240-41F2-AC44-998415CC5A61}"/>
      </w:docPartPr>
      <w:docPartBody>
        <w:p w:rsidR="007E0CAB" w:rsidRDefault="007E0CAB" w:rsidP="007E0CAB">
          <w:pPr>
            <w:pStyle w:val="DF2C63FAD6864874AF2E80CCEEAD3170"/>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516A2"/>
    <w:rsid w:val="000B5175"/>
    <w:rsid w:val="0015768C"/>
    <w:rsid w:val="00254E75"/>
    <w:rsid w:val="0034145D"/>
    <w:rsid w:val="004E4CF9"/>
    <w:rsid w:val="005D66AB"/>
    <w:rsid w:val="006D3543"/>
    <w:rsid w:val="007E0CAB"/>
    <w:rsid w:val="00813189"/>
    <w:rsid w:val="008222A0"/>
    <w:rsid w:val="00836D47"/>
    <w:rsid w:val="009B6B9C"/>
    <w:rsid w:val="00B22006"/>
    <w:rsid w:val="00B45C35"/>
    <w:rsid w:val="00B46CAE"/>
    <w:rsid w:val="00DC3796"/>
    <w:rsid w:val="00DC4211"/>
    <w:rsid w:val="00E73AC8"/>
    <w:rsid w:val="00EE3D34"/>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0CAB"/>
    <w:rPr>
      <w:color w:val="808080"/>
    </w:rPr>
  </w:style>
  <w:style w:type="paragraph" w:customStyle="1" w:styleId="C334D059EAB44256A4C4E40AE201D811">
    <w:name w:val="C334D059EAB44256A4C4E40AE201D811"/>
    <w:rsid w:val="007E0CAB"/>
    <w:rPr>
      <w:kern w:val="2"/>
      <w14:ligatures w14:val="standardContextual"/>
    </w:rPr>
  </w:style>
  <w:style w:type="paragraph" w:customStyle="1" w:styleId="79969383F75D4AFEAC8F3BD0A795EC5F">
    <w:name w:val="79969383F75D4AFEAC8F3BD0A795EC5F"/>
    <w:rsid w:val="007E0CAB"/>
    <w:rPr>
      <w:kern w:val="2"/>
      <w14:ligatures w14:val="standardContextual"/>
    </w:rPr>
  </w:style>
  <w:style w:type="paragraph" w:customStyle="1" w:styleId="DF2C63FAD6864874AF2E80CCEEAD3170">
    <w:name w:val="DF2C63FAD6864874AF2E80CCEEAD3170"/>
    <w:rsid w:val="007E0CA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292</Value>
      <Value>282</Value>
      <Value>43</Value>
    </TaxCatchAll>
    <_dlc_DocId xmlns="d0fb0f98-34f9-4d57-9559-eb8efd17aa5e">ESMA74-2119945925-2041</_dlc_DocId>
    <_dlc_DocIdUrl xmlns="d0fb0f98-34f9-4d57-9559-eb8efd17aa5e">
      <Url>https://securitiesandmarketsauth.sharepoint.com/sites/sherpa-trdu/_layouts/15/DocIdRedir.aspx?ID=ESMA74-2119945925-2041</Url>
      <Description>ESMA74-2119945925-2041</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2024</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22dee67e-8766-4361-bbd4-81c804883283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CSDR - CSDR Review</TermName>
          <TermId xmlns="http://schemas.microsoft.com/office/infopath/2007/PartnerControls">a325e7e7-a721-4d43-90f8-839474c5a99c</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SDR Policy Document" ma:contentTypeID="0x0101008D9E5D2C101BA04B85C7EB08C6516E40070063E1B3F6A3CBC848AC72876EC74C30A0" ma:contentTypeVersion="29" ma:contentTypeDescription="" ma:contentTypeScope="" ma:versionID="73f7c2da696fa3c22950bf70c14e5c8d">
  <xsd:schema xmlns:xsd="http://www.w3.org/2001/XMLSchema" xmlns:xs="http://www.w3.org/2001/XMLSchema" xmlns:p="http://schemas.microsoft.com/office/2006/metadata/properties" xmlns:ns2="d0fb0f98-34f9-4d57-9559-eb8efd17aa5e" xmlns:ns3="d6ee69ee-eb04-4cc4-8631-12658645af0f" targetNamespace="http://schemas.microsoft.com/office/2006/metadata/properties" ma:root="true" ma:fieldsID="0cc192deb419d8a7e5a7b4a0753f9c30" ns2:_="" ns3:_="">
    <xsd:import namespace="d0fb0f98-34f9-4d57-9559-eb8efd17aa5e"/>
    <xsd:import namespace="d6ee69ee-eb04-4cc4-8631-12658645af0f"/>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90688103-1e8a-4f61-b7e0-9f62eca5dc1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e69ee-eb04-4cc4-8631-12658645af0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2.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3.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4.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5.xml><?xml version="1.0" encoding="utf-8"?>
<ds:datastoreItem xmlns:ds="http://schemas.openxmlformats.org/officeDocument/2006/customXml" ds:itemID="{34FAE009-7B8A-4702-96E1-EB10B74C2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ee69ee-eb04-4cc4-8631-12658645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1004</Words>
  <Characters>6331</Characters>
  <Application>Microsoft Office Word</Application>
  <DocSecurity>8</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Biblekaj, Liridon</cp:lastModifiedBy>
  <cp:revision>9</cp:revision>
  <cp:lastPrinted>2023-09-09T00:53:00Z</cp:lastPrinted>
  <dcterms:created xsi:type="dcterms:W3CDTF">2024-09-09T09:55:00Z</dcterms:created>
  <dcterms:modified xsi:type="dcterms:W3CDTF">2024-09-09T10:07:00Z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0x0101008D9E5D2C101BA04B85C7EB08C6516E40070063E1B3F6A3CBC848AC72876EC74C30A0</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49945a0e-f837-4484-91e3-0b5ef1d8a772</vt:lpwstr>
  </property>
  <property fmtid="{D5CDD505-2E9C-101B-9397-08002B2CF9AE}" pid="8" name="Topic">
    <vt:lpwstr>292</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43</vt:lpwstr>
  </property>
  <property fmtid="{D5CDD505-2E9C-101B-9397-08002B2CF9AE}" pid="14" name="MSIP_Label_4da52270-6ed3-4abe-ba7c-b9255dadcdf9_Enabled">
    <vt:lpwstr>true</vt:lpwstr>
  </property>
  <property fmtid="{D5CDD505-2E9C-101B-9397-08002B2CF9AE}" pid="15" name="MSIP_Label_4da52270-6ed3-4abe-ba7c-b9255dadcdf9_SetDate">
    <vt:lpwstr>2024-08-22T12:40:33Z</vt:lpwstr>
  </property>
  <property fmtid="{D5CDD505-2E9C-101B-9397-08002B2CF9AE}" pid="16" name="MSIP_Label_4da52270-6ed3-4abe-ba7c-b9255dadcdf9_Method">
    <vt:lpwstr>Standard</vt:lpwstr>
  </property>
  <property fmtid="{D5CDD505-2E9C-101B-9397-08002B2CF9AE}" pid="17" name="MSIP_Label_4da52270-6ed3-4abe-ba7c-b9255dadcdf9_Name">
    <vt:lpwstr>4da52270-6ed3-4abe-ba7c-b9255dadcdf9</vt:lpwstr>
  </property>
  <property fmtid="{D5CDD505-2E9C-101B-9397-08002B2CF9AE}" pid="18" name="MSIP_Label_4da52270-6ed3-4abe-ba7c-b9255dadcdf9_SiteId">
    <vt:lpwstr>46e04f2b-093e-4ad0-a99f-0331aa506e12</vt:lpwstr>
  </property>
  <property fmtid="{D5CDD505-2E9C-101B-9397-08002B2CF9AE}" pid="19" name="MSIP_Label_4da52270-6ed3-4abe-ba7c-b9255dadcdf9_ActionId">
    <vt:lpwstr>0ce88d8d-0883-4c95-b82b-d63009647cbb</vt:lpwstr>
  </property>
  <property fmtid="{D5CDD505-2E9C-101B-9397-08002B2CF9AE}" pid="20" name="MSIP_Label_4da52270-6ed3-4abe-ba7c-b9255dadcdf9_ContentBits">
    <vt:lpwstr>2</vt:lpwstr>
  </property>
</Properties>
</file>