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Content>
        <w:p w14:paraId="01438AE1" w14:textId="2ED61AF3" w:rsidR="00563C1F" w:rsidRDefault="00EC6066" w:rsidP="00F72D28">
          <w:pPr>
            <w:pStyle w:val="Title"/>
          </w:pPr>
          <w:r>
            <w:t xml:space="preserve">Reply </w:t>
          </w:r>
          <w:r w:rsidR="00DD03DC">
            <w:t>F</w:t>
          </w:r>
          <w:r>
            <w:t>orm</w:t>
          </w:r>
        </w:p>
        <w:p w14:paraId="0A9EB4DC" w14:textId="4DAA9FAD" w:rsidR="00D77369" w:rsidRPr="00D77369" w:rsidRDefault="00D77369" w:rsidP="007A206C">
          <w:pPr>
            <w:pStyle w:val="Subtitle"/>
            <w:jc w:val="left"/>
            <w:sectPr w:rsidR="00D77369" w:rsidRPr="00D77369" w:rsidSect="0043139E">
              <w:headerReference w:type="first" r:id="rId12"/>
              <w:pgSz w:w="11906" w:h="16838"/>
              <w:pgMar w:top="1417" w:right="1417" w:bottom="1417" w:left="1417" w:header="862" w:footer="708" w:gutter="0"/>
              <w:pgNumType w:start="0"/>
              <w:cols w:space="708"/>
              <w:titlePg/>
              <w:docGrid w:linePitch="360"/>
            </w:sectPr>
          </w:pPr>
          <w:r w:rsidRPr="007A206C">
            <w:rPr>
              <w:rFonts w:cs="Arial"/>
              <w:b/>
              <w:bCs/>
              <w:noProof/>
              <w:sz w:val="36"/>
              <w:szCs w:val="36"/>
            </w:rPr>
            <mc:AlternateContent>
              <mc:Choice Requires="wps">
                <w:drawing>
                  <wp:anchor distT="0" distB="0" distL="114300" distR="114300" simplePos="0" relativeHeight="251658240" behindDoc="1" locked="1" layoutInCell="1" allowOverlap="0" wp14:anchorId="72CBE987" wp14:editId="46BA22FB">
                    <wp:simplePos x="0" y="0"/>
                    <wp:positionH relativeFrom="page">
                      <wp:align>left</wp:align>
                    </wp:positionH>
                    <wp:positionV relativeFrom="paragraph">
                      <wp:posOffset>766445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4E7A0" id="Freeform: Shape 1" o:spid="_x0000_s1026" style="position:absolute;margin-left:0;margin-top:60.3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brFXs98AAAAK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14"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w:t>
          </w:r>
          <w:r w:rsidR="007A206C" w:rsidRPr="007A206C">
            <w:rPr>
              <w:rFonts w:cs="Arial"/>
              <w:b/>
              <w:bCs/>
              <w:sz w:val="36"/>
              <w:szCs w:val="36"/>
            </w:rPr>
            <w:t>o the Consultation on draft ITS specifying certain tasks of collection bodies and certain functionalities of the European Single Access Point</w:t>
          </w:r>
        </w:p>
        <w:p w14:paraId="11777801" w14:textId="2BBC7B15" w:rsidR="002533FC" w:rsidRPr="006B7794" w:rsidRDefault="002533FC" w:rsidP="002533FC">
          <w:pPr>
            <w:pStyle w:val="Subtitle"/>
            <w:rPr>
              <w:rFonts w:asciiTheme="minorHAnsi" w:eastAsiaTheme="minorEastAsia" w:hAnsiTheme="minorHAnsi" w:cstheme="minorBidi"/>
              <w:b/>
              <w:sz w:val="22"/>
              <w:szCs w:val="20"/>
            </w:rPr>
          </w:pPr>
          <w:r w:rsidRPr="006B7794">
            <w:rPr>
              <w:rFonts w:asciiTheme="minorHAnsi" w:eastAsiaTheme="minorEastAsia" w:hAnsiTheme="minorHAnsi" w:cstheme="minorBidi"/>
              <w:b/>
              <w:sz w:val="22"/>
              <w:szCs w:val="20"/>
            </w:rPr>
            <w:lastRenderedPageBreak/>
            <w:t xml:space="preserve">Responding to this </w:t>
          </w:r>
          <w:r w:rsidR="00191207" w:rsidRPr="006B7794">
            <w:rPr>
              <w:rFonts w:asciiTheme="minorHAnsi" w:eastAsiaTheme="minorEastAsia" w:hAnsiTheme="minorHAnsi" w:cstheme="minorBidi"/>
              <w:b/>
              <w:sz w:val="22"/>
              <w:szCs w:val="20"/>
            </w:rPr>
            <w:t>Consultation P</w:t>
          </w:r>
          <w:r w:rsidRPr="006B7794">
            <w:rPr>
              <w:rFonts w:asciiTheme="minorHAnsi" w:eastAsiaTheme="minorEastAsia" w:hAnsiTheme="minorHAnsi" w:cstheme="minorBidi"/>
              <w:b/>
              <w:sz w:val="22"/>
              <w:szCs w:val="20"/>
            </w:rPr>
            <w:t xml:space="preserve">aper </w:t>
          </w:r>
        </w:p>
        <w:p w14:paraId="2F436F98" w14:textId="7D474ED4"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w:t>
          </w:r>
          <w:r w:rsidR="005E3A40">
            <w:t>es</w:t>
          </w:r>
          <w:r w:rsidRPr="005B6B12">
            <w:t>. Comments are most helpful if they:</w:t>
          </w:r>
        </w:p>
        <w:p w14:paraId="491CDAA8" w14:textId="3E27DD1C" w:rsidR="002533FC" w:rsidRPr="00E13D25" w:rsidRDefault="002533FC" w:rsidP="00E33ECD">
          <w:pPr>
            <w:pStyle w:val="ListParagraph"/>
            <w:numPr>
              <w:ilvl w:val="0"/>
              <w:numId w:val="17"/>
            </w:numPr>
          </w:pPr>
          <w:r w:rsidRPr="00E13D25">
            <w:t xml:space="preserve">respond to the question </w:t>
          </w:r>
          <w:r w:rsidR="005E3A40">
            <w:t>asked</w:t>
          </w:r>
          <w:r w:rsidRPr="00E13D25">
            <w:t>;</w:t>
          </w:r>
        </w:p>
        <w:p w14:paraId="72FD40F6" w14:textId="77777777" w:rsidR="002533FC" w:rsidRPr="00E13D25" w:rsidRDefault="002533FC" w:rsidP="00E33ECD">
          <w:pPr>
            <w:pStyle w:val="ListParagraph"/>
            <w:numPr>
              <w:ilvl w:val="0"/>
              <w:numId w:val="17"/>
            </w:numPr>
          </w:pPr>
          <w:r w:rsidRPr="00E13D25">
            <w:t>indicate the specific question to which the comment relates;</w:t>
          </w:r>
        </w:p>
        <w:p w14:paraId="78B206B7" w14:textId="77777777" w:rsidR="002533FC" w:rsidRPr="00E13D25" w:rsidRDefault="002533FC" w:rsidP="00E33ECD">
          <w:pPr>
            <w:pStyle w:val="ListParagraph"/>
            <w:numPr>
              <w:ilvl w:val="0"/>
              <w:numId w:val="17"/>
            </w:numPr>
          </w:pPr>
          <w:r w:rsidRPr="00E13D25">
            <w:t>contain a clear rationale; and</w:t>
          </w:r>
        </w:p>
        <w:p w14:paraId="60B8834E" w14:textId="53F4D678" w:rsidR="002533FC" w:rsidRPr="00E13D25" w:rsidRDefault="002533FC" w:rsidP="00E33ECD">
          <w:pPr>
            <w:pStyle w:val="ListParagraph"/>
            <w:numPr>
              <w:ilvl w:val="0"/>
              <w:numId w:val="17"/>
            </w:numPr>
          </w:pPr>
          <w:r w:rsidRPr="00E13D25">
            <w:t>describe any alternatives ESMA should consider</w:t>
          </w:r>
          <w:r w:rsidR="005E3A40">
            <w:t xml:space="preserve"> or comment to specific questions irrespective of the preferred option</w:t>
          </w:r>
          <w:r w:rsidRPr="00E13D25">
            <w:t>.</w:t>
          </w:r>
        </w:p>
        <w:p w14:paraId="219225AC" w14:textId="598EB732" w:rsidR="002533FC" w:rsidRPr="005B6B12" w:rsidRDefault="002533FC" w:rsidP="002533FC">
          <w:r w:rsidRPr="005B6B12">
            <w:t xml:space="preserve">ESMA will consider all comments received by </w:t>
          </w:r>
          <w:r w:rsidR="007A206C">
            <w:rPr>
              <w:b/>
            </w:rPr>
            <w:t>8</w:t>
          </w:r>
          <w:r w:rsidR="0029727F">
            <w:rPr>
              <w:b/>
            </w:rPr>
            <w:t xml:space="preserve"> </w:t>
          </w:r>
          <w:r w:rsidR="005E3A40">
            <w:rPr>
              <w:b/>
            </w:rPr>
            <w:t>March</w:t>
          </w:r>
          <w:r w:rsidR="0029727F">
            <w:rPr>
              <w:b/>
            </w:rPr>
            <w:t xml:space="preserve"> 202</w:t>
          </w:r>
          <w:r w:rsidR="004035C7">
            <w:rPr>
              <w:b/>
            </w:rPr>
            <w:t>4</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6B7794" w:rsidRDefault="00EC6066" w:rsidP="00EC6066">
          <w:pPr>
            <w:pStyle w:val="Subtitle"/>
            <w:rPr>
              <w:rFonts w:asciiTheme="minorHAnsi" w:eastAsiaTheme="minorEastAsia" w:hAnsiTheme="minorHAnsi" w:cstheme="minorBidi"/>
              <w:b/>
              <w:sz w:val="22"/>
              <w:szCs w:val="20"/>
            </w:rPr>
          </w:pPr>
          <w:r w:rsidRPr="006B7794">
            <w:rPr>
              <w:rFonts w:asciiTheme="minorHAnsi" w:eastAsiaTheme="minorEastAsia" w:hAnsiTheme="minorHAnsi" w:cstheme="minorBidi"/>
              <w:b/>
              <w:sz w:val="22"/>
              <w:szCs w:val="20"/>
            </w:rPr>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38201168" w:rsidR="00EC6066" w:rsidRPr="0026459D" w:rsidRDefault="00EC6066" w:rsidP="009C7220">
          <w:pPr>
            <w:pStyle w:val="ListParagraph"/>
            <w:numPr>
              <w:ilvl w:val="0"/>
              <w:numId w:val="17"/>
            </w:numPr>
            <w:rPr>
              <w:bCs/>
            </w:rPr>
          </w:pPr>
          <w:r w:rsidRPr="0026459D">
            <w:rPr>
              <w:bCs/>
            </w:rPr>
            <w:t xml:space="preserve">Insert your responses to the questions in the Consultation Paper in this reply form. </w:t>
          </w:r>
        </w:p>
        <w:p w14:paraId="7B7C29FF" w14:textId="5FC46334" w:rsidR="00EC6066" w:rsidRPr="00C5469A" w:rsidRDefault="00EC6066" w:rsidP="009C7220">
          <w:pPr>
            <w:pStyle w:val="ListParagraph"/>
            <w:numPr>
              <w:ilvl w:val="0"/>
              <w:numId w:val="17"/>
            </w:numPr>
            <w:rPr>
              <w:bCs/>
            </w:rPr>
          </w:pPr>
          <w:r w:rsidRPr="0026459D">
            <w:rPr>
              <w:bCs/>
            </w:rPr>
            <w:t>Please do not remove tags of the type &lt;</w:t>
          </w:r>
          <w:r w:rsidRPr="00557BD2">
            <w:t xml:space="preserve"> </w:t>
          </w:r>
          <w:r w:rsidRPr="00557BD2">
            <w:rPr>
              <w:bCs/>
            </w:rPr>
            <w:t>ESMA_</w:t>
          </w:r>
          <w:r w:rsidRPr="00C5469A">
            <w:rPr>
              <w:bCs/>
            </w:rPr>
            <w:t>QUESTION_</w:t>
          </w:r>
          <w:r w:rsidR="007A206C">
            <w:rPr>
              <w:bCs/>
            </w:rPr>
            <w:t>ESAP</w:t>
          </w:r>
          <w:r w:rsidRPr="00C5469A">
            <w:rPr>
              <w:bCs/>
            </w:rPr>
            <w:t>_0&gt;. Your response to each question has to be framed by the two tags corresponding to the question.</w:t>
          </w:r>
        </w:p>
        <w:p w14:paraId="65642175" w14:textId="24DA55EC" w:rsidR="00EC6066" w:rsidRPr="00C5469A" w:rsidRDefault="00EC6066" w:rsidP="009C7220">
          <w:pPr>
            <w:pStyle w:val="ListParagraph"/>
            <w:numPr>
              <w:ilvl w:val="0"/>
              <w:numId w:val="17"/>
            </w:numPr>
            <w:rPr>
              <w:bCs/>
            </w:rPr>
          </w:pPr>
          <w:r w:rsidRPr="00C5469A">
            <w:rPr>
              <w:bCs/>
            </w:rPr>
            <w:t>If you do not wish to respond to a given question, please do not delete it but simply leave the text “TYPE YOUR TEXT HERE” between the tags.</w:t>
          </w:r>
        </w:p>
        <w:p w14:paraId="4D646F3A" w14:textId="3EECF0EB" w:rsidR="00EC6066" w:rsidRPr="00C5469A" w:rsidRDefault="00EC6066" w:rsidP="009C7220">
          <w:pPr>
            <w:pStyle w:val="ListParagraph"/>
            <w:numPr>
              <w:ilvl w:val="0"/>
              <w:numId w:val="17"/>
            </w:numPr>
            <w:rPr>
              <w:bCs/>
            </w:rPr>
          </w:pPr>
          <w:r w:rsidRPr="00C5469A">
            <w:rPr>
              <w:bCs/>
            </w:rPr>
            <w:t>When you have drafted your responses, save the reply form according to the following convention: ESMA_CP1_</w:t>
          </w:r>
          <w:r w:rsidR="007A206C">
            <w:rPr>
              <w:bCs/>
            </w:rPr>
            <w:t>ESAP</w:t>
          </w:r>
          <w:r w:rsidRPr="00C5469A">
            <w:rPr>
              <w:bCs/>
            </w:rPr>
            <w:t xml:space="preserve"> _nameofrespondent. </w:t>
          </w:r>
        </w:p>
        <w:p w14:paraId="210BE93A" w14:textId="6D36F345" w:rsidR="00EC6066" w:rsidRPr="0026459D" w:rsidRDefault="00EC6066" w:rsidP="009C7220">
          <w:pPr>
            <w:pStyle w:val="ListParagraph"/>
            <w:numPr>
              <w:ilvl w:val="0"/>
              <w:numId w:val="17"/>
            </w:numPr>
            <w:rPr>
              <w:bCs/>
            </w:rPr>
          </w:pPr>
          <w:r w:rsidRPr="00C5469A">
            <w:rPr>
              <w:bCs/>
            </w:rPr>
            <w:t>For example, for a respondent named ABCD, the reply form would be saved with the following name: ESMA_CP1_</w:t>
          </w:r>
          <w:r w:rsidR="007A206C">
            <w:rPr>
              <w:bCs/>
            </w:rPr>
            <w:t>ESA</w:t>
          </w:r>
          <w:r w:rsidR="00F14570">
            <w:rPr>
              <w:bCs/>
            </w:rPr>
            <w:t>P</w:t>
          </w:r>
          <w:r w:rsidRPr="00C5469A">
            <w:rPr>
              <w:bCs/>
            </w:rPr>
            <w:t xml:space="preserve"> _ABCD.</w:t>
          </w:r>
        </w:p>
        <w:p w14:paraId="2E70CEDD" w14:textId="15474119" w:rsidR="004035C7" w:rsidRPr="009C7220" w:rsidRDefault="00EC6066" w:rsidP="009C7220">
          <w:pPr>
            <w:pStyle w:val="ListParagraph"/>
            <w:numPr>
              <w:ilvl w:val="0"/>
              <w:numId w:val="17"/>
            </w:numPr>
          </w:pPr>
          <w:r w:rsidRPr="0026459D">
            <w:rPr>
              <w:bCs/>
            </w:rPr>
            <w:t>Upload the Word reply form containing your responses to ESMA’s website (</w:t>
          </w:r>
          <w:r w:rsidRPr="0026459D">
            <w:rPr>
              <w:b/>
            </w:rPr>
            <w:t>pdf documents will not be considered except for annexes</w:t>
          </w:r>
          <w:r w:rsidRPr="0026459D">
            <w:rPr>
              <w:bCs/>
            </w:rPr>
            <w:t xml:space="preserve">). All contributions should be submitted online at </w:t>
          </w:r>
          <w:r w:rsidRPr="009C7220">
            <w:t>www.esma.europa.eu</w:t>
          </w:r>
          <w:r w:rsidRPr="0026459D">
            <w:rPr>
              <w:bCs/>
            </w:rPr>
            <w:t xml:space="preserve"> under the heading </w:t>
          </w:r>
          <w:r w:rsidRPr="00557BD2">
            <w:rPr>
              <w:bCs/>
              <w:i/>
              <w:iCs/>
            </w:rPr>
            <w:t>‘Your input - Consultations’</w:t>
          </w:r>
          <w:r w:rsidRPr="009C7220">
            <w:t>.</w:t>
          </w: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13892AF4" w:rsidR="00EC6066" w:rsidRPr="005B6B12" w:rsidRDefault="00EC6066" w:rsidP="00EC6066">
          <w:pPr>
            <w:rPr>
              <w:b/>
            </w:rPr>
          </w:pPr>
          <w:r w:rsidRPr="005B6B12">
            <w:rPr>
              <w:b/>
            </w:rPr>
            <w:t>Who should read this paper?</w:t>
          </w:r>
        </w:p>
      </w:sdtContent>
    </w:sdt>
    <w:p w14:paraId="4690CAFC" w14:textId="10419674" w:rsidR="00EC6066" w:rsidRDefault="005E3A40" w:rsidP="00EC6066">
      <w:r w:rsidRPr="0045475F">
        <w:t>This Consultation Paper may be of particular interest to securitisation investors/potential investors,</w:t>
      </w:r>
      <w:r>
        <w:t xml:space="preserve"> </w:t>
      </w:r>
      <w:r w:rsidRPr="0045475F">
        <w:t>securitisation issuers/originators, market infrastructures, securitisation repositories, credit rating agencies as well as public bodies involved in securitisations (market regulators, resolution authorities, supervisory authorities, central banks and standard setters)</w:t>
      </w:r>
      <w:r>
        <w:t>.</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Content>
            <w:permStart w:id="43071050" w:edGrp="everyone" w:displacedByCustomXml="prev"/>
            <w:tc>
              <w:tcPr>
                <w:tcW w:w="4531" w:type="dxa"/>
              </w:tcPr>
              <w:p w14:paraId="76683ED7" w14:textId="02FDCC4F" w:rsidR="00635BCA" w:rsidRPr="00557BD2" w:rsidRDefault="009B692A" w:rsidP="00D21C35">
                <w:r>
                  <w:t>EuropeanIssuers</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alias w:val="Select an activity"/>
            <w:tag w:val="Select an activity"/>
            <w:id w:val="-1813092133"/>
            <w:placeholder>
              <w:docPart w:val="9CC931E39FC74FAF9E2DD0BCDDF3C57E"/>
            </w:placeholder>
            <w:comboBox>
              <w:listItem w:value="Choose an item."/>
              <w:listItem w:displayText="Issuers of crypto-assets" w:value="Issuers of crypto-assets"/>
              <w:listItem w:displayText="Crypto-asset service providers" w:value="Crypto-asset service providers"/>
              <w:listItem w:displayText="DLT and IT systems developers" w:value="DLT and IT systems developers"/>
              <w:listItem w:displayText="Credit institutions, CSDs, investment firms, market operators, e-money institutions, UCITS management companies, AIFs " w:value="Credit institutions, CSDs, investment firms, market operators, e-money institutions, UCITS management companies, AIFs "/>
              <w:listItem w:displayText="Associations, professional bodies, industry representatives" w:value="Associations, professional bodies, industry representatives"/>
              <w:listItem w:displayText="Law firms" w:value="Law firms"/>
              <w:listItem w:displayText="Retail investors" w:value="Retail investors"/>
              <w:listItem w:displayText="Others" w:value="Others"/>
            </w:comboBox>
          </w:sdtPr>
          <w:sdtContent>
            <w:permStart w:id="1563696391" w:edGrp="everyone" w:displacedByCustomXml="prev"/>
            <w:tc>
              <w:tcPr>
                <w:tcW w:w="4531" w:type="dxa"/>
              </w:tcPr>
              <w:p w14:paraId="7403D812" w14:textId="2DDC4CBE" w:rsidR="00635BCA" w:rsidRPr="00557BD2" w:rsidRDefault="00735517" w:rsidP="00D21C35">
                <w:r>
                  <w:t>Associations, professional bodies, industry representatives</w:t>
                </w:r>
              </w:p>
            </w:tc>
            <w:permEnd w:id="1563696391" w:displacedByCustomXml="next"/>
          </w:sdtContent>
        </w:sdt>
      </w:tr>
      <w:tr w:rsidR="00635BCA" w:rsidRPr="00557BD2" w14:paraId="3F7B477A" w14:textId="77777777" w:rsidTr="00D21C35">
        <w:tc>
          <w:tcPr>
            <w:tcW w:w="4531" w:type="dxa"/>
          </w:tcPr>
          <w:p w14:paraId="560577F7" w14:textId="77777777" w:rsidR="00635BCA" w:rsidRPr="00557BD2" w:rsidRDefault="00635BCA" w:rsidP="00D21C35">
            <w:pPr>
              <w:rPr>
                <w:color w:val="00379F" w:themeColor="text1"/>
                <w:sz w:val="24"/>
                <w:szCs w:val="22"/>
              </w:rPr>
            </w:pPr>
            <w:r w:rsidRPr="00557BD2">
              <w:rPr>
                <w:color w:val="00379F" w:themeColor="text1"/>
                <w:sz w:val="24"/>
                <w:szCs w:val="22"/>
              </w:rPr>
              <w:t>Are you representing an association?</w:t>
            </w:r>
          </w:p>
        </w:tc>
        <w:sdt>
          <w:sdtPr>
            <w:id w:val="456152326"/>
            <w14:checkbox>
              <w14:checked w14:val="1"/>
              <w14:checkedState w14:val="2612" w14:font="MS Gothic"/>
              <w14:uncheckedState w14:val="2610" w14:font="MS Gothic"/>
            </w14:checkbox>
          </w:sdtPr>
          <w:sdtContent>
            <w:permStart w:id="1071191175" w:edGrp="everyone" w:displacedByCustomXml="prev"/>
            <w:tc>
              <w:tcPr>
                <w:tcW w:w="4531" w:type="dxa"/>
              </w:tcPr>
              <w:p w14:paraId="2AD81A72" w14:textId="58812407" w:rsidR="00635BCA" w:rsidRPr="00557BD2" w:rsidRDefault="009B692A" w:rsidP="00D21C35">
                <w:r>
                  <w:rPr>
                    <w:rFonts w:ascii="MS Gothic" w:eastAsia="MS Gothic" w:hAnsi="MS Gothic" w:hint="eastAsia"/>
                  </w:rPr>
                  <w:t>☒</w:t>
                </w:r>
              </w:p>
            </w:tc>
            <w:permEnd w:id="1071191175"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581805691" w:edGrp="everyone" w:displacedByCustomXml="prev"/>
            <w:tc>
              <w:tcPr>
                <w:tcW w:w="4531" w:type="dxa"/>
              </w:tcPr>
              <w:p w14:paraId="6A619B85" w14:textId="258442B1" w:rsidR="00635BCA" w:rsidRPr="00557BD2" w:rsidRDefault="009B692A" w:rsidP="00D21C35">
                <w:r>
                  <w:t>Belgium</w:t>
                </w:r>
              </w:p>
            </w:tc>
            <w:permEnd w:id="1581805691" w:displacedByCustomXml="next"/>
          </w:sdtContent>
        </w:sdt>
      </w:tr>
    </w:tbl>
    <w:p w14:paraId="687A8108" w14:textId="6BC523FB" w:rsidR="00635BCA" w:rsidRDefault="00635BCA" w:rsidP="00635BCA"/>
    <w:p w14:paraId="05024B2C" w14:textId="440A9B8B" w:rsidR="006059EA" w:rsidRDefault="006059EA" w:rsidP="00635BCA"/>
    <w:p w14:paraId="65FE050D" w14:textId="5D14B098" w:rsidR="006059EA" w:rsidRDefault="006059EA" w:rsidP="00635BCA"/>
    <w:p w14:paraId="7DC78E22" w14:textId="6BA4A32A" w:rsidR="006059EA" w:rsidRDefault="006059EA" w:rsidP="00635BCA"/>
    <w:p w14:paraId="261462FE" w14:textId="772670EE" w:rsidR="006059EA" w:rsidRDefault="006059EA" w:rsidP="00635BCA"/>
    <w:p w14:paraId="18C73F51" w14:textId="2ED4CCC9" w:rsidR="006059EA" w:rsidRDefault="006059EA" w:rsidP="00635BCA"/>
    <w:p w14:paraId="34C10400" w14:textId="6BC34AB1" w:rsidR="006059EA" w:rsidRDefault="006059EA" w:rsidP="00635BCA"/>
    <w:p w14:paraId="3E154836" w14:textId="51800646" w:rsidR="006059EA" w:rsidRDefault="006059EA" w:rsidP="00635BCA"/>
    <w:p w14:paraId="377D9049" w14:textId="671506BA" w:rsidR="006059EA" w:rsidRDefault="006059EA" w:rsidP="00635BCA"/>
    <w:p w14:paraId="2CAFEEFB" w14:textId="746FCBC0" w:rsidR="006059EA" w:rsidRDefault="006059EA" w:rsidP="00635BCA"/>
    <w:p w14:paraId="7FE88A45" w14:textId="170D6D48" w:rsidR="006059EA" w:rsidRDefault="006059EA" w:rsidP="00635BCA"/>
    <w:p w14:paraId="79263281" w14:textId="496C666A" w:rsidR="006059EA" w:rsidRDefault="006059EA" w:rsidP="00635BCA"/>
    <w:p w14:paraId="5EA1CB8B" w14:textId="000A87F0" w:rsidR="006059EA" w:rsidRDefault="006059EA" w:rsidP="00635BCA"/>
    <w:p w14:paraId="3481D3E6" w14:textId="73AAFC5D" w:rsidR="006059EA" w:rsidRDefault="006059EA" w:rsidP="00635BCA"/>
    <w:p w14:paraId="01A06583" w14:textId="77777777" w:rsidR="006059EA" w:rsidRPr="00053B66" w:rsidRDefault="006059EA" w:rsidP="00635BCA"/>
    <w:p w14:paraId="5D0F86B1" w14:textId="5F7C1BA4" w:rsidR="00413D4F" w:rsidRDefault="00635BCA" w:rsidP="00635BCA">
      <w:pPr>
        <w:pStyle w:val="Heading1"/>
        <w:rPr>
          <w:lang w:val="fr-BE"/>
        </w:rPr>
      </w:pPr>
      <w:r w:rsidRPr="00557BD2">
        <w:rPr>
          <w:lang w:val="fr-BE"/>
        </w:rPr>
        <w:lastRenderedPageBreak/>
        <w:t>Questions</w:t>
      </w:r>
    </w:p>
    <w:p w14:paraId="4CA32B28"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preferred approach outlined above, under which the validations will be defined on a cross-cutting basis without specifying explicitly the types of information to which a given validation should be applied (and understanding that they should be performed always when relevant for a given type of information as set out in the ITS on tasks of collection bodies or sectoral ITS)?</w:t>
      </w:r>
    </w:p>
    <w:p w14:paraId="2ABB8BE7" w14:textId="77777777" w:rsidR="007A206C" w:rsidRDefault="007A206C" w:rsidP="007A206C">
      <w:r>
        <w:t>&lt;ESMA_QUESTION_ESAP_1&gt;</w:t>
      </w:r>
    </w:p>
    <w:p w14:paraId="77F2E5BF" w14:textId="1D2AB092" w:rsidR="007A206C" w:rsidRDefault="007A4D61" w:rsidP="007A206C">
      <w:permStart w:id="406275320" w:edGrp="everyone"/>
      <w:r>
        <w:t>Yes</w:t>
      </w:r>
      <w:r w:rsidR="00A437E0">
        <w:t>,</w:t>
      </w:r>
      <w:r>
        <w:t xml:space="preserve"> </w:t>
      </w:r>
      <w:r w:rsidR="009B692A">
        <w:t>EuropeanIssuers</w:t>
      </w:r>
      <w:r>
        <w:t xml:space="preserve"> supports the </w:t>
      </w:r>
      <w:r w:rsidR="00FD2E97">
        <w:t>approach outlined in the consultation paper.</w:t>
      </w:r>
    </w:p>
    <w:permEnd w:id="406275320"/>
    <w:p w14:paraId="3C64BF82" w14:textId="77777777" w:rsidR="007A206C" w:rsidRDefault="007A206C" w:rsidP="007A206C">
      <w:r>
        <w:t>&lt;ESMA_QUESTION_ESAP_1&gt;</w:t>
      </w:r>
    </w:p>
    <w:p w14:paraId="0013A018" w14:textId="77777777" w:rsidR="007A206C" w:rsidRDefault="007A206C" w:rsidP="007A206C"/>
    <w:p w14:paraId="0BF15F3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how the collection bodies shall verify that the information is data-extractable? In case of any challenges foreseen, please propose alternatives.</w:t>
      </w:r>
    </w:p>
    <w:p w14:paraId="45DF4236" w14:textId="77777777" w:rsidR="007A206C" w:rsidRDefault="007A206C" w:rsidP="007A206C">
      <w:r>
        <w:t>&lt;ESMA_QUESTION_ESAP_2&gt;</w:t>
      </w:r>
    </w:p>
    <w:p w14:paraId="78E7CBF4" w14:textId="1EDA4E04" w:rsidR="00A437E0" w:rsidRDefault="00A437E0" w:rsidP="007A206C">
      <w:permStart w:id="1195062243" w:edGrp="everyone"/>
      <w:r>
        <w:t xml:space="preserve">Yes, </w:t>
      </w:r>
      <w:r w:rsidR="009B692A">
        <w:t xml:space="preserve">EuropeanIssuers </w:t>
      </w:r>
      <w:r>
        <w:t>supports the approach outlined in the consultation paper.</w:t>
      </w:r>
    </w:p>
    <w:permEnd w:id="1195062243"/>
    <w:p w14:paraId="7B1B15E8" w14:textId="6042ACB0" w:rsidR="007A206C" w:rsidRDefault="007A206C" w:rsidP="007A206C">
      <w:r>
        <w:t>&lt;ESMA_QUESTION_ESAP_2&gt;</w:t>
      </w:r>
    </w:p>
    <w:p w14:paraId="59246149" w14:textId="77777777" w:rsidR="007A206C" w:rsidRDefault="007A206C" w:rsidP="007A206C"/>
    <w:p w14:paraId="63B51F09"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how the collection bodies shall verify that the information is machine-readable? In case of any challenges foreseen, please propose alternatives.</w:t>
      </w:r>
    </w:p>
    <w:p w14:paraId="36747D3A" w14:textId="77777777" w:rsidR="007A206C" w:rsidRDefault="007A206C" w:rsidP="007A206C">
      <w:r>
        <w:t>&lt;ESMA_QUESTION_ESAP_3&gt;</w:t>
      </w:r>
    </w:p>
    <w:p w14:paraId="2DF4F58F" w14:textId="2A4714EC" w:rsidR="007A206C" w:rsidRDefault="00A437E0" w:rsidP="007A206C">
      <w:permStart w:id="1726764009" w:edGrp="everyone"/>
      <w:r>
        <w:t xml:space="preserve">Yes, </w:t>
      </w:r>
      <w:r w:rsidR="009B692A">
        <w:t xml:space="preserve">EuropeanIssuers </w:t>
      </w:r>
      <w:r>
        <w:t>supports the approach outlined in the consultation paper.</w:t>
      </w:r>
    </w:p>
    <w:permEnd w:id="1726764009"/>
    <w:p w14:paraId="297D4079" w14:textId="77777777" w:rsidR="007A206C" w:rsidRDefault="007A206C" w:rsidP="007A206C">
      <w:r>
        <w:t>&lt;ESMA_QUESTION_ESAP_3&gt;</w:t>
      </w:r>
    </w:p>
    <w:p w14:paraId="451F2D69" w14:textId="77777777" w:rsidR="007A206C" w:rsidRDefault="007A206C" w:rsidP="007A206C"/>
    <w:p w14:paraId="581DEB9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for the validation of the metadata? In case of any challenges foreseen, please propose alternatives.</w:t>
      </w:r>
    </w:p>
    <w:p w14:paraId="0EE4B10B" w14:textId="77777777" w:rsidR="007A206C" w:rsidRDefault="007A206C" w:rsidP="007A206C">
      <w:r>
        <w:lastRenderedPageBreak/>
        <w:t>&lt;ESMA_QUESTION_ESAP_4&gt;</w:t>
      </w:r>
    </w:p>
    <w:p w14:paraId="76689FA6" w14:textId="03C05F67" w:rsidR="007A206C" w:rsidRDefault="009B5DCC" w:rsidP="007A206C">
      <w:permStart w:id="1728526542" w:edGrp="everyone"/>
      <w:r>
        <w:t xml:space="preserve">Yes, </w:t>
      </w:r>
      <w:r w:rsidR="009B692A">
        <w:t xml:space="preserve">EuropeanIssuers </w:t>
      </w:r>
      <w:r>
        <w:t>supports the approach outlined in the consultation paper.</w:t>
      </w:r>
    </w:p>
    <w:permEnd w:id="1728526542"/>
    <w:p w14:paraId="26C1AD66" w14:textId="77777777" w:rsidR="007A206C" w:rsidRDefault="007A206C" w:rsidP="007A206C">
      <w:r>
        <w:t>&lt;ESMA_QUESTION_ESAP_4&gt;</w:t>
      </w:r>
    </w:p>
    <w:p w14:paraId="6F25F2E6" w14:textId="77777777" w:rsidR="007A206C" w:rsidRDefault="007A206C" w:rsidP="007A206C"/>
    <w:p w14:paraId="1DE4616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validation of the electronic seal? In case of any challenges foreseen, please propose alternatives.</w:t>
      </w:r>
    </w:p>
    <w:p w14:paraId="5D78C1F2" w14:textId="77777777" w:rsidR="007A206C" w:rsidRDefault="007A206C" w:rsidP="007A206C">
      <w:r>
        <w:t>&lt;ESMA_QUESTION_ESAP_5&gt;</w:t>
      </w:r>
    </w:p>
    <w:p w14:paraId="7CB5367B" w14:textId="77777777" w:rsidR="007A206C" w:rsidRDefault="007A206C" w:rsidP="007A206C">
      <w:permStart w:id="824394787" w:edGrp="everyone"/>
      <w:r>
        <w:t>TYPE YOUR TEXT HERE</w:t>
      </w:r>
    </w:p>
    <w:permEnd w:id="824394787"/>
    <w:p w14:paraId="4EF7F728" w14:textId="77777777" w:rsidR="007A206C" w:rsidRDefault="007A206C" w:rsidP="007A206C">
      <w:r>
        <w:t>&lt;ESMA_QUESTION_ESAP_5&gt;</w:t>
      </w:r>
    </w:p>
    <w:p w14:paraId="19D197B8" w14:textId="77777777" w:rsidR="007A206C" w:rsidRDefault="007A206C" w:rsidP="007A206C"/>
    <w:p w14:paraId="18B62DAF"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format of rejection feedback to the submitting entities should be standardised?</w:t>
      </w:r>
    </w:p>
    <w:p w14:paraId="20036320" w14:textId="77777777" w:rsidR="007A206C" w:rsidRDefault="007A206C" w:rsidP="007A206C">
      <w:r>
        <w:t>&lt;ESMA_QUESTION_ESAP_6&gt;</w:t>
      </w:r>
    </w:p>
    <w:p w14:paraId="3CFE8037" w14:textId="77777777" w:rsidR="007A206C" w:rsidRDefault="007A206C" w:rsidP="007A206C">
      <w:permStart w:id="1826049044" w:edGrp="everyone"/>
      <w:r>
        <w:t>TYPE YOUR TEXT HERE</w:t>
      </w:r>
    </w:p>
    <w:permEnd w:id="1826049044"/>
    <w:p w14:paraId="0A89A3A9" w14:textId="77777777" w:rsidR="007A206C" w:rsidRDefault="007A206C" w:rsidP="007A206C">
      <w:r>
        <w:t>&lt;ESMA_QUESTION_ESAP_6&gt;</w:t>
      </w:r>
    </w:p>
    <w:p w14:paraId="5D585087" w14:textId="77777777" w:rsidR="007A206C" w:rsidRDefault="007A206C" w:rsidP="007A206C"/>
    <w:p w14:paraId="201625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rejection feedback should be provided in a common format in accordance with ISO 20022 methodology?</w:t>
      </w:r>
    </w:p>
    <w:p w14:paraId="0CA8C2BE" w14:textId="77777777" w:rsidR="007A206C" w:rsidRDefault="007A206C" w:rsidP="007A206C">
      <w:r>
        <w:t>&lt;ESMA_QUESTION_ESAP_7&gt;</w:t>
      </w:r>
    </w:p>
    <w:p w14:paraId="4143AB72" w14:textId="77777777" w:rsidR="007A206C" w:rsidRDefault="007A206C" w:rsidP="007A206C">
      <w:permStart w:id="1096168369" w:edGrp="everyone"/>
      <w:r>
        <w:t>TYPE YOUR TEXT HERE</w:t>
      </w:r>
    </w:p>
    <w:permEnd w:id="1096168369"/>
    <w:p w14:paraId="5C1505A3" w14:textId="77777777" w:rsidR="007A206C" w:rsidRDefault="007A206C" w:rsidP="007A206C">
      <w:r>
        <w:t>&lt;ESMA_QUESTION_ESAP_7&gt;</w:t>
      </w:r>
    </w:p>
    <w:p w14:paraId="2D861429" w14:textId="77777777" w:rsidR="007A206C" w:rsidRDefault="007A206C" w:rsidP="007A206C"/>
    <w:p w14:paraId="0BC029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rejection feedback should be provided within sixty minutes?</w:t>
      </w:r>
    </w:p>
    <w:p w14:paraId="6604438D" w14:textId="77777777" w:rsidR="007A206C" w:rsidRDefault="007A206C" w:rsidP="007A206C">
      <w:r>
        <w:lastRenderedPageBreak/>
        <w:t>&lt;ESMA_QUESTION_ESAP_8&gt;</w:t>
      </w:r>
    </w:p>
    <w:p w14:paraId="4CA05954" w14:textId="77777777" w:rsidR="007A206C" w:rsidRDefault="007A206C" w:rsidP="007A206C">
      <w:permStart w:id="553735427" w:edGrp="everyone"/>
      <w:r>
        <w:t>TYPE YOUR TEXT HERE</w:t>
      </w:r>
    </w:p>
    <w:permEnd w:id="553735427"/>
    <w:p w14:paraId="3E8FD4F1" w14:textId="77777777" w:rsidR="007A206C" w:rsidRDefault="007A206C" w:rsidP="007A206C">
      <w:r>
        <w:t>&lt;ESMA_QUESTION_ESAP_8&gt;</w:t>
      </w:r>
    </w:p>
    <w:p w14:paraId="2EE8EAD5" w14:textId="77777777" w:rsidR="007A206C" w:rsidRDefault="007A206C" w:rsidP="007A206C"/>
    <w:p w14:paraId="3885B995"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 xml:space="preserve">Do you agree that QES under ESAP should be in XAdES, CAdES or PAdES format? </w:t>
      </w:r>
    </w:p>
    <w:p w14:paraId="7D2D588D" w14:textId="77777777" w:rsidR="007A206C" w:rsidRDefault="007A206C" w:rsidP="007A206C">
      <w:r>
        <w:t>&lt;ESMA_QUESTION_ESAP_9&gt;</w:t>
      </w:r>
    </w:p>
    <w:p w14:paraId="4FAB07BE" w14:textId="77777777" w:rsidR="007A206C" w:rsidRDefault="007A206C" w:rsidP="007A206C">
      <w:permStart w:id="436031283" w:edGrp="everyone"/>
      <w:r>
        <w:t>TYPE YOUR TEXT HERE</w:t>
      </w:r>
    </w:p>
    <w:permEnd w:id="436031283"/>
    <w:p w14:paraId="6F54DADD" w14:textId="77777777" w:rsidR="007A206C" w:rsidRDefault="007A206C" w:rsidP="007A206C">
      <w:r>
        <w:t>&lt;ESMA_QUESTION_ESAP_9&gt;</w:t>
      </w:r>
    </w:p>
    <w:p w14:paraId="255D3E22" w14:textId="77777777" w:rsidR="007A206C" w:rsidRDefault="007A206C" w:rsidP="007A206C"/>
    <w:p w14:paraId="05255CE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there is no need to use ASiC format under ESAP?</w:t>
      </w:r>
    </w:p>
    <w:p w14:paraId="056A708D" w14:textId="77777777" w:rsidR="007A206C" w:rsidRDefault="007A206C" w:rsidP="007A206C">
      <w:r>
        <w:t>&lt;ESMA_QUESTION_ESAP_10&gt;</w:t>
      </w:r>
    </w:p>
    <w:p w14:paraId="5F6C8825" w14:textId="77777777" w:rsidR="007A206C" w:rsidRDefault="007A206C" w:rsidP="007A206C">
      <w:permStart w:id="394012641" w:edGrp="everyone"/>
      <w:r>
        <w:t>TYPE YOUR TEXT HERE</w:t>
      </w:r>
    </w:p>
    <w:permEnd w:id="394012641"/>
    <w:p w14:paraId="61AFD2C0" w14:textId="77777777" w:rsidR="007A206C" w:rsidRDefault="007A206C" w:rsidP="007A206C">
      <w:r>
        <w:t>&lt;ESMA_QUESTION_ESAP_10&gt;</w:t>
      </w:r>
    </w:p>
    <w:p w14:paraId="3134EB63" w14:textId="77777777" w:rsidR="007A206C" w:rsidRDefault="007A206C" w:rsidP="007A206C"/>
    <w:p w14:paraId="5637146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QES under ESAP should be at least at conformance level LT?</w:t>
      </w:r>
    </w:p>
    <w:p w14:paraId="1A175CD0" w14:textId="77777777" w:rsidR="007A206C" w:rsidRDefault="007A206C" w:rsidP="007A206C">
      <w:r>
        <w:t>&lt;ESMA_QUESTION_ESAP_11&gt;</w:t>
      </w:r>
    </w:p>
    <w:p w14:paraId="0D50486B" w14:textId="77777777" w:rsidR="007A206C" w:rsidRDefault="007A206C" w:rsidP="007A206C">
      <w:permStart w:id="999039619" w:edGrp="everyone"/>
      <w:r>
        <w:t>TYPE YOUR TEXT HERE</w:t>
      </w:r>
    </w:p>
    <w:permEnd w:id="999039619"/>
    <w:p w14:paraId="5BF6F4D4" w14:textId="77777777" w:rsidR="007A206C" w:rsidRDefault="007A206C" w:rsidP="007A206C">
      <w:r>
        <w:t>&lt;ESMA_QUESTION_ESAP_11&gt;</w:t>
      </w:r>
    </w:p>
    <w:p w14:paraId="2C1B5F8E" w14:textId="77777777" w:rsidR="007A206C" w:rsidRDefault="007A206C" w:rsidP="007A206C"/>
    <w:p w14:paraId="312D8BB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requirement to include ISO 17442 LEI code as an attribute in the digital certificates whenever the information submitted to ESAP is accompanied by a QES?</w:t>
      </w:r>
    </w:p>
    <w:p w14:paraId="3B5525F3" w14:textId="77777777" w:rsidR="007A206C" w:rsidRDefault="007A206C" w:rsidP="007A206C">
      <w:r>
        <w:t>&lt;ESMA_QUESTION_ESAP_12&gt;</w:t>
      </w:r>
    </w:p>
    <w:p w14:paraId="4C9D9F89" w14:textId="77777777" w:rsidR="007A206C" w:rsidRDefault="007A206C" w:rsidP="007A206C">
      <w:permStart w:id="1486563786" w:edGrp="everyone"/>
      <w:r>
        <w:lastRenderedPageBreak/>
        <w:t>TYPE YOUR TEXT HERE</w:t>
      </w:r>
    </w:p>
    <w:permEnd w:id="1486563786"/>
    <w:p w14:paraId="55FE36D1" w14:textId="77777777" w:rsidR="007A206C" w:rsidRDefault="007A206C" w:rsidP="007A206C">
      <w:r>
        <w:t>&lt;ESMA_QUESTION_ESAP_12&gt;</w:t>
      </w:r>
    </w:p>
    <w:p w14:paraId="1489C6EC" w14:textId="77777777" w:rsidR="007A206C" w:rsidRDefault="007A206C" w:rsidP="007A206C"/>
    <w:p w14:paraId="04A0FACB"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 xml:space="preserve">Are there any other characteristics of the QES that should be defined under ESAP? </w:t>
      </w:r>
    </w:p>
    <w:p w14:paraId="2EC1F3EC" w14:textId="77777777" w:rsidR="007A206C" w:rsidRDefault="007A206C" w:rsidP="007A206C">
      <w:r>
        <w:t>&lt;ESMA_QUESTION_ESAP_13&gt;</w:t>
      </w:r>
    </w:p>
    <w:p w14:paraId="61B764B9" w14:textId="77777777" w:rsidR="007A206C" w:rsidRDefault="007A206C" w:rsidP="007A206C">
      <w:permStart w:id="348419033" w:edGrp="everyone"/>
      <w:r>
        <w:t>TYPE YOUR TEXT HERE</w:t>
      </w:r>
    </w:p>
    <w:permEnd w:id="348419033"/>
    <w:p w14:paraId="539FEBB1" w14:textId="77777777" w:rsidR="007A206C" w:rsidRDefault="007A206C" w:rsidP="007A206C">
      <w:r>
        <w:t>&lt;ESMA_QUESTION_ESAP_13&gt;</w:t>
      </w:r>
    </w:p>
    <w:p w14:paraId="3921C104" w14:textId="77777777" w:rsidR="007A206C" w:rsidRDefault="007A206C" w:rsidP="007A206C"/>
    <w:p w14:paraId="5EF67684"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open standard licences which shall be applied by collection bodies to the datasets to be made available to ESAP? If not, why not and what alternative approach would you suggest?</w:t>
      </w:r>
    </w:p>
    <w:p w14:paraId="302D8B68" w14:textId="77777777" w:rsidR="007A206C" w:rsidRDefault="007A206C" w:rsidP="007A206C">
      <w:r>
        <w:t>&lt;ESMA_QUESTION_ESAP_14&gt;</w:t>
      </w:r>
    </w:p>
    <w:p w14:paraId="5E49EC5F" w14:textId="77777777" w:rsidR="007A206C" w:rsidRDefault="007A206C" w:rsidP="007A206C">
      <w:permStart w:id="1638944561" w:edGrp="everyone"/>
      <w:r>
        <w:t>TYPE YOUR TEXT HERE</w:t>
      </w:r>
    </w:p>
    <w:permEnd w:id="1638944561"/>
    <w:p w14:paraId="54FDDF50" w14:textId="77777777" w:rsidR="007A206C" w:rsidRDefault="007A206C" w:rsidP="007A206C">
      <w:r>
        <w:t>&lt;ESMA_QUESTION_ESAP_14&gt;</w:t>
      </w:r>
    </w:p>
    <w:p w14:paraId="2A6CE1FF" w14:textId="77777777" w:rsidR="007A206C" w:rsidRDefault="007A206C" w:rsidP="007A206C"/>
    <w:p w14:paraId="2E26B6A0"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characteristics of the API for data collection? If not, what alternative characteristics would you recommend?</w:t>
      </w:r>
    </w:p>
    <w:p w14:paraId="1E38DA70" w14:textId="77777777" w:rsidR="007A206C" w:rsidRDefault="007A206C" w:rsidP="007A206C">
      <w:r>
        <w:t>&lt;ESMA_QUESTION_ESAP_15&gt;</w:t>
      </w:r>
    </w:p>
    <w:p w14:paraId="0620CB04" w14:textId="77777777" w:rsidR="007A206C" w:rsidRDefault="007A206C" w:rsidP="007A206C">
      <w:permStart w:id="654211918" w:edGrp="everyone"/>
      <w:r>
        <w:t>TYPE YOUR TEXT HERE</w:t>
      </w:r>
    </w:p>
    <w:permEnd w:id="654211918"/>
    <w:p w14:paraId="33190124" w14:textId="77777777" w:rsidR="007A206C" w:rsidRDefault="007A206C" w:rsidP="007A206C">
      <w:r>
        <w:t>&lt;ESMA_QUESTION_ESAP_15&gt;</w:t>
      </w:r>
    </w:p>
    <w:p w14:paraId="614D8DC1" w14:textId="77777777" w:rsidR="007A206C" w:rsidRDefault="007A206C" w:rsidP="007A206C"/>
    <w:p w14:paraId="774410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format, list and characteristics of the metadata? If not, what alternative approach would you recommend?</w:t>
      </w:r>
    </w:p>
    <w:p w14:paraId="09394A0E" w14:textId="77777777" w:rsidR="007A206C" w:rsidRDefault="007A206C" w:rsidP="007A206C">
      <w:r>
        <w:t>&lt;ESMA_QUESTION_ESAP_16&gt;</w:t>
      </w:r>
    </w:p>
    <w:p w14:paraId="75DAA8DD" w14:textId="77777777" w:rsidR="007A206C" w:rsidRDefault="007A206C" w:rsidP="007A206C">
      <w:permStart w:id="1396908232" w:edGrp="everyone"/>
      <w:r>
        <w:lastRenderedPageBreak/>
        <w:t>TYPE YOUR TEXT HERE</w:t>
      </w:r>
    </w:p>
    <w:permEnd w:id="1396908232"/>
    <w:p w14:paraId="608D25D0" w14:textId="77777777" w:rsidR="007A206C" w:rsidRDefault="007A206C" w:rsidP="007A206C">
      <w:r>
        <w:t>&lt;ESMA_QUESTION_ESAP_16&gt;</w:t>
      </w:r>
    </w:p>
    <w:p w14:paraId="21F07C66" w14:textId="77777777" w:rsidR="007A206C" w:rsidRDefault="007A206C" w:rsidP="007A206C"/>
    <w:p w14:paraId="21E114BF"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with regards to time limits? If not, what alternative approach would you suggest?</w:t>
      </w:r>
    </w:p>
    <w:p w14:paraId="52E5A5FF" w14:textId="77777777" w:rsidR="007A206C" w:rsidRDefault="007A206C" w:rsidP="007A206C">
      <w:r>
        <w:t>&lt;ESMA_QUESTION_ESAP_17&gt;</w:t>
      </w:r>
    </w:p>
    <w:p w14:paraId="4F1E13D5" w14:textId="77777777" w:rsidR="007A206C" w:rsidRDefault="007A206C" w:rsidP="007A206C">
      <w:permStart w:id="1817079671" w:edGrp="everyone"/>
      <w:r>
        <w:t>TYPE YOUR TEXT HERE</w:t>
      </w:r>
    </w:p>
    <w:permEnd w:id="1817079671"/>
    <w:p w14:paraId="4FEBB74F" w14:textId="77777777" w:rsidR="007A206C" w:rsidRDefault="007A206C" w:rsidP="007A206C">
      <w:r>
        <w:t>&lt;ESMA_QUESTION_ESAP_17&gt;</w:t>
      </w:r>
    </w:p>
    <w:p w14:paraId="20E41EE1" w14:textId="77777777" w:rsidR="007A206C" w:rsidRDefault="007A206C" w:rsidP="007A206C"/>
    <w:p w14:paraId="6A8154A9"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[for users of information only] Do you currently access price and time-sensitive information via the Officially Appointed Mechanisms or other (private or public) databases? If so, which ones? If not, how do you access such information?</w:t>
      </w:r>
    </w:p>
    <w:p w14:paraId="7E99B6B3" w14:textId="77777777" w:rsidR="007A206C" w:rsidRDefault="007A206C" w:rsidP="007A206C">
      <w:r>
        <w:t>&lt;ESMA_QUESTION_ESAP_18&gt;</w:t>
      </w:r>
    </w:p>
    <w:p w14:paraId="6A02F307" w14:textId="77777777" w:rsidR="007A206C" w:rsidRDefault="007A206C" w:rsidP="007A206C">
      <w:permStart w:id="1770933408" w:edGrp="everyone"/>
      <w:r>
        <w:t>TYPE YOUR TEXT HERE</w:t>
      </w:r>
    </w:p>
    <w:permEnd w:id="1770933408"/>
    <w:p w14:paraId="0E323314" w14:textId="77777777" w:rsidR="007A206C" w:rsidRDefault="007A206C" w:rsidP="007A206C">
      <w:r>
        <w:t>&lt;ESMA_QUESTION_ESAP_18&gt;</w:t>
      </w:r>
    </w:p>
    <w:p w14:paraId="36DE5072" w14:textId="77777777" w:rsidR="007A206C" w:rsidRDefault="007A206C" w:rsidP="007A206C"/>
    <w:p w14:paraId="09C0F88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expect that a maximum time delay of sixty minutes between when information is available at the level of the collection body and when it is available on ESAP will diminish the usefulness of ESAP? If so, what maximum time delay would you consider acceptable?</w:t>
      </w:r>
    </w:p>
    <w:p w14:paraId="4B0A7DED" w14:textId="77777777" w:rsidR="007A206C" w:rsidRDefault="007A206C" w:rsidP="007A206C">
      <w:r>
        <w:t>&lt;ESMA_QUESTION_ESAP_19&gt;</w:t>
      </w:r>
    </w:p>
    <w:p w14:paraId="6C8DB9BF" w14:textId="77777777" w:rsidR="007A206C" w:rsidRDefault="007A206C" w:rsidP="007A206C">
      <w:permStart w:id="1031027166" w:edGrp="everyone"/>
      <w:r>
        <w:t>TYPE YOUR TEXT HERE</w:t>
      </w:r>
    </w:p>
    <w:permEnd w:id="1031027166"/>
    <w:p w14:paraId="141BCDA0" w14:textId="77777777" w:rsidR="007A206C" w:rsidRDefault="007A206C" w:rsidP="007A206C">
      <w:r>
        <w:t>&lt;ESMA_QUESTION_ESAP_19&gt;</w:t>
      </w:r>
    </w:p>
    <w:p w14:paraId="09AC22B5" w14:textId="77777777" w:rsidR="007A206C" w:rsidRDefault="007A206C" w:rsidP="007A206C"/>
    <w:p w14:paraId="2BBC3A58"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indicative list of formats and characteristics proposed? If not, what alternative formats or characteristics would you recommend?</w:t>
      </w:r>
    </w:p>
    <w:p w14:paraId="6F170B79" w14:textId="77777777" w:rsidR="007A206C" w:rsidRDefault="007A206C" w:rsidP="007A206C">
      <w:r>
        <w:lastRenderedPageBreak/>
        <w:t>&lt;ESMA_QUESTION_ESAP_20&gt;</w:t>
      </w:r>
    </w:p>
    <w:p w14:paraId="62200210" w14:textId="77777777" w:rsidR="007A206C" w:rsidRDefault="007A206C" w:rsidP="007A206C">
      <w:permStart w:id="1832207884" w:edGrp="everyone"/>
      <w:r>
        <w:t>TYPE YOUR TEXT HERE</w:t>
      </w:r>
    </w:p>
    <w:permEnd w:id="1832207884"/>
    <w:p w14:paraId="00FC093E" w14:textId="77777777" w:rsidR="007A206C" w:rsidRDefault="007A206C" w:rsidP="007A206C">
      <w:r>
        <w:t>&lt;ESMA_QUESTION_ESAP_20&gt;</w:t>
      </w:r>
    </w:p>
    <w:p w14:paraId="5FFB3270" w14:textId="77777777" w:rsidR="007A206C" w:rsidRDefault="007A206C" w:rsidP="007A206C"/>
    <w:p w14:paraId="42CAE54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characteristics of the API for data publication? If not, what alternative characteristics would you recommend?</w:t>
      </w:r>
    </w:p>
    <w:p w14:paraId="7CC9C97F" w14:textId="77777777" w:rsidR="007A206C" w:rsidRDefault="007A206C" w:rsidP="007A206C">
      <w:r>
        <w:t>&lt;ESMA_QUESTION_ESAP_21&gt;</w:t>
      </w:r>
    </w:p>
    <w:p w14:paraId="64441A00" w14:textId="77777777" w:rsidR="007A206C" w:rsidRDefault="007A206C" w:rsidP="007A206C">
      <w:permStart w:id="1123965946" w:edGrp="everyone"/>
      <w:r>
        <w:t>TYPE YOUR TEXT HERE</w:t>
      </w:r>
    </w:p>
    <w:permEnd w:id="1123965946"/>
    <w:p w14:paraId="23A65E6C" w14:textId="77777777" w:rsidR="007A206C" w:rsidRDefault="007A206C" w:rsidP="007A206C">
      <w:r>
        <w:t>&lt;ESMA_QUESTION_ESAP_21&gt;</w:t>
      </w:r>
    </w:p>
    <w:p w14:paraId="408128B4" w14:textId="77777777" w:rsidR="007A206C" w:rsidRDefault="007A206C" w:rsidP="007A206C"/>
    <w:p w14:paraId="3603689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proposal to specify that the legal entity identifier should be the ISO 17442 LEI code? If not, what other identifier would you suggest and why?</w:t>
      </w:r>
    </w:p>
    <w:p w14:paraId="3BCF6116" w14:textId="77777777" w:rsidR="007A206C" w:rsidRDefault="007A206C" w:rsidP="007A206C">
      <w:r>
        <w:t>&lt;ESMA_QUESTION_ESAP_22&gt;</w:t>
      </w:r>
    </w:p>
    <w:p w14:paraId="1DCC5DBD" w14:textId="77777777" w:rsidR="007A206C" w:rsidRDefault="007A206C" w:rsidP="007A206C">
      <w:permStart w:id="1658737231" w:edGrp="everyone"/>
      <w:r>
        <w:t>TYPE YOUR TEXT HERE</w:t>
      </w:r>
    </w:p>
    <w:permEnd w:id="1658737231"/>
    <w:p w14:paraId="4434DFD8" w14:textId="77777777" w:rsidR="007A206C" w:rsidRDefault="007A206C" w:rsidP="007A206C">
      <w:r>
        <w:t>&lt;ESMA_QUESTION_ESAP_22&gt;</w:t>
      </w:r>
    </w:p>
    <w:p w14:paraId="3B7C468C" w14:textId="77777777" w:rsidR="007A206C" w:rsidRDefault="007A206C" w:rsidP="007A206C"/>
    <w:p w14:paraId="29AB43F9"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approach with regards to types of information? If not, what additional/ alternative type of information do you recommend?</w:t>
      </w:r>
    </w:p>
    <w:p w14:paraId="2A5B7C81" w14:textId="77777777" w:rsidR="007A206C" w:rsidRDefault="007A206C" w:rsidP="007A206C">
      <w:r>
        <w:t>&lt;ESMA_QUESTION_ESAP_23&gt;</w:t>
      </w:r>
    </w:p>
    <w:p w14:paraId="3170D6DF" w14:textId="71FD6B13" w:rsidR="001E712E" w:rsidRDefault="009B692A" w:rsidP="007A206C">
      <w:permStart w:id="630529236" w:edGrp="everyone"/>
      <w:r>
        <w:t xml:space="preserve">EuropeanIssuers </w:t>
      </w:r>
      <w:r w:rsidR="003F08F3">
        <w:t xml:space="preserve">agrees with ESMA’s objective to define the types of information based on the data flow </w:t>
      </w:r>
      <w:r w:rsidR="009730DA">
        <w:t xml:space="preserve">foreseen by EU legislation. However </w:t>
      </w:r>
      <w:r w:rsidR="00E23E17">
        <w:t>with</w:t>
      </w:r>
      <w:r w:rsidR="009730DA">
        <w:t xml:space="preserve"> regards the level of granularity and to </w:t>
      </w:r>
      <w:r w:rsidR="00804A79">
        <w:t xml:space="preserve">avoid </w:t>
      </w:r>
      <w:r w:rsidR="009730DA">
        <w:t>add</w:t>
      </w:r>
      <w:r w:rsidR="00804A79">
        <w:t>ing</w:t>
      </w:r>
      <w:r w:rsidR="009730DA">
        <w:t xml:space="preserve"> new requirements on </w:t>
      </w:r>
      <w:r w:rsidR="008F0904">
        <w:t>companies</w:t>
      </w:r>
      <w:r w:rsidR="009730DA">
        <w:t xml:space="preserve">, </w:t>
      </w:r>
      <w:r w:rsidR="007C15E5">
        <w:t>the data flow sh</w:t>
      </w:r>
      <w:r w:rsidR="000D308B">
        <w:t xml:space="preserve">ould </w:t>
      </w:r>
      <w:r w:rsidR="003E31F4">
        <w:t xml:space="preserve">be </w:t>
      </w:r>
      <w:r w:rsidR="00DC7415">
        <w:t xml:space="preserve">understood as each document filed with the collection bodies. </w:t>
      </w:r>
      <w:r w:rsidR="003C3507">
        <w:t xml:space="preserve">Regarding </w:t>
      </w:r>
      <w:r w:rsidR="00E3518B">
        <w:t xml:space="preserve">for instance information published </w:t>
      </w:r>
      <w:r w:rsidR="00686047">
        <w:t>pursuant to</w:t>
      </w:r>
      <w:r w:rsidR="003C3507">
        <w:t xml:space="preserve"> the Transparency Directive (Directive 2004/109/EC), </w:t>
      </w:r>
      <w:r w:rsidR="00304D4C">
        <w:t>there should be only one category to identify annual financial report</w:t>
      </w:r>
      <w:r w:rsidR="0095605C">
        <w:t>s</w:t>
      </w:r>
      <w:r w:rsidR="009972C7">
        <w:t xml:space="preserve"> and another one to </w:t>
      </w:r>
      <w:r w:rsidR="0095605C">
        <w:t>identify half-yearly financial reports</w:t>
      </w:r>
      <w:r w:rsidR="00304D4C">
        <w:t xml:space="preserve">. </w:t>
      </w:r>
      <w:r>
        <w:t xml:space="preserve">EuropeanIssuers </w:t>
      </w:r>
      <w:r w:rsidR="003C3507">
        <w:t xml:space="preserve">does not support </w:t>
      </w:r>
      <w:r w:rsidR="006335D9">
        <w:t xml:space="preserve">defining a specific type of information for each part of the annual </w:t>
      </w:r>
      <w:r w:rsidR="00252E3D">
        <w:t xml:space="preserve">or half-yearly </w:t>
      </w:r>
      <w:r w:rsidR="006335D9">
        <w:t>financial report</w:t>
      </w:r>
      <w:r w:rsidR="00AD7DD0">
        <w:t xml:space="preserve"> (</w:t>
      </w:r>
      <w:r w:rsidR="00E23E17">
        <w:t>e.g.</w:t>
      </w:r>
      <w:r w:rsidR="00AD7DD0">
        <w:t xml:space="preserve"> making a distinction between the management </w:t>
      </w:r>
      <w:r w:rsidR="00AD7DD0">
        <w:lastRenderedPageBreak/>
        <w:t xml:space="preserve">report, the financial statements, the statement </w:t>
      </w:r>
      <w:r w:rsidR="00A62FDF">
        <w:t>of the persons responsible).</w:t>
      </w:r>
      <w:r w:rsidR="001B1104">
        <w:t xml:space="preserve"> </w:t>
      </w:r>
      <w:r w:rsidR="00B25546">
        <w:t xml:space="preserve">Such distinction would impose additional burden to undertakings without significant added value considering that the annual financial report is established in </w:t>
      </w:r>
      <w:r w:rsidR="00FA6E0D">
        <w:t xml:space="preserve">accordance with </w:t>
      </w:r>
      <w:r w:rsidR="00B25546">
        <w:t>the ESEF</w:t>
      </w:r>
      <w:r w:rsidR="00FA6E0D">
        <w:t xml:space="preserve">. End-users will therefore be able to search and rapidly find whatever information </w:t>
      </w:r>
      <w:r w:rsidR="00AB0239">
        <w:t xml:space="preserve">they’re looking for. </w:t>
      </w:r>
      <w:r w:rsidR="009D1F65">
        <w:t>In addition, c</w:t>
      </w:r>
      <w:r w:rsidR="00E344F0">
        <w:t>ategorising the s</w:t>
      </w:r>
      <w:r w:rsidR="00763AC5">
        <w:t xml:space="preserve">tatement of the persons responsible for </w:t>
      </w:r>
      <w:r w:rsidR="005120E4">
        <w:t xml:space="preserve">these </w:t>
      </w:r>
      <w:r w:rsidR="00763AC5">
        <w:t>report</w:t>
      </w:r>
      <w:r w:rsidR="005120E4">
        <w:t>s</w:t>
      </w:r>
      <w:r w:rsidR="00763AC5">
        <w:t xml:space="preserve"> is </w:t>
      </w:r>
      <w:r w:rsidR="004B2029">
        <w:t xml:space="preserve">: (i) </w:t>
      </w:r>
      <w:r w:rsidR="00763AC5">
        <w:t xml:space="preserve">not </w:t>
      </w:r>
      <w:r w:rsidR="00FE74D7">
        <w:t xml:space="preserve">relevant as </w:t>
      </w:r>
      <w:r w:rsidR="009D1F65">
        <w:t>this statement</w:t>
      </w:r>
      <w:r w:rsidR="00FE74D7">
        <w:t xml:space="preserve"> is a constituent of </w:t>
      </w:r>
      <w:r w:rsidR="009D1F65">
        <w:t>the</w:t>
      </w:r>
      <w:r w:rsidR="009C1B39">
        <w:t xml:space="preserve"> report </w:t>
      </w:r>
      <w:r w:rsidR="00C47DDB">
        <w:t xml:space="preserve">and </w:t>
      </w:r>
      <w:r w:rsidR="004B2029">
        <w:t>(ii) not consistent with th</w:t>
      </w:r>
      <w:r w:rsidR="00154458">
        <w:t xml:space="preserve">e categories envisaged for the Prospectus Regulation </w:t>
      </w:r>
      <w:r w:rsidR="00454A41">
        <w:t>(the Prospectus</w:t>
      </w:r>
      <w:r w:rsidR="00763AC5">
        <w:t xml:space="preserve"> </w:t>
      </w:r>
      <w:r w:rsidR="00454A41">
        <w:t xml:space="preserve">Regulation </w:t>
      </w:r>
      <w:r w:rsidR="00956C97">
        <w:t>– see for in</w:t>
      </w:r>
      <w:r w:rsidR="0084478C">
        <w:t>s</w:t>
      </w:r>
      <w:r w:rsidR="00956C97">
        <w:t>tance Appendix</w:t>
      </w:r>
      <w:r w:rsidR="0084478C">
        <w:t xml:space="preserve"> I</w:t>
      </w:r>
      <w:r w:rsidR="00956C97">
        <w:t xml:space="preserve">V – </w:t>
      </w:r>
      <w:r w:rsidR="0091681E">
        <w:t xml:space="preserve">and </w:t>
      </w:r>
      <w:r w:rsidR="00454A41">
        <w:t xml:space="preserve">Level 2 measures </w:t>
      </w:r>
      <w:r w:rsidR="00E167CD">
        <w:t xml:space="preserve">also require a statement </w:t>
      </w:r>
      <w:r w:rsidR="00956C97">
        <w:t xml:space="preserve">of responsibility). </w:t>
      </w:r>
      <w:r>
        <w:t xml:space="preserve">EuropeanIssuers </w:t>
      </w:r>
      <w:r w:rsidR="00AB0239">
        <w:t>would also welcome clarification regarding interactions between the Transparency and the Accounting Directives</w:t>
      </w:r>
      <w:r w:rsidR="005120E4">
        <w:t xml:space="preserve"> since the categories </w:t>
      </w:r>
      <w:r w:rsidR="006C303C">
        <w:t>included in the consultation paper</w:t>
      </w:r>
      <w:r w:rsidR="005120E4">
        <w:t xml:space="preserve"> for th</w:t>
      </w:r>
      <w:r w:rsidR="004C2F1D">
        <w:t xml:space="preserve">ese 2 directives are similar </w:t>
      </w:r>
      <w:r w:rsidR="00A37333">
        <w:t>regarding</w:t>
      </w:r>
      <w:r w:rsidR="004C2F1D">
        <w:t xml:space="preserve"> periodic filings.</w:t>
      </w:r>
      <w:r w:rsidR="00463738">
        <w:t xml:space="preserve"> Does this imply that companies making available a</w:t>
      </w:r>
      <w:r w:rsidR="00626E80">
        <w:t xml:space="preserve">n annual </w:t>
      </w:r>
      <w:r w:rsidR="00463738">
        <w:t>financia</w:t>
      </w:r>
      <w:r w:rsidR="00626E80">
        <w:t>l report will have to file it twice</w:t>
      </w:r>
      <w:r w:rsidR="00BF3837">
        <w:t xml:space="preserve"> under 2 different categories</w:t>
      </w:r>
      <w:r w:rsidR="002A43E7">
        <w:t xml:space="preserve"> or file it once but with 2 different sets </w:t>
      </w:r>
      <w:r w:rsidR="00CB6084">
        <w:t xml:space="preserve">of </w:t>
      </w:r>
      <w:r w:rsidR="002A43E7">
        <w:t xml:space="preserve">metadata </w:t>
      </w:r>
      <w:r w:rsidR="00BF3837">
        <w:t xml:space="preserve">to </w:t>
      </w:r>
      <w:r w:rsidR="00CB6084">
        <w:t>distinguish between the Transparency Directive and the Accounting Directive?</w:t>
      </w:r>
    </w:p>
    <w:p w14:paraId="73E055FC" w14:textId="420A6908" w:rsidR="00722782" w:rsidRDefault="00A37333" w:rsidP="007A206C">
      <w:r>
        <w:t>Concerning</w:t>
      </w:r>
      <w:r w:rsidR="00DB04DB">
        <w:t xml:space="preserve"> the Prospectus Regulation, </w:t>
      </w:r>
      <w:r w:rsidR="00ED0681">
        <w:t xml:space="preserve">there should be no category for </w:t>
      </w:r>
      <w:r w:rsidR="000719C9">
        <w:t xml:space="preserve">the translation of the appendix to the URD and </w:t>
      </w:r>
      <w:r w:rsidR="00D60C3A">
        <w:t xml:space="preserve">for the translation </w:t>
      </w:r>
      <w:r w:rsidR="000719C9">
        <w:t>of the summary</w:t>
      </w:r>
      <w:r w:rsidR="00EC71DD">
        <w:t xml:space="preserve">. </w:t>
      </w:r>
      <w:r w:rsidR="009B692A">
        <w:t xml:space="preserve">EuropeanIssuers </w:t>
      </w:r>
      <w:r w:rsidR="00EC71DD">
        <w:t>understands that only the official version of the prospectus</w:t>
      </w:r>
      <w:r w:rsidR="001A1156">
        <w:t xml:space="preserve"> – standalone or tripartite – </w:t>
      </w:r>
      <w:r w:rsidR="00390BE3">
        <w:t xml:space="preserve">registration document, </w:t>
      </w:r>
      <w:r w:rsidR="001A1156">
        <w:t xml:space="preserve">URD </w:t>
      </w:r>
      <w:r w:rsidR="00994A5F">
        <w:t>or</w:t>
      </w:r>
      <w:r w:rsidR="001A1156">
        <w:t xml:space="preserve"> supplement</w:t>
      </w:r>
      <w:r w:rsidR="00994A5F">
        <w:t xml:space="preserve"> approved by the Competent Authority in the language accepted by such Authority has to be submitted to the collection body.</w:t>
      </w:r>
    </w:p>
    <w:permEnd w:id="630529236"/>
    <w:p w14:paraId="083BB48C" w14:textId="3EFFBC1C" w:rsidR="007A206C" w:rsidRDefault="007A206C" w:rsidP="007A206C">
      <w:r>
        <w:t>&lt;ESMA_QUESTION_ESAP_23&gt;</w:t>
      </w:r>
    </w:p>
    <w:p w14:paraId="758A151B" w14:textId="77777777" w:rsidR="007A206C" w:rsidRDefault="007A206C" w:rsidP="007A206C"/>
    <w:p w14:paraId="4D589A2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that information required at national level pursuant to Article 3(1) of the Transparency Directive (so-called gold plating) should be captured by certain specific types of information? Or would you prefer such information be captured by one generic category, namely “Additional regulated information required to be disclosed under the laws of a Member State”?</w:t>
      </w:r>
    </w:p>
    <w:p w14:paraId="5B1DBE6D" w14:textId="77777777" w:rsidR="007A206C" w:rsidRDefault="007A206C" w:rsidP="007A206C">
      <w:r>
        <w:t>&lt;ESMA_QUESTION_ESAP_24&gt;</w:t>
      </w:r>
    </w:p>
    <w:p w14:paraId="5742B054" w14:textId="2E060CDD" w:rsidR="009D4327" w:rsidRDefault="00623642" w:rsidP="007A206C">
      <w:permStart w:id="1947600168" w:edGrp="everyone"/>
      <w:r>
        <w:t xml:space="preserve">ESMA’s approach </w:t>
      </w:r>
      <w:r w:rsidR="00E62B91">
        <w:t>relies on</w:t>
      </w:r>
      <w:r>
        <w:t xml:space="preserve"> the </w:t>
      </w:r>
      <w:r w:rsidR="00C92AE2">
        <w:t xml:space="preserve">categories of information </w:t>
      </w:r>
      <w:r w:rsidR="00E62B91">
        <w:t>defined in</w:t>
      </w:r>
      <w:r w:rsidR="00C92AE2">
        <w:t xml:space="preserve"> sectoral EU legislations</w:t>
      </w:r>
      <w:r w:rsidR="0067258A">
        <w:t>. We support this approach</w:t>
      </w:r>
      <w:r w:rsidR="00A866CF">
        <w:t xml:space="preserve"> and </w:t>
      </w:r>
      <w:r w:rsidR="00C92AE2">
        <w:t xml:space="preserve">consider that </w:t>
      </w:r>
      <w:r w:rsidR="00A866CF">
        <w:t xml:space="preserve">adding categories not foreseen by EU legislations would complexify the regulatory framework. </w:t>
      </w:r>
      <w:r w:rsidR="00E62B91">
        <w:t>Therefore,</w:t>
      </w:r>
      <w:r w:rsidR="00A866CF">
        <w:t xml:space="preserve"> </w:t>
      </w:r>
      <w:r w:rsidR="00AF24DA">
        <w:t xml:space="preserve">additional information required under </w:t>
      </w:r>
      <w:r w:rsidR="00F30F75">
        <w:t>the laws of Member States should be classified under one generic category</w:t>
      </w:r>
      <w:r w:rsidR="00F26ACF">
        <w:t xml:space="preserve"> which could be</w:t>
      </w:r>
      <w:r w:rsidR="002770AF">
        <w:t xml:space="preserve">, as </w:t>
      </w:r>
      <w:r w:rsidR="00556A84">
        <w:t>envisaged by ESMA,</w:t>
      </w:r>
      <w:r w:rsidR="00F26ACF">
        <w:t xml:space="preserve"> </w:t>
      </w:r>
      <w:r w:rsidR="007F7638">
        <w:t xml:space="preserve">“Additional </w:t>
      </w:r>
      <w:r w:rsidR="002770AF">
        <w:t xml:space="preserve">regulated </w:t>
      </w:r>
      <w:r w:rsidR="00613DB8">
        <w:t xml:space="preserve">information required </w:t>
      </w:r>
      <w:r w:rsidR="00556A84">
        <w:t xml:space="preserve">to be disclosed under the laws of a </w:t>
      </w:r>
      <w:r w:rsidR="00613DB8">
        <w:t>Member State”.</w:t>
      </w:r>
    </w:p>
    <w:permEnd w:id="1947600168"/>
    <w:p w14:paraId="0CB36B75" w14:textId="5F944C5F" w:rsidR="007A206C" w:rsidRDefault="007A206C" w:rsidP="007A206C">
      <w:r>
        <w:t>&lt;ESMA_QUESTION_ESAP_24&gt;</w:t>
      </w:r>
    </w:p>
    <w:p w14:paraId="5A2E125D" w14:textId="77777777" w:rsidR="007A206C" w:rsidRDefault="007A206C" w:rsidP="007A206C"/>
    <w:p w14:paraId="34834FBB"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approach with regards to the categories of the size of the entities? If not, what alternative approach would you suggest and why?</w:t>
      </w:r>
    </w:p>
    <w:p w14:paraId="2C967986" w14:textId="77777777" w:rsidR="007A206C" w:rsidRDefault="007A206C" w:rsidP="007A206C">
      <w:r>
        <w:t>&lt;ESMA_QUESTION_ESAP_25&gt;</w:t>
      </w:r>
    </w:p>
    <w:p w14:paraId="087730B5" w14:textId="69FCB626" w:rsidR="009D4327" w:rsidRDefault="009B692A" w:rsidP="007A206C">
      <w:permStart w:id="412037857" w:edGrp="everyone"/>
      <w:r>
        <w:t xml:space="preserve">EuropeanIssuers </w:t>
      </w:r>
      <w:r w:rsidR="00EB5EFB">
        <w:t xml:space="preserve">supports ESMA’s approach to specify </w:t>
      </w:r>
      <w:r w:rsidR="00010BAF">
        <w:t xml:space="preserve">size </w:t>
      </w:r>
      <w:r w:rsidR="00EB5EFB">
        <w:t>categories only when Level 1 legislation for</w:t>
      </w:r>
      <w:r w:rsidR="00067272">
        <w:t>e</w:t>
      </w:r>
      <w:r w:rsidR="00EB5EFB">
        <w:t>sees</w:t>
      </w:r>
      <w:r w:rsidR="00067272">
        <w:t xml:space="preserve"> s</w:t>
      </w:r>
      <w:r w:rsidR="0089627A">
        <w:t>uch</w:t>
      </w:r>
      <w:r w:rsidR="00067272">
        <w:t xml:space="preserve"> categor</w:t>
      </w:r>
      <w:r w:rsidR="0089627A">
        <w:t>ies</w:t>
      </w:r>
      <w:r w:rsidR="00067272">
        <w:t xml:space="preserve">. </w:t>
      </w:r>
      <w:r w:rsidR="00A37333">
        <w:t>With</w:t>
      </w:r>
      <w:r w:rsidR="00FB081D">
        <w:t xml:space="preserve"> regards</w:t>
      </w:r>
      <w:r w:rsidR="00A37333">
        <w:t xml:space="preserve"> to</w:t>
      </w:r>
      <w:r w:rsidR="00FB081D">
        <w:t xml:space="preserve"> the size categories for undertakings</w:t>
      </w:r>
      <w:r w:rsidR="00067272">
        <w:t xml:space="preserve">, </w:t>
      </w:r>
      <w:r>
        <w:t xml:space="preserve">EuropeanIssuers </w:t>
      </w:r>
      <w:r w:rsidR="00067272">
        <w:t xml:space="preserve">considers that the Commission’s recommendation </w:t>
      </w:r>
      <w:r w:rsidR="00732294" w:rsidRPr="00732294">
        <w:t>2003/361/E</w:t>
      </w:r>
      <w:r w:rsidR="00732294">
        <w:t xml:space="preserve">C should be discarded since </w:t>
      </w:r>
      <w:r w:rsidR="00F61347">
        <w:t>this recommendation</w:t>
      </w:r>
      <w:r w:rsidR="00732294">
        <w:t xml:space="preserve"> is non-binding </w:t>
      </w:r>
      <w:r w:rsidR="00874B06">
        <w:t xml:space="preserve">and the thresholds are not aligned with the threshold of the Accounting Directive (Directive </w:t>
      </w:r>
      <w:r w:rsidR="00255213">
        <w:t xml:space="preserve">2013/34/EU). </w:t>
      </w:r>
      <w:r w:rsidR="00B41B44">
        <w:t xml:space="preserve">As </w:t>
      </w:r>
      <w:r w:rsidR="00F9224E">
        <w:t>for</w:t>
      </w:r>
      <w:r w:rsidR="00B41B44">
        <w:t xml:space="preserve"> the size category </w:t>
      </w:r>
      <w:r w:rsidR="00F9224E">
        <w:t>laid down in</w:t>
      </w:r>
      <w:r w:rsidR="00B41B44">
        <w:t xml:space="preserve"> MiFID 2 (Directive </w:t>
      </w:r>
      <w:r w:rsidR="004058F9">
        <w:t>2014/65/EU)</w:t>
      </w:r>
      <w:r w:rsidR="00BB3FDE">
        <w:t>, the purpose of the definition of SMEs</w:t>
      </w:r>
      <w:r w:rsidR="00E61557">
        <w:t xml:space="preserve"> in this directive</w:t>
      </w:r>
      <w:r w:rsidR="001277FF">
        <w:t>, based on market capitalisation,</w:t>
      </w:r>
      <w:r w:rsidR="00BB3FDE">
        <w:t xml:space="preserve"> is to define SME Grow</w:t>
      </w:r>
      <w:r w:rsidR="00653303">
        <w:t>t</w:t>
      </w:r>
      <w:r w:rsidR="00BB3FDE">
        <w:t>h Markets</w:t>
      </w:r>
      <w:r w:rsidR="00653303">
        <w:t>. MiFID’s definition is thus incomplete since it doesn’t distinguish between small</w:t>
      </w:r>
      <w:r w:rsidR="009166E4">
        <w:t>,</w:t>
      </w:r>
      <w:r w:rsidR="00653303">
        <w:t xml:space="preserve"> medium </w:t>
      </w:r>
      <w:r w:rsidR="009166E4">
        <w:t xml:space="preserve">and large </w:t>
      </w:r>
      <w:r w:rsidR="00653303">
        <w:t>companies</w:t>
      </w:r>
      <w:r w:rsidR="00C24CDD">
        <w:t xml:space="preserve">. </w:t>
      </w:r>
      <w:r w:rsidR="00A37333">
        <w:t xml:space="preserve">EuropeanIssuers </w:t>
      </w:r>
      <w:r w:rsidR="00F56816">
        <w:t>considers that</w:t>
      </w:r>
      <w:r w:rsidR="004947B8">
        <w:t xml:space="preserve"> only the size categories defined by the Accounting Directive</w:t>
      </w:r>
      <w:r w:rsidR="00F56816">
        <w:t xml:space="preserve"> </w:t>
      </w:r>
      <w:r w:rsidR="002919F9">
        <w:t>are relevant</w:t>
      </w:r>
      <w:r w:rsidR="00FB081D">
        <w:t>.</w:t>
      </w:r>
    </w:p>
    <w:permEnd w:id="412037857"/>
    <w:p w14:paraId="3772932F" w14:textId="3DD75225" w:rsidR="007A206C" w:rsidRDefault="007A206C" w:rsidP="007A206C">
      <w:r>
        <w:t>&lt;ESMA_QUESTION_ESAP_25&gt;</w:t>
      </w:r>
    </w:p>
    <w:p w14:paraId="41853523" w14:textId="77777777" w:rsidR="007A206C" w:rsidRDefault="007A206C" w:rsidP="007A206C"/>
    <w:p w14:paraId="2E5448FF"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that it would be disproportionate to the purpose of the ESAP search function to introduce new categories by size for reporting regimes where currently no size category is foreseen in level one legislation? If not, for what additional categories of entities would you add a size category and on the basis of what thresholds?</w:t>
      </w:r>
    </w:p>
    <w:p w14:paraId="72812AD6" w14:textId="77777777" w:rsidR="007A206C" w:rsidRDefault="007A206C" w:rsidP="007A206C">
      <w:r>
        <w:t>&lt;ESMA_QUESTION_ESAP_26&gt;</w:t>
      </w:r>
    </w:p>
    <w:p w14:paraId="60554987" w14:textId="2DCD74CD" w:rsidR="007A206C" w:rsidRDefault="003D71CA" w:rsidP="007A206C">
      <w:permStart w:id="1281185188" w:edGrp="everyone"/>
      <w:r>
        <w:t xml:space="preserve">Yes, it would be disproportionate to introduce </w:t>
      </w:r>
      <w:r w:rsidR="009D4327">
        <w:t>new categories not foreseen in level 1 legislation.</w:t>
      </w:r>
    </w:p>
    <w:permEnd w:id="1281185188"/>
    <w:p w14:paraId="42F2AE90" w14:textId="77777777" w:rsidR="007A206C" w:rsidRDefault="007A206C" w:rsidP="007A206C">
      <w:r>
        <w:t>&lt;ESMA_QUESTION_ESAP_26&gt;</w:t>
      </w:r>
    </w:p>
    <w:p w14:paraId="731FA114" w14:textId="77777777" w:rsidR="007A206C" w:rsidRDefault="007A206C" w:rsidP="007A206C"/>
    <w:p w14:paraId="1F736325"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it would be useful to leverage on the thresholds introduced by DORA for the classification by size of at least some entities in scope of ESAP, such as IDD intermediaries and PRIIS manufacturers? If not, why not? If yes, are there other entities in scope of ESAP for which you think the thresholds defined in DORA would be applicable and/or useful?</w:t>
      </w:r>
    </w:p>
    <w:p w14:paraId="28AF450E" w14:textId="77777777" w:rsidR="007A206C" w:rsidRDefault="007A206C" w:rsidP="007A206C">
      <w:r>
        <w:lastRenderedPageBreak/>
        <w:t>&lt;ESMA_QUESTION_ESAP_27&gt;</w:t>
      </w:r>
    </w:p>
    <w:p w14:paraId="66F8EFEB" w14:textId="77777777" w:rsidR="007A206C" w:rsidRDefault="007A206C" w:rsidP="007A206C">
      <w:permStart w:id="1389058679" w:edGrp="everyone"/>
      <w:r>
        <w:t>TYPE YOUR TEXT HERE</w:t>
      </w:r>
    </w:p>
    <w:permEnd w:id="1389058679"/>
    <w:p w14:paraId="7718EF4C" w14:textId="77777777" w:rsidR="007A206C" w:rsidRDefault="007A206C" w:rsidP="007A206C">
      <w:r>
        <w:t>&lt;ESMA_QUESTION_ESAP_27&gt;</w:t>
      </w:r>
    </w:p>
    <w:p w14:paraId="12A12A27" w14:textId="77777777" w:rsidR="007A206C" w:rsidRDefault="007A206C" w:rsidP="007A206C"/>
    <w:p w14:paraId="4BDAD13D"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proposed approach with regards to the categorisation of industry sectors? If not, what approach would you suggest and why?</w:t>
      </w:r>
    </w:p>
    <w:p w14:paraId="2499FE68" w14:textId="77777777" w:rsidR="007A206C" w:rsidRDefault="007A206C" w:rsidP="007A206C">
      <w:r>
        <w:t>&lt;ESMA_QUESTION_ESAP_28&gt;</w:t>
      </w:r>
    </w:p>
    <w:p w14:paraId="42C1AF2D" w14:textId="77777777" w:rsidR="007A206C" w:rsidRDefault="007A206C" w:rsidP="007A206C">
      <w:permStart w:id="1185285024" w:edGrp="everyone"/>
      <w:r>
        <w:t>TYPE YOUR TEXT HERE</w:t>
      </w:r>
    </w:p>
    <w:permEnd w:id="1185285024"/>
    <w:p w14:paraId="1B6A318F" w14:textId="77777777" w:rsidR="007A206C" w:rsidRDefault="007A206C" w:rsidP="007A206C">
      <w:r>
        <w:t>&lt;ESMA_QUESTION_ESAP_28&gt;</w:t>
      </w:r>
    </w:p>
    <w:p w14:paraId="53FBF71E" w14:textId="77777777" w:rsidR="007A206C" w:rsidRDefault="007A206C" w:rsidP="007A206C"/>
    <w:p w14:paraId="04440E46"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additional or fewer sectors would be appropriate for the ESAP search function? If so, which ones would you propose to add and/or remove?</w:t>
      </w:r>
    </w:p>
    <w:p w14:paraId="41E434C6" w14:textId="77777777" w:rsidR="007A206C" w:rsidRDefault="007A206C" w:rsidP="007A206C">
      <w:r>
        <w:t>&lt;ESMA_QUESTION_ESAP_29&gt;</w:t>
      </w:r>
    </w:p>
    <w:p w14:paraId="6AC9633F" w14:textId="30924410" w:rsidR="007A206C" w:rsidRDefault="00A37333" w:rsidP="007A206C">
      <w:permStart w:id="268372919" w:edGrp="everyone"/>
      <w:r>
        <w:t xml:space="preserve">EuropeanIssuers </w:t>
      </w:r>
      <w:r w:rsidR="00E136FC">
        <w:t>considers that additional sectors are not necessary</w:t>
      </w:r>
      <w:r w:rsidR="009F45C5">
        <w:t>.</w:t>
      </w:r>
    </w:p>
    <w:permEnd w:id="268372919"/>
    <w:p w14:paraId="4AF1677D" w14:textId="77777777" w:rsidR="007A206C" w:rsidRDefault="007A206C" w:rsidP="007A206C">
      <w:r>
        <w:t>&lt;ESMA_QUESTION_ESAP_29&gt;</w:t>
      </w:r>
    </w:p>
    <w:p w14:paraId="2A1C0D23" w14:textId="77777777" w:rsidR="007A206C" w:rsidRDefault="007A206C" w:rsidP="007A206C"/>
    <w:p w14:paraId="373D426A" w14:textId="77777777" w:rsidR="005E3A40" w:rsidRPr="005E3A40" w:rsidRDefault="005E3A40" w:rsidP="005E3A40">
      <w:pPr>
        <w:rPr>
          <w:lang w:val="fr-BE"/>
        </w:rPr>
      </w:pPr>
    </w:p>
    <w:sectPr w:rsidR="005E3A40" w:rsidRPr="005E3A40"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280A9" w14:textId="77777777" w:rsidR="00A41577" w:rsidRDefault="00A41577" w:rsidP="007E7997">
      <w:pPr>
        <w:spacing w:line="240" w:lineRule="auto"/>
      </w:pPr>
      <w:r>
        <w:separator/>
      </w:r>
    </w:p>
  </w:endnote>
  <w:endnote w:type="continuationSeparator" w:id="0">
    <w:p w14:paraId="62A345E6" w14:textId="77777777" w:rsidR="00A41577" w:rsidRDefault="00A41577" w:rsidP="007E7997">
      <w:pPr>
        <w:spacing w:line="240" w:lineRule="auto"/>
      </w:pPr>
      <w:r>
        <w:continuationSeparator/>
      </w:r>
    </w:p>
  </w:endnote>
  <w:endnote w:type="continuationNotice" w:id="1">
    <w:p w14:paraId="7888AD74" w14:textId="77777777" w:rsidR="00A41577" w:rsidRDefault="00A415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6EA62" w14:textId="77777777" w:rsidR="00A41577" w:rsidRDefault="00A41577" w:rsidP="007E7997">
      <w:pPr>
        <w:spacing w:line="240" w:lineRule="auto"/>
      </w:pPr>
      <w:r>
        <w:separator/>
      </w:r>
    </w:p>
  </w:footnote>
  <w:footnote w:type="continuationSeparator" w:id="0">
    <w:p w14:paraId="2E558519" w14:textId="77777777" w:rsidR="00A41577" w:rsidRDefault="00A41577" w:rsidP="007E7997">
      <w:pPr>
        <w:spacing w:line="240" w:lineRule="auto"/>
      </w:pPr>
      <w:r>
        <w:continuationSeparator/>
      </w:r>
    </w:p>
  </w:footnote>
  <w:footnote w:type="continuationNotice" w:id="1">
    <w:p w14:paraId="264EB236" w14:textId="77777777" w:rsidR="00A41577" w:rsidRDefault="00A415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722144D6" w:rsidR="00D77369" w:rsidRPr="008858FE" w:rsidRDefault="00D77369" w:rsidP="008858FE">
    <w:pPr>
      <w:pStyle w:val="Header"/>
      <w:rPr>
        <w:bCs/>
        <w:caps/>
        <w:color w:val="FF0000" w:themeColor="accent6"/>
        <w:sz w:val="22"/>
      </w:rPr>
    </w:pPr>
    <w:r w:rsidRPr="00413D4F">
      <w:rPr>
        <w:rStyle w:val="ESMAConfidentialRestricted"/>
        <w:noProof/>
        <w:highlight w:val="yellow"/>
      </w:rPr>
      <w:drawing>
        <wp:anchor distT="0" distB="0" distL="114300" distR="114300" simplePos="0" relativeHeight="251668992"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7E350A">
      <w:t>12 January</w:t>
    </w:r>
    <w:r w:rsidR="00EB238F">
      <w:t xml:space="preserve"> </w:t>
    </w:r>
    <w:r w:rsidR="00282901">
      <w:t>202</w:t>
    </w:r>
    <w:r w:rsidR="007E350A">
      <w:t>4</w:t>
    </w:r>
  </w:p>
  <w:p w14:paraId="2AC4487A" w14:textId="3C80D723" w:rsidR="00D77369" w:rsidRPr="00D77369" w:rsidRDefault="00800561" w:rsidP="00D77369">
    <w:pPr>
      <w:pStyle w:val="Header"/>
    </w:pPr>
    <w:r w:rsidRPr="00800561">
      <w:t>ESMA</w:t>
    </w:r>
    <w:r w:rsidR="008D56F6" w:rsidRPr="008D56F6">
      <w:t>12-</w:t>
    </w:r>
    <w:r w:rsidR="009539EC">
      <w:t>11834</w:t>
    </w:r>
  </w:p>
  <w:p w14:paraId="471D4524" w14:textId="77777777" w:rsidR="004E5FF8" w:rsidRPr="008D56F6" w:rsidRDefault="004E5FF8" w:rsidP="004E5FF8">
    <w:pPr>
      <w:rPr>
        <w:color w:val="001B4F" w:themeColor="text1" w:themeShade="80"/>
        <w:sz w:val="16"/>
      </w:rPr>
    </w:pPr>
  </w:p>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DA5B46"/>
    <w:multiLevelType w:val="hybridMultilevel"/>
    <w:tmpl w:val="D8A25C16"/>
    <w:lvl w:ilvl="0" w:tplc="4B5C96D0">
      <w:start w:val="1"/>
      <w:numFmt w:val="bullet"/>
      <w:pStyle w:val="ListParagraph"/>
      <w:lvlText w:val="‒"/>
      <w:lvlJc w:val="left"/>
      <w:pPr>
        <w:ind w:left="862" w:hanging="360"/>
      </w:pPr>
      <w:rPr>
        <w:rFonts w:ascii="Calibri" w:hAnsi="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6D969EE"/>
    <w:multiLevelType w:val="hybridMultilevel"/>
    <w:tmpl w:val="A6F45E60"/>
    <w:lvl w:ilvl="0" w:tplc="18188EAA">
      <w:start w:val="1"/>
      <w:numFmt w:val="decimal"/>
      <w:lvlText w:val="Q%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52232B"/>
    <w:multiLevelType w:val="hybridMultilevel"/>
    <w:tmpl w:val="E474F29A"/>
    <w:lvl w:ilvl="0" w:tplc="91A4A3F4">
      <w:start w:val="1"/>
      <w:numFmt w:val="decimal"/>
      <w:lvlText w:val="Q%1"/>
      <w:lvlJc w:val="left"/>
      <w:pPr>
        <w:ind w:left="6456" w:hanging="360"/>
      </w:pPr>
      <w:rPr>
        <w:b/>
      </w:rPr>
    </w:lvl>
    <w:lvl w:ilvl="1" w:tplc="08090019">
      <w:start w:val="1"/>
      <w:numFmt w:val="lowerLetter"/>
      <w:lvlText w:val="%2."/>
      <w:lvlJc w:val="left"/>
      <w:pPr>
        <w:ind w:left="7176" w:hanging="360"/>
      </w:pPr>
    </w:lvl>
    <w:lvl w:ilvl="2" w:tplc="0809001B">
      <w:start w:val="1"/>
      <w:numFmt w:val="lowerRoman"/>
      <w:lvlText w:val="%3."/>
      <w:lvlJc w:val="right"/>
      <w:pPr>
        <w:ind w:left="7896" w:hanging="180"/>
      </w:pPr>
    </w:lvl>
    <w:lvl w:ilvl="3" w:tplc="0809000F">
      <w:start w:val="1"/>
      <w:numFmt w:val="decimal"/>
      <w:lvlText w:val="%4."/>
      <w:lvlJc w:val="left"/>
      <w:pPr>
        <w:ind w:left="8616" w:hanging="360"/>
      </w:pPr>
    </w:lvl>
    <w:lvl w:ilvl="4" w:tplc="08090019">
      <w:start w:val="1"/>
      <w:numFmt w:val="lowerLetter"/>
      <w:lvlText w:val="%5."/>
      <w:lvlJc w:val="left"/>
      <w:pPr>
        <w:ind w:left="9336" w:hanging="360"/>
      </w:pPr>
    </w:lvl>
    <w:lvl w:ilvl="5" w:tplc="0809001B">
      <w:start w:val="1"/>
      <w:numFmt w:val="lowerRoman"/>
      <w:lvlText w:val="%6."/>
      <w:lvlJc w:val="right"/>
      <w:pPr>
        <w:ind w:left="10056" w:hanging="180"/>
      </w:pPr>
    </w:lvl>
    <w:lvl w:ilvl="6" w:tplc="0809000F">
      <w:start w:val="1"/>
      <w:numFmt w:val="decimal"/>
      <w:lvlText w:val="%7."/>
      <w:lvlJc w:val="left"/>
      <w:pPr>
        <w:ind w:left="10776" w:hanging="360"/>
      </w:pPr>
    </w:lvl>
    <w:lvl w:ilvl="7" w:tplc="08090019">
      <w:start w:val="1"/>
      <w:numFmt w:val="lowerLetter"/>
      <w:lvlText w:val="%8."/>
      <w:lvlJc w:val="left"/>
      <w:pPr>
        <w:ind w:left="11496" w:hanging="360"/>
      </w:pPr>
    </w:lvl>
    <w:lvl w:ilvl="8" w:tplc="0809001B">
      <w:start w:val="1"/>
      <w:numFmt w:val="lowerRoman"/>
      <w:lvlText w:val="%9."/>
      <w:lvlJc w:val="right"/>
      <w:pPr>
        <w:ind w:left="12216" w:hanging="180"/>
      </w:pPr>
    </w:lvl>
  </w:abstractNum>
  <w:abstractNum w:abstractNumId="9" w15:restartNumberingAfterBreak="0">
    <w:nsid w:val="3EA61840"/>
    <w:multiLevelType w:val="hybridMultilevel"/>
    <w:tmpl w:val="6624CD50"/>
    <w:lvl w:ilvl="0" w:tplc="30EC5BE8">
      <w:start w:val="1"/>
      <w:numFmt w:val="bulle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0" w15:restartNumberingAfterBreak="0">
    <w:nsid w:val="4C7F62DA"/>
    <w:multiLevelType w:val="hybridMultilevel"/>
    <w:tmpl w:val="401620FA"/>
    <w:lvl w:ilvl="0" w:tplc="9C7228E4">
      <w:numFmt w:val="bullet"/>
      <w:lvlText w:val="•"/>
      <w:lvlJc w:val="left"/>
      <w:pPr>
        <w:ind w:left="712" w:hanging="570"/>
      </w:pPr>
      <w:rPr>
        <w:rFonts w:ascii="Arial" w:eastAsiaTheme="minorEastAsia"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4CB25B7"/>
    <w:multiLevelType w:val="hybridMultilevel"/>
    <w:tmpl w:val="A20883B4"/>
    <w:lvl w:ilvl="0" w:tplc="3DCAD93C">
      <w:start w:val="1"/>
      <w:numFmt w:val="bullet"/>
      <w:lvlText w:val="‒"/>
      <w:lvlJc w:val="left"/>
      <w:pPr>
        <w:ind w:left="1070" w:hanging="360"/>
      </w:pPr>
      <w:rPr>
        <w:rFonts w:ascii="Calibri" w:hAnsi="Calibri"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4"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5"/>
  </w:num>
  <w:num w:numId="2" w16cid:durableId="270287514">
    <w:abstractNumId w:val="4"/>
  </w:num>
  <w:num w:numId="3" w16cid:durableId="1675497260">
    <w:abstractNumId w:val="12"/>
  </w:num>
  <w:num w:numId="4" w16cid:durableId="1146706333">
    <w:abstractNumId w:val="3"/>
  </w:num>
  <w:num w:numId="5" w16cid:durableId="1502348752">
    <w:abstractNumId w:val="0"/>
  </w:num>
  <w:num w:numId="6" w16cid:durableId="1544101585">
    <w:abstractNumId w:val="6"/>
  </w:num>
  <w:num w:numId="7" w16cid:durableId="896626050">
    <w:abstractNumId w:val="16"/>
  </w:num>
  <w:num w:numId="8" w16cid:durableId="806780153">
    <w:abstractNumId w:val="2"/>
  </w:num>
  <w:num w:numId="9" w16cid:durableId="1677002603">
    <w:abstractNumId w:val="14"/>
  </w:num>
  <w:num w:numId="10" w16cid:durableId="22487393">
    <w:abstractNumId w:val="11"/>
  </w:num>
  <w:num w:numId="11" w16cid:durableId="270942799">
    <w:abstractNumId w:val="9"/>
  </w:num>
  <w:num w:numId="12" w16cid:durableId="10230698">
    <w:abstractNumId w:val="9"/>
    <w:lvlOverride w:ilvl="0">
      <w:startOverride w:val="1"/>
    </w:lvlOverride>
  </w:num>
  <w:num w:numId="13" w16cid:durableId="1914856611">
    <w:abstractNumId w:val="1"/>
  </w:num>
  <w:num w:numId="14" w16cid:durableId="2976140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8"/>
  </w:num>
  <w:num w:numId="17" w16cid:durableId="2027319631">
    <w:abstractNumId w:val="13"/>
  </w:num>
  <w:num w:numId="18" w16cid:durableId="1118719538">
    <w:abstractNumId w:val="5"/>
  </w:num>
  <w:num w:numId="19" w16cid:durableId="264074300">
    <w:abstractNumId w:val="10"/>
  </w:num>
  <w:num w:numId="20" w16cid:durableId="195193365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AvdSu7otdAB1pv7IlWQCu2M2TwUU2uZYYL9+aFFYW8cCMTSGQdzKv1Vfofs3E7mG1LvWiNEhrO4+k/lJv87GQ==" w:salt="YNU9depjLQvVQad9+S7RP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BAF"/>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7E5"/>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1EC5"/>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95D"/>
    <w:rsid w:val="00044C5A"/>
    <w:rsid w:val="00045B6B"/>
    <w:rsid w:val="00045BA9"/>
    <w:rsid w:val="00045CED"/>
    <w:rsid w:val="000469D2"/>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272"/>
    <w:rsid w:val="0006773E"/>
    <w:rsid w:val="00067893"/>
    <w:rsid w:val="00067B6D"/>
    <w:rsid w:val="00067C84"/>
    <w:rsid w:val="000704EB"/>
    <w:rsid w:val="00070613"/>
    <w:rsid w:val="000719C9"/>
    <w:rsid w:val="00072846"/>
    <w:rsid w:val="0007285E"/>
    <w:rsid w:val="00072E43"/>
    <w:rsid w:val="00073FFD"/>
    <w:rsid w:val="00074344"/>
    <w:rsid w:val="00074E30"/>
    <w:rsid w:val="00075014"/>
    <w:rsid w:val="0007539F"/>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A7EFC"/>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243C"/>
    <w:rsid w:val="000C380D"/>
    <w:rsid w:val="000C3858"/>
    <w:rsid w:val="000C3FC6"/>
    <w:rsid w:val="000C3FEB"/>
    <w:rsid w:val="000C40F1"/>
    <w:rsid w:val="000C4CAD"/>
    <w:rsid w:val="000C5188"/>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08B"/>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41B"/>
    <w:rsid w:val="00124C76"/>
    <w:rsid w:val="00124E47"/>
    <w:rsid w:val="00124F90"/>
    <w:rsid w:val="0012509F"/>
    <w:rsid w:val="00125101"/>
    <w:rsid w:val="001256CF"/>
    <w:rsid w:val="001256D3"/>
    <w:rsid w:val="00125CC2"/>
    <w:rsid w:val="001277FF"/>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A5"/>
    <w:rsid w:val="00135DB5"/>
    <w:rsid w:val="00135E08"/>
    <w:rsid w:val="0013656A"/>
    <w:rsid w:val="00136B4D"/>
    <w:rsid w:val="00137264"/>
    <w:rsid w:val="00137E61"/>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458"/>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2FC9"/>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156"/>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104"/>
    <w:rsid w:val="001B172E"/>
    <w:rsid w:val="001B187F"/>
    <w:rsid w:val="001B1DD9"/>
    <w:rsid w:val="001B1DEB"/>
    <w:rsid w:val="001B2151"/>
    <w:rsid w:val="001B22E3"/>
    <w:rsid w:val="001B25A1"/>
    <w:rsid w:val="001B2CDD"/>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13FA"/>
    <w:rsid w:val="001C1457"/>
    <w:rsid w:val="001C163F"/>
    <w:rsid w:val="001C18A9"/>
    <w:rsid w:val="001C2017"/>
    <w:rsid w:val="001C2134"/>
    <w:rsid w:val="001C2186"/>
    <w:rsid w:val="001C2AC2"/>
    <w:rsid w:val="001C34BB"/>
    <w:rsid w:val="001C389D"/>
    <w:rsid w:val="001C3B72"/>
    <w:rsid w:val="001C3B81"/>
    <w:rsid w:val="001C41D7"/>
    <w:rsid w:val="001C4F22"/>
    <w:rsid w:val="001C5579"/>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12E"/>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2E3D"/>
    <w:rsid w:val="002533FC"/>
    <w:rsid w:val="00253719"/>
    <w:rsid w:val="002537CE"/>
    <w:rsid w:val="00253AF4"/>
    <w:rsid w:val="00253BF8"/>
    <w:rsid w:val="00253F4A"/>
    <w:rsid w:val="0025474C"/>
    <w:rsid w:val="0025491B"/>
    <w:rsid w:val="002549E6"/>
    <w:rsid w:val="00255213"/>
    <w:rsid w:val="002553BA"/>
    <w:rsid w:val="00255849"/>
    <w:rsid w:val="00255B29"/>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67F67"/>
    <w:rsid w:val="00270200"/>
    <w:rsid w:val="00270564"/>
    <w:rsid w:val="002708B8"/>
    <w:rsid w:val="00270D4E"/>
    <w:rsid w:val="002711D5"/>
    <w:rsid w:val="002714FA"/>
    <w:rsid w:val="00273699"/>
    <w:rsid w:val="00273B76"/>
    <w:rsid w:val="00274544"/>
    <w:rsid w:val="002747FC"/>
    <w:rsid w:val="00274AAF"/>
    <w:rsid w:val="00274D2F"/>
    <w:rsid w:val="00275171"/>
    <w:rsid w:val="00275188"/>
    <w:rsid w:val="0027567D"/>
    <w:rsid w:val="00275EB0"/>
    <w:rsid w:val="002765D1"/>
    <w:rsid w:val="002768E1"/>
    <w:rsid w:val="00276E2F"/>
    <w:rsid w:val="002770A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9F9"/>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3E7"/>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D4C"/>
    <w:rsid w:val="00304ED0"/>
    <w:rsid w:val="00305609"/>
    <w:rsid w:val="0030562A"/>
    <w:rsid w:val="003057A5"/>
    <w:rsid w:val="00305D1F"/>
    <w:rsid w:val="00305E9C"/>
    <w:rsid w:val="00306780"/>
    <w:rsid w:val="00306B81"/>
    <w:rsid w:val="0030704A"/>
    <w:rsid w:val="003070F2"/>
    <w:rsid w:val="00310314"/>
    <w:rsid w:val="0031033C"/>
    <w:rsid w:val="00310BDC"/>
    <w:rsid w:val="00310CAF"/>
    <w:rsid w:val="003110E3"/>
    <w:rsid w:val="003110EF"/>
    <w:rsid w:val="00311358"/>
    <w:rsid w:val="003118A4"/>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4A90"/>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A2C"/>
    <w:rsid w:val="00352DA9"/>
    <w:rsid w:val="0035300C"/>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BE3"/>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6AF"/>
    <w:rsid w:val="003B6135"/>
    <w:rsid w:val="003B6E20"/>
    <w:rsid w:val="003B6F36"/>
    <w:rsid w:val="003B79FB"/>
    <w:rsid w:val="003B7D3F"/>
    <w:rsid w:val="003C059F"/>
    <w:rsid w:val="003C16C6"/>
    <w:rsid w:val="003C1710"/>
    <w:rsid w:val="003C1D0D"/>
    <w:rsid w:val="003C232C"/>
    <w:rsid w:val="003C2E99"/>
    <w:rsid w:val="003C3001"/>
    <w:rsid w:val="003C3507"/>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CA"/>
    <w:rsid w:val="003D7321"/>
    <w:rsid w:val="003E014B"/>
    <w:rsid w:val="003E038A"/>
    <w:rsid w:val="003E0405"/>
    <w:rsid w:val="003E0CF9"/>
    <w:rsid w:val="003E1371"/>
    <w:rsid w:val="003E196A"/>
    <w:rsid w:val="003E2368"/>
    <w:rsid w:val="003E24CC"/>
    <w:rsid w:val="003E2717"/>
    <w:rsid w:val="003E31F4"/>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8F3"/>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58F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1"/>
    <w:rsid w:val="00416B17"/>
    <w:rsid w:val="004171A6"/>
    <w:rsid w:val="00417427"/>
    <w:rsid w:val="00417571"/>
    <w:rsid w:val="004178E6"/>
    <w:rsid w:val="00417AFB"/>
    <w:rsid w:val="0042012A"/>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408"/>
    <w:rsid w:val="00444714"/>
    <w:rsid w:val="004448AC"/>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4A41"/>
    <w:rsid w:val="004551C0"/>
    <w:rsid w:val="004553BE"/>
    <w:rsid w:val="00456142"/>
    <w:rsid w:val="00456B62"/>
    <w:rsid w:val="00456EC6"/>
    <w:rsid w:val="00456F0B"/>
    <w:rsid w:val="00456F1E"/>
    <w:rsid w:val="00456F7D"/>
    <w:rsid w:val="004573EF"/>
    <w:rsid w:val="004573F5"/>
    <w:rsid w:val="0045752E"/>
    <w:rsid w:val="00457C7B"/>
    <w:rsid w:val="0046083D"/>
    <w:rsid w:val="00461564"/>
    <w:rsid w:val="00461937"/>
    <w:rsid w:val="004620A0"/>
    <w:rsid w:val="004620D1"/>
    <w:rsid w:val="004624D5"/>
    <w:rsid w:val="0046275B"/>
    <w:rsid w:val="00463479"/>
    <w:rsid w:val="00463738"/>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7B8"/>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029"/>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2F1D"/>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2BC1"/>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DD5"/>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20E4"/>
    <w:rsid w:val="00514106"/>
    <w:rsid w:val="00514822"/>
    <w:rsid w:val="00515098"/>
    <w:rsid w:val="00515530"/>
    <w:rsid w:val="00515ACC"/>
    <w:rsid w:val="005164B3"/>
    <w:rsid w:val="00516989"/>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58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3C7"/>
    <w:rsid w:val="0055373D"/>
    <w:rsid w:val="00553D6F"/>
    <w:rsid w:val="00553F8A"/>
    <w:rsid w:val="00554037"/>
    <w:rsid w:val="005551C3"/>
    <w:rsid w:val="005552B5"/>
    <w:rsid w:val="00555ED6"/>
    <w:rsid w:val="00555F0B"/>
    <w:rsid w:val="005566AB"/>
    <w:rsid w:val="00556A84"/>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98D"/>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263"/>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A40"/>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9EA"/>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DB8"/>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642"/>
    <w:rsid w:val="00623868"/>
    <w:rsid w:val="00623A46"/>
    <w:rsid w:val="006245EB"/>
    <w:rsid w:val="00624A50"/>
    <w:rsid w:val="00624BB9"/>
    <w:rsid w:val="006250A4"/>
    <w:rsid w:val="0062517F"/>
    <w:rsid w:val="00625B11"/>
    <w:rsid w:val="0062601B"/>
    <w:rsid w:val="0062631D"/>
    <w:rsid w:val="006263CE"/>
    <w:rsid w:val="00626CA4"/>
    <w:rsid w:val="00626D32"/>
    <w:rsid w:val="00626E80"/>
    <w:rsid w:val="0062734D"/>
    <w:rsid w:val="00627D59"/>
    <w:rsid w:val="00630165"/>
    <w:rsid w:val="0063138F"/>
    <w:rsid w:val="006316DD"/>
    <w:rsid w:val="006318DC"/>
    <w:rsid w:val="006322E2"/>
    <w:rsid w:val="006334B4"/>
    <w:rsid w:val="006335D9"/>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03"/>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4F"/>
    <w:rsid w:val="00672010"/>
    <w:rsid w:val="0067221D"/>
    <w:rsid w:val="0067258A"/>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889"/>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047"/>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794"/>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03C"/>
    <w:rsid w:val="006C3617"/>
    <w:rsid w:val="006C371A"/>
    <w:rsid w:val="006C4351"/>
    <w:rsid w:val="006C4ECA"/>
    <w:rsid w:val="006C531D"/>
    <w:rsid w:val="006C56C7"/>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76B"/>
    <w:rsid w:val="00703A00"/>
    <w:rsid w:val="00703F6E"/>
    <w:rsid w:val="00704103"/>
    <w:rsid w:val="007041BA"/>
    <w:rsid w:val="0070450A"/>
    <w:rsid w:val="00704F45"/>
    <w:rsid w:val="007051A2"/>
    <w:rsid w:val="00705A8E"/>
    <w:rsid w:val="00705AA6"/>
    <w:rsid w:val="00705BA0"/>
    <w:rsid w:val="00706072"/>
    <w:rsid w:val="007061CA"/>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782"/>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517"/>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C12"/>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3AC5"/>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1D09"/>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06C"/>
    <w:rsid w:val="007A28AF"/>
    <w:rsid w:val="007A37AE"/>
    <w:rsid w:val="007A3A27"/>
    <w:rsid w:val="007A3E0A"/>
    <w:rsid w:val="007A415F"/>
    <w:rsid w:val="007A4668"/>
    <w:rsid w:val="007A4D61"/>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6D9E"/>
    <w:rsid w:val="007B744D"/>
    <w:rsid w:val="007B7537"/>
    <w:rsid w:val="007B7AA0"/>
    <w:rsid w:val="007B7D6C"/>
    <w:rsid w:val="007B7F68"/>
    <w:rsid w:val="007C03E4"/>
    <w:rsid w:val="007C04B0"/>
    <w:rsid w:val="007C1513"/>
    <w:rsid w:val="007C15E5"/>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350A"/>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638"/>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A79"/>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78C"/>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642"/>
    <w:rsid w:val="008607A4"/>
    <w:rsid w:val="00860F58"/>
    <w:rsid w:val="00861825"/>
    <w:rsid w:val="00861F03"/>
    <w:rsid w:val="00862146"/>
    <w:rsid w:val="00862809"/>
    <w:rsid w:val="00862D13"/>
    <w:rsid w:val="00863012"/>
    <w:rsid w:val="0086317F"/>
    <w:rsid w:val="00863371"/>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B06"/>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D59"/>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27A"/>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6F6"/>
    <w:rsid w:val="008D5790"/>
    <w:rsid w:val="008D5C28"/>
    <w:rsid w:val="008D60F2"/>
    <w:rsid w:val="008D6386"/>
    <w:rsid w:val="008D6716"/>
    <w:rsid w:val="008D7023"/>
    <w:rsid w:val="008D7161"/>
    <w:rsid w:val="008D71B6"/>
    <w:rsid w:val="008D7909"/>
    <w:rsid w:val="008E018E"/>
    <w:rsid w:val="008E03EF"/>
    <w:rsid w:val="008E0644"/>
    <w:rsid w:val="008E129E"/>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904"/>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6E4"/>
    <w:rsid w:val="0091681E"/>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2A92"/>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9EC"/>
    <w:rsid w:val="00953FA6"/>
    <w:rsid w:val="009541EB"/>
    <w:rsid w:val="0095445E"/>
    <w:rsid w:val="00954598"/>
    <w:rsid w:val="009545F9"/>
    <w:rsid w:val="00954691"/>
    <w:rsid w:val="00954772"/>
    <w:rsid w:val="00954B8E"/>
    <w:rsid w:val="009550E0"/>
    <w:rsid w:val="0095511D"/>
    <w:rsid w:val="00955BEB"/>
    <w:rsid w:val="00955E3B"/>
    <w:rsid w:val="0095605C"/>
    <w:rsid w:val="0095696D"/>
    <w:rsid w:val="00956A2D"/>
    <w:rsid w:val="00956AB7"/>
    <w:rsid w:val="00956C9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0DA"/>
    <w:rsid w:val="00973372"/>
    <w:rsid w:val="009739A1"/>
    <w:rsid w:val="00973CFF"/>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A5F"/>
    <w:rsid w:val="0099526D"/>
    <w:rsid w:val="00995354"/>
    <w:rsid w:val="009954AA"/>
    <w:rsid w:val="009959E3"/>
    <w:rsid w:val="00995D7F"/>
    <w:rsid w:val="00995DC1"/>
    <w:rsid w:val="0099632D"/>
    <w:rsid w:val="0099699E"/>
    <w:rsid w:val="0099702F"/>
    <w:rsid w:val="009972C7"/>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5DCC"/>
    <w:rsid w:val="009B60DC"/>
    <w:rsid w:val="009B6352"/>
    <w:rsid w:val="009B67A6"/>
    <w:rsid w:val="009B692A"/>
    <w:rsid w:val="009B69DE"/>
    <w:rsid w:val="009B6CC6"/>
    <w:rsid w:val="009B6EDC"/>
    <w:rsid w:val="009B7563"/>
    <w:rsid w:val="009B7753"/>
    <w:rsid w:val="009B7EEA"/>
    <w:rsid w:val="009C0D0A"/>
    <w:rsid w:val="009C0EB5"/>
    <w:rsid w:val="009C0F5C"/>
    <w:rsid w:val="009C1132"/>
    <w:rsid w:val="009C1A3D"/>
    <w:rsid w:val="009C1AFC"/>
    <w:rsid w:val="009C1B39"/>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220"/>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1F65"/>
    <w:rsid w:val="009D2034"/>
    <w:rsid w:val="009D20F3"/>
    <w:rsid w:val="009D23AB"/>
    <w:rsid w:val="009D2B6B"/>
    <w:rsid w:val="009D2D2F"/>
    <w:rsid w:val="009D2E02"/>
    <w:rsid w:val="009D33D2"/>
    <w:rsid w:val="009D39B8"/>
    <w:rsid w:val="009D3D73"/>
    <w:rsid w:val="009D4327"/>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5C5"/>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2DAD"/>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333"/>
    <w:rsid w:val="00A379B0"/>
    <w:rsid w:val="00A37E93"/>
    <w:rsid w:val="00A40419"/>
    <w:rsid w:val="00A404E2"/>
    <w:rsid w:val="00A405BB"/>
    <w:rsid w:val="00A410CC"/>
    <w:rsid w:val="00A4135F"/>
    <w:rsid w:val="00A413C0"/>
    <w:rsid w:val="00A41577"/>
    <w:rsid w:val="00A41C79"/>
    <w:rsid w:val="00A42C6D"/>
    <w:rsid w:val="00A42D9D"/>
    <w:rsid w:val="00A437E0"/>
    <w:rsid w:val="00A43A35"/>
    <w:rsid w:val="00A43BD4"/>
    <w:rsid w:val="00A4401A"/>
    <w:rsid w:val="00A445C6"/>
    <w:rsid w:val="00A44CD4"/>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6D6A"/>
    <w:rsid w:val="00A570D8"/>
    <w:rsid w:val="00A5734F"/>
    <w:rsid w:val="00A5756A"/>
    <w:rsid w:val="00A575FC"/>
    <w:rsid w:val="00A577A7"/>
    <w:rsid w:val="00A57DE2"/>
    <w:rsid w:val="00A600B0"/>
    <w:rsid w:val="00A61821"/>
    <w:rsid w:val="00A61EBD"/>
    <w:rsid w:val="00A6218A"/>
    <w:rsid w:val="00A627F2"/>
    <w:rsid w:val="00A6295C"/>
    <w:rsid w:val="00A62DD6"/>
    <w:rsid w:val="00A62FDF"/>
    <w:rsid w:val="00A631B5"/>
    <w:rsid w:val="00A63E7C"/>
    <w:rsid w:val="00A64026"/>
    <w:rsid w:val="00A64334"/>
    <w:rsid w:val="00A64F79"/>
    <w:rsid w:val="00A6558F"/>
    <w:rsid w:val="00A65E36"/>
    <w:rsid w:val="00A65E92"/>
    <w:rsid w:val="00A665EA"/>
    <w:rsid w:val="00A66677"/>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4B43"/>
    <w:rsid w:val="00A851A6"/>
    <w:rsid w:val="00A85852"/>
    <w:rsid w:val="00A85D90"/>
    <w:rsid w:val="00A85F12"/>
    <w:rsid w:val="00A8625E"/>
    <w:rsid w:val="00A8667F"/>
    <w:rsid w:val="00A866C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E9E"/>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39"/>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D7DD0"/>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4DA"/>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BD0"/>
    <w:rsid w:val="00B05C99"/>
    <w:rsid w:val="00B07101"/>
    <w:rsid w:val="00B07463"/>
    <w:rsid w:val="00B07994"/>
    <w:rsid w:val="00B103D7"/>
    <w:rsid w:val="00B10921"/>
    <w:rsid w:val="00B114F0"/>
    <w:rsid w:val="00B11AC2"/>
    <w:rsid w:val="00B11EFB"/>
    <w:rsid w:val="00B123ED"/>
    <w:rsid w:val="00B13011"/>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C0"/>
    <w:rsid w:val="00B203DC"/>
    <w:rsid w:val="00B208FE"/>
    <w:rsid w:val="00B21274"/>
    <w:rsid w:val="00B21548"/>
    <w:rsid w:val="00B22006"/>
    <w:rsid w:val="00B22030"/>
    <w:rsid w:val="00B222F2"/>
    <w:rsid w:val="00B2286F"/>
    <w:rsid w:val="00B23047"/>
    <w:rsid w:val="00B23DDF"/>
    <w:rsid w:val="00B243CB"/>
    <w:rsid w:val="00B25327"/>
    <w:rsid w:val="00B25399"/>
    <w:rsid w:val="00B25546"/>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1B44"/>
    <w:rsid w:val="00B425CC"/>
    <w:rsid w:val="00B42BD1"/>
    <w:rsid w:val="00B42FB6"/>
    <w:rsid w:val="00B4325C"/>
    <w:rsid w:val="00B43388"/>
    <w:rsid w:val="00B44AFC"/>
    <w:rsid w:val="00B44F2A"/>
    <w:rsid w:val="00B450E6"/>
    <w:rsid w:val="00B4604C"/>
    <w:rsid w:val="00B46251"/>
    <w:rsid w:val="00B462B8"/>
    <w:rsid w:val="00B46422"/>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3FDE"/>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165"/>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837"/>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2F4B"/>
    <w:rsid w:val="00C23675"/>
    <w:rsid w:val="00C23C1D"/>
    <w:rsid w:val="00C23D9E"/>
    <w:rsid w:val="00C247FE"/>
    <w:rsid w:val="00C24801"/>
    <w:rsid w:val="00C24CDD"/>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AF9"/>
    <w:rsid w:val="00C4503A"/>
    <w:rsid w:val="00C465B5"/>
    <w:rsid w:val="00C465C5"/>
    <w:rsid w:val="00C469CF"/>
    <w:rsid w:val="00C46AA2"/>
    <w:rsid w:val="00C47D18"/>
    <w:rsid w:val="00C47D21"/>
    <w:rsid w:val="00C47DDB"/>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38E3"/>
    <w:rsid w:val="00C63E3B"/>
    <w:rsid w:val="00C64929"/>
    <w:rsid w:val="00C64E25"/>
    <w:rsid w:val="00C65438"/>
    <w:rsid w:val="00C6639C"/>
    <w:rsid w:val="00C6665B"/>
    <w:rsid w:val="00C668F5"/>
    <w:rsid w:val="00C670ED"/>
    <w:rsid w:val="00C674F0"/>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AE2"/>
    <w:rsid w:val="00C92FB0"/>
    <w:rsid w:val="00C93525"/>
    <w:rsid w:val="00C947DB"/>
    <w:rsid w:val="00C949B5"/>
    <w:rsid w:val="00C94EA9"/>
    <w:rsid w:val="00C9560A"/>
    <w:rsid w:val="00C95806"/>
    <w:rsid w:val="00C95DA4"/>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084"/>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6F7D"/>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3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4DB"/>
    <w:rsid w:val="00DB060B"/>
    <w:rsid w:val="00DB0FD9"/>
    <w:rsid w:val="00DB1C6C"/>
    <w:rsid w:val="00DB1F5D"/>
    <w:rsid w:val="00DB209B"/>
    <w:rsid w:val="00DB2D68"/>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5FA"/>
    <w:rsid w:val="00DC1A66"/>
    <w:rsid w:val="00DC2B9C"/>
    <w:rsid w:val="00DC3338"/>
    <w:rsid w:val="00DC3667"/>
    <w:rsid w:val="00DC40F8"/>
    <w:rsid w:val="00DC46D5"/>
    <w:rsid w:val="00DC46FD"/>
    <w:rsid w:val="00DC481D"/>
    <w:rsid w:val="00DC5733"/>
    <w:rsid w:val="00DC5B2E"/>
    <w:rsid w:val="00DC5FFA"/>
    <w:rsid w:val="00DC64C4"/>
    <w:rsid w:val="00DC6BEF"/>
    <w:rsid w:val="00DC7415"/>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D29"/>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6FC"/>
    <w:rsid w:val="00E13809"/>
    <w:rsid w:val="00E13D25"/>
    <w:rsid w:val="00E14613"/>
    <w:rsid w:val="00E14A7D"/>
    <w:rsid w:val="00E14B9F"/>
    <w:rsid w:val="00E15153"/>
    <w:rsid w:val="00E15AC4"/>
    <w:rsid w:val="00E15F1F"/>
    <w:rsid w:val="00E15F4B"/>
    <w:rsid w:val="00E15FFD"/>
    <w:rsid w:val="00E1673E"/>
    <w:rsid w:val="00E167CD"/>
    <w:rsid w:val="00E16C91"/>
    <w:rsid w:val="00E203AD"/>
    <w:rsid w:val="00E2046D"/>
    <w:rsid w:val="00E205E7"/>
    <w:rsid w:val="00E211F0"/>
    <w:rsid w:val="00E21617"/>
    <w:rsid w:val="00E21E5A"/>
    <w:rsid w:val="00E22561"/>
    <w:rsid w:val="00E2298F"/>
    <w:rsid w:val="00E22AD2"/>
    <w:rsid w:val="00E2321A"/>
    <w:rsid w:val="00E23712"/>
    <w:rsid w:val="00E2375C"/>
    <w:rsid w:val="00E23E17"/>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989"/>
    <w:rsid w:val="00E32EB2"/>
    <w:rsid w:val="00E33A79"/>
    <w:rsid w:val="00E33B6C"/>
    <w:rsid w:val="00E33B86"/>
    <w:rsid w:val="00E33C03"/>
    <w:rsid w:val="00E33D2D"/>
    <w:rsid w:val="00E33ECD"/>
    <w:rsid w:val="00E341E9"/>
    <w:rsid w:val="00E344F0"/>
    <w:rsid w:val="00E3456B"/>
    <w:rsid w:val="00E34731"/>
    <w:rsid w:val="00E34F5E"/>
    <w:rsid w:val="00E3518B"/>
    <w:rsid w:val="00E3532C"/>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138"/>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32D"/>
    <w:rsid w:val="00E61557"/>
    <w:rsid w:val="00E618E2"/>
    <w:rsid w:val="00E61CF5"/>
    <w:rsid w:val="00E62329"/>
    <w:rsid w:val="00E62B91"/>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5EFB"/>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1DD"/>
    <w:rsid w:val="00EC73B0"/>
    <w:rsid w:val="00EC78ED"/>
    <w:rsid w:val="00EC7DCA"/>
    <w:rsid w:val="00ED05E5"/>
    <w:rsid w:val="00ED0681"/>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570"/>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ACF"/>
    <w:rsid w:val="00F26BDC"/>
    <w:rsid w:val="00F26DF0"/>
    <w:rsid w:val="00F27063"/>
    <w:rsid w:val="00F27589"/>
    <w:rsid w:val="00F2769E"/>
    <w:rsid w:val="00F276BE"/>
    <w:rsid w:val="00F278AE"/>
    <w:rsid w:val="00F301C5"/>
    <w:rsid w:val="00F30C61"/>
    <w:rsid w:val="00F30D54"/>
    <w:rsid w:val="00F30E36"/>
    <w:rsid w:val="00F30F75"/>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816"/>
    <w:rsid w:val="00F57154"/>
    <w:rsid w:val="00F5742C"/>
    <w:rsid w:val="00F5745D"/>
    <w:rsid w:val="00F5768B"/>
    <w:rsid w:val="00F57730"/>
    <w:rsid w:val="00F5777C"/>
    <w:rsid w:val="00F57888"/>
    <w:rsid w:val="00F57D1C"/>
    <w:rsid w:val="00F57D30"/>
    <w:rsid w:val="00F57EC0"/>
    <w:rsid w:val="00F60620"/>
    <w:rsid w:val="00F609CF"/>
    <w:rsid w:val="00F61347"/>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24E"/>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6E0D"/>
    <w:rsid w:val="00FB081D"/>
    <w:rsid w:val="00FB0A01"/>
    <w:rsid w:val="00FB0C7C"/>
    <w:rsid w:val="00FB0DD1"/>
    <w:rsid w:val="00FB2318"/>
    <w:rsid w:val="00FB293B"/>
    <w:rsid w:val="00FB2CFA"/>
    <w:rsid w:val="00FB2DBC"/>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E97"/>
    <w:rsid w:val="00FD2F8E"/>
    <w:rsid w:val="00FD2FE9"/>
    <w:rsid w:val="00FD347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DDC"/>
    <w:rsid w:val="00FE2071"/>
    <w:rsid w:val="00FE2356"/>
    <w:rsid w:val="00FE2578"/>
    <w:rsid w:val="00FE3C32"/>
    <w:rsid w:val="00FE4207"/>
    <w:rsid w:val="00FE4306"/>
    <w:rsid w:val="00FE4A62"/>
    <w:rsid w:val="00FE4BCA"/>
    <w:rsid w:val="00FE526A"/>
    <w:rsid w:val="00FE5E65"/>
    <w:rsid w:val="00FE5EDF"/>
    <w:rsid w:val="00FE6973"/>
    <w:rsid w:val="00FE74D7"/>
    <w:rsid w:val="00FE7651"/>
    <w:rsid w:val="00FE7728"/>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9279C31"/>
    <w:rsid w:val="0D6D60D0"/>
    <w:rsid w:val="1009D8DD"/>
    <w:rsid w:val="12A05C79"/>
    <w:rsid w:val="15B41B58"/>
    <w:rsid w:val="173974A0"/>
    <w:rsid w:val="1A6C9CF2"/>
    <w:rsid w:val="1B10D94D"/>
    <w:rsid w:val="267D91F1"/>
    <w:rsid w:val="26D23CDC"/>
    <w:rsid w:val="2B1A5111"/>
    <w:rsid w:val="2E2D1427"/>
    <w:rsid w:val="2E320E92"/>
    <w:rsid w:val="31556F2A"/>
    <w:rsid w:val="32911453"/>
    <w:rsid w:val="38EE295F"/>
    <w:rsid w:val="3CF683E9"/>
    <w:rsid w:val="3FF7589E"/>
    <w:rsid w:val="463198DC"/>
    <w:rsid w:val="4A8D5317"/>
    <w:rsid w:val="4BB2E5D4"/>
    <w:rsid w:val="4CE26CB8"/>
    <w:rsid w:val="4E238264"/>
    <w:rsid w:val="4EE84FC7"/>
    <w:rsid w:val="50A9FD72"/>
    <w:rsid w:val="5222B786"/>
    <w:rsid w:val="5323BF33"/>
    <w:rsid w:val="53A6EE7B"/>
    <w:rsid w:val="5DBB31AB"/>
    <w:rsid w:val="5EE44466"/>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A2D556FC-EB65-465E-8B76-3F9DAB9D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B92"/>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33ECD"/>
    <w:pPr>
      <w:numPr>
        <w:numId w:val="18"/>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87005832">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47F0D"/>
    <w:rsid w:val="0015768C"/>
    <w:rsid w:val="0044391D"/>
    <w:rsid w:val="004E4CF9"/>
    <w:rsid w:val="004F263F"/>
    <w:rsid w:val="005D66AB"/>
    <w:rsid w:val="00630001"/>
    <w:rsid w:val="00813189"/>
    <w:rsid w:val="008222A0"/>
    <w:rsid w:val="00836D47"/>
    <w:rsid w:val="009B6B9C"/>
    <w:rsid w:val="00A7089B"/>
    <w:rsid w:val="00B22006"/>
    <w:rsid w:val="00CB3A43"/>
    <w:rsid w:val="00D0782D"/>
    <w:rsid w:val="00DC3796"/>
    <w:rsid w:val="00DC4211"/>
    <w:rsid w:val="00F814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006"/>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e7585d-2ec8-4eff-8eb0-2a5dae3b3336" xsi:nil="true"/>
    <_dlc_DocId xmlns="b9e7585d-2ec8-4eff-8eb0-2a5dae3b3336">WDPCNM7KEHA6-1418529512-448543</_dlc_DocId>
    <_dlc_DocIdUrl xmlns="b9e7585d-2ec8-4eff-8eb0-2a5dae3b3336">
      <Url>https://domafep.sharepoint.com/sites/AFEP-Partage/_layouts/15/DocIdRedir.aspx?ID=WDPCNM7KEHA6-1418529512-448543</Url>
      <Description>WDPCNM7KEHA6-1418529512-448543</Description>
    </_dlc_DocIdUrl>
    <_dlc_DocIdPersistId xmlns="b9e7585d-2ec8-4eff-8eb0-2a5dae3b3336" xsi:nil="true"/>
    <SharedWithUsers xmlns="b9e7585d-2ec8-4eff-8eb0-2a5dae3b3336">
      <UserInfo>
        <DisplayName>Kian Navid</DisplayName>
        <AccountId>329</AccountId>
        <AccountType/>
      </UserInfo>
      <UserInfo>
        <DisplayName>Christian Winkler</DisplayName>
        <AccountId>215</AccountId>
        <AccountType/>
      </UserInfo>
      <UserInfo>
        <DisplayName>Iris Hude</DisplayName>
        <AccountId>186</AccountId>
        <AccountType/>
      </UserInfo>
    </SharedWithUsers>
    <lcf76f155ced4ddcb4097134ff3c332f xmlns="3a7a7858-319f-4063-9ead-c74d916519b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481AD854AFAB4ABF16BF81F20613B0" ma:contentTypeVersion="957" ma:contentTypeDescription="Crée un document." ma:contentTypeScope="" ma:versionID="45ee1bbe7bd9832e0578494bb9e88d64">
  <xsd:schema xmlns:xsd="http://www.w3.org/2001/XMLSchema" xmlns:xs="http://www.w3.org/2001/XMLSchema" xmlns:p="http://schemas.microsoft.com/office/2006/metadata/properties" xmlns:ns2="b9e7585d-2ec8-4eff-8eb0-2a5dae3b3336" xmlns:ns3="3a7a7858-319f-4063-9ead-c74d916519b8" targetNamespace="http://schemas.microsoft.com/office/2006/metadata/properties" ma:root="true" ma:fieldsID="28a3e6d2cf1cdc72b2d698f886f9d1b4" ns2:_="" ns3:_="">
    <xsd:import namespace="b9e7585d-2ec8-4eff-8eb0-2a5dae3b3336"/>
    <xsd:import namespace="3a7a7858-319f-4063-9ead-c74d916519b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7585d-2ec8-4eff-8eb0-2a5dae3b3336"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6" nillable="true" ma:displayName="Taxonomy Catch All Column" ma:hidden="true" ma:list="{e455fd3c-015a-4809-b242-59a16ef56313}" ma:internalName="TaxCatchAll" ma:showField="CatchAllData" ma:web="b9e7585d-2ec8-4eff-8eb0-2a5dae3b33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7a7858-319f-4063-9ead-c74d916519b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6e7d1998-9230-4196-8869-88f69ae843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b9e7585d-2ec8-4eff-8eb0-2a5dae3b3336"/>
    <ds:schemaRef ds:uri="3a7a7858-319f-4063-9ead-c74d916519b8"/>
  </ds:schemaRefs>
</ds:datastoreItem>
</file>

<file path=customXml/itemProps2.xml><?xml version="1.0" encoding="utf-8"?>
<ds:datastoreItem xmlns:ds="http://schemas.openxmlformats.org/officeDocument/2006/customXml" ds:itemID="{17B2CE9E-26DF-4864-B2BC-6C1B6DE0A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7585d-2ec8-4eff-8eb0-2a5dae3b3336"/>
    <ds:schemaRef ds:uri="3a7a7858-319f-4063-9ead-c74d91651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4.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5.xml><?xml version="1.0" encoding="utf-8"?>
<ds:datastoreItem xmlns:ds="http://schemas.openxmlformats.org/officeDocument/2006/customXml" ds:itemID="{E146212F-5043-4D90-84A4-4A69539C8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2166</Words>
  <Characters>12350</Characters>
  <Application>Microsoft Office Word</Application>
  <DocSecurity>8</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14488</CharactersWithSpaces>
  <SharedDoc>false</SharedDoc>
  <HLinks>
    <vt:vector size="18"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Sofia Deiro</cp:lastModifiedBy>
  <cp:revision>122</cp:revision>
  <cp:lastPrinted>2023-09-09T00:53:00Z</cp:lastPrinted>
  <dcterms:created xsi:type="dcterms:W3CDTF">2024-03-01T12:03:00Z</dcterms:created>
  <dcterms:modified xsi:type="dcterms:W3CDTF">2024-03-07T16:45:00Z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0x010100B6481AD854AFAB4ABF16BF81F20613B0</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a4ebab9f-5f27-4eb2-8691-33ddeb04d3e0</vt:lpwstr>
  </property>
  <property fmtid="{D5CDD505-2E9C-101B-9397-08002B2CF9AE}" pid="8" name="Topic">
    <vt:lpwstr>681;#Securitisation|125b66f1-d691-4de5-b9a3-cb4f7b4e624c</vt:lpwstr>
  </property>
  <property fmtid="{D5CDD505-2E9C-101B-9397-08002B2CF9AE}" pid="9" name="ConfidentialityLevel">
    <vt:lpwstr>4;#Regular|07f1e362-856b-423d-bea6-a14079762141</vt:lpwstr>
  </property>
  <property fmtid="{D5CDD505-2E9C-101B-9397-08002B2CF9AE}" pid="10" name="DocumentType">
    <vt:lpwstr>572;#Call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3</vt:lpwstr>
  </property>
  <property fmtid="{D5CDD505-2E9C-101B-9397-08002B2CF9AE}" pid="14" name="SubTopic">
    <vt:lpwstr>299</vt:lpwstr>
  </property>
  <property fmtid="{D5CDD505-2E9C-101B-9397-08002B2CF9AE}" pid="15" name="EsmaAudience">
    <vt:lpwstr/>
  </property>
  <property fmtid="{D5CDD505-2E9C-101B-9397-08002B2CF9AE}" pid="16" name="MultiTopic">
    <vt:lpwstr/>
  </property>
  <property fmtid="{D5CDD505-2E9C-101B-9397-08002B2CF9AE}" pid="17" name="Project">
    <vt:lpwstr>296</vt:lpwstr>
  </property>
  <property fmtid="{D5CDD505-2E9C-101B-9397-08002B2CF9AE}" pid="18" name="ProjectPhase">
    <vt:lpwstr>246</vt:lpwstr>
  </property>
  <property fmtid="{D5CDD505-2E9C-101B-9397-08002B2CF9AE}" pid="19" name="MediaServiceImageTags">
    <vt:lpwstr/>
  </property>
  <property fmtid="{D5CDD505-2E9C-101B-9397-08002B2CF9AE}" pid="20" name="ProjectDocumentType">
    <vt:lpwstr/>
  </property>
</Properties>
</file>