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olo"/>
          </w:pPr>
          <w:r>
            <w:t xml:space="preserve">Reply </w:t>
          </w:r>
          <w:r w:rsidR="00DD03DC">
            <w:t>F</w:t>
          </w:r>
          <w:r>
            <w:t>orm</w:t>
          </w:r>
        </w:p>
        <w:p w14:paraId="5C42D2D2" w14:textId="3805F568" w:rsidR="00D77369" w:rsidRDefault="00D77369" w:rsidP="006B7794">
          <w:pPr>
            <w:pStyle w:val="Sottotitolo"/>
            <w:jc w:val="left"/>
          </w:pPr>
          <w:r w:rsidRPr="00C01571">
            <w:rPr>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E7FF7"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wmb&#10;Ng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WiaYq3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q0nFVuKqm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tE4qsxV2KrS2GlVsC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tE0xVaTXFWsVaJpjSrSa5JWsVRGR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rS2KrcVd0xVYThpWsKtE0xV&#10;aTXFUXk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RNMVWk1xV&#10;rFVpOGlW4Vdiq0nFVuKuJphVGZB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VpOKrcVaJpiq0muSVrFWiaYqsrXFXYqtLYUrcUJhkF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aJxVZirsVWlsNKtwq4mmKrCa4q1irRNMKVpNcUNYFdkqZUmGVs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WiaYqtJrirWKtE0xpVpNckrWKrScVW4q&#10;7Cq0nFK3Ah2FLRNMknktJrii0zypD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WlsV&#10;W4q7piqwnDStYVaJpiq0muKtYq0ThSs64odirsNMqWlsK2txYuxVNMq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tE0xVaTXFWsVWk4aVbhV2KrScVW4q4mmFVhNcVawK7DSaaJpkkrSa4oaxQ&#10;7FVpOKptlS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rScVW4q0TTFVpNckrWKtE0xVZWuKux&#10;VaWwpW4odil2GkrScKLW4odirRNMVWk1wq1iqcZS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ROKr&#10;MVdiq0thpVuFXE0xVYTXFWsVaJphStJrihrArslTKmicK2sxQ7FDsVWk4VW4q7Aq0nFKdZUh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ommKrSa4q1irRNMaVaTXJK1iq0nFVuKuwqtJxStwIdhS0TTJJ5LSa4&#10;otrFDsVaJpiq0muFWsCtE0xStJrhpWskhPMx1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q0tiq3FXdMVWE4aV&#10;rCrRNMVWk1xVrFWicKVnXFDsVdhplS0thW1uLF2KurTFVhNcNK1irsCrS2FK3CrRNMKrSa4ppP8A&#10;Mdi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iaYqtJrirWKrScNKtwq7FVpOKrcVcTTCqwmuKtYFdhpNNE0ySVpNcU&#10;NYodiq0nFVuFXYFaJpilaTXJUrWFC0tiypbirumKGQZjo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Wk4qtxVommKrSa5&#10;JWsVaJpiqytcVdiq0thStxQ7FLsNJWk4UWtxQ7FWiaYqtJrhVrFXdMCVhOGlawq0TTCtLSa4paxW&#10;1pOKKW4smSZjsH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WicVWYq7FVpbDSrcKuJpiqwmuKtYq0TTClaTXFDWBXZKmVNE4VtZ&#10;ih2KHYqtJwqtxV2BVpOKVuSpXYULScWVLcVtommKOa0muKWsUtE4qyXMdg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0TTFVpNcVaxV&#10;ommNKtJrklaxVaTiq3FXYVWk4pW4EOwpaJpkk8lpNcUW1ih2KtE0xVaTXCrWBWiaYpWk1w0rWSQ0&#10;TimlmLJ2LG1pbFNLcUtE0xVaTXFWsVZRmOw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tiq3FXdMVWE4aVrCrRNMVWk1xVrFWicKVnXF&#10;DsVdhplS0thW1uLF2KurTFVhNcNK1irsCrS2FK3CrRNMKrSa4pprFbaJpihaTXFk1iq0tiq3FXYq&#10;7DSsozGYO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ommKrSa4q1iq0nDSrcKuxVaTiq3FXE0wqsJrirWBXYaTTRNMklaTXFDWKHYqtJxVbhV2B&#10;WiaYpWk1yVK1hQtLYsqW4q7pihYTimmsUtE0xVaTXFWsVdhpXYVdirKMxWD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nFVuKtE0xVaTXJK1irRN&#10;MVWVrirsVWlsKVuKHYpdhpK0nCi1uKHYq0TTFVpNcKtYq7pgSsJw0rWFWiaYVpaTXFLWK2tJxRS3&#10;Fk7FVpOKrcVdirskrsVWk4qtxVlmYrB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onFVmKuxVaWw0q3CriaYqsJrirWKtE0wpWk1xQ1gV2SplS0nCtrcWL&#10;sVdiq0nCq3FXYFWk4pW5KldhQtJxZUtxW2iaYo5rSa4paxS0TiqzFXYq7DSuwq0TTFVpNcVaxVom&#10;mKstzFYO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tE0xVaT&#10;XFWsVaJpjSrSa5JWsVWk4qtxV2FVpOKVuBDsKWiaZJPJaTXFFtYodirRNMVWk1wq1gVommKVpNcN&#10;K1kkNE4ppZiydixtaWxTS3FLRNMVWk1xVrFXY0rskrsVWlsVW4q6tMVWE1xVrFWYZisH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tLYqtxV3TFVhOGlawq0TTFVpN&#10;cVaxVonClZ1xQ7FXYaZUtLYVtbixdirq0xVYTXDStYq7Aq0thStwq0TTCq0muKaaxW2iaYoWk1xZ&#10;NYqtLYqtxV2Kuw0rsKtE0xVaTXFWsVWk4qtxV2FVpOGlZlmGw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RNMVWk1xVrFVpOGlW4Vdiq0nFVuKuJphVYTXFWsCuw0mmiaZ&#10;JK0muKGsUOxVaTiq3CrsCtE0xStJrkqVrChaWxZUtxV1aYoWE1xTTWKWiaYqtJrirWKuw0rsKuxV&#10;YTirWKtE0xVaTXFWsVaJw0qzJK7FWaZhM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VpOKrcVaJpiq0muSVrFWicVWdcVdiq0thStxQ7FLsNJWE4UW1ih2KtE0xVaTXCrWKu6&#10;YErCcNK1hVommFaWk1xS1itrScVpbil2KrScVW4q7FXZJXYqtJxVbirsVWk4qtxVommFVpNcNK1h&#10;VommKrK1xVnGYT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TVXprqwkAAJRIAAAOAAAAAAAAAAAAAAAA&#10;AD0CAABkcnMvZTJvRG9jLnhtbFBLAQItAAoAAAAAAAAAIQBl16wY23MBANtzAQAUAAAAAAAAAAAA&#10;AAAAABQMAABkcnMvbWVkaWEvaW1hZ2UxLmpwZ1BLAQItABQABgAIAAAAIQBusVez3wAAAAoBAAAP&#10;AAAAAAAAAAAAAAAAACG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5E3A40">
            <w:rPr>
              <w:rFonts w:cs="Arial"/>
              <w:b/>
              <w:sz w:val="36"/>
              <w:szCs w:val="36"/>
            </w:rPr>
            <w:t>the securitisation disclosure templates under Article 7 of the Securitisation Regulation</w:t>
          </w:r>
        </w:p>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6B7794" w:rsidRDefault="002533FC" w:rsidP="002533FC">
          <w:pPr>
            <w:pStyle w:val="Sottotitolo"/>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Paragrafoelenco"/>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Paragrafoelenco"/>
            <w:numPr>
              <w:ilvl w:val="0"/>
              <w:numId w:val="17"/>
            </w:numPr>
          </w:pPr>
          <w:r w:rsidRPr="00E13D25">
            <w:t>indicate the specific question to which the comment relates;</w:t>
          </w:r>
        </w:p>
        <w:p w14:paraId="78B206B7" w14:textId="77777777" w:rsidR="002533FC" w:rsidRPr="00E13D25" w:rsidRDefault="002533FC" w:rsidP="00E33ECD">
          <w:pPr>
            <w:pStyle w:val="Paragrafoelenco"/>
            <w:numPr>
              <w:ilvl w:val="0"/>
              <w:numId w:val="17"/>
            </w:numPr>
          </w:pPr>
          <w:r w:rsidRPr="00E13D25">
            <w:t>contain a clear rationale; and</w:t>
          </w:r>
        </w:p>
        <w:p w14:paraId="60B8834E" w14:textId="53F4D678" w:rsidR="002533FC" w:rsidRPr="00E13D25" w:rsidRDefault="002533FC" w:rsidP="00E33ECD">
          <w:pPr>
            <w:pStyle w:val="Paragrafoelenco"/>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250F976E" w:rsidR="002533FC" w:rsidRPr="005B6B12" w:rsidRDefault="002533FC" w:rsidP="002533FC">
          <w:r w:rsidRPr="005B6B12">
            <w:t xml:space="preserve">ESMA will consider all comments received by </w:t>
          </w:r>
          <w:r w:rsidR="005E3A40">
            <w:rPr>
              <w:b/>
            </w:rPr>
            <w:t>15</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Collegamentoipertestuale"/>
              </w:rPr>
              <w:t>www.esma.europa.eu</w:t>
            </w:r>
          </w:hyperlink>
          <w:r w:rsidRPr="005B6B12">
            <w:t xml:space="preserve"> under the heading ‘Your input - Consultations’. </w:t>
          </w:r>
        </w:p>
        <w:p w14:paraId="5E44C845" w14:textId="77777777" w:rsidR="00EC6066" w:rsidRPr="006B7794" w:rsidRDefault="00EC6066" w:rsidP="00EC6066">
          <w:pPr>
            <w:pStyle w:val="Sottotitolo"/>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Paragrafoelenco"/>
            <w:numPr>
              <w:ilvl w:val="0"/>
              <w:numId w:val="17"/>
            </w:numPr>
            <w:rPr>
              <w:bCs/>
            </w:rPr>
          </w:pPr>
          <w:r w:rsidRPr="0026459D">
            <w:rPr>
              <w:bCs/>
            </w:rPr>
            <w:t xml:space="preserve">Insert your responses to the questions in the Consultation Paper in this reply form. </w:t>
          </w:r>
        </w:p>
        <w:p w14:paraId="7B7C29FF" w14:textId="05EA9FA3" w:rsidR="00EC6066" w:rsidRPr="00C5469A" w:rsidRDefault="00EC6066" w:rsidP="009C7220">
          <w:pPr>
            <w:pStyle w:val="Paragrafoelenco"/>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5E3A40">
            <w:rPr>
              <w:bCs/>
            </w:rPr>
            <w:t>SECR</w:t>
          </w:r>
          <w:r w:rsidRPr="00C5469A">
            <w:rPr>
              <w:bCs/>
            </w:rPr>
            <w:t>_0&gt;. Your response to each question has to be framed by the two tags corresponding to the question.</w:t>
          </w:r>
        </w:p>
        <w:p w14:paraId="65642175" w14:textId="24DA55EC" w:rsidR="00EC6066" w:rsidRPr="00C5469A" w:rsidRDefault="00EC6066" w:rsidP="009C7220">
          <w:pPr>
            <w:pStyle w:val="Paragrafoelenco"/>
            <w:numPr>
              <w:ilvl w:val="0"/>
              <w:numId w:val="17"/>
            </w:numPr>
            <w:rPr>
              <w:bCs/>
            </w:rPr>
          </w:pPr>
          <w:r w:rsidRPr="00C5469A">
            <w:rPr>
              <w:bCs/>
            </w:rPr>
            <w:t>If you do not wish to respond to a given question, please do not delete it but simply leave the text “TYPE YOUR TEXT HERE” between the tags.</w:t>
          </w:r>
        </w:p>
        <w:p w14:paraId="4D646F3A" w14:textId="574C4AB1" w:rsidR="00EC6066" w:rsidRPr="00C5469A" w:rsidRDefault="00EC6066" w:rsidP="009C7220">
          <w:pPr>
            <w:pStyle w:val="Paragrafoelenco"/>
            <w:numPr>
              <w:ilvl w:val="0"/>
              <w:numId w:val="17"/>
            </w:numPr>
            <w:rPr>
              <w:bCs/>
            </w:rPr>
          </w:pPr>
          <w:r w:rsidRPr="00C5469A">
            <w:rPr>
              <w:bCs/>
            </w:rPr>
            <w:t>When you have drafted your responses, save the reply form according to the following convention: ESMA_CP1_</w:t>
          </w:r>
          <w:r w:rsidR="005E3A40">
            <w:rPr>
              <w:bCs/>
            </w:rPr>
            <w:t>SECR</w:t>
          </w:r>
          <w:r w:rsidRPr="00C5469A">
            <w:rPr>
              <w:bCs/>
            </w:rPr>
            <w:t xml:space="preserve"> _nameofrespondent. </w:t>
          </w:r>
        </w:p>
        <w:p w14:paraId="210BE93A" w14:textId="06D93ED6" w:rsidR="00EC6066" w:rsidRPr="0026459D" w:rsidRDefault="00EC6066" w:rsidP="009C7220">
          <w:pPr>
            <w:pStyle w:val="Paragrafoelenco"/>
            <w:numPr>
              <w:ilvl w:val="0"/>
              <w:numId w:val="17"/>
            </w:numPr>
            <w:rPr>
              <w:bCs/>
            </w:rPr>
          </w:pPr>
          <w:r w:rsidRPr="00C5469A">
            <w:rPr>
              <w:bCs/>
            </w:rPr>
            <w:t>For example, for a respondent named ABCD, the reply form would be saved with the following name: ESMA_CP1_</w:t>
          </w:r>
          <w:r w:rsidR="005E3A40">
            <w:rPr>
              <w:bCs/>
            </w:rPr>
            <w:t>SECR</w:t>
          </w:r>
          <w:r w:rsidRPr="00C5469A">
            <w:rPr>
              <w:bCs/>
            </w:rPr>
            <w:t xml:space="preserve"> _ABCD.</w:t>
          </w:r>
        </w:p>
        <w:p w14:paraId="2E70CEDD" w14:textId="15474119" w:rsidR="004035C7" w:rsidRPr="009C7220" w:rsidRDefault="00EC6066" w:rsidP="009C7220">
          <w:pPr>
            <w:pStyle w:val="Paragrafoelenco"/>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Collegamentoipertestuale"/>
              </w:rPr>
              <w:t>www.esma.europa.eu</w:t>
            </w:r>
          </w:hyperlink>
          <w:r w:rsidRPr="005B6B12">
            <w:t xml:space="preserve"> under the heading </w:t>
          </w:r>
          <w:r w:rsidRPr="00025A7F">
            <w:rPr>
              <w:rStyle w:val="Collegamentoipertestuale"/>
            </w:rPr>
            <w:t>‘</w:t>
          </w:r>
          <w:hyperlink r:id="rId22" w:history="1">
            <w:r>
              <w:rPr>
                <w:rStyle w:val="Collegamentoipertestuale"/>
              </w:rPr>
              <w:t>Data protection</w:t>
            </w:r>
          </w:hyperlink>
          <w:r>
            <w:rPr>
              <w:rStyle w:val="Collegamentoipertestuale"/>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6F0B1950" w:rsidR="00635BCA" w:rsidRPr="00557BD2" w:rsidRDefault="000D3011" w:rsidP="00D21C35">
                <w:r>
                  <w:t>Intesa Sanpaolo</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4F675226" w:rsidR="00635BCA" w:rsidRPr="00557BD2" w:rsidRDefault="000D3011" w:rsidP="00D21C35">
                <w:r>
                  <w:t>Originator</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5E9FF66D" w:rsidR="00635BCA" w:rsidRPr="00557BD2" w:rsidRDefault="000D3011"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5B083D04" w:rsidR="00635BCA" w:rsidRPr="00557BD2" w:rsidRDefault="000D3011" w:rsidP="00D21C35">
                <w:r>
                  <w:t>Italy</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Titolo1"/>
        <w:rPr>
          <w:lang w:val="fr-BE"/>
        </w:rPr>
      </w:pPr>
      <w:r w:rsidRPr="00557BD2">
        <w:rPr>
          <w:lang w:val="fr-BE"/>
        </w:rPr>
        <w:lastRenderedPageBreak/>
        <w:t>Questions</w:t>
      </w:r>
    </w:p>
    <w:p w14:paraId="2CC02CA5" w14:textId="77777777" w:rsidR="005E3A40" w:rsidRDefault="005E3A40" w:rsidP="005E3A40">
      <w:pPr>
        <w:pStyle w:val="Questionstyle"/>
        <w:numPr>
          <w:ilvl w:val="0"/>
          <w:numId w:val="14"/>
        </w:numPr>
        <w:tabs>
          <w:tab w:val="clear" w:pos="567"/>
        </w:tabs>
        <w:spacing w:after="240" w:line="256" w:lineRule="auto"/>
        <w:ind w:left="851" w:hanging="851"/>
        <w:rPr>
          <w:color w:val="auto"/>
        </w:rPr>
      </w:pPr>
      <w:r>
        <w:t>Option A focuses on maintaining the current framework in its entirety. Do you agree with maintaining the current disclosure framework unchanged?</w:t>
      </w:r>
    </w:p>
    <w:p w14:paraId="637D8FA2" w14:textId="77777777" w:rsidR="005E3A40" w:rsidRDefault="005E3A40" w:rsidP="005E3A40">
      <w:r>
        <w:t>&lt;ESMA_QUESTION_SECR_1&gt;</w:t>
      </w:r>
    </w:p>
    <w:p w14:paraId="1C79516B" w14:textId="07EA508C" w:rsidR="000D3011" w:rsidRPr="008D57BE" w:rsidRDefault="000D3011" w:rsidP="005E3A40">
      <w:permStart w:id="155941532" w:edGrp="everyone"/>
      <w:r w:rsidRPr="000D3011">
        <w:t>No</w:t>
      </w:r>
      <w:r w:rsidRPr="008D57BE">
        <w:t xml:space="preserve">. We believe </w:t>
      </w:r>
      <w:r w:rsidR="008A0C59" w:rsidRPr="008D57BE">
        <w:t>there is need for</w:t>
      </w:r>
      <w:r w:rsidRPr="008D57BE">
        <w:t xml:space="preserve"> </w:t>
      </w:r>
      <w:r w:rsidR="008A0C59" w:rsidRPr="008D57BE">
        <w:t xml:space="preserve">disclosure </w:t>
      </w:r>
      <w:r w:rsidRPr="008D57BE">
        <w:t>simplification on multiple levels</w:t>
      </w:r>
      <w:r w:rsidR="008A0C59" w:rsidRPr="008D57BE">
        <w:t xml:space="preserve">, </w:t>
      </w:r>
      <w:r w:rsidR="00926149" w:rsidRPr="008D57BE">
        <w:t>focusing</w:t>
      </w:r>
      <w:r w:rsidR="008A0C59" w:rsidRPr="008D57BE">
        <w:t xml:space="preserve"> on</w:t>
      </w:r>
      <w:r w:rsidRPr="008D57BE">
        <w:t xml:space="preserve"> reducing mandatory fields</w:t>
      </w:r>
      <w:r w:rsidR="000442F5" w:rsidRPr="008D57BE">
        <w:t xml:space="preserve"> </w:t>
      </w:r>
      <w:r w:rsidR="000442F5" w:rsidRPr="008D57BE">
        <w:rPr>
          <w:highlight w:val="cyan"/>
        </w:rPr>
        <w:t>of no particular added value for investors</w:t>
      </w:r>
      <w:r w:rsidRPr="008D57BE">
        <w:t xml:space="preserve"> and expanding the use of ND5, </w:t>
      </w:r>
      <w:r w:rsidR="008A0C59" w:rsidRPr="008D57BE">
        <w:t xml:space="preserve">while </w:t>
      </w:r>
      <w:r w:rsidRPr="008D57BE">
        <w:t>preserving the current structure known to the industry an</w:t>
      </w:r>
      <w:r w:rsidR="000442F5" w:rsidRPr="008D57BE">
        <w:t xml:space="preserve">d </w:t>
      </w:r>
      <w:r w:rsidRPr="008D57BE">
        <w:t xml:space="preserve">developed with significant </w:t>
      </w:r>
      <w:r w:rsidR="008A0C59" w:rsidRPr="008D57BE">
        <w:t xml:space="preserve">IT </w:t>
      </w:r>
      <w:r w:rsidRPr="008D57BE">
        <w:t>investments</w:t>
      </w:r>
      <w:r w:rsidR="000442F5" w:rsidRPr="008D57BE">
        <w:t xml:space="preserve">. An overall simplification of disclosure would be in line with the </w:t>
      </w:r>
      <w:r w:rsidR="000B7C49" w:rsidRPr="008D57BE">
        <w:t>mandate</w:t>
      </w:r>
      <w:r w:rsidR="000442F5" w:rsidRPr="008D57BE">
        <w:t xml:space="preserve"> given by the EC</w:t>
      </w:r>
      <w:r w:rsidR="000B7C49" w:rsidRPr="008D57BE">
        <w:t xml:space="preserve"> in the October 2022 report</w:t>
      </w:r>
      <w:r w:rsidR="000442F5" w:rsidRPr="008D57BE">
        <w:t xml:space="preserve">, aimed at </w:t>
      </w:r>
      <w:r w:rsidR="008B69CD" w:rsidRPr="008D57BE">
        <w:t xml:space="preserve">&lt;&lt;addressing possible technical difficulties in completing the information required in certain fields, remove unnecessary </w:t>
      </w:r>
      <w:r w:rsidR="002C1324" w:rsidRPr="008D57BE">
        <w:t>fields,</w:t>
      </w:r>
      <w:r w:rsidR="008B69CD" w:rsidRPr="008D57BE">
        <w:t xml:space="preserve"> and align them more closely with investors’ needs&gt;&gt;, in the overall goal of </w:t>
      </w:r>
      <w:r w:rsidR="000442F5" w:rsidRPr="008D57BE">
        <w:t>boosting the EU securitisation market.</w:t>
      </w:r>
    </w:p>
    <w:permEnd w:id="155941532"/>
    <w:p w14:paraId="7BAEBD6B" w14:textId="1B155562" w:rsidR="005E3A40" w:rsidRDefault="005E3A40" w:rsidP="005E3A40">
      <w:r>
        <w:t>&lt;ESMA_QUESTION_SECR_1&gt;</w:t>
      </w:r>
    </w:p>
    <w:p w14:paraId="79A5A688" w14:textId="77777777" w:rsidR="005E3A40" w:rsidRDefault="005E3A40" w:rsidP="005E3A40"/>
    <w:p w14:paraId="62F2A890" w14:textId="77777777" w:rsidR="005E3A40" w:rsidRDefault="005E3A40" w:rsidP="005E3A40">
      <w:pPr>
        <w:pStyle w:val="Questionstyle"/>
        <w:numPr>
          <w:ilvl w:val="0"/>
          <w:numId w:val="14"/>
        </w:numPr>
        <w:tabs>
          <w:tab w:val="clear" w:pos="567"/>
        </w:tabs>
        <w:spacing w:after="240" w:line="256" w:lineRule="auto"/>
        <w:ind w:left="851" w:hanging="851"/>
      </w:pPr>
      <w:r>
        <w:t>Do you agree that LLD granularity is essential for performing proper risk evaluation, including due-diligence analysis or supervisory monitoring? Please explain your answer considering the costs and benefits of keeping the current level of granularity in terms of operational costs, compliance burden and any other possible implications.</w:t>
      </w:r>
    </w:p>
    <w:p w14:paraId="12399194" w14:textId="77777777" w:rsidR="005E3A40" w:rsidRDefault="005E3A40" w:rsidP="005E3A40">
      <w:r>
        <w:t>&lt;ESMA_QUESTION_SECR_2&gt;</w:t>
      </w:r>
    </w:p>
    <w:p w14:paraId="5BF3D167" w14:textId="6841953F" w:rsidR="00CC062E" w:rsidRPr="00CC062E" w:rsidRDefault="008A0C59" w:rsidP="009D43CE">
      <w:pPr>
        <w:pStyle w:val="pf0"/>
        <w:spacing w:after="0" w:afterAutospacing="0"/>
        <w:jc w:val="both"/>
        <w:rPr>
          <w:rFonts w:asciiTheme="minorHAnsi" w:hAnsiTheme="minorHAnsi" w:cstheme="minorHAnsi"/>
          <w:sz w:val="22"/>
          <w:szCs w:val="22"/>
        </w:rPr>
      </w:pPr>
      <w:permStart w:id="2007842265" w:edGrp="everyone"/>
      <w:r w:rsidRPr="00CC062E">
        <w:rPr>
          <w:rFonts w:asciiTheme="minorHAnsi" w:hAnsiTheme="minorHAnsi" w:cstheme="minorHAnsi"/>
          <w:sz w:val="22"/>
          <w:szCs w:val="22"/>
        </w:rPr>
        <w:t xml:space="preserve">LLD granularity is important on most asset classes. To this extent, proprietary synthetic securitisations’ </w:t>
      </w:r>
      <w:r w:rsidR="00427F9F" w:rsidRPr="00CC062E">
        <w:rPr>
          <w:rFonts w:asciiTheme="minorHAnsi" w:hAnsiTheme="minorHAnsi" w:cstheme="minorHAnsi"/>
          <w:sz w:val="22"/>
          <w:szCs w:val="22"/>
        </w:rPr>
        <w:t xml:space="preserve">Investors Reports contain </w:t>
      </w:r>
      <w:r w:rsidRPr="00CC062E">
        <w:rPr>
          <w:rFonts w:asciiTheme="minorHAnsi" w:hAnsiTheme="minorHAnsi" w:cstheme="minorHAnsi"/>
          <w:sz w:val="22"/>
          <w:szCs w:val="22"/>
        </w:rPr>
        <w:t xml:space="preserve">LLD, but only limited to the relevant fields needed for risk </w:t>
      </w:r>
      <w:r w:rsidR="00AB1A99" w:rsidRPr="00CC062E">
        <w:rPr>
          <w:rFonts w:asciiTheme="minorHAnsi" w:hAnsiTheme="minorHAnsi" w:cstheme="minorHAnsi"/>
          <w:sz w:val="22"/>
          <w:szCs w:val="22"/>
        </w:rPr>
        <w:t>analysis.</w:t>
      </w:r>
      <w:r w:rsidR="008D57BE" w:rsidRPr="00CC062E">
        <w:rPr>
          <w:rFonts w:asciiTheme="minorHAnsi" w:hAnsiTheme="minorHAnsi" w:cstheme="minorHAnsi"/>
          <w:sz w:val="22"/>
          <w:szCs w:val="22"/>
        </w:rPr>
        <w:t xml:space="preserve"> </w:t>
      </w:r>
      <w:r w:rsidR="00961D14" w:rsidRPr="00CC062E">
        <w:rPr>
          <w:rFonts w:asciiTheme="minorHAnsi" w:hAnsiTheme="minorHAnsi" w:cstheme="minorHAnsi"/>
          <w:sz w:val="22"/>
          <w:szCs w:val="22"/>
        </w:rPr>
        <w:t>With regard instead to true sale transactions, it</w:t>
      </w:r>
      <w:r w:rsidR="008D57BE" w:rsidRPr="00CC062E">
        <w:rPr>
          <w:rFonts w:asciiTheme="minorHAnsi" w:hAnsiTheme="minorHAnsi" w:cstheme="minorHAnsi"/>
          <w:sz w:val="22"/>
          <w:szCs w:val="22"/>
        </w:rPr>
        <w:t xml:space="preserve"> </w:t>
      </w:r>
      <w:r w:rsidR="00961D14" w:rsidRPr="00CC062E">
        <w:rPr>
          <w:rFonts w:asciiTheme="minorHAnsi" w:hAnsiTheme="minorHAnsi" w:cstheme="minorHAnsi"/>
          <w:sz w:val="22"/>
          <w:szCs w:val="22"/>
        </w:rPr>
        <w:t>should instead be</w:t>
      </w:r>
      <w:r w:rsidR="008D57BE" w:rsidRPr="00CC062E">
        <w:rPr>
          <w:rFonts w:asciiTheme="minorHAnsi" w:hAnsiTheme="minorHAnsi" w:cstheme="minorHAnsi"/>
          <w:sz w:val="22"/>
          <w:szCs w:val="22"/>
        </w:rPr>
        <w:t xml:space="preserve"> taken into account that for certain asset classes</w:t>
      </w:r>
      <w:r w:rsidR="00961D14" w:rsidRPr="00CC062E">
        <w:rPr>
          <w:rFonts w:asciiTheme="minorHAnsi" w:hAnsiTheme="minorHAnsi" w:cstheme="minorHAnsi"/>
          <w:sz w:val="22"/>
          <w:szCs w:val="22"/>
        </w:rPr>
        <w:t xml:space="preserve"> (i.e. trade receivables, credits cards,..)</w:t>
      </w:r>
      <w:r w:rsidR="008D57BE" w:rsidRPr="00CC062E">
        <w:rPr>
          <w:rFonts w:asciiTheme="minorHAnsi" w:hAnsiTheme="minorHAnsi" w:cstheme="minorHAnsi"/>
          <w:sz w:val="22"/>
          <w:szCs w:val="22"/>
        </w:rPr>
        <w:t xml:space="preserve"> involving highly granular portfolios</w:t>
      </w:r>
      <w:r w:rsidR="00961D14" w:rsidRPr="00CC062E">
        <w:rPr>
          <w:rFonts w:asciiTheme="minorHAnsi" w:hAnsiTheme="minorHAnsi" w:cstheme="minorHAnsi"/>
          <w:sz w:val="22"/>
          <w:szCs w:val="22"/>
        </w:rPr>
        <w:t>,</w:t>
      </w:r>
      <w:r w:rsidR="008D57BE" w:rsidRPr="00CC062E">
        <w:rPr>
          <w:rFonts w:asciiTheme="minorHAnsi" w:hAnsiTheme="minorHAnsi" w:cstheme="minorHAnsi"/>
          <w:sz w:val="22"/>
          <w:szCs w:val="22"/>
        </w:rPr>
        <w:t xml:space="preserve"> which are typically evaluated and monitored via a statistical approach and/or on an aggregate level, LLD granularity might not represent a plus, but instead might provide data with low informative value and difficult to </w:t>
      </w:r>
      <w:r w:rsidR="00CC062E" w:rsidRPr="00CC062E">
        <w:rPr>
          <w:rFonts w:asciiTheme="minorHAnsi" w:hAnsiTheme="minorHAnsi" w:cstheme="minorHAnsi"/>
          <w:sz w:val="22"/>
          <w:szCs w:val="22"/>
        </w:rPr>
        <w:t>analyse</w:t>
      </w:r>
      <w:r w:rsidR="008D57BE" w:rsidRPr="00CC062E">
        <w:rPr>
          <w:rFonts w:asciiTheme="minorHAnsi" w:hAnsiTheme="minorHAnsi" w:cstheme="minorHAnsi"/>
          <w:sz w:val="22"/>
          <w:szCs w:val="22"/>
        </w:rPr>
        <w:t>, as further described in Q22.</w:t>
      </w:r>
    </w:p>
    <w:permEnd w:id="2007842265"/>
    <w:p w14:paraId="23F1807B" w14:textId="305B8456" w:rsidR="005E3A40" w:rsidRDefault="005E3A40" w:rsidP="005E3A40">
      <w:r>
        <w:t>&lt;ESMA_QUESTION_SECR_2&gt;</w:t>
      </w:r>
    </w:p>
    <w:p w14:paraId="02DAAC94" w14:textId="77777777" w:rsidR="005E3A40" w:rsidRDefault="005E3A40" w:rsidP="005E3A40"/>
    <w:p w14:paraId="1A1B5E98" w14:textId="77777777" w:rsidR="005E3A40" w:rsidRDefault="005E3A40" w:rsidP="005E3A40">
      <w:pPr>
        <w:pStyle w:val="Questionstyle"/>
        <w:numPr>
          <w:ilvl w:val="0"/>
          <w:numId w:val="14"/>
        </w:numPr>
        <w:tabs>
          <w:tab w:val="clear" w:pos="567"/>
        </w:tabs>
        <w:spacing w:after="240" w:line="256" w:lineRule="auto"/>
        <w:ind w:left="851" w:hanging="851"/>
      </w:pPr>
      <w:r>
        <w:t>Do you agree that the current design of disclosure templates is adequately structured to facilitate comprehensive risk evaluation, including due diligence analysis and supervisory monitoring of securitisation transactions? If not, please explain your answer.</w:t>
      </w:r>
    </w:p>
    <w:p w14:paraId="2708A2DF" w14:textId="77777777" w:rsidR="005E3A40" w:rsidRDefault="005E3A40" w:rsidP="005E3A40">
      <w:r>
        <w:lastRenderedPageBreak/>
        <w:t>&lt;ESMA_QUESTION_SECR_3&gt;</w:t>
      </w:r>
    </w:p>
    <w:p w14:paraId="62026C0A" w14:textId="14732DCB" w:rsidR="00427F9F" w:rsidRDefault="00427F9F" w:rsidP="005E3A40">
      <w:permStart w:id="206374785" w:edGrp="everyone"/>
      <w:r w:rsidRPr="00427F9F">
        <w:t xml:space="preserve">The current level of detail is </w:t>
      </w:r>
      <w:r w:rsidR="00D00EDF">
        <w:t>more than sufficient</w:t>
      </w:r>
      <w:r w:rsidRPr="00427F9F">
        <w:t xml:space="preserve"> for a complete portfolio analysis</w:t>
      </w:r>
      <w:r w:rsidR="008A0C59">
        <w:t xml:space="preserve">, we believe that the mandatory fields should be reduced </w:t>
      </w:r>
      <w:r w:rsidR="004B55F6">
        <w:t>accordingly.</w:t>
      </w:r>
    </w:p>
    <w:permEnd w:id="206374785"/>
    <w:p w14:paraId="3A7899C2" w14:textId="61966736" w:rsidR="005E3A40" w:rsidRDefault="005E3A40" w:rsidP="005E3A40">
      <w:r>
        <w:t>&lt;ESMA_QUESTION_SECR_3&gt;</w:t>
      </w:r>
    </w:p>
    <w:p w14:paraId="3FAF8164" w14:textId="77777777" w:rsidR="005E3A40" w:rsidRDefault="005E3A40" w:rsidP="005E3A40"/>
    <w:p w14:paraId="4B03B1F8" w14:textId="77777777" w:rsidR="005E3A40" w:rsidRDefault="005E3A40" w:rsidP="005E3A40">
      <w:pPr>
        <w:pStyle w:val="Questionstyle"/>
        <w:numPr>
          <w:ilvl w:val="0"/>
          <w:numId w:val="14"/>
        </w:numPr>
        <w:tabs>
          <w:tab w:val="clear" w:pos="567"/>
        </w:tabs>
        <w:spacing w:after="240" w:line="256" w:lineRule="auto"/>
        <w:ind w:left="851" w:hanging="851"/>
      </w:pPr>
      <w:r>
        <w:t>Do you agree that disclosure and reporting requirements should be maintained consistent between private and public securitisation?</w:t>
      </w:r>
    </w:p>
    <w:p w14:paraId="67CF4C5C" w14:textId="77777777" w:rsidR="005E3A40" w:rsidRDefault="005E3A40" w:rsidP="005E3A40">
      <w:r>
        <w:t>&lt;ESMA_QUESTION_SECR_4&gt;</w:t>
      </w:r>
    </w:p>
    <w:p w14:paraId="350DD5F0" w14:textId="3A624239" w:rsidR="00427F9F" w:rsidRDefault="00427F9F" w:rsidP="005E3A40">
      <w:permStart w:id="1263477890" w:edGrp="everyone"/>
      <w:r w:rsidRPr="00427F9F">
        <w:t xml:space="preserve">Yes, we agree. It simplifies the marketplace for both investors and originators. However, </w:t>
      </w:r>
      <w:r w:rsidR="004D63B9">
        <w:t xml:space="preserve">working on differentiated mandatory fields depending on asset class and transaction type can help streamlining the current </w:t>
      </w:r>
      <w:r w:rsidR="004E6F0B">
        <w:t>processes.</w:t>
      </w:r>
    </w:p>
    <w:permEnd w:id="1263477890"/>
    <w:p w14:paraId="2CE55032" w14:textId="3B43D9F8" w:rsidR="005E3A40" w:rsidRDefault="005E3A40" w:rsidP="005E3A40">
      <w:r>
        <w:t>&lt;ESMA_QUESTION_SECR_4&gt;</w:t>
      </w:r>
    </w:p>
    <w:p w14:paraId="74426BE6" w14:textId="77777777" w:rsidR="005E3A40" w:rsidRDefault="005E3A40" w:rsidP="005E3A40"/>
    <w:p w14:paraId="33323950"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A) may be to your own activities and potential impacts.</w:t>
      </w:r>
    </w:p>
    <w:p w14:paraId="28CD7520" w14:textId="77777777" w:rsidR="005E3A40" w:rsidRDefault="005E3A40" w:rsidP="005E3A40">
      <w:r>
        <w:t>&lt;ESMA_QUESTION_SECR_5&gt;</w:t>
      </w:r>
    </w:p>
    <w:p w14:paraId="0C61EDE0" w14:textId="2F283382" w:rsidR="00427F9F" w:rsidRDefault="004D63B9" w:rsidP="005E3A40">
      <w:permStart w:id="374692203" w:edGrp="everyone"/>
      <w:r>
        <w:t xml:space="preserve">As outlined above, we are in favour of maintaining the current approach following the major investments on current </w:t>
      </w:r>
      <w:r w:rsidR="0057105E">
        <w:t>templates but</w:t>
      </w:r>
      <w:r>
        <w:t xml:space="preserve"> reducing the number of mandatory fields and opening for more optional (ND) fields. For example, one of the </w:t>
      </w:r>
      <w:r w:rsidR="00427F9F" w:rsidRPr="00427F9F">
        <w:t xml:space="preserve">biggest </w:t>
      </w:r>
      <w:r>
        <w:t xml:space="preserve">problems </w:t>
      </w:r>
      <w:r w:rsidR="00427F9F" w:rsidRPr="00427F9F">
        <w:t xml:space="preserve">with the current framework </w:t>
      </w:r>
      <w:r>
        <w:t>is</w:t>
      </w:r>
      <w:r w:rsidR="00427F9F" w:rsidRPr="00427F9F">
        <w:t xml:space="preserve"> the level of detail required for CRE loans</w:t>
      </w:r>
      <w:r>
        <w:t xml:space="preserve"> (Annex 3)</w:t>
      </w:r>
      <w:r w:rsidR="00427F9F" w:rsidRPr="00427F9F">
        <w:t xml:space="preserve">. The collection of this data and its maintenance is a major operational burden that weighs on originators and does not bring value to investors who have never requested this </w:t>
      </w:r>
      <w:r>
        <w:t xml:space="preserve">level of </w:t>
      </w:r>
      <w:r w:rsidR="00427F9F" w:rsidRPr="00427F9F">
        <w:t xml:space="preserve">depth (for example </w:t>
      </w:r>
      <w:r>
        <w:t>all information related to rents, occupancy rates etc.</w:t>
      </w:r>
      <w:r w:rsidR="00427F9F" w:rsidRPr="00427F9F">
        <w:t xml:space="preserve">). Therefore, </w:t>
      </w:r>
      <w:r>
        <w:t xml:space="preserve">we </w:t>
      </w:r>
      <w:r w:rsidR="00156CFA">
        <w:t xml:space="preserve">believe </w:t>
      </w:r>
      <w:r>
        <w:t xml:space="preserve">a streamlining </w:t>
      </w:r>
      <w:r w:rsidR="00427F9F" w:rsidRPr="00427F9F">
        <w:t xml:space="preserve">on Annex 3 is </w:t>
      </w:r>
      <w:r w:rsidR="0057105E">
        <w:t>required.</w:t>
      </w:r>
    </w:p>
    <w:permEnd w:id="374692203"/>
    <w:p w14:paraId="103C317D" w14:textId="663B4F66" w:rsidR="005E3A40" w:rsidRDefault="005E3A40" w:rsidP="005E3A40">
      <w:r>
        <w:t>&lt;ESMA_QUESTION_SECR_5&gt;</w:t>
      </w:r>
    </w:p>
    <w:p w14:paraId="7043318B" w14:textId="77777777" w:rsidR="005E3A40" w:rsidRDefault="005E3A40" w:rsidP="005E3A40"/>
    <w:p w14:paraId="5CD096FB" w14:textId="77777777" w:rsidR="005E3A40" w:rsidRDefault="005E3A40" w:rsidP="005E3A40">
      <w:pPr>
        <w:pStyle w:val="Questionstyle"/>
        <w:numPr>
          <w:ilvl w:val="0"/>
          <w:numId w:val="14"/>
        </w:numPr>
        <w:tabs>
          <w:tab w:val="clear" w:pos="567"/>
        </w:tabs>
        <w:spacing w:after="240" w:line="256" w:lineRule="auto"/>
        <w:ind w:left="851" w:hanging="851"/>
      </w:pPr>
      <w:r>
        <w:t xml:space="preserve">Do you believe that the additional adjustments to the current framework proposed by Option B, such as restricting the use of ND options and including </w:t>
      </w:r>
      <w:r>
        <w:lastRenderedPageBreak/>
        <w:t>additional risk indicators (including climate-related indicators) are necessary? Do you support a revision of the technical standards accordingly? Please explain your answer, indicating whether you support these proposed adjustments and any reasons for your agreement and disagreement.</w:t>
      </w:r>
    </w:p>
    <w:p w14:paraId="493D1431" w14:textId="77777777" w:rsidR="005E3A40" w:rsidRDefault="005E3A40" w:rsidP="005E3A40">
      <w:r>
        <w:t>&lt;ESMA_QUESTION_SECR_6&gt;</w:t>
      </w:r>
    </w:p>
    <w:p w14:paraId="553B5668" w14:textId="4FF9F821" w:rsidR="00C84E5F" w:rsidRPr="00C84E5F" w:rsidRDefault="00C84E5F" w:rsidP="005E3A40">
      <w:pPr>
        <w:rPr>
          <w:lang w:val="en-US"/>
        </w:rPr>
      </w:pPr>
      <w:permStart w:id="1671851027" w:edGrp="everyone"/>
      <w:r w:rsidRPr="00C84E5F">
        <w:rPr>
          <w:lang w:val="en-US"/>
        </w:rPr>
        <w:t>We disagree. As e</w:t>
      </w:r>
      <w:r>
        <w:rPr>
          <w:lang w:val="en-US"/>
        </w:rPr>
        <w:t xml:space="preserve">xplained above, we believe more flexibility is needed on ND fields for </w:t>
      </w:r>
      <w:r w:rsidR="00D00EDF">
        <w:rPr>
          <w:lang w:val="en-US"/>
        </w:rPr>
        <w:t>information</w:t>
      </w:r>
      <w:r>
        <w:rPr>
          <w:lang w:val="en-US"/>
        </w:rPr>
        <w:t xml:space="preserve"> that are not relevant for asset class or typology of transaction, not a</w:t>
      </w:r>
      <w:r w:rsidR="00D00EDF">
        <w:rPr>
          <w:lang w:val="en-US"/>
        </w:rPr>
        <w:t>n increased</w:t>
      </w:r>
      <w:r>
        <w:rPr>
          <w:lang w:val="en-US"/>
        </w:rPr>
        <w:t xml:space="preserve"> restriction on ND use. In absence of a clear standard</w:t>
      </w:r>
      <w:r w:rsidR="00B23C60">
        <w:rPr>
          <w:lang w:val="en-US"/>
        </w:rPr>
        <w:t xml:space="preserve"> for the time being, r</w:t>
      </w:r>
      <w:r>
        <w:rPr>
          <w:lang w:val="en-US"/>
        </w:rPr>
        <w:t xml:space="preserve">equiring for climate-related indicators which are not always available </w:t>
      </w:r>
      <w:r w:rsidR="00B23C60">
        <w:rPr>
          <w:lang w:val="en-US"/>
        </w:rPr>
        <w:t xml:space="preserve">will have </w:t>
      </w:r>
      <w:r>
        <w:rPr>
          <w:lang w:val="en-US"/>
        </w:rPr>
        <w:t xml:space="preserve">the effect of making the current framework more burdensome for originators. </w:t>
      </w:r>
      <w:r w:rsidR="00D00EDF">
        <w:rPr>
          <w:lang w:val="en-US"/>
        </w:rPr>
        <w:t>We also disagree on providing payment schedules on individual loans: it will be extremely operational intensive and not deemed relevant as the amortization profile of the portfolio and its constituents are already provided for at inceptio</w:t>
      </w:r>
      <w:r w:rsidR="009E4A96">
        <w:rPr>
          <w:lang w:val="en-US"/>
        </w:rPr>
        <w:t>n.</w:t>
      </w:r>
    </w:p>
    <w:permEnd w:id="1671851027"/>
    <w:p w14:paraId="777C6F19" w14:textId="337CC812" w:rsidR="005E3A40" w:rsidRDefault="005E3A40" w:rsidP="005E3A40">
      <w:r>
        <w:t>&lt;ESMA_QUESTION_SECR_6&gt;</w:t>
      </w:r>
    </w:p>
    <w:p w14:paraId="7BBF0911" w14:textId="77777777" w:rsidR="005E3A40" w:rsidRDefault="005E3A40" w:rsidP="005E3A40"/>
    <w:p w14:paraId="6ACBBC19" w14:textId="77777777" w:rsidR="005E3A40" w:rsidRDefault="005E3A40" w:rsidP="005E3A40">
      <w:pPr>
        <w:pStyle w:val="Questionstyle"/>
        <w:numPr>
          <w:ilvl w:val="0"/>
          <w:numId w:val="14"/>
        </w:numPr>
        <w:tabs>
          <w:tab w:val="clear" w:pos="567"/>
        </w:tabs>
        <w:spacing w:after="240" w:line="256" w:lineRule="auto"/>
        <w:ind w:left="851" w:hanging="851"/>
      </w:pPr>
      <w:r>
        <w:t>Do you believe that a reduction of ND thresholds would materially improve the representation of data of securitisation reports? Please explain your answer.</w:t>
      </w:r>
    </w:p>
    <w:p w14:paraId="24FBECB7" w14:textId="77777777" w:rsidR="005E3A40" w:rsidRDefault="005E3A40" w:rsidP="005E3A40">
      <w:r>
        <w:t>&lt;ESMA_QUESTION_SECR_7&gt;</w:t>
      </w:r>
    </w:p>
    <w:p w14:paraId="7EC28A45" w14:textId="31570286" w:rsidR="00427F9F" w:rsidRDefault="00427F9F" w:rsidP="005E3A40">
      <w:permStart w:id="1039538305" w:edGrp="everyone"/>
      <w:r w:rsidRPr="00427F9F">
        <w:t>No. The current ND Options framework</w:t>
      </w:r>
      <w:r w:rsidR="00B23C60">
        <w:t xml:space="preserve"> </w:t>
      </w:r>
      <w:r w:rsidRPr="00427F9F">
        <w:t xml:space="preserve">allows for </w:t>
      </w:r>
      <w:r w:rsidR="00B23C60">
        <w:t>a</w:t>
      </w:r>
      <w:r w:rsidR="004E1DBD">
        <w:t xml:space="preserve"> full </w:t>
      </w:r>
      <w:r w:rsidRPr="00427F9F">
        <w:t>representation of portfolio details</w:t>
      </w:r>
      <w:r w:rsidR="00B23C60">
        <w:t xml:space="preserve"> with respect to </w:t>
      </w:r>
      <w:r w:rsidR="00D00EDF">
        <w:t>perform a portfolio risk analysis</w:t>
      </w:r>
      <w:r w:rsidR="009E4A96">
        <w:t>.</w:t>
      </w:r>
    </w:p>
    <w:permEnd w:id="1039538305"/>
    <w:p w14:paraId="0C4F6AAD" w14:textId="01F3BDBC" w:rsidR="005E3A40" w:rsidRDefault="005E3A40" w:rsidP="005E3A40">
      <w:r>
        <w:t>&lt;ESMA_QUESTION_SECR_7&gt;</w:t>
      </w:r>
    </w:p>
    <w:p w14:paraId="5DBC1356" w14:textId="77777777" w:rsidR="005E3A40" w:rsidRDefault="005E3A40" w:rsidP="005E3A40"/>
    <w:p w14:paraId="133EB5B1" w14:textId="77777777" w:rsidR="005E3A40" w:rsidRDefault="005E3A40" w:rsidP="005E3A40">
      <w:pPr>
        <w:pStyle w:val="Questionstyle"/>
        <w:numPr>
          <w:ilvl w:val="0"/>
          <w:numId w:val="14"/>
        </w:numPr>
        <w:tabs>
          <w:tab w:val="clear" w:pos="567"/>
        </w:tabs>
        <w:spacing w:after="240" w:line="256" w:lineRule="auto"/>
        <w:ind w:left="851" w:hanging="851"/>
      </w:pPr>
      <w:r>
        <w:t>Do you think that the advantages stemming from restricting the consistency thresholds and/or removal of ND options for specific fields, resulting in more accurate representation of data, would justify the heightened compliance costs for reporting entities?</w:t>
      </w:r>
    </w:p>
    <w:p w14:paraId="67CD0CE8" w14:textId="77777777" w:rsidR="005E3A40" w:rsidRDefault="005E3A40" w:rsidP="005E3A40">
      <w:r>
        <w:t>&lt;ESMA_QUESTION_SECR_8&gt;</w:t>
      </w:r>
    </w:p>
    <w:p w14:paraId="7047CBE4" w14:textId="0B97C3C5" w:rsidR="00427F9F" w:rsidRDefault="00427F9F" w:rsidP="005E3A40">
      <w:permStart w:id="79181450" w:edGrp="everyone"/>
      <w:r w:rsidRPr="00427F9F">
        <w:t xml:space="preserve">No. Whenever possible, the originators have already taken steps to provide the maximum information possible, greater than </w:t>
      </w:r>
      <w:r w:rsidR="00B23C60">
        <w:t xml:space="preserve">proprietary </w:t>
      </w:r>
      <w:r w:rsidRPr="00427F9F">
        <w:t>Investor Reports</w:t>
      </w:r>
      <w:r w:rsidR="00B23C60">
        <w:t xml:space="preserve"> which are deemed to be </w:t>
      </w:r>
      <w:r w:rsidR="009E4A96">
        <w:t>sufficient</w:t>
      </w:r>
      <w:r w:rsidRPr="00427F9F">
        <w:t>.</w:t>
      </w:r>
    </w:p>
    <w:permEnd w:id="79181450"/>
    <w:p w14:paraId="66F377A9" w14:textId="1F35DC0E" w:rsidR="005E3A40" w:rsidRDefault="005E3A40" w:rsidP="005E3A40">
      <w:r>
        <w:lastRenderedPageBreak/>
        <w:t>&lt;ESMA_QUESTION_SECR_8&gt;</w:t>
      </w:r>
    </w:p>
    <w:p w14:paraId="25426A8F" w14:textId="77777777" w:rsidR="005E3A40" w:rsidRDefault="005E3A40" w:rsidP="005E3A40"/>
    <w:p w14:paraId="7FFEB375"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additional risk-sensitive indicators (presented in Section 5.3) is necessary?</w:t>
      </w:r>
    </w:p>
    <w:p w14:paraId="69378297" w14:textId="77777777" w:rsidR="005E3A40" w:rsidRDefault="005E3A40" w:rsidP="005E3A40">
      <w:r>
        <w:t>&lt;ESMA_QUESTION_SECR_9&gt;</w:t>
      </w:r>
    </w:p>
    <w:p w14:paraId="1801DE3E" w14:textId="56D588A6" w:rsidR="00F37D8B" w:rsidRDefault="00A3401A" w:rsidP="005E3A40">
      <w:pPr>
        <w:rPr>
          <w:lang w:val="en-US"/>
        </w:rPr>
      </w:pPr>
      <w:permStart w:id="253442058" w:edGrp="everyone"/>
      <w:r>
        <w:rPr>
          <w:lang w:val="en-US"/>
        </w:rPr>
        <w:t xml:space="preserve">Annex 4: </w:t>
      </w:r>
      <w:r w:rsidR="00276DA9">
        <w:rPr>
          <w:lang w:val="en-US"/>
        </w:rPr>
        <w:t>a</w:t>
      </w:r>
      <w:r w:rsidR="00F8637E">
        <w:rPr>
          <w:lang w:val="en-US"/>
        </w:rPr>
        <w:t xml:space="preserve">ggregate data for PD </w:t>
      </w:r>
      <w:r w:rsidR="005E4681" w:rsidRPr="00F8637E">
        <w:rPr>
          <w:lang w:val="en-US"/>
        </w:rPr>
        <w:t>(</w:t>
      </w:r>
      <w:r w:rsidR="005E4681">
        <w:rPr>
          <w:lang w:val="en-US"/>
        </w:rPr>
        <w:t xml:space="preserve">according to </w:t>
      </w:r>
      <w:r w:rsidR="008C2ACC">
        <w:rPr>
          <w:lang w:val="en-US"/>
        </w:rPr>
        <w:t>pre-</w:t>
      </w:r>
      <w:r w:rsidR="00661C3A">
        <w:rPr>
          <w:lang w:val="en-US"/>
        </w:rPr>
        <w:t>defined</w:t>
      </w:r>
      <w:r w:rsidR="005E4681" w:rsidRPr="00F8637E">
        <w:rPr>
          <w:lang w:val="en-US"/>
        </w:rPr>
        <w:t xml:space="preserve"> ranges)</w:t>
      </w:r>
      <w:r w:rsidR="005E4681">
        <w:rPr>
          <w:lang w:val="en-US"/>
        </w:rPr>
        <w:t xml:space="preserve"> </w:t>
      </w:r>
      <w:r w:rsidR="005E4681" w:rsidRPr="00F8637E">
        <w:rPr>
          <w:lang w:val="en-US"/>
        </w:rPr>
        <w:t xml:space="preserve">and for LGD (weighted average of the </w:t>
      </w:r>
      <w:r w:rsidR="005E4681">
        <w:rPr>
          <w:lang w:val="en-US"/>
        </w:rPr>
        <w:t>underlying exposures</w:t>
      </w:r>
      <w:r w:rsidR="005E4681" w:rsidRPr="00F8637E">
        <w:rPr>
          <w:lang w:val="en-US"/>
        </w:rPr>
        <w:t>)</w:t>
      </w:r>
      <w:r w:rsidR="005E4681">
        <w:rPr>
          <w:lang w:val="en-US"/>
        </w:rPr>
        <w:t xml:space="preserve"> are already provided in </w:t>
      </w:r>
      <w:r w:rsidR="00F8637E" w:rsidRPr="00F8637E">
        <w:rPr>
          <w:lang w:val="en-US"/>
        </w:rPr>
        <w:t xml:space="preserve">Annex 12. We believe that </w:t>
      </w:r>
      <w:r w:rsidR="00D406AE">
        <w:rPr>
          <w:lang w:val="en-US"/>
        </w:rPr>
        <w:t>this aggregate information is enough</w:t>
      </w:r>
      <w:r w:rsidR="00D406AE" w:rsidRPr="00D406AE">
        <w:rPr>
          <w:lang w:val="en-US"/>
        </w:rPr>
        <w:t xml:space="preserve"> for evaluating the creditworthiness and potential losses associated with the underlying exposures</w:t>
      </w:r>
      <w:r w:rsidR="00D406AE">
        <w:rPr>
          <w:lang w:val="en-US"/>
        </w:rPr>
        <w:t xml:space="preserve">, while </w:t>
      </w:r>
      <w:r w:rsidR="00F8637E" w:rsidRPr="00F8637E">
        <w:rPr>
          <w:lang w:val="en-US"/>
        </w:rPr>
        <w:t xml:space="preserve">providing </w:t>
      </w:r>
      <w:r w:rsidR="00F7650A">
        <w:rPr>
          <w:lang w:val="en-US"/>
        </w:rPr>
        <w:t>loan-by-loan</w:t>
      </w:r>
      <w:r w:rsidR="00F8637E" w:rsidRPr="00F8637E">
        <w:rPr>
          <w:lang w:val="en-US"/>
        </w:rPr>
        <w:t xml:space="preserve"> data may raise confidentiality issues</w:t>
      </w:r>
      <w:r w:rsidR="00987D57">
        <w:rPr>
          <w:lang w:val="en-US"/>
        </w:rPr>
        <w:t>.</w:t>
      </w:r>
      <w:r w:rsidR="00770CD3">
        <w:rPr>
          <w:lang w:val="en-US"/>
        </w:rPr>
        <w:t xml:space="preserve"> </w:t>
      </w:r>
    </w:p>
    <w:p w14:paraId="6B6CE5A1" w14:textId="2114998D" w:rsidR="00C0769D" w:rsidRPr="00630231" w:rsidRDefault="00C0769D" w:rsidP="005E3A40">
      <w:pPr>
        <w:rPr>
          <w:lang w:val="en-US"/>
        </w:rPr>
      </w:pPr>
      <w:r w:rsidRPr="00630231">
        <w:rPr>
          <w:lang w:val="en-US"/>
        </w:rPr>
        <w:t xml:space="preserve">Annex 10: </w:t>
      </w:r>
      <w:r w:rsidR="00630231" w:rsidRPr="00630231">
        <w:rPr>
          <w:lang w:val="en-US"/>
        </w:rPr>
        <w:t>Please see answer Q20</w:t>
      </w:r>
    </w:p>
    <w:p w14:paraId="4914218B" w14:textId="30703D6E" w:rsidR="00EF06D9" w:rsidRDefault="00EF06D9" w:rsidP="005E3A40">
      <w:pPr>
        <w:rPr>
          <w:lang w:val="en-US"/>
        </w:rPr>
      </w:pPr>
      <w:r>
        <w:rPr>
          <w:lang w:val="en-US"/>
        </w:rPr>
        <w:t>Annex 11, 12, 13: not particularly burdensome</w:t>
      </w:r>
    </w:p>
    <w:p w14:paraId="7441B1DF" w14:textId="1F6D55C9" w:rsidR="00EF06D9" w:rsidRPr="00EF06D9" w:rsidRDefault="00EF06D9" w:rsidP="005E3A40">
      <w:pPr>
        <w:rPr>
          <w:lang w:val="en-US"/>
        </w:rPr>
      </w:pPr>
      <w:r>
        <w:rPr>
          <w:lang w:val="en-US"/>
        </w:rPr>
        <w:t xml:space="preserve">Payment schedules on individual loans: extremely operational intensive and not deemed relevant as the amortization profile of the portfolio and its constituents are already provided for at </w:t>
      </w:r>
      <w:r w:rsidR="009E4A96">
        <w:rPr>
          <w:lang w:val="en-US"/>
        </w:rPr>
        <w:t>inception.</w:t>
      </w:r>
    </w:p>
    <w:permEnd w:id="253442058"/>
    <w:p w14:paraId="5675A01F" w14:textId="7C605DF8" w:rsidR="005E3A40" w:rsidRDefault="005E3A40" w:rsidP="005E3A40">
      <w:r>
        <w:t>&lt;ESMA_QUESTION_SECR_9&gt;</w:t>
      </w:r>
    </w:p>
    <w:p w14:paraId="798C9EA6" w14:textId="77777777" w:rsidR="005E3A40" w:rsidRDefault="005E3A40" w:rsidP="005E3A40"/>
    <w:p w14:paraId="22AF3AE5" w14:textId="77777777" w:rsidR="005E3A40" w:rsidRDefault="005E3A40" w:rsidP="005E3A40">
      <w:pPr>
        <w:pStyle w:val="Questionstyle"/>
        <w:numPr>
          <w:ilvl w:val="0"/>
          <w:numId w:val="14"/>
        </w:numPr>
        <w:tabs>
          <w:tab w:val="clear" w:pos="567"/>
        </w:tabs>
        <w:spacing w:after="240" w:line="256" w:lineRule="auto"/>
        <w:ind w:left="851" w:hanging="851"/>
      </w:pPr>
      <w:r>
        <w:t>Do you believe that reporting entities would face challenges and/or significant costs if requested to report those additional indicators? If yes, please elaborate your answer.</w:t>
      </w:r>
    </w:p>
    <w:p w14:paraId="37732EF2" w14:textId="77777777" w:rsidR="005E3A40" w:rsidRDefault="005E3A40" w:rsidP="005E3A40">
      <w:r>
        <w:t>&lt;ESMA_QUESTION_SECR_10&gt;</w:t>
      </w:r>
    </w:p>
    <w:p w14:paraId="5025276D" w14:textId="3E1A4C15" w:rsidR="00F37D8B" w:rsidRDefault="00EF06D9" w:rsidP="005E3A40">
      <w:permStart w:id="2094014528" w:edGrp="everyone"/>
      <w:r>
        <w:t>Please see question above</w:t>
      </w:r>
    </w:p>
    <w:permEnd w:id="2094014528"/>
    <w:p w14:paraId="28A09CB6" w14:textId="07332528" w:rsidR="005E3A40" w:rsidRDefault="005E3A40" w:rsidP="005E3A40">
      <w:r>
        <w:t>&lt;ESMA_QUESTION_SECR_10&gt;</w:t>
      </w:r>
    </w:p>
    <w:p w14:paraId="34A8C6A3" w14:textId="77777777" w:rsidR="005E3A40" w:rsidRDefault="005E3A40" w:rsidP="005E3A40"/>
    <w:p w14:paraId="49D930DC"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climate risk indicators (presented in Section 5.4) is warranted?</w:t>
      </w:r>
    </w:p>
    <w:p w14:paraId="2C343300" w14:textId="77777777" w:rsidR="005E3A40" w:rsidRDefault="005E3A40" w:rsidP="005E3A40">
      <w:r>
        <w:t>&lt;ESMA_QUESTION_SECR_11&gt;</w:t>
      </w:r>
    </w:p>
    <w:p w14:paraId="52604156" w14:textId="41AAD99A" w:rsidR="00F37D8B" w:rsidRPr="00EF06D9" w:rsidRDefault="00F37D8B" w:rsidP="005E3A40">
      <w:pPr>
        <w:rPr>
          <w:lang w:val="en-US"/>
        </w:rPr>
      </w:pPr>
      <w:permStart w:id="1963065723" w:edGrp="everyone"/>
      <w:r w:rsidRPr="00EF06D9">
        <w:rPr>
          <w:lang w:val="en-US"/>
        </w:rPr>
        <w:lastRenderedPageBreak/>
        <w:t xml:space="preserve">No. </w:t>
      </w:r>
      <w:r w:rsidR="00E30A9A">
        <w:rPr>
          <w:lang w:val="en-US"/>
        </w:rPr>
        <w:t>If</w:t>
      </w:r>
      <w:r w:rsidR="00EF06D9" w:rsidRPr="00EF06D9">
        <w:rPr>
          <w:lang w:val="en-US"/>
        </w:rPr>
        <w:t xml:space="preserve"> n</w:t>
      </w:r>
      <w:r w:rsidR="00EF06D9">
        <w:rPr>
          <w:lang w:val="en-US"/>
        </w:rPr>
        <w:t xml:space="preserve">o standardization, data accuracy and availability </w:t>
      </w:r>
      <w:r w:rsidR="00D00EDF">
        <w:rPr>
          <w:lang w:val="en-US"/>
        </w:rPr>
        <w:t xml:space="preserve">are </w:t>
      </w:r>
      <w:r w:rsidR="00EF06D9">
        <w:rPr>
          <w:lang w:val="en-US"/>
        </w:rPr>
        <w:t xml:space="preserve">at a more mature stage we are not in </w:t>
      </w:r>
      <w:r w:rsidR="008C2ACC">
        <w:rPr>
          <w:lang w:val="en-US"/>
        </w:rPr>
        <w:t>favor</w:t>
      </w:r>
      <w:r w:rsidR="00EF06D9">
        <w:rPr>
          <w:lang w:val="en-US"/>
        </w:rPr>
        <w:t xml:space="preserve"> of </w:t>
      </w:r>
      <w:r w:rsidR="008C2ACC">
        <w:rPr>
          <w:lang w:val="en-US"/>
        </w:rPr>
        <w:t xml:space="preserve">adding </w:t>
      </w:r>
      <w:r w:rsidR="00EF06D9">
        <w:rPr>
          <w:lang w:val="en-US"/>
        </w:rPr>
        <w:t xml:space="preserve">additional burden to the current </w:t>
      </w:r>
      <w:r w:rsidR="008C2ACC">
        <w:rPr>
          <w:lang w:val="en-US"/>
        </w:rPr>
        <w:t>framework.</w:t>
      </w:r>
    </w:p>
    <w:permEnd w:id="1963065723"/>
    <w:p w14:paraId="22B6A985" w14:textId="180D541B" w:rsidR="005E3A40" w:rsidRDefault="005E3A40" w:rsidP="005E3A40">
      <w:r>
        <w:t>&lt;ESMA_QUESTION_SECR_11&gt;</w:t>
      </w:r>
    </w:p>
    <w:p w14:paraId="54922476" w14:textId="77777777" w:rsidR="005E3A40" w:rsidRDefault="005E3A40" w:rsidP="005E3A40"/>
    <w:p w14:paraId="058DB835" w14:textId="77777777" w:rsidR="005E3A40" w:rsidRDefault="005E3A40" w:rsidP="005E3A40">
      <w:pPr>
        <w:pStyle w:val="Questionstyle"/>
        <w:numPr>
          <w:ilvl w:val="0"/>
          <w:numId w:val="14"/>
        </w:numPr>
        <w:tabs>
          <w:tab w:val="clear" w:pos="567"/>
        </w:tabs>
        <w:spacing w:after="240" w:line="256" w:lineRule="auto"/>
        <w:ind w:left="851" w:hanging="851"/>
      </w:pPr>
      <w:r>
        <w:t>In addition to the list of advantages and challenges identified by ESMA in introducing the proposed sustainability indicators, do you believe additional advantages and challenges should be factored in?</w:t>
      </w:r>
    </w:p>
    <w:p w14:paraId="28E08DF7" w14:textId="77777777" w:rsidR="005E3A40" w:rsidRDefault="005E3A40" w:rsidP="005E3A40">
      <w:r>
        <w:t>&lt;ESMA_QUESTION_SECR_12&gt;</w:t>
      </w:r>
    </w:p>
    <w:p w14:paraId="73F4AD8C" w14:textId="5157457E" w:rsidR="005E3A40" w:rsidRDefault="005E3A40" w:rsidP="005E3A40">
      <w:permStart w:id="1464738179" w:edGrp="everyone"/>
      <w:permEnd w:id="1464738179"/>
      <w:r>
        <w:t>&lt;ESMA_QUESTION_SECR_12&gt;</w:t>
      </w:r>
    </w:p>
    <w:p w14:paraId="0CB2D1E4" w14:textId="77777777" w:rsidR="005E3A40" w:rsidRDefault="005E3A40" w:rsidP="005E3A40"/>
    <w:p w14:paraId="432ADF63"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B) may be to your own activities and potential impacts.</w:t>
      </w:r>
    </w:p>
    <w:p w14:paraId="5EC89E59" w14:textId="77777777" w:rsidR="005E3A40" w:rsidRDefault="005E3A40" w:rsidP="005E3A40">
      <w:r>
        <w:t>&lt;ESMA_QUESTION_SECR_13&gt;</w:t>
      </w:r>
    </w:p>
    <w:p w14:paraId="29B6F632" w14:textId="77777777" w:rsidR="00B001B7" w:rsidRDefault="00B001B7" w:rsidP="008C2ACC">
      <w:pPr>
        <w:spacing w:after="120"/>
      </w:pPr>
      <w:permStart w:id="1870467145" w:edGrp="everyone"/>
      <w:r>
        <w:t>Our general remarks are the following:</w:t>
      </w:r>
    </w:p>
    <w:p w14:paraId="29F3D266" w14:textId="1DD581F0" w:rsidR="00B001B7" w:rsidRDefault="00F37D8B" w:rsidP="00C11572">
      <w:pPr>
        <w:pStyle w:val="Paragrafoelenco"/>
      </w:pPr>
      <w:r>
        <w:t>As for LLD granularity, it has to be preserved</w:t>
      </w:r>
      <w:r w:rsidR="00961D14">
        <w:t xml:space="preserve">, </w:t>
      </w:r>
      <w:r w:rsidR="00961D14" w:rsidRPr="004F0DEF">
        <w:t>apart for certain asset classes involving highly granular portfolios (i.e. trade receivables, credit cards...)</w:t>
      </w:r>
      <w:r w:rsidR="004F0DEF" w:rsidRPr="004F0DEF">
        <w:t xml:space="preserve"> where a removal of LLD would be suggested (please refer to Q2</w:t>
      </w:r>
      <w:r w:rsidR="009002CE">
        <w:t xml:space="preserve">, Q18, Q21 and </w:t>
      </w:r>
      <w:r w:rsidR="004F0DEF" w:rsidRPr="004F0DEF">
        <w:t>Q22)</w:t>
      </w:r>
      <w:r w:rsidRPr="004F0DEF">
        <w:t>.</w:t>
      </w:r>
    </w:p>
    <w:p w14:paraId="235A638B" w14:textId="34B10C8B" w:rsidR="00B001B7" w:rsidRDefault="00F37D8B" w:rsidP="00C11572">
      <w:pPr>
        <w:pStyle w:val="Paragrafoelenco"/>
      </w:pPr>
      <w:r>
        <w:t>We see merits in amending Annex</w:t>
      </w:r>
      <w:r w:rsidR="00912868">
        <w:t xml:space="preserve"> </w:t>
      </w:r>
      <w:r>
        <w:t>3 to achieve simplification</w:t>
      </w:r>
      <w:r w:rsidR="009D4A89">
        <w:t xml:space="preserve"> (please refer to Q21)</w:t>
      </w:r>
      <w:r>
        <w:t>.</w:t>
      </w:r>
    </w:p>
    <w:p w14:paraId="097E23EE" w14:textId="160C1ACA" w:rsidR="00036D1F" w:rsidRDefault="00173B86" w:rsidP="00C11572">
      <w:pPr>
        <w:pStyle w:val="Paragrafoelenco"/>
      </w:pPr>
      <w:r>
        <w:t>We see</w:t>
      </w:r>
      <w:r w:rsidR="00AE0C54">
        <w:t xml:space="preserve"> possible</w:t>
      </w:r>
      <w:r>
        <w:t xml:space="preserve"> </w:t>
      </w:r>
      <w:r w:rsidR="00036D1F">
        <w:t xml:space="preserve">confidentiality </w:t>
      </w:r>
      <w:r>
        <w:t>issues with the risk indicators on LL</w:t>
      </w:r>
      <w:r w:rsidR="00036D1F">
        <w:t>D</w:t>
      </w:r>
    </w:p>
    <w:p w14:paraId="798E9AEE" w14:textId="3E5C461F" w:rsidR="00B001B7" w:rsidRDefault="00036D1F" w:rsidP="00C11572">
      <w:pPr>
        <w:pStyle w:val="Paragrafoelenco"/>
      </w:pPr>
      <w:r>
        <w:t xml:space="preserve">We believe </w:t>
      </w:r>
      <w:r w:rsidR="002E7691">
        <w:t>that data avalaibilty</w:t>
      </w:r>
      <w:r>
        <w:t xml:space="preserve"> is not </w:t>
      </w:r>
      <w:r w:rsidR="002E7691">
        <w:t xml:space="preserve">sufficiently broad at the moment to allow for </w:t>
      </w:r>
      <w:r>
        <w:t xml:space="preserve">introducing </w:t>
      </w:r>
      <w:r w:rsidR="00173B86">
        <w:t>climate indicators</w:t>
      </w:r>
      <w:r w:rsidR="00F829AC">
        <w:t xml:space="preserve"> </w:t>
      </w:r>
    </w:p>
    <w:p w14:paraId="4ABF3DCC" w14:textId="3F0BFADC" w:rsidR="00B001B7" w:rsidRDefault="00F21F12" w:rsidP="00C11572">
      <w:pPr>
        <w:pStyle w:val="Paragrafoelenco"/>
      </w:pPr>
      <w:r>
        <w:t xml:space="preserve">We favour a broader use of </w:t>
      </w:r>
      <w:r w:rsidR="00F37D8B">
        <w:t>NDs</w:t>
      </w:r>
      <w:r w:rsidR="00036D1F">
        <w:t xml:space="preserve"> and not its restriction</w:t>
      </w:r>
      <w:r w:rsidR="00F37D8B">
        <w:t>.</w:t>
      </w:r>
    </w:p>
    <w:p w14:paraId="00BC4CCF" w14:textId="74FAF7E3" w:rsidR="00B001B7" w:rsidRDefault="00B001B7" w:rsidP="00C11572">
      <w:pPr>
        <w:pStyle w:val="Paragrafoelenco"/>
      </w:pPr>
      <w:r>
        <w:t xml:space="preserve">As for </w:t>
      </w:r>
      <w:r w:rsidR="00F37D8B">
        <w:t xml:space="preserve">Private </w:t>
      </w:r>
      <w:r w:rsidR="00F37D8B" w:rsidRPr="00B001B7">
        <w:t>Sec</w:t>
      </w:r>
      <w:r>
        <w:t>urit</w:t>
      </w:r>
      <w:r w:rsidR="00036D1F">
        <w:t>is</w:t>
      </w:r>
      <w:r>
        <w:t xml:space="preserve">ations, </w:t>
      </w:r>
      <w:r w:rsidR="00036D1F">
        <w:t xml:space="preserve">we are in favour of a simplification of the current framework, </w:t>
      </w:r>
      <w:r w:rsidR="00113F33">
        <w:t xml:space="preserve">but retaining </w:t>
      </w:r>
      <w:r>
        <w:t>a</w:t>
      </w:r>
      <w:r w:rsidR="00F37D8B">
        <w:t xml:space="preserve"> </w:t>
      </w:r>
      <w:r w:rsidR="00036D1F">
        <w:t xml:space="preserve">format </w:t>
      </w:r>
      <w:r w:rsidR="00F37D8B">
        <w:t xml:space="preserve">approach </w:t>
      </w:r>
      <w:r w:rsidR="00113F33">
        <w:t xml:space="preserve">of templates similar </w:t>
      </w:r>
      <w:r w:rsidR="00F37D8B">
        <w:t xml:space="preserve">to public ones </w:t>
      </w:r>
      <w:r w:rsidR="00036D1F">
        <w:t xml:space="preserve">to </w:t>
      </w:r>
      <w:r w:rsidR="00F829AC">
        <w:t xml:space="preserve">share </w:t>
      </w:r>
      <w:r w:rsidR="00036D1F">
        <w:t xml:space="preserve">operational </w:t>
      </w:r>
      <w:r w:rsidR="00F829AC">
        <w:t xml:space="preserve">and IT </w:t>
      </w:r>
      <w:r w:rsidR="00036D1F">
        <w:t>investments</w:t>
      </w:r>
      <w:r w:rsidR="008C2ACC">
        <w:t>.</w:t>
      </w:r>
    </w:p>
    <w:permEnd w:id="1870467145"/>
    <w:p w14:paraId="42061A77" w14:textId="64433104" w:rsidR="005E3A40" w:rsidRDefault="005E3A40" w:rsidP="005E3A40">
      <w:r>
        <w:t>&lt;ESMA_QUESTION_SECR_13&gt;</w:t>
      </w:r>
    </w:p>
    <w:p w14:paraId="7F322244" w14:textId="77777777" w:rsidR="005E3A40" w:rsidRDefault="005E3A40" w:rsidP="005E3A40"/>
    <w:p w14:paraId="41597F24"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C as the preferred way forward (simplified template for private transactions, removal/streamlining of loan-level data for some asset classes, new template for trade receivables) for the revision of the disclosure templates?</w:t>
      </w:r>
    </w:p>
    <w:p w14:paraId="216F6C69" w14:textId="77777777" w:rsidR="005E3A40" w:rsidRDefault="005E3A40" w:rsidP="005E3A40">
      <w:r>
        <w:t>&lt;ESMA_QUESTION_SECR_14&gt;</w:t>
      </w:r>
    </w:p>
    <w:p w14:paraId="7129FC5D" w14:textId="18320816" w:rsidR="009516D1" w:rsidRDefault="009516D1" w:rsidP="005E3A40">
      <w:permStart w:id="713186287" w:edGrp="everyone"/>
      <w:r w:rsidRPr="009516D1">
        <w:t xml:space="preserve">This option seems </w:t>
      </w:r>
      <w:r w:rsidR="000D50ED">
        <w:t xml:space="preserve">the preferred way forward. </w:t>
      </w:r>
      <w:r w:rsidR="00934F16">
        <w:t>A s</w:t>
      </w:r>
      <w:r w:rsidR="000D50ED">
        <w:t>implified template for private securitisations will stream</w:t>
      </w:r>
      <w:r w:rsidR="00934F16">
        <w:t xml:space="preserve">line the current framework while not hindering the information purposes of the disclosure framework. Alternatively, as we </w:t>
      </w:r>
      <w:r w:rsidR="00113F33">
        <w:t>mentioned in answer 1</w:t>
      </w:r>
      <w:r w:rsidR="00934F16">
        <w:t>, the current format might me maintained provided that the ND5 options be increased accordingly. In any case we believe that proprietary Investor Reports will not be dismissed as it is improbable that a one-fits-all template could be suitable for the specificities of any transactions.</w:t>
      </w:r>
    </w:p>
    <w:permEnd w:id="713186287"/>
    <w:p w14:paraId="4569D614" w14:textId="7A462C9A" w:rsidR="005E3A40" w:rsidRDefault="005E3A40" w:rsidP="005E3A40">
      <w:r>
        <w:t>&lt;ESMA_QUESTION_SECR_14&gt;</w:t>
      </w:r>
    </w:p>
    <w:p w14:paraId="08469995" w14:textId="77777777" w:rsidR="005E3A40" w:rsidRDefault="005E3A40" w:rsidP="005E3A40"/>
    <w:p w14:paraId="177E9437" w14:textId="77777777" w:rsidR="005E3A40" w:rsidRDefault="005E3A40" w:rsidP="005E3A40">
      <w:pPr>
        <w:pStyle w:val="Questionstyle"/>
        <w:numPr>
          <w:ilvl w:val="0"/>
          <w:numId w:val="14"/>
        </w:numPr>
        <w:tabs>
          <w:tab w:val="clear" w:pos="567"/>
        </w:tabs>
        <w:spacing w:after="240" w:line="256" w:lineRule="auto"/>
        <w:ind w:left="851" w:hanging="851"/>
      </w:pPr>
      <w:r>
        <w:t>Do you agree with the analysis and the inclusion of a new simplified template for private transactions that focuses mostly on supervisory needs?</w:t>
      </w:r>
    </w:p>
    <w:p w14:paraId="6E08C676" w14:textId="77777777" w:rsidR="005E3A40" w:rsidRDefault="005E3A40" w:rsidP="005E3A40">
      <w:r>
        <w:t>&lt;ESMA_QUESTION_SECR_15&gt;</w:t>
      </w:r>
    </w:p>
    <w:p w14:paraId="396FC1C1" w14:textId="77777777" w:rsidR="00A666CF" w:rsidRDefault="008A3E6B" w:rsidP="005E3A40">
      <w:pPr>
        <w:rPr>
          <w:lang w:val="en-US"/>
        </w:rPr>
      </w:pPr>
      <w:permStart w:id="1560873109" w:edGrp="everyone"/>
      <w:r w:rsidRPr="005F0D05">
        <w:rPr>
          <w:lang w:val="en-US"/>
        </w:rPr>
        <w:t xml:space="preserve">In general no. </w:t>
      </w:r>
      <w:r w:rsidRPr="008A3E6B">
        <w:rPr>
          <w:lang w:val="en-US"/>
        </w:rPr>
        <w:t>Supervisor</w:t>
      </w:r>
      <w:r>
        <w:rPr>
          <w:lang w:val="en-US"/>
        </w:rPr>
        <w:t>s</w:t>
      </w:r>
      <w:r w:rsidRPr="008A3E6B">
        <w:rPr>
          <w:lang w:val="en-US"/>
        </w:rPr>
        <w:t xml:space="preserve"> already receive </w:t>
      </w:r>
      <w:r>
        <w:rPr>
          <w:lang w:val="en-US"/>
        </w:rPr>
        <w:t xml:space="preserve">all the information on </w:t>
      </w:r>
      <w:r w:rsidR="00661C3A">
        <w:rPr>
          <w:lang w:val="en-US"/>
        </w:rPr>
        <w:t>securitizations</w:t>
      </w:r>
      <w:r>
        <w:rPr>
          <w:lang w:val="en-US"/>
        </w:rPr>
        <w:t xml:space="preserve"> as reported to investors (including current ESMA templates) and the one required by supervisory regulations (i.e. as per art. 6-8 SECR, COREP). It is not clear what are the specific supervisory needs additional to what it is currently being reported.</w:t>
      </w:r>
    </w:p>
    <w:p w14:paraId="25406308" w14:textId="4E530939" w:rsidR="00F45621" w:rsidRDefault="001F2A83" w:rsidP="005E3A40">
      <w:pPr>
        <w:rPr>
          <w:lang w:val="en-US"/>
        </w:rPr>
      </w:pPr>
      <w:r>
        <w:rPr>
          <w:lang w:val="en-US"/>
        </w:rPr>
        <w:t xml:space="preserve">On the other side, in case of private transactions or at least for certain asset classes, the </w:t>
      </w:r>
      <w:r w:rsidR="0051012D">
        <w:rPr>
          <w:lang w:val="en-US"/>
        </w:rPr>
        <w:t>introduction of a</w:t>
      </w:r>
      <w:r>
        <w:rPr>
          <w:lang w:val="en-US"/>
        </w:rPr>
        <w:t xml:space="preserve"> template </w:t>
      </w:r>
      <w:r w:rsidRPr="001F2A83">
        <w:rPr>
          <w:lang w:val="en-US"/>
        </w:rPr>
        <w:t>with aggregated and simplified information in line with what is envisaged by the SSM notification template</w:t>
      </w:r>
      <w:r w:rsidR="0051012D">
        <w:rPr>
          <w:lang w:val="en-US"/>
        </w:rPr>
        <w:t xml:space="preserve"> might</w:t>
      </w:r>
      <w:r w:rsidR="00B97DF9">
        <w:rPr>
          <w:lang w:val="en-US"/>
        </w:rPr>
        <w:t xml:space="preserve"> potentially</w:t>
      </w:r>
      <w:r w:rsidR="0051012D">
        <w:rPr>
          <w:lang w:val="en-US"/>
        </w:rPr>
        <w:t xml:space="preserve"> be evaluated.</w:t>
      </w:r>
      <w:r w:rsidRPr="001F2A83">
        <w:rPr>
          <w:lang w:val="en-US"/>
        </w:rPr>
        <w:t xml:space="preserve"> </w:t>
      </w:r>
      <w:r w:rsidR="0051012D">
        <w:rPr>
          <w:lang w:val="en-US"/>
        </w:rPr>
        <w:t>T</w:t>
      </w:r>
      <w:r w:rsidRPr="001F2A83">
        <w:rPr>
          <w:lang w:val="en-US"/>
        </w:rPr>
        <w:t xml:space="preserve">his </w:t>
      </w:r>
      <w:r w:rsidR="0051012D">
        <w:rPr>
          <w:lang w:val="en-US"/>
        </w:rPr>
        <w:t>might</w:t>
      </w:r>
      <w:r w:rsidRPr="001F2A83">
        <w:rPr>
          <w:lang w:val="en-US"/>
        </w:rPr>
        <w:t xml:space="preserve"> lead to a simplification of reporting activity </w:t>
      </w:r>
      <w:r w:rsidR="00CC062E" w:rsidRPr="001F2A83">
        <w:rPr>
          <w:lang w:val="en-US"/>
        </w:rPr>
        <w:t>and</w:t>
      </w:r>
      <w:r w:rsidRPr="001F2A83">
        <w:rPr>
          <w:lang w:val="en-US"/>
        </w:rPr>
        <w:t xml:space="preserve"> provide consistency with the information</w:t>
      </w:r>
      <w:r w:rsidR="0051012D">
        <w:rPr>
          <w:lang w:val="en-US"/>
        </w:rPr>
        <w:t xml:space="preserve"> to be</w:t>
      </w:r>
      <w:r w:rsidRPr="001F2A83">
        <w:rPr>
          <w:lang w:val="en-US"/>
        </w:rPr>
        <w:t xml:space="preserve"> provided to </w:t>
      </w:r>
      <w:r w:rsidR="0051012D">
        <w:rPr>
          <w:lang w:val="en-US"/>
        </w:rPr>
        <w:t xml:space="preserve">supervisors. </w:t>
      </w:r>
      <w:r w:rsidR="0051012D" w:rsidRPr="0051012D">
        <w:rPr>
          <w:lang w:val="en-US"/>
        </w:rPr>
        <w:t>However, it would be necessary to delve into which fields should be included</w:t>
      </w:r>
      <w:r w:rsidR="0051012D">
        <w:rPr>
          <w:lang w:val="en-US"/>
        </w:rPr>
        <w:t xml:space="preserve"> and what the template structure might be</w:t>
      </w:r>
      <w:r w:rsidR="00BC18C1">
        <w:rPr>
          <w:lang w:val="en-US"/>
        </w:rPr>
        <w:t>, considering investments already made for setting current reporting structure</w:t>
      </w:r>
      <w:r w:rsidR="0051012D" w:rsidRPr="0051012D">
        <w:rPr>
          <w:lang w:val="en-US"/>
        </w:rPr>
        <w:t>.</w:t>
      </w:r>
    </w:p>
    <w:permEnd w:id="1560873109"/>
    <w:p w14:paraId="1C5D4BFF" w14:textId="0B2BAAB4" w:rsidR="005E3A40" w:rsidRDefault="005E3A40" w:rsidP="005E3A40">
      <w:r>
        <w:t>&lt;ESMA_QUESTION_SECR_15&gt;</w:t>
      </w:r>
    </w:p>
    <w:p w14:paraId="42392CC9" w14:textId="77777777" w:rsidR="005E3A40" w:rsidRDefault="005E3A40" w:rsidP="005E3A40"/>
    <w:p w14:paraId="2677E8DF"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believe that ESMA should proceed with the review of the RTS based on this option and using the SSM notification template as a starting point? Please provide details in your answer.</w:t>
      </w:r>
    </w:p>
    <w:p w14:paraId="612D8249" w14:textId="77777777" w:rsidR="005E3A40" w:rsidRDefault="005E3A40" w:rsidP="005E3A40">
      <w:r>
        <w:t>&lt;ESMA_QUESTION_SECR_16&gt;</w:t>
      </w:r>
    </w:p>
    <w:p w14:paraId="46E4C1E7" w14:textId="386C56E3" w:rsidR="00BC18C1" w:rsidRDefault="009516D1" w:rsidP="005E3A40">
      <w:permStart w:id="1427332257" w:edGrp="everyone"/>
      <w:r w:rsidRPr="009516D1">
        <w:t xml:space="preserve">The best scenario is </w:t>
      </w:r>
      <w:r w:rsidR="008A3E6B">
        <w:t xml:space="preserve">streamlining </w:t>
      </w:r>
      <w:r w:rsidRPr="009516D1">
        <w:t xml:space="preserve">the current reporting structure in which a lot has been invested </w:t>
      </w:r>
      <w:r w:rsidR="008A3E6B">
        <w:t xml:space="preserve">but provided that ND5 options </w:t>
      </w:r>
      <w:r w:rsidR="00FB7173">
        <w:t xml:space="preserve">should </w:t>
      </w:r>
      <w:r w:rsidR="008A3E6B">
        <w:t xml:space="preserve">be </w:t>
      </w:r>
      <w:r w:rsidR="00494873">
        <w:t>increased.</w:t>
      </w:r>
      <w:r w:rsidR="00922EAA">
        <w:t xml:space="preserve">  Please refer also to answer at Q15.</w:t>
      </w:r>
    </w:p>
    <w:p w14:paraId="3D16041E" w14:textId="62EA0593" w:rsidR="009516D1" w:rsidRDefault="008A3E6B" w:rsidP="005E3A40">
      <w:r>
        <w:t xml:space="preserve"> </w:t>
      </w:r>
    </w:p>
    <w:permEnd w:id="1427332257"/>
    <w:p w14:paraId="5F72C374" w14:textId="59661A91" w:rsidR="005E3A40" w:rsidRDefault="005E3A40" w:rsidP="005E3A40">
      <w:r>
        <w:t>&lt;ESMA_QUESTION_SECR_16&gt;</w:t>
      </w:r>
    </w:p>
    <w:p w14:paraId="50C11F44" w14:textId="77777777" w:rsidR="005E3A40" w:rsidRDefault="005E3A40" w:rsidP="005E3A40"/>
    <w:p w14:paraId="1BD963A6" w14:textId="77777777" w:rsidR="005E3A40" w:rsidRDefault="005E3A40" w:rsidP="005E3A40">
      <w:pPr>
        <w:pStyle w:val="Questionstyle"/>
        <w:numPr>
          <w:ilvl w:val="0"/>
          <w:numId w:val="14"/>
        </w:numPr>
        <w:tabs>
          <w:tab w:val="clear" w:pos="567"/>
        </w:tabs>
        <w:spacing w:after="240" w:line="256" w:lineRule="auto"/>
        <w:ind w:left="851" w:hanging="851"/>
      </w:pPr>
      <w:r>
        <w:t>Do you consider that a simplified template can be useful even though the operational way to submit the data is exempted from the mandatory reporting via the SRs?</w:t>
      </w:r>
    </w:p>
    <w:p w14:paraId="7DD09903" w14:textId="77777777" w:rsidR="005E3A40" w:rsidRDefault="005E3A40" w:rsidP="005E3A40">
      <w:r>
        <w:t>&lt;ESMA_QUESTION_SECR_17&gt;</w:t>
      </w:r>
    </w:p>
    <w:p w14:paraId="6081C321" w14:textId="77777777" w:rsidR="005E3A40" w:rsidRDefault="005E3A40" w:rsidP="005E3A40">
      <w:permStart w:id="401805776" w:edGrp="everyone"/>
      <w:permEnd w:id="401805776"/>
      <w:r>
        <w:t>&lt;ESMA_QUESTION_SECR_17&gt;</w:t>
      </w:r>
    </w:p>
    <w:p w14:paraId="6D27B808" w14:textId="77777777" w:rsidR="005E3A40" w:rsidRDefault="005E3A40" w:rsidP="005E3A40"/>
    <w:p w14:paraId="27CBEC1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reporting for those asset classes which are highly granular, of short-term maturity or revolving pools? What are the potential benefits, challenges, or considerations that ESMA should consider if adopting this approach?</w:t>
      </w:r>
    </w:p>
    <w:p w14:paraId="552CF875" w14:textId="77777777" w:rsidR="005E3A40" w:rsidRDefault="005E3A40" w:rsidP="005E3A40">
      <w:r>
        <w:t>&lt;ESMA_QUESTION_SECR_18&gt;</w:t>
      </w:r>
    </w:p>
    <w:p w14:paraId="394492FF" w14:textId="14F3E432" w:rsidR="005E3A40" w:rsidRDefault="00E54D5C" w:rsidP="005E3A40">
      <w:permStart w:id="850229040" w:edGrp="everyone"/>
      <w:r>
        <w:t xml:space="preserve">Please refer to Question_21 </w:t>
      </w:r>
      <w:r w:rsidR="00922EAA">
        <w:t xml:space="preserve">and 22 </w:t>
      </w:r>
      <w:r>
        <w:t xml:space="preserve">for the purpose of Annex 6 </w:t>
      </w:r>
      <w:r w:rsidR="00922EAA">
        <w:t xml:space="preserve">and Annex 9 </w:t>
      </w:r>
      <w:r>
        <w:t>for highly granular assets class</w:t>
      </w:r>
    </w:p>
    <w:permEnd w:id="850229040"/>
    <w:p w14:paraId="16C80918" w14:textId="77777777" w:rsidR="005E3A40" w:rsidRDefault="005E3A40" w:rsidP="005E3A40">
      <w:r>
        <w:t>&lt;ESMA_QUESTION_SECR_18&gt;</w:t>
      </w:r>
    </w:p>
    <w:p w14:paraId="1311AA00" w14:textId="77777777" w:rsidR="005E3A40" w:rsidRDefault="005E3A40" w:rsidP="005E3A40"/>
    <w:p w14:paraId="27B37208"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and explain why.</w:t>
      </w:r>
    </w:p>
    <w:p w14:paraId="2A2A60F1" w14:textId="77777777" w:rsidR="005E3A40" w:rsidRDefault="005E3A40" w:rsidP="005E3A40">
      <w:r>
        <w:lastRenderedPageBreak/>
        <w:t>&lt;ESMA_QUESTION_SECR_19&gt;</w:t>
      </w:r>
    </w:p>
    <w:p w14:paraId="444D6DA8" w14:textId="77777777" w:rsidR="005E3A40" w:rsidRDefault="005E3A40" w:rsidP="005E3A40">
      <w:permStart w:id="1857045978" w:edGrp="everyone"/>
      <w:permEnd w:id="1857045978"/>
      <w:r>
        <w:t>&lt;ESMA_QUESTION_SECR_19&gt;</w:t>
      </w:r>
    </w:p>
    <w:p w14:paraId="69749A53" w14:textId="77777777" w:rsidR="005E3A40" w:rsidRDefault="005E3A40" w:rsidP="005E3A40"/>
    <w:p w14:paraId="39514941"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deletion of the current disclosure templates? Please provide details in your answer.</w:t>
      </w:r>
    </w:p>
    <w:p w14:paraId="7E741A0D" w14:textId="77777777" w:rsidR="005E3A40" w:rsidRDefault="005E3A40" w:rsidP="005E3A40">
      <w:r>
        <w:t>&lt;ESMA_QUESTION_SECR_20&gt;</w:t>
      </w:r>
    </w:p>
    <w:p w14:paraId="59E27F8D" w14:textId="5729B21A" w:rsidR="003D34C9" w:rsidRDefault="003D34C9" w:rsidP="005E3A40">
      <w:pPr>
        <w:rPr>
          <w:lang w:val="en-US"/>
        </w:rPr>
      </w:pPr>
      <w:permStart w:id="2062491142" w:edGrp="everyone"/>
      <w:r w:rsidRPr="00AB735A">
        <w:rPr>
          <w:b/>
          <w:bCs/>
          <w:u w:val="single"/>
          <w:lang w:val="en-US"/>
        </w:rPr>
        <w:t>Annex 14</w:t>
      </w:r>
      <w:r w:rsidRPr="003D34C9">
        <w:rPr>
          <w:lang w:val="en-US"/>
        </w:rPr>
        <w:t xml:space="preserve"> consists of four main sections. In our op</w:t>
      </w:r>
      <w:r w:rsidR="00C52B47">
        <w:rPr>
          <w:lang w:val="en-US"/>
        </w:rPr>
        <w:t>inion</w:t>
      </w:r>
      <w:r w:rsidRPr="003D34C9">
        <w:rPr>
          <w:lang w:val="en-US"/>
        </w:rPr>
        <w:t xml:space="preserve"> Bond, Account and Counterparty sections are useful for disclosure purposes while we consider Securitization section redundant and therefore it could be eliminated. The section is mainly filled in by </w:t>
      </w:r>
      <w:r w:rsidR="00661C3A" w:rsidRPr="003D34C9">
        <w:rPr>
          <w:lang w:val="en-US"/>
        </w:rPr>
        <w:t>most</w:t>
      </w:r>
      <w:r w:rsidRPr="003D34C9">
        <w:rPr>
          <w:lang w:val="en-US"/>
        </w:rPr>
        <w:t xml:space="preserve"> Italian counterparties </w:t>
      </w:r>
      <w:r w:rsidR="00FB7173" w:rsidRPr="003D34C9">
        <w:rPr>
          <w:lang w:val="en-US"/>
        </w:rPr>
        <w:t>using</w:t>
      </w:r>
      <w:r w:rsidRPr="003D34C9">
        <w:rPr>
          <w:lang w:val="en-US"/>
        </w:rPr>
        <w:t xml:space="preserve"> ND options</w:t>
      </w:r>
      <w:r w:rsidR="00C52B47">
        <w:rPr>
          <w:lang w:val="en-US"/>
        </w:rPr>
        <w:t>.</w:t>
      </w:r>
    </w:p>
    <w:p w14:paraId="4A5901E0" w14:textId="0543C567" w:rsidR="00313ABB" w:rsidRDefault="00864F06" w:rsidP="00313ABB">
      <w:pPr>
        <w:rPr>
          <w:lang w:val="en-US"/>
        </w:rPr>
      </w:pPr>
      <w:r w:rsidRPr="00313ABB">
        <w:rPr>
          <w:b/>
          <w:bCs/>
          <w:u w:val="single"/>
          <w:lang w:val="en-US"/>
        </w:rPr>
        <w:t>Annex 10</w:t>
      </w:r>
      <w:r w:rsidRPr="00313ABB">
        <w:rPr>
          <w:lang w:val="en-US"/>
        </w:rPr>
        <w:t xml:space="preserve"> </w:t>
      </w:r>
      <w:r w:rsidR="00313ABB" w:rsidRPr="00AD63A8">
        <w:rPr>
          <w:lang w:val="en-US"/>
        </w:rPr>
        <w:t>contains 7</w:t>
      </w:r>
      <w:r w:rsidR="00313ABB">
        <w:rPr>
          <w:lang w:val="en-US"/>
        </w:rPr>
        <w:t>5</w:t>
      </w:r>
      <w:r w:rsidR="00313ABB" w:rsidRPr="00AD63A8">
        <w:rPr>
          <w:lang w:val="en-US"/>
        </w:rPr>
        <w:t xml:space="preserve"> fields of</w:t>
      </w:r>
      <w:r w:rsidR="00313ABB">
        <w:rPr>
          <w:lang w:val="en-US"/>
        </w:rPr>
        <w:t xml:space="preserve"> which about half of it are not relevant for NPE transactions. We suggest removing some fields in order to simplify the form keeping the ND faculty where already foreseen.</w:t>
      </w:r>
    </w:p>
    <w:p w14:paraId="47CF41B7" w14:textId="5872B859" w:rsidR="00313ABB" w:rsidRPr="002E135B" w:rsidRDefault="00313ABB" w:rsidP="00313ABB">
      <w:pPr>
        <w:spacing w:after="0"/>
        <w:ind w:firstLine="360"/>
        <w:rPr>
          <w:b/>
          <w:bCs/>
        </w:rPr>
      </w:pPr>
      <w:r w:rsidRPr="002E135B">
        <w:rPr>
          <w:b/>
          <w:bCs/>
          <w:u w:val="single"/>
        </w:rPr>
        <w:t xml:space="preserve">Annex </w:t>
      </w:r>
      <w:r>
        <w:rPr>
          <w:b/>
          <w:bCs/>
          <w:u w:val="single"/>
        </w:rPr>
        <w:t>10</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10</w:t>
      </w:r>
      <w:r w:rsidRPr="002E135B">
        <w:rPr>
          <w:b/>
          <w:bCs/>
          <w:u w:val="single"/>
        </w:rPr>
        <w:t xml:space="preserve"> - synthetic</w:t>
      </w:r>
    </w:p>
    <w:p w14:paraId="7518EBC9" w14:textId="0B726967" w:rsidR="00313ABB" w:rsidRPr="002E135B" w:rsidRDefault="00313ABB" w:rsidP="00313ABB">
      <w:pPr>
        <w:pStyle w:val="Paragrafoelenco"/>
        <w:spacing w:after="0"/>
      </w:pPr>
      <w:r w:rsidRPr="002E135B">
        <w:t>Fields to remove (</w:t>
      </w:r>
      <w:r>
        <w:t>40</w:t>
      </w:r>
      <w:r w:rsidRPr="002E135B">
        <w:t xml:space="preserve"> in total).</w:t>
      </w:r>
      <w:r>
        <w:tab/>
      </w:r>
      <w:r>
        <w:tab/>
      </w:r>
      <w:r>
        <w:tab/>
        <w:t>- No comments</w:t>
      </w:r>
    </w:p>
    <w:p w14:paraId="3A200084" w14:textId="0AE86F1B" w:rsidR="00864F06" w:rsidRPr="00313ABB" w:rsidRDefault="00313ABB" w:rsidP="005E3A40">
      <w:pPr>
        <w:pStyle w:val="Paragrafoelenco"/>
      </w:pPr>
      <w:r w:rsidRPr="002E135B">
        <w:t>Fields to amend (</w:t>
      </w:r>
      <w:r>
        <w:t>no one</w:t>
      </w:r>
      <w:r w:rsidRPr="002E135B">
        <w:t>)</w:t>
      </w:r>
      <w:r>
        <w:tab/>
      </w:r>
      <w:r>
        <w:tab/>
      </w:r>
      <w:r>
        <w:tab/>
      </w:r>
      <w:r>
        <w:tab/>
        <w:t>- No comments</w:t>
      </w:r>
    </w:p>
    <w:permEnd w:id="2062491142"/>
    <w:p w14:paraId="0DBF4B9B" w14:textId="4284C6EC" w:rsidR="005E3A40" w:rsidRDefault="005E3A40" w:rsidP="005E3A40">
      <w:r>
        <w:t>&lt;ESMA_QUESTION_SECR_20&gt;</w:t>
      </w:r>
    </w:p>
    <w:p w14:paraId="7EC4231D" w14:textId="77777777" w:rsidR="005E3A40" w:rsidRDefault="005E3A40" w:rsidP="005E3A40"/>
    <w:p w14:paraId="45841D60"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streamlining of the current disclosure templates? Please provide details in your answer.</w:t>
      </w:r>
    </w:p>
    <w:p w14:paraId="7867BFDE" w14:textId="77777777" w:rsidR="005E3A40" w:rsidRDefault="005E3A40" w:rsidP="005E3A40">
      <w:r>
        <w:t>&lt;ESMA_QUESTION_SECR_21&gt;</w:t>
      </w:r>
    </w:p>
    <w:p w14:paraId="033B1B75" w14:textId="4AFECB54" w:rsidR="00C52B47" w:rsidRDefault="00C52B47" w:rsidP="00C52B47">
      <w:permStart w:id="1344239235" w:edGrp="everyone"/>
      <w:r w:rsidRPr="009D0CA7">
        <w:t xml:space="preserve">During 2023, </w:t>
      </w:r>
      <w:r>
        <w:t>a lot of meetings</w:t>
      </w:r>
      <w:r w:rsidRPr="009D0CA7">
        <w:t xml:space="preserve"> were held between the Italian </w:t>
      </w:r>
      <w:r>
        <w:t>B</w:t>
      </w:r>
      <w:r w:rsidRPr="009D0CA7">
        <w:t xml:space="preserve">anking </w:t>
      </w:r>
      <w:r>
        <w:t>A</w:t>
      </w:r>
      <w:r w:rsidRPr="009D0CA7">
        <w:t>ssociation</w:t>
      </w:r>
      <w:r>
        <w:t xml:space="preserve"> (i.e. ABI)</w:t>
      </w:r>
      <w:r w:rsidRPr="009D0CA7">
        <w:t xml:space="preserve"> and </w:t>
      </w:r>
      <w:r>
        <w:t xml:space="preserve">Italian </w:t>
      </w:r>
      <w:r w:rsidRPr="009D0CA7">
        <w:t xml:space="preserve">banks, reaching a shared vision regarding the need to simplify the ESMA templates. </w:t>
      </w:r>
      <w:r>
        <w:t>S</w:t>
      </w:r>
      <w:r w:rsidRPr="009D0CA7">
        <w:t>pecifically,</w:t>
      </w:r>
      <w:r>
        <w:t xml:space="preserve"> </w:t>
      </w:r>
      <w:r w:rsidRPr="009D0CA7">
        <w:t xml:space="preserve">Annexes 2 (Residential Real Estate), </w:t>
      </w:r>
      <w:r>
        <w:t xml:space="preserve">Annex </w:t>
      </w:r>
      <w:r w:rsidRPr="009D0CA7">
        <w:t>4 (Corporate</w:t>
      </w:r>
      <w:r>
        <w:t>), Annex</w:t>
      </w:r>
      <w:r w:rsidRPr="009D0CA7">
        <w:t xml:space="preserve"> 6 (Consumer) </w:t>
      </w:r>
      <w:r w:rsidR="00A01685">
        <w:t xml:space="preserve">were analysed </w:t>
      </w:r>
      <w:r w:rsidRPr="009D0CA7">
        <w:t xml:space="preserve">and the introduction of a new Annex </w:t>
      </w:r>
      <w:r>
        <w:t>for</w:t>
      </w:r>
      <w:r w:rsidRPr="009D0CA7">
        <w:t xml:space="preserve"> trade receivables</w:t>
      </w:r>
      <w:r w:rsidR="00A01685">
        <w:t xml:space="preserve"> was proposed</w:t>
      </w:r>
      <w:r>
        <w:t>.</w:t>
      </w:r>
    </w:p>
    <w:p w14:paraId="63B30847" w14:textId="6295C079" w:rsidR="0057747F" w:rsidRDefault="0057747F" w:rsidP="0057747F">
      <w:pPr>
        <w:spacing w:after="0"/>
      </w:pPr>
      <w:r>
        <w:t>We can summarize the agreed option at Italian level as follow:</w:t>
      </w:r>
    </w:p>
    <w:p w14:paraId="2605C9F6" w14:textId="77777777" w:rsidR="00CC062E" w:rsidRDefault="00CC062E" w:rsidP="0057747F">
      <w:pPr>
        <w:spacing w:after="0"/>
      </w:pPr>
    </w:p>
    <w:p w14:paraId="34402FA4" w14:textId="77777777" w:rsidR="00C11572" w:rsidRDefault="00C11572" w:rsidP="0057747F">
      <w:pPr>
        <w:spacing w:after="0"/>
      </w:pPr>
    </w:p>
    <w:p w14:paraId="7168D818" w14:textId="6DFDC05F" w:rsidR="0057747F" w:rsidRPr="002E135B" w:rsidRDefault="0057747F" w:rsidP="0057747F">
      <w:pPr>
        <w:spacing w:after="0"/>
        <w:ind w:firstLine="360"/>
        <w:rPr>
          <w:b/>
          <w:bCs/>
        </w:rPr>
      </w:pPr>
      <w:r w:rsidRPr="002E135B">
        <w:rPr>
          <w:b/>
          <w:bCs/>
          <w:u w:val="single"/>
        </w:rPr>
        <w:lastRenderedPageBreak/>
        <w:t>Annex 2</w:t>
      </w:r>
      <w:r w:rsidR="002E135B" w:rsidRPr="002E135B">
        <w:rPr>
          <w:b/>
          <w:bCs/>
          <w:u w:val="single"/>
        </w:rPr>
        <w:t xml:space="preserve"> - true sale</w:t>
      </w:r>
      <w:r w:rsidR="002E135B" w:rsidRPr="002E135B">
        <w:rPr>
          <w:b/>
          <w:bCs/>
        </w:rPr>
        <w:t xml:space="preserve"> </w:t>
      </w:r>
      <w:r w:rsidR="002E135B" w:rsidRPr="002E135B">
        <w:rPr>
          <w:b/>
          <w:bCs/>
        </w:rPr>
        <w:tab/>
      </w:r>
      <w:r w:rsidR="002E135B" w:rsidRPr="002E135B">
        <w:rPr>
          <w:b/>
          <w:bCs/>
        </w:rPr>
        <w:tab/>
      </w:r>
      <w:r w:rsidR="002E135B" w:rsidRPr="002E135B">
        <w:rPr>
          <w:b/>
          <w:bCs/>
        </w:rPr>
        <w:tab/>
      </w:r>
      <w:r w:rsidR="002E135B" w:rsidRPr="002E135B">
        <w:rPr>
          <w:b/>
          <w:bCs/>
        </w:rPr>
        <w:tab/>
      </w:r>
      <w:r w:rsidR="002E135B" w:rsidRPr="002E135B">
        <w:rPr>
          <w:b/>
          <w:bCs/>
        </w:rPr>
        <w:tab/>
      </w:r>
      <w:r w:rsidR="002E135B" w:rsidRPr="002E135B">
        <w:rPr>
          <w:b/>
          <w:bCs/>
          <w:u w:val="single"/>
        </w:rPr>
        <w:t>Annex 2 - synthetic</w:t>
      </w:r>
    </w:p>
    <w:p w14:paraId="0A8ED0A5" w14:textId="210A9D6A" w:rsidR="0057747F" w:rsidRPr="002E135B" w:rsidRDefault="0057747F" w:rsidP="00C11572">
      <w:pPr>
        <w:pStyle w:val="Paragrafoelenco"/>
        <w:spacing w:after="0"/>
      </w:pPr>
      <w:r w:rsidRPr="002E135B">
        <w:t>Fields to remove</w:t>
      </w:r>
      <w:r w:rsidR="00F5775C" w:rsidRPr="002E135B">
        <w:t xml:space="preserve"> (11 in total</w:t>
      </w:r>
      <w:r w:rsidR="002E135B" w:rsidRPr="002E135B">
        <w:t>)</w:t>
      </w:r>
      <w:r w:rsidR="00F4190C" w:rsidRPr="002E135B">
        <w:t>.</w:t>
      </w:r>
      <w:r w:rsidR="002E135B">
        <w:tab/>
      </w:r>
      <w:r w:rsidR="002E135B">
        <w:tab/>
      </w:r>
      <w:r w:rsidR="002E135B">
        <w:tab/>
        <w:t>- Fields to remove (57 in total)</w:t>
      </w:r>
    </w:p>
    <w:p w14:paraId="63E09767" w14:textId="081687F6" w:rsidR="0057747F" w:rsidRDefault="0057747F" w:rsidP="00C11572">
      <w:pPr>
        <w:pStyle w:val="Paragrafoelenco"/>
      </w:pPr>
      <w:r w:rsidRPr="002E135B">
        <w:t>Field</w:t>
      </w:r>
      <w:r w:rsidR="00F4190C" w:rsidRPr="002E135B">
        <w:t>s</w:t>
      </w:r>
      <w:r w:rsidRPr="002E135B">
        <w:t xml:space="preserve"> to amend</w:t>
      </w:r>
      <w:r w:rsidR="00F5775C" w:rsidRPr="002E135B">
        <w:t xml:space="preserve"> (2 in total</w:t>
      </w:r>
      <w:r w:rsidR="002E135B" w:rsidRPr="002E135B">
        <w:t>)</w:t>
      </w:r>
      <w:r w:rsidR="002E135B">
        <w:tab/>
      </w:r>
      <w:r w:rsidR="002E135B">
        <w:tab/>
      </w:r>
      <w:r w:rsidR="002E135B">
        <w:tab/>
      </w:r>
      <w:r w:rsidR="002E135B">
        <w:tab/>
        <w:t>- Fields to amend (1 in total)</w:t>
      </w:r>
    </w:p>
    <w:p w14:paraId="0B09493B" w14:textId="176C8E4B" w:rsidR="002E135B" w:rsidRPr="002E135B" w:rsidRDefault="002E135B" w:rsidP="002E135B">
      <w:pPr>
        <w:spacing w:after="0"/>
        <w:ind w:firstLine="360"/>
        <w:rPr>
          <w:b/>
          <w:bCs/>
        </w:rPr>
      </w:pPr>
      <w:r w:rsidRPr="002E135B">
        <w:rPr>
          <w:b/>
          <w:bCs/>
          <w:u w:val="single"/>
        </w:rPr>
        <w:t xml:space="preserve">Annex </w:t>
      </w:r>
      <w:r>
        <w:rPr>
          <w:b/>
          <w:bCs/>
          <w:u w:val="single"/>
        </w:rPr>
        <w:t>3</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3</w:t>
      </w:r>
      <w:r w:rsidRPr="002E135B">
        <w:rPr>
          <w:b/>
          <w:bCs/>
          <w:u w:val="single"/>
        </w:rPr>
        <w:t xml:space="preserve"> </w:t>
      </w:r>
      <w:r>
        <w:rPr>
          <w:b/>
          <w:bCs/>
          <w:u w:val="single"/>
        </w:rPr>
        <w:t>–</w:t>
      </w:r>
      <w:r w:rsidRPr="002E135B">
        <w:rPr>
          <w:b/>
          <w:bCs/>
          <w:u w:val="single"/>
        </w:rPr>
        <w:t xml:space="preserve"> synthetic</w:t>
      </w:r>
    </w:p>
    <w:p w14:paraId="7E4B1DFE" w14:textId="1B30322B" w:rsidR="002E135B" w:rsidRPr="002E135B" w:rsidRDefault="002E135B" w:rsidP="002E135B">
      <w:pPr>
        <w:pStyle w:val="Paragrafoelenco"/>
        <w:spacing w:after="0"/>
      </w:pPr>
      <w:r>
        <w:t>No comments</w:t>
      </w:r>
      <w:r>
        <w:tab/>
      </w:r>
      <w:r>
        <w:tab/>
      </w:r>
      <w:r>
        <w:tab/>
      </w:r>
      <w:r>
        <w:tab/>
      </w:r>
      <w:r>
        <w:tab/>
      </w:r>
      <w:r>
        <w:tab/>
        <w:t>- Fields to remove (146 in total)</w:t>
      </w:r>
    </w:p>
    <w:p w14:paraId="22CA9701" w14:textId="68EEF724" w:rsidR="002E135B" w:rsidRDefault="002E135B" w:rsidP="002E135B">
      <w:pPr>
        <w:pStyle w:val="Paragrafoelenco"/>
        <w:spacing w:after="0"/>
      </w:pPr>
      <w:r>
        <w:t>No comments</w:t>
      </w:r>
      <w:r>
        <w:tab/>
      </w:r>
      <w:r>
        <w:tab/>
      </w:r>
      <w:r>
        <w:tab/>
      </w:r>
      <w:r>
        <w:tab/>
      </w:r>
      <w:r>
        <w:tab/>
      </w:r>
      <w:r>
        <w:tab/>
        <w:t>- Fields to amend (2 in total)</w:t>
      </w:r>
    </w:p>
    <w:p w14:paraId="328C01B6" w14:textId="77777777" w:rsidR="00965D03" w:rsidRPr="002E135B" w:rsidRDefault="00965D03" w:rsidP="00965D03">
      <w:pPr>
        <w:pStyle w:val="Paragrafoelenco"/>
        <w:numPr>
          <w:ilvl w:val="0"/>
          <w:numId w:val="0"/>
        </w:numPr>
        <w:spacing w:after="0"/>
        <w:ind w:left="720"/>
      </w:pPr>
    </w:p>
    <w:p w14:paraId="72127041" w14:textId="6AA11869" w:rsidR="00965D03" w:rsidRPr="002E135B" w:rsidRDefault="00965D03" w:rsidP="00965D03">
      <w:pPr>
        <w:spacing w:after="0"/>
        <w:ind w:firstLine="360"/>
        <w:rPr>
          <w:b/>
          <w:bCs/>
        </w:rPr>
      </w:pPr>
      <w:r w:rsidRPr="002E135B">
        <w:rPr>
          <w:b/>
          <w:bCs/>
          <w:u w:val="single"/>
        </w:rPr>
        <w:t xml:space="preserve">Annex </w:t>
      </w:r>
      <w:r>
        <w:rPr>
          <w:b/>
          <w:bCs/>
          <w:u w:val="single"/>
        </w:rPr>
        <w:t>4</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4</w:t>
      </w:r>
      <w:r w:rsidRPr="002E135B">
        <w:rPr>
          <w:b/>
          <w:bCs/>
          <w:u w:val="single"/>
        </w:rPr>
        <w:t xml:space="preserve"> - synthetic</w:t>
      </w:r>
    </w:p>
    <w:p w14:paraId="486972B0" w14:textId="118A5895" w:rsidR="00965D03" w:rsidRPr="002E135B" w:rsidRDefault="00965D03" w:rsidP="00965D03">
      <w:pPr>
        <w:pStyle w:val="Paragrafoelenco"/>
        <w:spacing w:after="0"/>
      </w:pPr>
      <w:r w:rsidRPr="002E135B">
        <w:t>Fields to remove (</w:t>
      </w:r>
      <w:r>
        <w:t>2</w:t>
      </w:r>
      <w:r w:rsidR="00C5088E">
        <w:t>1</w:t>
      </w:r>
      <w:r w:rsidRPr="002E135B">
        <w:t xml:space="preserve"> in total).</w:t>
      </w:r>
      <w:r>
        <w:tab/>
      </w:r>
      <w:r>
        <w:tab/>
      </w:r>
      <w:r>
        <w:tab/>
        <w:t>- Fields to remove (64 in total)</w:t>
      </w:r>
    </w:p>
    <w:p w14:paraId="10619432" w14:textId="26718B97" w:rsidR="00965D03" w:rsidRDefault="00965D03" w:rsidP="00965D03">
      <w:pPr>
        <w:pStyle w:val="Paragrafoelenco"/>
      </w:pPr>
      <w:r w:rsidRPr="002E135B">
        <w:t>Fields to amend (</w:t>
      </w:r>
      <w:r>
        <w:t>1</w:t>
      </w:r>
      <w:r w:rsidR="005D49E1">
        <w:t>0</w:t>
      </w:r>
      <w:r w:rsidRPr="002E135B">
        <w:t xml:space="preserve"> in total)</w:t>
      </w:r>
      <w:r>
        <w:tab/>
      </w:r>
      <w:r>
        <w:tab/>
      </w:r>
      <w:r>
        <w:tab/>
      </w:r>
      <w:r>
        <w:tab/>
        <w:t>- Fields to amend (no one)</w:t>
      </w:r>
    </w:p>
    <w:p w14:paraId="5D5A2157" w14:textId="5921E44E" w:rsidR="002A410E" w:rsidRPr="002E135B" w:rsidRDefault="002A410E" w:rsidP="002A410E">
      <w:pPr>
        <w:spacing w:after="0"/>
        <w:ind w:firstLine="360"/>
        <w:rPr>
          <w:b/>
          <w:bCs/>
        </w:rPr>
      </w:pPr>
      <w:r w:rsidRPr="002E135B">
        <w:rPr>
          <w:b/>
          <w:bCs/>
          <w:u w:val="single"/>
        </w:rPr>
        <w:t xml:space="preserve">Annex </w:t>
      </w:r>
      <w:r>
        <w:rPr>
          <w:b/>
          <w:bCs/>
          <w:u w:val="single"/>
        </w:rPr>
        <w:t>6</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6</w:t>
      </w:r>
      <w:r w:rsidRPr="002E135B">
        <w:rPr>
          <w:b/>
          <w:bCs/>
          <w:u w:val="single"/>
        </w:rPr>
        <w:t xml:space="preserve"> - synthetic</w:t>
      </w:r>
    </w:p>
    <w:p w14:paraId="65BDF2F3" w14:textId="479DCF21" w:rsidR="002A410E" w:rsidRPr="002E135B" w:rsidRDefault="002A410E" w:rsidP="002A410E">
      <w:pPr>
        <w:pStyle w:val="Paragrafoelenco"/>
        <w:spacing w:after="0"/>
      </w:pPr>
      <w:r w:rsidRPr="002E135B">
        <w:t>Fields to remove (</w:t>
      </w:r>
      <w:r>
        <w:t>5</w:t>
      </w:r>
      <w:r w:rsidRPr="002E135B">
        <w:t xml:space="preserve"> in total).</w:t>
      </w:r>
      <w:r>
        <w:tab/>
      </w:r>
      <w:r>
        <w:tab/>
      </w:r>
      <w:r>
        <w:tab/>
      </w:r>
      <w:r>
        <w:tab/>
        <w:t>- No comments</w:t>
      </w:r>
    </w:p>
    <w:p w14:paraId="431E4724" w14:textId="58BC372E" w:rsidR="002A410E" w:rsidRDefault="002A410E" w:rsidP="002A410E">
      <w:pPr>
        <w:pStyle w:val="Paragrafoelenco"/>
      </w:pPr>
      <w:r w:rsidRPr="002E135B">
        <w:t>Fields to amend (</w:t>
      </w:r>
      <w:r>
        <w:t>1</w:t>
      </w:r>
      <w:r w:rsidRPr="002E135B">
        <w:t xml:space="preserve"> in total)</w:t>
      </w:r>
      <w:r>
        <w:tab/>
      </w:r>
      <w:r>
        <w:tab/>
      </w:r>
      <w:r>
        <w:tab/>
      </w:r>
      <w:r>
        <w:tab/>
        <w:t>- No comments</w:t>
      </w:r>
    </w:p>
    <w:p w14:paraId="2B62AF71" w14:textId="23585D42" w:rsidR="002A410E" w:rsidRPr="002E135B" w:rsidRDefault="002A410E" w:rsidP="002A410E">
      <w:pPr>
        <w:spacing w:after="0"/>
        <w:ind w:firstLine="360"/>
        <w:rPr>
          <w:b/>
          <w:bCs/>
        </w:rPr>
      </w:pPr>
      <w:r w:rsidRPr="002E135B">
        <w:rPr>
          <w:b/>
          <w:bCs/>
          <w:u w:val="single"/>
        </w:rPr>
        <w:t xml:space="preserve">Annex </w:t>
      </w:r>
      <w:r>
        <w:rPr>
          <w:b/>
          <w:bCs/>
          <w:u w:val="single"/>
        </w:rPr>
        <w:t>8</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8</w:t>
      </w:r>
      <w:r w:rsidRPr="002E135B">
        <w:rPr>
          <w:b/>
          <w:bCs/>
          <w:u w:val="single"/>
        </w:rPr>
        <w:t xml:space="preserve"> - synthetic</w:t>
      </w:r>
    </w:p>
    <w:p w14:paraId="03F15E71" w14:textId="68091C44" w:rsidR="002A410E" w:rsidRPr="002E135B" w:rsidRDefault="002A410E" w:rsidP="002A410E">
      <w:pPr>
        <w:pStyle w:val="Paragrafoelenco"/>
        <w:spacing w:after="0"/>
      </w:pPr>
      <w:r w:rsidRPr="002E135B">
        <w:t>Fields to remove (</w:t>
      </w:r>
      <w:r w:rsidR="004E1DBD" w:rsidRPr="004E1DBD">
        <w:t>34 in total</w:t>
      </w:r>
      <w:r w:rsidRPr="002E135B">
        <w:t>)</w:t>
      </w:r>
      <w:r>
        <w:tab/>
      </w:r>
      <w:r>
        <w:tab/>
      </w:r>
      <w:r>
        <w:tab/>
      </w:r>
      <w:r>
        <w:tab/>
        <w:t xml:space="preserve">- Fields to remove (34 </w:t>
      </w:r>
      <w:r w:rsidR="004E1DBD">
        <w:t xml:space="preserve">in </w:t>
      </w:r>
      <w:r>
        <w:t>total)</w:t>
      </w:r>
    </w:p>
    <w:p w14:paraId="6A22E14F" w14:textId="7F19D1CB" w:rsidR="002A410E" w:rsidRDefault="00156C02" w:rsidP="002A410E">
      <w:pPr>
        <w:pStyle w:val="Paragrafoelenco"/>
      </w:pPr>
      <w:r>
        <w:t>F</w:t>
      </w:r>
      <w:r w:rsidR="002A410E" w:rsidRPr="002E135B">
        <w:t>ields to amend (</w:t>
      </w:r>
      <w:r w:rsidR="004E1DBD">
        <w:t>no one</w:t>
      </w:r>
      <w:r w:rsidR="002A410E" w:rsidRPr="002E135B">
        <w:t>)</w:t>
      </w:r>
      <w:r w:rsidR="002A410E">
        <w:tab/>
      </w:r>
      <w:r w:rsidR="002A410E">
        <w:tab/>
      </w:r>
      <w:r w:rsidR="002A410E">
        <w:tab/>
      </w:r>
      <w:r w:rsidR="002A410E">
        <w:tab/>
        <w:t>- Fields to amend (no one)</w:t>
      </w:r>
    </w:p>
    <w:p w14:paraId="20B1CF2B" w14:textId="722C2E37" w:rsidR="00156C02" w:rsidRPr="002E135B" w:rsidRDefault="00156C02" w:rsidP="00156C02">
      <w:pPr>
        <w:spacing w:after="0"/>
        <w:ind w:firstLine="360"/>
        <w:rPr>
          <w:b/>
          <w:bCs/>
        </w:rPr>
      </w:pPr>
      <w:r w:rsidRPr="002E135B">
        <w:rPr>
          <w:b/>
          <w:bCs/>
          <w:u w:val="single"/>
        </w:rPr>
        <w:t xml:space="preserve">Annex </w:t>
      </w:r>
      <w:r>
        <w:rPr>
          <w:b/>
          <w:bCs/>
          <w:u w:val="single"/>
        </w:rPr>
        <w:t>9</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9</w:t>
      </w:r>
      <w:r w:rsidRPr="002E135B">
        <w:rPr>
          <w:b/>
          <w:bCs/>
          <w:u w:val="single"/>
        </w:rPr>
        <w:t xml:space="preserve"> - synthetic</w:t>
      </w:r>
    </w:p>
    <w:p w14:paraId="606565A8" w14:textId="62DF33D7" w:rsidR="00156C02" w:rsidRPr="002E135B" w:rsidRDefault="00156C02" w:rsidP="00156C02">
      <w:pPr>
        <w:pStyle w:val="Paragrafoelenco"/>
        <w:spacing w:after="0"/>
      </w:pPr>
      <w:r w:rsidRPr="002E135B">
        <w:t>Fields to remove (</w:t>
      </w:r>
      <w:r w:rsidR="003822B9">
        <w:t xml:space="preserve">All. </w:t>
      </w:r>
      <w:r w:rsidR="00641FDE">
        <w:t>See below</w:t>
      </w:r>
      <w:r w:rsidR="00145C31">
        <w:t xml:space="preserve"> for Trade Rec.</w:t>
      </w:r>
      <w:r w:rsidR="00641FDE">
        <w:t>)</w:t>
      </w:r>
      <w:r w:rsidRPr="002E135B">
        <w:t>.</w:t>
      </w:r>
      <w:r w:rsidR="001606A6">
        <w:t xml:space="preserve">    </w:t>
      </w:r>
      <w:r>
        <w:t>- No comments</w:t>
      </w:r>
    </w:p>
    <w:p w14:paraId="6881F9D4" w14:textId="16D866B8" w:rsidR="002A410E" w:rsidRDefault="00CC062E" w:rsidP="007E6B05">
      <w:pPr>
        <w:pStyle w:val="Paragrafoelenco"/>
      </w:pPr>
      <w:r>
        <w:t>Fields to amend (no one)</w:t>
      </w:r>
      <w:r w:rsidR="00D30B45">
        <w:t xml:space="preserve">                                          </w:t>
      </w:r>
      <w:r w:rsidR="00156C02">
        <w:t>- No comment</w:t>
      </w:r>
      <w:r w:rsidR="007E6B05">
        <w:t>s</w:t>
      </w:r>
    </w:p>
    <w:p w14:paraId="6FDD9483" w14:textId="51A7EA17" w:rsidR="007E6B05" w:rsidRDefault="007E6B05" w:rsidP="007E6B05">
      <w:pPr>
        <w:spacing w:after="0"/>
        <w:ind w:left="360"/>
        <w:rPr>
          <w:b/>
          <w:bCs/>
          <w:u w:val="single"/>
        </w:rPr>
      </w:pPr>
      <w:r w:rsidRPr="0093193A">
        <w:rPr>
          <w:b/>
          <w:bCs/>
          <w:u w:val="single"/>
        </w:rPr>
        <w:t>Annex 9</w:t>
      </w:r>
      <w:r w:rsidR="00145C31">
        <w:rPr>
          <w:b/>
          <w:bCs/>
          <w:u w:val="single"/>
        </w:rPr>
        <w:t xml:space="preserve"> – Trade Receivables</w:t>
      </w:r>
    </w:p>
    <w:p w14:paraId="6312CB40" w14:textId="7742115D" w:rsidR="007E6B05" w:rsidRPr="001606A6" w:rsidRDefault="007E6B05" w:rsidP="007E6B05">
      <w:pPr>
        <w:pStyle w:val="Paragrafoelenco"/>
      </w:pPr>
      <w:r w:rsidRPr="001606A6">
        <w:rPr>
          <w:b/>
          <w:bCs/>
        </w:rPr>
        <w:t>New aggregate and simplified template proposed</w:t>
      </w:r>
      <w:r w:rsidRPr="001606A6">
        <w:t xml:space="preserve"> </w:t>
      </w:r>
      <w:r w:rsidR="00641FDE" w:rsidRPr="001606A6">
        <w:t xml:space="preserve">for trade receivables </w:t>
      </w:r>
      <w:r w:rsidRPr="001606A6">
        <w:t>in line with Annex 11 for ABCP transactions.</w:t>
      </w:r>
    </w:p>
    <w:p w14:paraId="641E0E7F" w14:textId="68BDA292" w:rsidR="007E6B05" w:rsidRPr="002E135B" w:rsidRDefault="007E6B05" w:rsidP="007E6B05">
      <w:pPr>
        <w:spacing w:after="0"/>
        <w:ind w:left="426"/>
        <w:rPr>
          <w:b/>
          <w:bCs/>
        </w:rPr>
      </w:pPr>
      <w:r w:rsidRPr="002E135B">
        <w:rPr>
          <w:b/>
          <w:bCs/>
          <w:u w:val="single"/>
        </w:rPr>
        <w:t xml:space="preserve">Annex </w:t>
      </w:r>
      <w:r>
        <w:rPr>
          <w:b/>
          <w:bCs/>
          <w:u w:val="single"/>
        </w:rPr>
        <w:t>10</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10</w:t>
      </w:r>
      <w:r w:rsidRPr="002E135B">
        <w:rPr>
          <w:b/>
          <w:bCs/>
          <w:u w:val="single"/>
        </w:rPr>
        <w:t xml:space="preserve"> - synthetic</w:t>
      </w:r>
    </w:p>
    <w:p w14:paraId="701F1964" w14:textId="4053F511" w:rsidR="007E6B05" w:rsidRPr="002E135B" w:rsidRDefault="007E6B05" w:rsidP="007E6B05">
      <w:pPr>
        <w:pStyle w:val="Paragrafoelenco"/>
        <w:spacing w:after="0"/>
      </w:pPr>
      <w:r w:rsidRPr="002E135B">
        <w:t>Fields to remove (</w:t>
      </w:r>
      <w:r>
        <w:t>40 in total)</w:t>
      </w:r>
      <w:r>
        <w:tab/>
      </w:r>
      <w:r>
        <w:tab/>
      </w:r>
      <w:r>
        <w:tab/>
      </w:r>
      <w:r>
        <w:tab/>
        <w:t>- No comments</w:t>
      </w:r>
    </w:p>
    <w:p w14:paraId="741E09CF" w14:textId="77777777" w:rsidR="007E6B05" w:rsidRDefault="007E6B05" w:rsidP="007E6B05">
      <w:pPr>
        <w:pStyle w:val="Paragrafoelenco"/>
      </w:pPr>
      <w:r w:rsidRPr="002E135B">
        <w:t>Fields to amend (</w:t>
      </w:r>
      <w:r>
        <w:t>no one</w:t>
      </w:r>
      <w:r w:rsidRPr="002E135B">
        <w:t>)</w:t>
      </w:r>
      <w:r>
        <w:tab/>
      </w:r>
      <w:r>
        <w:tab/>
      </w:r>
      <w:r>
        <w:tab/>
      </w:r>
      <w:r>
        <w:tab/>
        <w:t>- No comments</w:t>
      </w:r>
    </w:p>
    <w:p w14:paraId="583D6552" w14:textId="15EC8579" w:rsidR="007E6B05" w:rsidRPr="002E135B" w:rsidRDefault="007E6B05" w:rsidP="007E6B05">
      <w:pPr>
        <w:spacing w:after="0"/>
        <w:ind w:left="426"/>
        <w:rPr>
          <w:b/>
          <w:bCs/>
        </w:rPr>
      </w:pPr>
      <w:r w:rsidRPr="002E135B">
        <w:rPr>
          <w:b/>
          <w:bCs/>
          <w:u w:val="single"/>
        </w:rPr>
        <w:t xml:space="preserve">Annex </w:t>
      </w:r>
      <w:r>
        <w:rPr>
          <w:b/>
          <w:bCs/>
          <w:u w:val="single"/>
        </w:rPr>
        <w:t>1</w:t>
      </w:r>
      <w:r w:rsidRPr="002E135B">
        <w:rPr>
          <w:b/>
          <w:bCs/>
          <w:u w:val="single"/>
        </w:rPr>
        <w:t>2 -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1</w:t>
      </w:r>
      <w:r w:rsidRPr="002E135B">
        <w:rPr>
          <w:b/>
          <w:bCs/>
          <w:u w:val="single"/>
        </w:rPr>
        <w:t>2 - synthetic</w:t>
      </w:r>
    </w:p>
    <w:p w14:paraId="4664D96C" w14:textId="31B7E3C5" w:rsidR="007E6B05" w:rsidRPr="002E135B" w:rsidRDefault="007E6B05" w:rsidP="007E6B05">
      <w:pPr>
        <w:pStyle w:val="Paragrafoelenco"/>
        <w:spacing w:after="0"/>
      </w:pPr>
      <w:r>
        <w:t>No comments</w:t>
      </w:r>
      <w:r>
        <w:tab/>
      </w:r>
      <w:r>
        <w:tab/>
      </w:r>
      <w:r>
        <w:tab/>
      </w:r>
      <w:r>
        <w:tab/>
      </w:r>
      <w:r>
        <w:tab/>
      </w:r>
      <w:r>
        <w:tab/>
        <w:t>- Fields to remove (60 in total)</w:t>
      </w:r>
    </w:p>
    <w:p w14:paraId="7AD2C11F" w14:textId="1F6B3440" w:rsidR="000006D8" w:rsidRPr="00641FDE" w:rsidRDefault="007E6B05" w:rsidP="00641FDE">
      <w:pPr>
        <w:pStyle w:val="Paragrafoelenco"/>
      </w:pPr>
      <w:r>
        <w:t>No comments</w:t>
      </w:r>
      <w:r>
        <w:tab/>
      </w:r>
      <w:r>
        <w:tab/>
      </w:r>
      <w:r>
        <w:tab/>
      </w:r>
      <w:r>
        <w:tab/>
      </w:r>
      <w:r>
        <w:tab/>
      </w:r>
      <w:r>
        <w:tab/>
        <w:t>- Fields to amend (no one)</w:t>
      </w:r>
    </w:p>
    <w:p w14:paraId="388616F0" w14:textId="77210CE0" w:rsidR="0057747F" w:rsidRDefault="0057747F" w:rsidP="0057747F">
      <w:r>
        <w:t>For further details and explanations please refer to the attached excel.</w:t>
      </w:r>
    </w:p>
    <w:permEnd w:id="1344239235"/>
    <w:p w14:paraId="795BA115" w14:textId="299C1938" w:rsidR="005E3A40" w:rsidRDefault="005E3A40" w:rsidP="005E3A40">
      <w:r>
        <w:t>&lt;ESMA_QUESTION_SECR_21&gt;</w:t>
      </w:r>
    </w:p>
    <w:p w14:paraId="4B3FA05C" w14:textId="77777777" w:rsidR="005E3A40" w:rsidRDefault="005E3A40" w:rsidP="005E3A40"/>
    <w:p w14:paraId="62F7BB77"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consider that a new template for non-ABCP trade receivables should be included and why? Please provide reasons for your answer.</w:t>
      </w:r>
    </w:p>
    <w:p w14:paraId="54DFC076" w14:textId="77777777" w:rsidR="005E3A40" w:rsidRDefault="005E3A40" w:rsidP="005E3A40">
      <w:r>
        <w:t>&lt;ESMA_QUESTION_SECR_22&gt;</w:t>
      </w:r>
    </w:p>
    <w:p w14:paraId="2EE1DD28" w14:textId="676263A3" w:rsidR="00202804" w:rsidRDefault="009C1443" w:rsidP="002219BF">
      <w:pPr>
        <w:spacing w:after="0"/>
      </w:pPr>
      <w:permStart w:id="852128229" w:edGrp="everyone"/>
      <w:r>
        <w:t>Based on</w:t>
      </w:r>
      <w:r w:rsidR="00202804">
        <w:t xml:space="preserve"> experience accrued since introduction of the ESMA disclosure templates, general perception is that Annex 9 (Exoteric) would not be as a suitable template for trade receivables. Such an Annex is often perceived as too complex and hardly processable for a potential receiver (i.e. fields not applicable to the type of underlying asset, fields not relevant for investors, too deeper level of detail in terms of fields number and loan by loan detail). This is especially true in the context of transactions with high granularity in terms of underlying exposures, where investors are used to run monitoring and risk assessment at a more aggregate level or via statistical approach. </w:t>
      </w:r>
    </w:p>
    <w:p w14:paraId="514312CB" w14:textId="0FABC5BF" w:rsidR="00FB7173" w:rsidRDefault="00202804" w:rsidP="002219BF">
      <w:pPr>
        <w:spacing w:after="0"/>
      </w:pPr>
      <w:r>
        <w:t xml:space="preserve">Considering, as a very last point, that trade receivables transactions are in most cases funded mainly via ABCP conduit-based financing, we would suggest adoption of a simplified disclosure template reporting information at aggregate portfolio level in line with Annex 11(Underlying Exposure) in use for ABCP </w:t>
      </w:r>
      <w:r w:rsidR="009C1443">
        <w:t>transactions.</w:t>
      </w:r>
    </w:p>
    <w:permEnd w:id="852128229"/>
    <w:p w14:paraId="12C8CED3" w14:textId="09851353" w:rsidR="005E3A40" w:rsidRDefault="005E3A40" w:rsidP="005E3A40">
      <w:r>
        <w:t>&lt;ESMA_QUESTION_SECR_22&gt;</w:t>
      </w:r>
    </w:p>
    <w:p w14:paraId="3CB32F06" w14:textId="77777777" w:rsidR="005E3A40" w:rsidRDefault="005E3A40" w:rsidP="005E3A40"/>
    <w:p w14:paraId="411FBFC3" w14:textId="77777777" w:rsidR="005E3A40" w:rsidRDefault="005E3A40" w:rsidP="005E3A40">
      <w:pPr>
        <w:pStyle w:val="Questionstyle"/>
        <w:numPr>
          <w:ilvl w:val="0"/>
          <w:numId w:val="14"/>
        </w:numPr>
        <w:tabs>
          <w:tab w:val="clear" w:pos="567"/>
        </w:tabs>
        <w:spacing w:after="240" w:line="256" w:lineRule="auto"/>
        <w:ind w:left="851" w:hanging="851"/>
      </w:pPr>
      <w:r>
        <w:t>Which additional template could be relevant for the reporting of other asset classes that are not currently covered in the framework? Please provide details in your answer.</w:t>
      </w:r>
    </w:p>
    <w:p w14:paraId="7A0C79B9" w14:textId="77777777" w:rsidR="005E3A40" w:rsidRDefault="005E3A40" w:rsidP="005E3A40">
      <w:r>
        <w:t>&lt;ESMA_QUESTION_SECR_23&gt;</w:t>
      </w:r>
    </w:p>
    <w:p w14:paraId="4BA69EE6" w14:textId="77777777" w:rsidR="005E3A40" w:rsidRDefault="005E3A40" w:rsidP="005E3A40">
      <w:permStart w:id="1824142908" w:edGrp="everyone"/>
      <w:r>
        <w:t>TYPE YOUR TEXT HERE</w:t>
      </w:r>
    </w:p>
    <w:permEnd w:id="1824142908"/>
    <w:p w14:paraId="522ABE96" w14:textId="77777777" w:rsidR="005E3A40" w:rsidRDefault="005E3A40" w:rsidP="005E3A40">
      <w:r>
        <w:t>&lt;ESMA_QUESTION_SECR_23&gt;</w:t>
      </w:r>
    </w:p>
    <w:p w14:paraId="4CDE62F3" w14:textId="77777777" w:rsidR="005E3A40" w:rsidRDefault="005E3A40" w:rsidP="005E3A40"/>
    <w:p w14:paraId="0A86D1AF"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C) may be relevant to your own activities, and any potential impacts.</w:t>
      </w:r>
    </w:p>
    <w:p w14:paraId="7126CC09" w14:textId="77777777" w:rsidR="005E3A40" w:rsidRDefault="005E3A40" w:rsidP="005E3A40">
      <w:r>
        <w:t>&lt;ESMA_QUESTION_SECR_24&gt;</w:t>
      </w:r>
    </w:p>
    <w:p w14:paraId="786E6E93" w14:textId="7316231B" w:rsidR="005E3A40" w:rsidRDefault="009516D1" w:rsidP="005E3A40">
      <w:permStart w:id="1565488157" w:edGrp="everyone"/>
      <w:r>
        <w:t xml:space="preserve">See answer </w:t>
      </w:r>
      <w:r w:rsidR="00FD22AA">
        <w:t>20</w:t>
      </w:r>
    </w:p>
    <w:permEnd w:id="1565488157"/>
    <w:p w14:paraId="3F95009A" w14:textId="77777777" w:rsidR="005E3A40" w:rsidRDefault="005E3A40" w:rsidP="005E3A40">
      <w:r>
        <w:t>&lt;ESMA_QUESTION_SECR_24&gt;</w:t>
      </w:r>
    </w:p>
    <w:p w14:paraId="5244EFE2" w14:textId="77777777" w:rsidR="005E3A40" w:rsidRDefault="005E3A40" w:rsidP="005E3A40"/>
    <w:p w14:paraId="39B38612"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D (a comprehensive review of the disclosure framework) as the preferred way forward for the revision of the disclosure templates?</w:t>
      </w:r>
    </w:p>
    <w:p w14:paraId="372B39A1" w14:textId="77777777" w:rsidR="005E3A40" w:rsidRDefault="005E3A40" w:rsidP="005E3A40">
      <w:r>
        <w:t>&lt;ESMA_QUESTION_SECR_25&gt;</w:t>
      </w:r>
    </w:p>
    <w:p w14:paraId="104EAE35" w14:textId="5110C79C" w:rsidR="005E3A40" w:rsidRPr="00FD22AA" w:rsidRDefault="009516D1" w:rsidP="005E3A40">
      <w:pPr>
        <w:rPr>
          <w:lang w:val="en-US"/>
        </w:rPr>
      </w:pPr>
      <w:permStart w:id="658536556" w:edGrp="everyone"/>
      <w:r w:rsidRPr="00FD22AA">
        <w:rPr>
          <w:lang w:val="en-US"/>
        </w:rPr>
        <w:t>No</w:t>
      </w:r>
      <w:r w:rsidR="00FD22AA" w:rsidRPr="00FD22AA">
        <w:rPr>
          <w:lang w:val="en-US"/>
        </w:rPr>
        <w:t>. Considering the co</w:t>
      </w:r>
      <w:r w:rsidR="00FD22AA">
        <w:rPr>
          <w:lang w:val="en-US"/>
        </w:rPr>
        <w:t xml:space="preserve">sts and efforts already spent on the current framework, it is not efficient to proceed with </w:t>
      </w:r>
      <w:r w:rsidR="00E37F89">
        <w:rPr>
          <w:lang w:val="en-US"/>
        </w:rPr>
        <w:t>its major revision which will add further burden and costs on originators</w:t>
      </w:r>
      <w:r w:rsidR="004D3422">
        <w:rPr>
          <w:lang w:val="en-US"/>
        </w:rPr>
        <w:t xml:space="preserve"> </w:t>
      </w:r>
      <w:r w:rsidR="004D3422" w:rsidRPr="00FB7173">
        <w:rPr>
          <w:lang w:val="en-US"/>
        </w:rPr>
        <w:t>and investors</w:t>
      </w:r>
      <w:r w:rsidR="00E37F89" w:rsidRPr="00FB7173">
        <w:rPr>
          <w:lang w:val="en-US"/>
        </w:rPr>
        <w:t>. S</w:t>
      </w:r>
      <w:r w:rsidR="00E37F89">
        <w:rPr>
          <w:lang w:val="en-US"/>
        </w:rPr>
        <w:t xml:space="preserve">ome streamlining on the current templates as detailed above will </w:t>
      </w:r>
      <w:r w:rsidR="00494873">
        <w:rPr>
          <w:lang w:val="en-US"/>
        </w:rPr>
        <w:t>maximize</w:t>
      </w:r>
      <w:r w:rsidR="00E37F89">
        <w:rPr>
          <w:lang w:val="en-US"/>
        </w:rPr>
        <w:t xml:space="preserve"> the overall </w:t>
      </w:r>
      <w:r w:rsidR="00494873">
        <w:rPr>
          <w:lang w:val="en-US"/>
        </w:rPr>
        <w:t>results.</w:t>
      </w:r>
    </w:p>
    <w:permEnd w:id="658536556"/>
    <w:p w14:paraId="357DDD21" w14:textId="77777777" w:rsidR="005E3A40" w:rsidRDefault="005E3A40" w:rsidP="005E3A40">
      <w:r>
        <w:t>&lt;ESMA_QUESTION_SECR_25&gt;</w:t>
      </w:r>
    </w:p>
    <w:p w14:paraId="38990578" w14:textId="77777777" w:rsidR="005E3A40" w:rsidRDefault="005E3A40" w:rsidP="005E3A40"/>
    <w:p w14:paraId="61739533" w14:textId="77777777" w:rsidR="005E3A40" w:rsidRDefault="005E3A40" w:rsidP="005E3A40">
      <w:pPr>
        <w:pStyle w:val="Questionstyle"/>
        <w:numPr>
          <w:ilvl w:val="0"/>
          <w:numId w:val="14"/>
        </w:numPr>
        <w:tabs>
          <w:tab w:val="clear" w:pos="567"/>
        </w:tabs>
        <w:spacing w:after="240" w:line="256" w:lineRule="auto"/>
        <w:ind w:left="851" w:hanging="851"/>
      </w:pPr>
      <w:r>
        <w:t>Do you think that it would be possible to achieve a level of simplification and standardisation within fields, across multiple templates, without having an impact on the overall risk analysis of the transaction? Please explain the rationale behind your answer.</w:t>
      </w:r>
    </w:p>
    <w:p w14:paraId="2A2F9FBE" w14:textId="77777777" w:rsidR="005E3A40" w:rsidRDefault="005E3A40" w:rsidP="005E3A40">
      <w:r>
        <w:t>&lt;ESMA_QUESTION_SECR_26&gt;</w:t>
      </w:r>
    </w:p>
    <w:p w14:paraId="02632523" w14:textId="2EE3C827" w:rsidR="005E3A40" w:rsidRDefault="005E3A40" w:rsidP="005E3A40">
      <w:permStart w:id="2075921688" w:edGrp="everyone"/>
      <w:permEnd w:id="2075921688"/>
      <w:r>
        <w:t>&lt;ESMA_QUESTION_SECR_26&gt;</w:t>
      </w:r>
    </w:p>
    <w:p w14:paraId="30945974" w14:textId="77777777" w:rsidR="005E3A40" w:rsidRDefault="005E3A40" w:rsidP="005E3A40"/>
    <w:p w14:paraId="46387EF1" w14:textId="77777777" w:rsidR="005E3A40" w:rsidRDefault="005E3A40" w:rsidP="005E3A40">
      <w:pPr>
        <w:pStyle w:val="Questionstyle"/>
        <w:numPr>
          <w:ilvl w:val="0"/>
          <w:numId w:val="14"/>
        </w:numPr>
        <w:tabs>
          <w:tab w:val="clear" w:pos="567"/>
        </w:tabs>
        <w:spacing w:after="240" w:line="256" w:lineRule="auto"/>
        <w:ind w:left="851" w:hanging="851"/>
      </w:pPr>
      <w:r>
        <w:t>Do you think that the overall usability would improve with simplified and standardised templates? Please explain the rationale behind your answer.</w:t>
      </w:r>
    </w:p>
    <w:p w14:paraId="006AB5FA" w14:textId="77777777" w:rsidR="005E3A40" w:rsidRDefault="005E3A40" w:rsidP="005E3A40">
      <w:r>
        <w:t>&lt;ESMA_QUESTION_SECR_27&gt;</w:t>
      </w:r>
    </w:p>
    <w:p w14:paraId="13D72138" w14:textId="2BF76D04" w:rsidR="005E3A40" w:rsidRDefault="005E3A40" w:rsidP="005E3A40">
      <w:permStart w:id="1638809272" w:edGrp="everyone"/>
      <w:permEnd w:id="1638809272"/>
      <w:r>
        <w:t>&lt;ESMA_QUESTION_SECR_27&gt;</w:t>
      </w:r>
    </w:p>
    <w:p w14:paraId="3F2215FB" w14:textId="77777777" w:rsidR="005E3A40" w:rsidRDefault="005E3A40" w:rsidP="005E3A40"/>
    <w:p w14:paraId="19B21BF6" w14:textId="77777777" w:rsidR="005E3A40" w:rsidRDefault="005E3A40" w:rsidP="005E3A40">
      <w:pPr>
        <w:pStyle w:val="Questionstyle"/>
        <w:numPr>
          <w:ilvl w:val="0"/>
          <w:numId w:val="14"/>
        </w:numPr>
        <w:tabs>
          <w:tab w:val="clear" w:pos="567"/>
        </w:tabs>
        <w:spacing w:after="240" w:line="256" w:lineRule="auto"/>
        <w:ind w:left="851" w:hanging="851"/>
      </w:pPr>
      <w:r>
        <w:t>Do you agree with the approach proposed by Option D, to create a set of templates based on the characteristics and nature of underlying assets rather than the categorisation of the securitisation transaction (i.e., public or private, true sale or synthetic)?</w:t>
      </w:r>
    </w:p>
    <w:p w14:paraId="60E75906" w14:textId="77777777" w:rsidR="005E3A40" w:rsidRDefault="005E3A40" w:rsidP="005E3A40">
      <w:r>
        <w:t>&lt;ESMA_QUESTION_SECR_28&gt;</w:t>
      </w:r>
    </w:p>
    <w:p w14:paraId="3EE3F90C" w14:textId="68855BB8" w:rsidR="005A68A9" w:rsidRDefault="005A68A9" w:rsidP="005E3A40">
      <w:permStart w:id="1569332394" w:edGrp="everyone"/>
      <w:r w:rsidRPr="005A68A9">
        <w:lastRenderedPageBreak/>
        <w:t xml:space="preserve">No. These differences should have been introduced at the starting point, 5 years ago. Now it is more </w:t>
      </w:r>
      <w:r w:rsidR="00E37F89">
        <w:t>efficient</w:t>
      </w:r>
      <w:r w:rsidRPr="005A68A9">
        <w:t xml:space="preserve"> to work on </w:t>
      </w:r>
      <w:r w:rsidR="00E37F89">
        <w:t xml:space="preserve">some </w:t>
      </w:r>
      <w:r w:rsidRPr="005A68A9">
        <w:t>adjustments</w:t>
      </w:r>
      <w:r w:rsidR="00E37F89">
        <w:t xml:space="preserve">, </w:t>
      </w:r>
      <w:r w:rsidR="00E37F89" w:rsidRPr="00FB7173">
        <w:t xml:space="preserve">as </w:t>
      </w:r>
      <w:r w:rsidR="000C4700" w:rsidRPr="00FB7173">
        <w:t xml:space="preserve">previously </w:t>
      </w:r>
      <w:r w:rsidR="00E37F89" w:rsidRPr="00FB7173">
        <w:t>det</w:t>
      </w:r>
      <w:r w:rsidR="00E37F89">
        <w:t>ailed, either with a simplified template (no change in format) or increasing the ND5 options</w:t>
      </w:r>
    </w:p>
    <w:permEnd w:id="1569332394"/>
    <w:p w14:paraId="4461A16B" w14:textId="5205ADA8" w:rsidR="005E3A40" w:rsidRDefault="005E3A40" w:rsidP="005E3A40">
      <w:r>
        <w:t>&lt;ESMA_QUESTION_SECR_28&gt;</w:t>
      </w:r>
    </w:p>
    <w:p w14:paraId="707A585D" w14:textId="77777777" w:rsidR="005E3A40" w:rsidRDefault="005E3A40" w:rsidP="005E3A40"/>
    <w:p w14:paraId="209CE77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disclosure for those asset classes which are highly granular, of short-term maturity or revolving pools? What are the potential benefits, challenges, or considerations that ESMA should consider if adopting this approach?</w:t>
      </w:r>
    </w:p>
    <w:p w14:paraId="3E68877D" w14:textId="77777777" w:rsidR="005E3A40" w:rsidRDefault="005E3A40" w:rsidP="005E3A40">
      <w:r>
        <w:t>&lt;ESMA_QUESTION_SECR_29&gt;</w:t>
      </w:r>
    </w:p>
    <w:p w14:paraId="4B229649" w14:textId="77777777" w:rsidR="005E3A40" w:rsidRDefault="005E3A40" w:rsidP="005E3A40">
      <w:permStart w:id="124991945" w:edGrp="everyone"/>
      <w:r>
        <w:t>TYPE YOUR TEXT HERE</w:t>
      </w:r>
    </w:p>
    <w:permEnd w:id="124991945"/>
    <w:p w14:paraId="08EC3A20" w14:textId="77777777" w:rsidR="005E3A40" w:rsidRDefault="005E3A40" w:rsidP="005E3A40">
      <w:r>
        <w:t>&lt;ESMA_QUESTION_SECR_29&gt;</w:t>
      </w:r>
    </w:p>
    <w:p w14:paraId="697E9BAA" w14:textId="77777777" w:rsidR="005E3A40" w:rsidRDefault="005E3A40" w:rsidP="005E3A40"/>
    <w:p w14:paraId="3926B1E2"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explain why.</w:t>
      </w:r>
    </w:p>
    <w:p w14:paraId="1C82FEE0" w14:textId="77777777" w:rsidR="005E3A40" w:rsidRDefault="005E3A40" w:rsidP="005E3A40">
      <w:r>
        <w:t>&lt;ESMA_QUESTION_SECR_30&gt;</w:t>
      </w:r>
    </w:p>
    <w:p w14:paraId="3D83CB05" w14:textId="3FF8C638" w:rsidR="005A68A9" w:rsidRPr="00BE4735" w:rsidRDefault="005A68A9" w:rsidP="005E3A40">
      <w:pPr>
        <w:rPr>
          <w:lang w:val="it-IT"/>
        </w:rPr>
      </w:pPr>
      <w:permStart w:id="721122566" w:edGrp="everyone"/>
      <w:r w:rsidRPr="00BE4735">
        <w:rPr>
          <w:lang w:val="it-IT"/>
        </w:rPr>
        <w:t>No</w:t>
      </w:r>
      <w:r w:rsidR="00054D43">
        <w:rPr>
          <w:lang w:val="it-IT"/>
        </w:rPr>
        <w:t>.</w:t>
      </w:r>
    </w:p>
    <w:permEnd w:id="721122566"/>
    <w:p w14:paraId="73E0D9F3" w14:textId="2DEB78BE" w:rsidR="005E3A40" w:rsidRDefault="005E3A40" w:rsidP="005E3A40">
      <w:r>
        <w:t>&lt;ESMA_QUESTION_SECR_30&gt;</w:t>
      </w:r>
    </w:p>
    <w:p w14:paraId="14163BE3" w14:textId="77777777" w:rsidR="005E3A40" w:rsidRDefault="005E3A40" w:rsidP="005E3A40"/>
    <w:p w14:paraId="340429A4" w14:textId="77777777" w:rsidR="005E3A40" w:rsidRDefault="005E3A40" w:rsidP="005E3A40">
      <w:pPr>
        <w:pStyle w:val="Questionstyle"/>
        <w:numPr>
          <w:ilvl w:val="0"/>
          <w:numId w:val="14"/>
        </w:numPr>
        <w:tabs>
          <w:tab w:val="clear" w:pos="567"/>
        </w:tabs>
        <w:spacing w:after="240" w:line="256" w:lineRule="auto"/>
        <w:ind w:left="851" w:hanging="851"/>
      </w:pPr>
      <w:r>
        <w:t>What are your views on the proposal to transition from the current ‘no-data’ options to a framework based on ‘mandatory’, ‘conditional mandatory’ and ‘optional’ fields for securitisation transactions?</w:t>
      </w:r>
    </w:p>
    <w:p w14:paraId="1EBE3892" w14:textId="77777777" w:rsidR="005E3A40" w:rsidRDefault="005E3A40" w:rsidP="005E3A40">
      <w:r>
        <w:t>&lt;ESMA_QUESTION_SECR_31&gt;</w:t>
      </w:r>
    </w:p>
    <w:p w14:paraId="3E6A7C3C" w14:textId="4A4DC672" w:rsidR="005A68A9" w:rsidRDefault="00E37F89" w:rsidP="005E3A40">
      <w:permStart w:id="1998464241" w:edGrp="everyone"/>
      <w:r>
        <w:t>We do not</w:t>
      </w:r>
      <w:r w:rsidR="005A68A9" w:rsidRPr="005A68A9">
        <w:t xml:space="preserve"> agree. The management of NDs options is a pillar of the annexes</w:t>
      </w:r>
      <w:r>
        <w:t>, c</w:t>
      </w:r>
      <w:r w:rsidR="005A68A9" w:rsidRPr="005A68A9">
        <w:t xml:space="preserve">hanging its logic requires </w:t>
      </w:r>
      <w:r>
        <w:t xml:space="preserve">new </w:t>
      </w:r>
      <w:r w:rsidR="005A68A9" w:rsidRPr="005A68A9">
        <w:t xml:space="preserve">significant </w:t>
      </w:r>
      <w:r w:rsidR="00E54D5C" w:rsidRPr="005A68A9">
        <w:t>investment</w:t>
      </w:r>
      <w:r w:rsidR="00E54D5C">
        <w:t>s.</w:t>
      </w:r>
    </w:p>
    <w:permEnd w:id="1998464241"/>
    <w:p w14:paraId="740C8D9B" w14:textId="6DA06C5F" w:rsidR="005E3A40" w:rsidRDefault="005E3A40" w:rsidP="005E3A40">
      <w:r>
        <w:t>&lt;ESMA_QUESTION_SECR_31&gt;</w:t>
      </w:r>
    </w:p>
    <w:p w14:paraId="20A159BD" w14:textId="77777777" w:rsidR="005E3A40" w:rsidRDefault="005E3A40" w:rsidP="005E3A40"/>
    <w:p w14:paraId="68FC7DC0" w14:textId="77777777" w:rsidR="005E3A40" w:rsidRDefault="005E3A40" w:rsidP="005E3A40">
      <w:pPr>
        <w:pStyle w:val="Questionstyle"/>
        <w:numPr>
          <w:ilvl w:val="0"/>
          <w:numId w:val="14"/>
        </w:numPr>
        <w:tabs>
          <w:tab w:val="clear" w:pos="567"/>
        </w:tabs>
        <w:spacing w:after="240" w:line="256" w:lineRule="auto"/>
        <w:ind w:left="851" w:hanging="851"/>
      </w:pPr>
      <w:r>
        <w:t>Do you think that this transition be of added value to the securitisation framework? What challenges or concerns, if any, do you anticipate with the introduction of 'mandatory,' 'optional,' and 'conditionally mandatory' fields? Are there specific considerations related to data availability, feasibility, or implementation that should be considered?</w:t>
      </w:r>
    </w:p>
    <w:p w14:paraId="397123A4" w14:textId="77777777" w:rsidR="005E3A40" w:rsidRDefault="005E3A40" w:rsidP="005E3A40">
      <w:r>
        <w:t>&lt;ESMA_QUESTION_SECR_32&gt;</w:t>
      </w:r>
    </w:p>
    <w:p w14:paraId="34A7A1EF" w14:textId="1A3D8BBD" w:rsidR="005A68A9" w:rsidRDefault="005A68A9" w:rsidP="005E3A40">
      <w:permStart w:id="2063932817" w:edGrp="everyone"/>
      <w:r w:rsidRPr="005A68A9">
        <w:t xml:space="preserve">Such a radical change would destroy the value of the investment made 5 years ago. We recommend a more conservative </w:t>
      </w:r>
      <w:r w:rsidR="00E54D5C" w:rsidRPr="005A68A9">
        <w:t>approach.</w:t>
      </w:r>
    </w:p>
    <w:permEnd w:id="2063932817"/>
    <w:p w14:paraId="3FE018F6" w14:textId="3C76CD1D" w:rsidR="005E3A40" w:rsidRDefault="005E3A40" w:rsidP="005E3A40">
      <w:r>
        <w:t>&lt;ESMA_QUESTION_SECR_32&gt;</w:t>
      </w:r>
    </w:p>
    <w:p w14:paraId="132A77C0" w14:textId="77777777" w:rsidR="005E3A40" w:rsidRDefault="005E3A40" w:rsidP="005E3A40"/>
    <w:p w14:paraId="5F40C72E"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D) may be relevant to your own activities and any potential impacts.</w:t>
      </w:r>
    </w:p>
    <w:p w14:paraId="53262606" w14:textId="77777777" w:rsidR="005E3A40" w:rsidRDefault="005E3A40" w:rsidP="005E3A40">
      <w:r>
        <w:t>&lt;ESMA_QUESTION_SECR_33&gt;</w:t>
      </w:r>
    </w:p>
    <w:p w14:paraId="798D86BF" w14:textId="45D9255D" w:rsidR="005E3A40" w:rsidRDefault="00DC0B7C" w:rsidP="005E3A40">
      <w:permStart w:id="45038889" w:edGrp="everyone"/>
      <w:r>
        <w:t>Please see answer to question n.13</w:t>
      </w:r>
      <w:r w:rsidR="00054D43">
        <w:t>.</w:t>
      </w:r>
    </w:p>
    <w:permEnd w:id="45038889"/>
    <w:p w14:paraId="45775408" w14:textId="77777777" w:rsidR="005E3A40" w:rsidRPr="006059EA" w:rsidRDefault="005E3A40" w:rsidP="005E3A40">
      <w:r w:rsidRPr="006059EA">
        <w:t>&lt;ESMA_QUESTION_SECR_33&gt;</w:t>
      </w:r>
    </w:p>
    <w:p w14:paraId="373D426A" w14:textId="77777777" w:rsidR="005E3A40" w:rsidRPr="005E3A40" w:rsidRDefault="005E3A40" w:rsidP="005E3A40">
      <w:pPr>
        <w:rPr>
          <w:lang w:val="fr-BE"/>
        </w:rPr>
      </w:pPr>
    </w:p>
    <w:sectPr w:rsidR="005E3A40" w:rsidRPr="005E3A40"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2727" w14:textId="77777777" w:rsidR="004874C2" w:rsidRDefault="004874C2" w:rsidP="007E7997">
      <w:pPr>
        <w:spacing w:line="240" w:lineRule="auto"/>
      </w:pPr>
      <w:r>
        <w:separator/>
      </w:r>
    </w:p>
  </w:endnote>
  <w:endnote w:type="continuationSeparator" w:id="0">
    <w:p w14:paraId="429A5F1F" w14:textId="77777777" w:rsidR="004874C2" w:rsidRDefault="004874C2" w:rsidP="007E7997">
      <w:pPr>
        <w:spacing w:line="240" w:lineRule="auto"/>
      </w:pPr>
      <w:r>
        <w:continuationSeparator/>
      </w:r>
    </w:p>
  </w:endnote>
  <w:endnote w:type="continuationNotice" w:id="1">
    <w:p w14:paraId="2E49E95C" w14:textId="77777777" w:rsidR="004874C2" w:rsidRDefault="00487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CB19" w14:textId="77777777" w:rsidR="00AA2B20" w:rsidRDefault="00AA2B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3F6E" w14:textId="77777777" w:rsidR="00AA2B20" w:rsidRDefault="00AA2B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E013" w14:textId="77777777" w:rsidR="00AA2B20" w:rsidRDefault="00AA2B2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7191" w14:textId="77777777" w:rsidR="004874C2" w:rsidRDefault="004874C2" w:rsidP="007E7997">
      <w:pPr>
        <w:spacing w:line="240" w:lineRule="auto"/>
      </w:pPr>
      <w:r>
        <w:separator/>
      </w:r>
    </w:p>
  </w:footnote>
  <w:footnote w:type="continuationSeparator" w:id="0">
    <w:p w14:paraId="69B73BDE" w14:textId="77777777" w:rsidR="004874C2" w:rsidRDefault="004874C2" w:rsidP="007E7997">
      <w:pPr>
        <w:spacing w:line="240" w:lineRule="auto"/>
      </w:pPr>
      <w:r>
        <w:continuationSeparator/>
      </w:r>
    </w:p>
  </w:footnote>
  <w:footnote w:type="continuationNotice" w:id="1">
    <w:p w14:paraId="251348C9" w14:textId="77777777" w:rsidR="004874C2" w:rsidRDefault="00487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31C2" w14:textId="77777777" w:rsidR="00AA2B20" w:rsidRDefault="00AA2B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0C2B" w14:textId="77777777" w:rsidR="00AA2B20" w:rsidRDefault="00AA2B2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E7FF84" w:rsidR="00D77369" w:rsidRPr="008858FE" w:rsidRDefault="00D77369" w:rsidP="008858FE">
    <w:pPr>
      <w:pStyle w:val="Intestazione"/>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E3A40">
      <w:t>21</w:t>
    </w:r>
    <w:r w:rsidR="00EB238F">
      <w:t xml:space="preserve"> December </w:t>
    </w:r>
    <w:r w:rsidR="00282901">
      <w:t>2023</w:t>
    </w:r>
  </w:p>
  <w:p w14:paraId="2AC4487A" w14:textId="2FFEC69C" w:rsidR="00D77369" w:rsidRPr="00D77369" w:rsidRDefault="00800561" w:rsidP="00D77369">
    <w:pPr>
      <w:pStyle w:val="Intestazione"/>
    </w:pPr>
    <w:r w:rsidRPr="00800561">
      <w:t>ESMA</w:t>
    </w:r>
    <w:r w:rsidR="008D56F6" w:rsidRPr="008D56F6">
      <w:t>12-2121844265-3262</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58B1F7B"/>
    <w:multiLevelType w:val="hybridMultilevel"/>
    <w:tmpl w:val="953A3E86"/>
    <w:lvl w:ilvl="0" w:tplc="F95A8D80">
      <w:numFmt w:val="bullet"/>
      <w:pStyle w:val="Paragrafoelenco"/>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219140">
    <w:abstractNumId w:val="15"/>
  </w:num>
  <w:num w:numId="2" w16cid:durableId="1208570797">
    <w:abstractNumId w:val="4"/>
  </w:num>
  <w:num w:numId="3" w16cid:durableId="1126041964">
    <w:abstractNumId w:val="12"/>
  </w:num>
  <w:num w:numId="4" w16cid:durableId="1807818139">
    <w:abstractNumId w:val="3"/>
  </w:num>
  <w:num w:numId="5" w16cid:durableId="829954201">
    <w:abstractNumId w:val="0"/>
  </w:num>
  <w:num w:numId="6" w16cid:durableId="880899563">
    <w:abstractNumId w:val="6"/>
  </w:num>
  <w:num w:numId="7" w16cid:durableId="2055885133">
    <w:abstractNumId w:val="16"/>
  </w:num>
  <w:num w:numId="8" w16cid:durableId="1040862224">
    <w:abstractNumId w:val="2"/>
  </w:num>
  <w:num w:numId="9" w16cid:durableId="576525529">
    <w:abstractNumId w:val="14"/>
  </w:num>
  <w:num w:numId="10" w16cid:durableId="824276347">
    <w:abstractNumId w:val="11"/>
  </w:num>
  <w:num w:numId="11" w16cid:durableId="537938804">
    <w:abstractNumId w:val="8"/>
  </w:num>
  <w:num w:numId="12" w16cid:durableId="180170521">
    <w:abstractNumId w:val="8"/>
    <w:lvlOverride w:ilvl="0">
      <w:startOverride w:val="1"/>
    </w:lvlOverride>
  </w:num>
  <w:num w:numId="13" w16cid:durableId="1834684606">
    <w:abstractNumId w:val="1"/>
  </w:num>
  <w:num w:numId="14" w16cid:durableId="381632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568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0934747">
    <w:abstractNumId w:val="7"/>
  </w:num>
  <w:num w:numId="17" w16cid:durableId="875040381">
    <w:abstractNumId w:val="13"/>
  </w:num>
  <w:num w:numId="18" w16cid:durableId="386220076">
    <w:abstractNumId w:val="5"/>
  </w:num>
  <w:num w:numId="19" w16cid:durableId="377970939">
    <w:abstractNumId w:val="10"/>
  </w:num>
  <w:num w:numId="20" w16cid:durableId="290525422">
    <w:abstractNumId w:val="9"/>
  </w:num>
  <w:num w:numId="21" w16cid:durableId="2132048973">
    <w:abstractNumId w:val="5"/>
  </w:num>
  <w:num w:numId="22" w16cid:durableId="143107583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Y8+4i9ud2o275Z+F504bXJqFYHUP8iYzGoTVa6mU9E21l9AqQBN4fmMlWAAomLNC2FK7ausTPyJagnqh5Bog==" w:salt="lRD4oV8vKabHCgR0oVSue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6D8"/>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6D1F"/>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2F5"/>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43"/>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6A88"/>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5FEB"/>
    <w:rsid w:val="000B60AB"/>
    <w:rsid w:val="000B6C50"/>
    <w:rsid w:val="000B7851"/>
    <w:rsid w:val="000B7C20"/>
    <w:rsid w:val="000B7C49"/>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700"/>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011"/>
    <w:rsid w:val="000D3569"/>
    <w:rsid w:val="000D3661"/>
    <w:rsid w:val="000D42F2"/>
    <w:rsid w:val="000D48AC"/>
    <w:rsid w:val="000D4B4E"/>
    <w:rsid w:val="000D4E31"/>
    <w:rsid w:val="000D4E48"/>
    <w:rsid w:val="000D50ED"/>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F33"/>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0C9B"/>
    <w:rsid w:val="0014136E"/>
    <w:rsid w:val="00141C60"/>
    <w:rsid w:val="00142E4A"/>
    <w:rsid w:val="00142FBA"/>
    <w:rsid w:val="00143112"/>
    <w:rsid w:val="00143116"/>
    <w:rsid w:val="00143685"/>
    <w:rsid w:val="00143DD3"/>
    <w:rsid w:val="0014423D"/>
    <w:rsid w:val="00144920"/>
    <w:rsid w:val="00144AAD"/>
    <w:rsid w:val="00145C31"/>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6C02"/>
    <w:rsid w:val="00156CFA"/>
    <w:rsid w:val="00157562"/>
    <w:rsid w:val="00157895"/>
    <w:rsid w:val="00157B19"/>
    <w:rsid w:val="00157E2B"/>
    <w:rsid w:val="001606A6"/>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B86"/>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2A83"/>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2804"/>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9BF"/>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DA9"/>
    <w:rsid w:val="00276E2F"/>
    <w:rsid w:val="00277553"/>
    <w:rsid w:val="002775CC"/>
    <w:rsid w:val="00277D49"/>
    <w:rsid w:val="00280417"/>
    <w:rsid w:val="0028060C"/>
    <w:rsid w:val="002806DA"/>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10E"/>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324"/>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B"/>
    <w:rsid w:val="002E1BB9"/>
    <w:rsid w:val="002E1C11"/>
    <w:rsid w:val="002E1DF2"/>
    <w:rsid w:val="002E257D"/>
    <w:rsid w:val="002E28DB"/>
    <w:rsid w:val="002E29F3"/>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691"/>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ABB"/>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2B9"/>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0A83"/>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4C9"/>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27F9F"/>
    <w:rsid w:val="00430270"/>
    <w:rsid w:val="004302ED"/>
    <w:rsid w:val="00430375"/>
    <w:rsid w:val="004305B7"/>
    <w:rsid w:val="00430B18"/>
    <w:rsid w:val="00430B37"/>
    <w:rsid w:val="004311C5"/>
    <w:rsid w:val="004312C9"/>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D3C"/>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4C2"/>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873"/>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5F6"/>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422"/>
    <w:rsid w:val="004D3758"/>
    <w:rsid w:val="004D40C7"/>
    <w:rsid w:val="004D4117"/>
    <w:rsid w:val="004D524A"/>
    <w:rsid w:val="004D5513"/>
    <w:rsid w:val="004D5B11"/>
    <w:rsid w:val="004D63B9"/>
    <w:rsid w:val="004D6BD8"/>
    <w:rsid w:val="004D6C91"/>
    <w:rsid w:val="004D7849"/>
    <w:rsid w:val="004D78E9"/>
    <w:rsid w:val="004D7AE0"/>
    <w:rsid w:val="004D7F13"/>
    <w:rsid w:val="004E0F87"/>
    <w:rsid w:val="004E1C3A"/>
    <w:rsid w:val="004E1DBD"/>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6F0B"/>
    <w:rsid w:val="004E723E"/>
    <w:rsid w:val="004E741E"/>
    <w:rsid w:val="004E7753"/>
    <w:rsid w:val="004E7F43"/>
    <w:rsid w:val="004F01A2"/>
    <w:rsid w:val="004F02D7"/>
    <w:rsid w:val="004F0326"/>
    <w:rsid w:val="004F0331"/>
    <w:rsid w:val="004F03A9"/>
    <w:rsid w:val="004F05EF"/>
    <w:rsid w:val="004F0DEF"/>
    <w:rsid w:val="004F17A3"/>
    <w:rsid w:val="004F18EB"/>
    <w:rsid w:val="004F19E6"/>
    <w:rsid w:val="004F1A10"/>
    <w:rsid w:val="004F2BC1"/>
    <w:rsid w:val="004F30AE"/>
    <w:rsid w:val="004F31D3"/>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12D"/>
    <w:rsid w:val="0051029F"/>
    <w:rsid w:val="00510657"/>
    <w:rsid w:val="00510754"/>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C48"/>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05E"/>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47F"/>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8A9"/>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49E1"/>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681"/>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D05"/>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0231"/>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DE"/>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1C3A"/>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D3"/>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05"/>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26A"/>
    <w:rsid w:val="0081382C"/>
    <w:rsid w:val="00813A7F"/>
    <w:rsid w:val="0081423D"/>
    <w:rsid w:val="008148FC"/>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2EA"/>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4F06"/>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C59"/>
    <w:rsid w:val="008A0FB0"/>
    <w:rsid w:val="008A1115"/>
    <w:rsid w:val="008A17D8"/>
    <w:rsid w:val="008A1935"/>
    <w:rsid w:val="008A222A"/>
    <w:rsid w:val="008A28D0"/>
    <w:rsid w:val="008A29E6"/>
    <w:rsid w:val="008A2A45"/>
    <w:rsid w:val="008A391C"/>
    <w:rsid w:val="008A3E6B"/>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9CD"/>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2ACC"/>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7BE"/>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2CE"/>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868"/>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2EAA"/>
    <w:rsid w:val="009231E2"/>
    <w:rsid w:val="0092328A"/>
    <w:rsid w:val="0092387A"/>
    <w:rsid w:val="009238CF"/>
    <w:rsid w:val="009246E2"/>
    <w:rsid w:val="00925034"/>
    <w:rsid w:val="009250BC"/>
    <w:rsid w:val="009259B1"/>
    <w:rsid w:val="00925E04"/>
    <w:rsid w:val="00925E8F"/>
    <w:rsid w:val="00926149"/>
    <w:rsid w:val="00927C2A"/>
    <w:rsid w:val="00927E87"/>
    <w:rsid w:val="009302F8"/>
    <w:rsid w:val="009306FE"/>
    <w:rsid w:val="0093090F"/>
    <w:rsid w:val="0093193A"/>
    <w:rsid w:val="00932787"/>
    <w:rsid w:val="00932A30"/>
    <w:rsid w:val="00932A63"/>
    <w:rsid w:val="0093345C"/>
    <w:rsid w:val="0093391C"/>
    <w:rsid w:val="00934587"/>
    <w:rsid w:val="00934C0B"/>
    <w:rsid w:val="00934DDB"/>
    <w:rsid w:val="00934E44"/>
    <w:rsid w:val="00934F16"/>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16D1"/>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1D14"/>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5D03"/>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C49"/>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88A"/>
    <w:rsid w:val="00986F0D"/>
    <w:rsid w:val="00987657"/>
    <w:rsid w:val="00987B67"/>
    <w:rsid w:val="00987D5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443"/>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3CE"/>
    <w:rsid w:val="009D46CC"/>
    <w:rsid w:val="009D4A89"/>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A96"/>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84D"/>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685"/>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401A"/>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6CF"/>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1D"/>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2B20"/>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1A99"/>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35A"/>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4E5"/>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C54"/>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1B7"/>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BB8"/>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C60"/>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97DF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74E"/>
    <w:rsid w:val="00BB3D70"/>
    <w:rsid w:val="00BB41F5"/>
    <w:rsid w:val="00BB449C"/>
    <w:rsid w:val="00BB4635"/>
    <w:rsid w:val="00BB4AE3"/>
    <w:rsid w:val="00BB4EA6"/>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8C1"/>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79A"/>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735"/>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69D"/>
    <w:rsid w:val="00C07C80"/>
    <w:rsid w:val="00C07C86"/>
    <w:rsid w:val="00C100C9"/>
    <w:rsid w:val="00C1064A"/>
    <w:rsid w:val="00C10F2E"/>
    <w:rsid w:val="00C11572"/>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6DCD"/>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88E"/>
    <w:rsid w:val="00C50EFB"/>
    <w:rsid w:val="00C520B9"/>
    <w:rsid w:val="00C52B47"/>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E5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5DE"/>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62E"/>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0EDF"/>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45"/>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6AE"/>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3976"/>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99"/>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B7C"/>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C54"/>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974"/>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74D"/>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A9A"/>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37F89"/>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4D5C"/>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6D9"/>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1F12"/>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37D8B"/>
    <w:rsid w:val="00F40182"/>
    <w:rsid w:val="00F401E8"/>
    <w:rsid w:val="00F4028F"/>
    <w:rsid w:val="00F40363"/>
    <w:rsid w:val="00F41049"/>
    <w:rsid w:val="00F4113A"/>
    <w:rsid w:val="00F41558"/>
    <w:rsid w:val="00F418AA"/>
    <w:rsid w:val="00F4190C"/>
    <w:rsid w:val="00F41964"/>
    <w:rsid w:val="00F41B5B"/>
    <w:rsid w:val="00F41E54"/>
    <w:rsid w:val="00F424FB"/>
    <w:rsid w:val="00F42D9B"/>
    <w:rsid w:val="00F431F6"/>
    <w:rsid w:val="00F432E6"/>
    <w:rsid w:val="00F43670"/>
    <w:rsid w:val="00F437BC"/>
    <w:rsid w:val="00F45314"/>
    <w:rsid w:val="00F453C1"/>
    <w:rsid w:val="00F4562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5C"/>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50A"/>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9AC"/>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37E"/>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60F"/>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73"/>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2AA"/>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64F"/>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3B92"/>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C11572"/>
    <w:pPr>
      <w:numPr>
        <w:numId w:val="20"/>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C11572"/>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745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stosegnaposto"/>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7536A"/>
    <w:rsid w:val="000B5175"/>
    <w:rsid w:val="0015768C"/>
    <w:rsid w:val="003545F4"/>
    <w:rsid w:val="0044391D"/>
    <w:rsid w:val="004E4CF9"/>
    <w:rsid w:val="004F263F"/>
    <w:rsid w:val="00582FE4"/>
    <w:rsid w:val="005D66AB"/>
    <w:rsid w:val="00813189"/>
    <w:rsid w:val="008222A0"/>
    <w:rsid w:val="00836D47"/>
    <w:rsid w:val="00892562"/>
    <w:rsid w:val="009B6B9C"/>
    <w:rsid w:val="00B17A96"/>
    <w:rsid w:val="00B22006"/>
    <w:rsid w:val="00D66D8B"/>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4" ma:contentTypeDescription="" ma:contentTypeScope="" ma:versionID="09243b3fdf6ebd2bbe013061d4fea726">
  <xsd:schema xmlns:xsd="http://www.w3.org/2001/XMLSchema" xmlns:xs="http://www.w3.org/2001/XMLSchema" xmlns:p="http://schemas.microsoft.com/office/2006/metadata/properties" xmlns:ns2="d0fb0f98-34f9-4d57-9559-eb8efd17aa5e" xmlns:ns3="6f12cd6b-8b2a-4dd7-980a-cc1ae6d63939" targetNamespace="http://schemas.microsoft.com/office/2006/metadata/properties" ma:root="true" ma:fieldsID="b7ba5aa1dd79a1389de62ccab8018284" ns2:_="" ns3:_="">
    <xsd:import namespace="d0fb0f98-34f9-4d57-9559-eb8efd17aa5e"/>
    <xsd:import namespace="6f12cd6b-8b2a-4dd7-980a-cc1ae6d63939"/>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38</Value>
      <Value>308</Value>
    </TaxCatchAll>
    <_dlc_DocId xmlns="d0fb0f98-34f9-4d57-9559-eb8efd17aa5e">ESMA12-2121844265-3262</_dlc_DocId>
    <_dlc_DocIdUrl xmlns="d0fb0f98-34f9-4d57-9559-eb8efd17aa5e">
      <Url>https://securitiesandmarketsauth.sharepoint.com/sites/sherpa-daru/_layouts/15/DocIdRedir.aspx?ID=ESMA12-2121844265-3262</Url>
      <Description>ESMA12-2121844265-3262</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adfed02cb80f4453940112edc610ae0b xmlns="d0fb0f98-34f9-4d57-9559-eb8efd17aa5e">
      <Terms xmlns="http://schemas.microsoft.com/office/infopath/2007/PartnerControls"/>
    </adfed02cb80f4453940112edc610ae0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A0835-E168-476C-8B4A-10E364C0E0CA}">
  <ds:schemaRefs>
    <ds:schemaRef ds:uri="http://schemas.openxmlformats.org/officeDocument/2006/bibliography"/>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53D40CE7-240B-4B5A-AC96-3B0F235E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3474</Words>
  <Characters>19802</Characters>
  <Application>Microsoft Office Word</Application>
  <DocSecurity>8</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ARTUSO LORENZO</cp:lastModifiedBy>
  <cp:revision>3</cp:revision>
  <cp:lastPrinted>2023-09-09T00:53:00Z</cp:lastPrinted>
  <dcterms:created xsi:type="dcterms:W3CDTF">2024-03-14T15:13:00Z</dcterms:created>
  <dcterms:modified xsi:type="dcterms:W3CDTF">2024-03-14T15:23:00Z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2c8765e7-4702-4214-a16e-8ca8e8b56b2d</vt:lpwstr>
  </property>
  <property fmtid="{D5CDD505-2E9C-101B-9397-08002B2CF9AE}" pid="8" name="Topic">
    <vt:lpwstr>308;#Securitisation|125b66f1-d691-4de5-b9a3-cb4f7b4e624c</vt:lpwstr>
  </property>
  <property fmtid="{D5CDD505-2E9C-101B-9397-08002B2CF9AE}" pid="9" name="ConfidentialityLevel">
    <vt:lpwstr>6;#Regular|07f1e362-856b-423d-bea6-a14079762141</vt:lpwstr>
  </property>
  <property fmtid="{D5CDD505-2E9C-101B-9397-08002B2CF9AE}" pid="10" name="DocumentType">
    <vt:lpwstr>38;#Call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MSIP_Label_5f5fe31f-9de1-4167-a753-111c0df8115f_Enabled">
    <vt:lpwstr>true</vt:lpwstr>
  </property>
  <property fmtid="{D5CDD505-2E9C-101B-9397-08002B2CF9AE}" pid="18" name="MSIP_Label_5f5fe31f-9de1-4167-a753-111c0df8115f_SetDate">
    <vt:lpwstr>2024-02-12T16:48:57Z</vt:lpwstr>
  </property>
  <property fmtid="{D5CDD505-2E9C-101B-9397-08002B2CF9AE}" pid="19" name="MSIP_Label_5f5fe31f-9de1-4167-a753-111c0df8115f_Method">
    <vt:lpwstr>Standard</vt:lpwstr>
  </property>
  <property fmtid="{D5CDD505-2E9C-101B-9397-08002B2CF9AE}" pid="20" name="MSIP_Label_5f5fe31f-9de1-4167-a753-111c0df8115f_Name">
    <vt:lpwstr>5f5fe31f-9de1-4167-a753-111c0df8115f</vt:lpwstr>
  </property>
  <property fmtid="{D5CDD505-2E9C-101B-9397-08002B2CF9AE}" pid="21" name="MSIP_Label_5f5fe31f-9de1-4167-a753-111c0df8115f_SiteId">
    <vt:lpwstr>cc4baf00-15c9-48dd-9f59-88c98bde2be7</vt:lpwstr>
  </property>
  <property fmtid="{D5CDD505-2E9C-101B-9397-08002B2CF9AE}" pid="22" name="MSIP_Label_5f5fe31f-9de1-4167-a753-111c0df8115f_ActionId">
    <vt:lpwstr>2d587358-17d6-4ebd-8483-510f2134c062</vt:lpwstr>
  </property>
  <property fmtid="{D5CDD505-2E9C-101B-9397-08002B2CF9AE}" pid="23" name="MSIP_Label_5f5fe31f-9de1-4167-a753-111c0df8115f_ContentBits">
    <vt:lpwstr>0</vt:lpwstr>
  </property>
</Properties>
</file>