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Pr="008120D5" w:rsidRDefault="009C41BB" w:rsidP="009C41BB">
      <w:pPr>
        <w:spacing w:after="250"/>
        <w:jc w:val="both"/>
        <w:rPr>
          <w:rFonts w:ascii="Arial" w:eastAsiaTheme="majorEastAsia" w:hAnsi="Arial" w:cs="Arial"/>
          <w:b/>
          <w:bCs/>
          <w:color w:val="00379F"/>
          <w:lang w:val="en-IE"/>
        </w:rPr>
      </w:pPr>
    </w:p>
    <w:p w14:paraId="3C14CB93" w14:textId="77777777" w:rsidR="009C41BB" w:rsidRPr="008120D5" w:rsidRDefault="009C41BB" w:rsidP="009C41BB">
      <w:pPr>
        <w:spacing w:after="250"/>
        <w:jc w:val="both"/>
        <w:rPr>
          <w:rFonts w:ascii="Arial" w:eastAsiaTheme="majorEastAsia" w:hAnsi="Arial" w:cs="Arial"/>
          <w:b/>
          <w:bCs/>
          <w:color w:val="00379F"/>
          <w:lang w:val="en-IE"/>
        </w:rPr>
      </w:pPr>
    </w:p>
    <w:p w14:paraId="7693E271" w14:textId="7D5EE219" w:rsidR="009C41BB" w:rsidRPr="008120D5" w:rsidRDefault="009C41BB" w:rsidP="009C41BB">
      <w:pPr>
        <w:spacing w:after="250"/>
        <w:jc w:val="both"/>
        <w:rPr>
          <w:rFonts w:ascii="Arial" w:eastAsiaTheme="majorEastAsia" w:hAnsi="Arial" w:cs="Arial"/>
          <w:b/>
          <w:bCs/>
          <w:color w:val="00379F"/>
          <w:lang w:val="en-IE"/>
        </w:rPr>
      </w:pPr>
      <w:r w:rsidRPr="008120D5">
        <w:rPr>
          <w:rFonts w:ascii="Arial" w:eastAsiaTheme="majorEastAsia" w:hAnsi="Arial" w:cs="Arial"/>
          <w:b/>
          <w:bCs/>
          <w:color w:val="00379F"/>
          <w:lang w:val="en-IE"/>
        </w:rPr>
        <w:t>Reply form</w:t>
      </w:r>
    </w:p>
    <w:p w14:paraId="2262F8EC" w14:textId="77777777" w:rsidR="009C41BB" w:rsidRPr="008120D5" w:rsidRDefault="009C41BB" w:rsidP="009C41BB">
      <w:pPr>
        <w:jc w:val="both"/>
        <w:rPr>
          <w:rFonts w:ascii="Arial" w:hAnsi="Arial" w:cs="Arial"/>
          <w:b/>
          <w:bCs/>
          <w:lang w:val="en-IE"/>
        </w:rPr>
      </w:pPr>
      <w:r w:rsidRPr="008120D5">
        <w:rPr>
          <w:rFonts w:ascii="Arial" w:eastAsiaTheme="minorEastAsia" w:hAnsi="Arial" w:cs="Arial"/>
          <w:b/>
          <w:bCs/>
          <w:color w:val="1A1A1A" w:themeColor="background1" w:themeShade="1A"/>
          <w:lang w:val="en-IE"/>
        </w:rPr>
        <w:t>on the Joint Consultation Paper on</w:t>
      </w:r>
      <w:r w:rsidRPr="008120D5">
        <w:rPr>
          <w:rFonts w:ascii="Arial" w:hAnsi="Arial" w:cs="Arial"/>
          <w:b/>
          <w:bCs/>
          <w:lang w:val="en-IE"/>
        </w:rPr>
        <w:t xml:space="preserve"> the review of SFDR Delegated Regulation regarding PAI and financial product disclosures</w:t>
      </w:r>
    </w:p>
    <w:p w14:paraId="6E3D513D" w14:textId="77777777" w:rsidR="009C41BB" w:rsidRPr="008120D5" w:rsidRDefault="009C41BB">
      <w:pPr>
        <w:rPr>
          <w:rFonts w:ascii="Arial" w:eastAsiaTheme="minorEastAsia" w:hAnsi="Arial" w:cs="Arial"/>
          <w:b/>
          <w:bCs/>
          <w:color w:val="00379F"/>
          <w:kern w:val="32"/>
          <w:lang w:val="en-IE"/>
        </w:rPr>
      </w:pPr>
      <w:r w:rsidRPr="008120D5">
        <w:rPr>
          <w:rFonts w:ascii="Arial" w:eastAsiaTheme="minorEastAsia" w:hAnsi="Arial" w:cs="Arial"/>
          <w:b/>
          <w:bCs/>
          <w:color w:val="00379F"/>
          <w:kern w:val="32"/>
          <w:lang w:val="en-IE"/>
        </w:rPr>
        <w:br w:type="page"/>
      </w:r>
    </w:p>
    <w:p w14:paraId="2F0F68FF" w14:textId="77777777" w:rsidR="004B03A3" w:rsidRPr="008120D5" w:rsidRDefault="004B03A3" w:rsidP="009C41BB">
      <w:pPr>
        <w:spacing w:after="250"/>
        <w:ind w:left="426" w:hanging="426"/>
        <w:jc w:val="both"/>
        <w:rPr>
          <w:rFonts w:ascii="Arial" w:eastAsiaTheme="minorEastAsia" w:hAnsi="Arial" w:cs="Arial"/>
          <w:bCs/>
          <w:color w:val="1A1A1A" w:themeColor="background1" w:themeShade="1A"/>
          <w:lang w:val="en-IE"/>
        </w:rPr>
      </w:pPr>
      <w:r w:rsidRPr="008120D5">
        <w:rPr>
          <w:rFonts w:ascii="Arial" w:eastAsiaTheme="minorEastAsia" w:hAnsi="Arial" w:cs="Arial"/>
          <w:b/>
          <w:color w:val="1A1A1A" w:themeColor="background1" w:themeShade="1A"/>
          <w:lang w:val="en-IE"/>
        </w:rPr>
        <w:lastRenderedPageBreak/>
        <w:tab/>
      </w:r>
      <w:r w:rsidRPr="008120D5">
        <w:rPr>
          <w:rFonts w:ascii="Arial" w:eastAsiaTheme="minorEastAsia" w:hAnsi="Arial" w:cs="Arial"/>
          <w:b/>
          <w:color w:val="1A1A1A" w:themeColor="background1" w:themeShade="1A"/>
          <w:lang w:val="en-IE"/>
        </w:rPr>
        <w:tab/>
      </w:r>
    </w:p>
    <w:p w14:paraId="26B2F243" w14:textId="231A2DC7" w:rsidR="009C41BB" w:rsidRPr="008120D5" w:rsidRDefault="004B03A3" w:rsidP="54639287">
      <w:pPr>
        <w:pStyle w:val="02Date"/>
        <w:rPr>
          <w:rFonts w:eastAsiaTheme="minorEastAsia" w:cs="Arial"/>
          <w:b/>
          <w:bCs/>
          <w:color w:val="1A1A1A" w:themeColor="background1" w:themeShade="1A"/>
          <w:sz w:val="22"/>
          <w:szCs w:val="22"/>
          <w:lang w:val="en-IE"/>
        </w:rPr>
      </w:pPr>
      <w:r w:rsidRPr="008120D5">
        <w:rPr>
          <w:rFonts w:eastAsiaTheme="minorEastAsia" w:cs="Arial"/>
          <w:bCs/>
          <w:color w:val="1A1A1A" w:themeColor="background1" w:themeShade="1A"/>
          <w:sz w:val="22"/>
          <w:szCs w:val="22"/>
          <w:lang w:val="en-IE"/>
        </w:rPr>
        <w:tab/>
      </w:r>
      <w:r w:rsidRPr="008120D5">
        <w:rPr>
          <w:rFonts w:eastAsiaTheme="minorEastAsia" w:cs="Arial"/>
          <w:bCs/>
          <w:color w:val="1A1A1A" w:themeColor="background1" w:themeShade="1A"/>
          <w:sz w:val="22"/>
          <w:szCs w:val="22"/>
          <w:lang w:val="en-IE"/>
        </w:rPr>
        <w:tab/>
      </w:r>
      <w:r w:rsidRPr="008120D5">
        <w:rPr>
          <w:rFonts w:eastAsiaTheme="minorEastAsia" w:cs="Arial"/>
          <w:bCs/>
          <w:color w:val="1A1A1A" w:themeColor="background1" w:themeShade="1A"/>
          <w:sz w:val="22"/>
          <w:szCs w:val="22"/>
          <w:lang w:val="en-IE"/>
        </w:rPr>
        <w:tab/>
      </w:r>
      <w:r w:rsidRPr="008120D5">
        <w:rPr>
          <w:rFonts w:eastAsiaTheme="minorEastAsia" w:cs="Arial"/>
          <w:bCs/>
          <w:color w:val="1A1A1A" w:themeColor="background1" w:themeShade="1A"/>
          <w:sz w:val="22"/>
          <w:szCs w:val="22"/>
          <w:lang w:val="en-IE"/>
        </w:rPr>
        <w:tab/>
      </w:r>
      <w:r w:rsidRPr="008120D5">
        <w:rPr>
          <w:rFonts w:eastAsiaTheme="minorEastAsia" w:cs="Arial"/>
          <w:bCs/>
          <w:color w:val="1A1A1A" w:themeColor="background1" w:themeShade="1A"/>
          <w:sz w:val="22"/>
          <w:szCs w:val="22"/>
          <w:lang w:val="en-IE"/>
        </w:rPr>
        <w:tab/>
      </w:r>
      <w:r w:rsidRPr="008120D5">
        <w:rPr>
          <w:rFonts w:eastAsiaTheme="minorEastAsia" w:cs="Arial"/>
          <w:bCs/>
          <w:color w:val="1A1A1A" w:themeColor="background1" w:themeShade="1A"/>
          <w:sz w:val="22"/>
          <w:szCs w:val="22"/>
          <w:lang w:val="en-IE"/>
        </w:rPr>
        <w:tab/>
      </w:r>
      <w:r w:rsidRPr="008120D5">
        <w:rPr>
          <w:rFonts w:eastAsiaTheme="minorEastAsia" w:cs="Arial"/>
          <w:bCs/>
          <w:color w:val="1A1A1A" w:themeColor="background1" w:themeShade="1A"/>
          <w:sz w:val="22"/>
          <w:szCs w:val="22"/>
          <w:lang w:val="en-IE"/>
        </w:rPr>
        <w:tab/>
      </w:r>
      <w:r w:rsidRPr="008120D5">
        <w:rPr>
          <w:rFonts w:eastAsiaTheme="minorEastAsia" w:cs="Arial"/>
          <w:bCs/>
          <w:color w:val="1A1A1A" w:themeColor="background1" w:themeShade="1A"/>
          <w:sz w:val="22"/>
          <w:szCs w:val="22"/>
          <w:lang w:val="en-IE"/>
        </w:rPr>
        <w:tab/>
      </w:r>
      <w:r w:rsidRPr="008120D5">
        <w:rPr>
          <w:rFonts w:eastAsiaTheme="minorEastAsia" w:cs="Arial"/>
          <w:bCs/>
          <w:color w:val="1A1A1A" w:themeColor="background1" w:themeShade="1A"/>
          <w:sz w:val="22"/>
          <w:szCs w:val="22"/>
          <w:lang w:val="en-IE"/>
        </w:rPr>
        <w:tab/>
      </w:r>
      <w:r w:rsidRPr="008120D5">
        <w:rPr>
          <w:rFonts w:eastAsiaTheme="minorEastAsia" w:cs="Arial"/>
          <w:bCs/>
          <w:color w:val="1A1A1A" w:themeColor="background1" w:themeShade="1A"/>
          <w:sz w:val="22"/>
          <w:szCs w:val="22"/>
          <w:lang w:val="en-IE"/>
        </w:rPr>
        <w:tab/>
      </w:r>
      <w:r w:rsidRPr="008120D5">
        <w:rPr>
          <w:rFonts w:eastAsiaTheme="minorEastAsia" w:cs="Arial"/>
          <w:color w:val="1A1A1A" w:themeColor="background1" w:themeShade="1A"/>
          <w:sz w:val="22"/>
          <w:szCs w:val="22"/>
          <w:lang w:val="en-IE"/>
        </w:rPr>
        <w:t>12 April 2023</w:t>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00CF372A" w:rsidRPr="008120D5">
        <w:rPr>
          <w:rFonts w:eastAsiaTheme="minorEastAsia" w:cs="Arial"/>
          <w:b/>
          <w:color w:val="1A1A1A" w:themeColor="background1" w:themeShade="1A"/>
          <w:sz w:val="22"/>
          <w:szCs w:val="22"/>
          <w:lang w:val="en-IE"/>
        </w:rPr>
        <w:tab/>
      </w:r>
      <w:r w:rsidRPr="008120D5">
        <w:rPr>
          <w:rFonts w:cs="Arial"/>
          <w:sz w:val="22"/>
          <w:szCs w:val="22"/>
          <w:lang w:val="en-IE"/>
        </w:rPr>
        <w:t>ESMA</w:t>
      </w:r>
      <w:r w:rsidR="3107FB2D" w:rsidRPr="008120D5">
        <w:rPr>
          <w:rFonts w:cs="Arial"/>
          <w:sz w:val="22"/>
          <w:szCs w:val="22"/>
          <w:lang w:val="en-IE"/>
        </w:rPr>
        <w:t>34-45-1218</w:t>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r w:rsidRPr="008120D5">
        <w:rPr>
          <w:rFonts w:eastAsiaTheme="minorEastAsia" w:cs="Arial"/>
          <w:b/>
          <w:color w:val="1A1A1A" w:themeColor="background1" w:themeShade="1A"/>
          <w:sz w:val="22"/>
          <w:szCs w:val="22"/>
          <w:lang w:val="en-IE"/>
        </w:rPr>
        <w:tab/>
      </w:r>
    </w:p>
    <w:p w14:paraId="7A1108B7" w14:textId="5B1A9AD6" w:rsidR="009C41BB" w:rsidRPr="008120D5" w:rsidRDefault="009C41BB" w:rsidP="009C41BB">
      <w:pPr>
        <w:spacing w:after="250"/>
        <w:ind w:left="426" w:hanging="426"/>
        <w:jc w:val="both"/>
        <w:rPr>
          <w:rFonts w:ascii="Arial" w:eastAsiaTheme="minorEastAsia" w:hAnsi="Arial" w:cs="Arial"/>
          <w:b/>
          <w:color w:val="1A1A1A" w:themeColor="background1" w:themeShade="1A"/>
          <w:lang w:val="en-IE"/>
        </w:rPr>
      </w:pPr>
      <w:r w:rsidRPr="008120D5">
        <w:rPr>
          <w:rFonts w:ascii="Arial" w:eastAsiaTheme="minorEastAsia" w:hAnsi="Arial" w:cs="Arial"/>
          <w:b/>
          <w:color w:val="1A1A1A" w:themeColor="background1" w:themeShade="1A"/>
          <w:lang w:val="en-IE"/>
        </w:rPr>
        <w:t xml:space="preserve">Responding to this paper </w:t>
      </w:r>
    </w:p>
    <w:p w14:paraId="7A883F70" w14:textId="77777777" w:rsidR="009C41BB" w:rsidRPr="008120D5" w:rsidRDefault="009C41BB" w:rsidP="009C41BB">
      <w:p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The ESAs invite comments on all matters in the Joint Consultation Paper and in particular on the specific questions in this reply form. Comments are most helpful if they:</w:t>
      </w:r>
    </w:p>
    <w:p w14:paraId="57F6A3F2" w14:textId="0D7DE7EF" w:rsidR="009C41BB" w:rsidRPr="008120D5" w:rsidRDefault="009C41BB" w:rsidP="279FB398">
      <w:pPr>
        <w:numPr>
          <w:ilvl w:val="0"/>
          <w:numId w:val="37"/>
        </w:num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lang w:val="en-IE"/>
        </w:rPr>
        <w:t>respond to the question stat</w:t>
      </w:r>
      <w:r w:rsidR="590A19A6" w:rsidRPr="008120D5">
        <w:rPr>
          <w:rFonts w:ascii="Arial" w:eastAsiaTheme="minorEastAsia" w:hAnsi="Arial" w:cs="Arial"/>
          <w:color w:val="1A1A1A"/>
          <w:lang w:val="en-IE"/>
        </w:rPr>
        <w:t>e</w:t>
      </w:r>
      <w:r w:rsidRPr="008120D5">
        <w:rPr>
          <w:rFonts w:ascii="Arial" w:eastAsiaTheme="minorEastAsia" w:hAnsi="Arial" w:cs="Arial"/>
          <w:color w:val="1A1A1A"/>
          <w:lang w:val="en-IE"/>
        </w:rPr>
        <w:t>d;</w:t>
      </w:r>
    </w:p>
    <w:p w14:paraId="2BFC6949" w14:textId="77777777" w:rsidR="009C41BB" w:rsidRPr="008120D5" w:rsidRDefault="009C41BB" w:rsidP="009C41BB">
      <w:pPr>
        <w:numPr>
          <w:ilvl w:val="0"/>
          <w:numId w:val="37"/>
        </w:num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indicate the specific question to which the comment relates;</w:t>
      </w:r>
    </w:p>
    <w:p w14:paraId="0D5FDE5A" w14:textId="77777777" w:rsidR="009C41BB" w:rsidRPr="008120D5" w:rsidRDefault="009C41BB" w:rsidP="009C41BB">
      <w:pPr>
        <w:numPr>
          <w:ilvl w:val="0"/>
          <w:numId w:val="37"/>
        </w:num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contain a clear rationale; and</w:t>
      </w:r>
    </w:p>
    <w:p w14:paraId="31E1EB74" w14:textId="77777777" w:rsidR="009C41BB" w:rsidRPr="008120D5" w:rsidRDefault="009C41BB" w:rsidP="009C41BB">
      <w:pPr>
        <w:numPr>
          <w:ilvl w:val="0"/>
          <w:numId w:val="37"/>
        </w:num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describe any alternatives the ESAs should consider.</w:t>
      </w:r>
    </w:p>
    <w:p w14:paraId="431282EE" w14:textId="77777777" w:rsidR="009C41BB" w:rsidRPr="008120D5" w:rsidRDefault="009C41BB" w:rsidP="009C41BB">
      <w:pPr>
        <w:spacing w:after="250"/>
        <w:jc w:val="both"/>
        <w:rPr>
          <w:rFonts w:ascii="Arial" w:eastAsiaTheme="minorEastAsia" w:hAnsi="Arial" w:cs="Arial"/>
          <w:b/>
          <w:color w:val="1A1A1A" w:themeColor="background1" w:themeShade="1A"/>
          <w:lang w:val="en-IE"/>
        </w:rPr>
      </w:pPr>
      <w:r w:rsidRPr="008120D5">
        <w:rPr>
          <w:rFonts w:ascii="Arial" w:eastAsiaTheme="minorEastAsia" w:hAnsi="Arial" w:cs="Arial"/>
          <w:color w:val="1A1A1A" w:themeColor="background1" w:themeShade="1A"/>
          <w:lang w:val="en-IE"/>
        </w:rPr>
        <w:t xml:space="preserve">ESMA will consider all comments received by </w:t>
      </w:r>
      <w:r w:rsidRPr="008120D5">
        <w:rPr>
          <w:rFonts w:ascii="Arial" w:eastAsiaTheme="minorEastAsia" w:hAnsi="Arial" w:cs="Arial"/>
          <w:b/>
          <w:bCs/>
          <w:color w:val="1A1A1A" w:themeColor="background1" w:themeShade="1A"/>
          <w:lang w:val="en-IE"/>
        </w:rPr>
        <w:t>4</w:t>
      </w:r>
      <w:r w:rsidRPr="008120D5">
        <w:rPr>
          <w:rFonts w:ascii="Arial" w:eastAsiaTheme="minorEastAsia" w:hAnsi="Arial" w:cs="Arial"/>
          <w:b/>
          <w:color w:val="1A1A1A" w:themeColor="background1" w:themeShade="1A"/>
          <w:lang w:val="en-IE"/>
        </w:rPr>
        <w:t xml:space="preserve"> July  2023. </w:t>
      </w:r>
    </w:p>
    <w:p w14:paraId="64F0B1AF" w14:textId="77777777" w:rsidR="009C41BB" w:rsidRPr="008120D5" w:rsidRDefault="009C41BB" w:rsidP="009C41BB">
      <w:pPr>
        <w:spacing w:after="250"/>
        <w:ind w:left="426" w:hanging="426"/>
        <w:jc w:val="both"/>
        <w:rPr>
          <w:rFonts w:ascii="Arial" w:eastAsiaTheme="minorEastAsia" w:hAnsi="Arial" w:cs="Arial"/>
          <w:b/>
          <w:color w:val="1A1A1A" w:themeColor="background1" w:themeShade="1A"/>
          <w:lang w:val="en-IE"/>
        </w:rPr>
      </w:pPr>
    </w:p>
    <w:p w14:paraId="3835AA5F" w14:textId="3A04CB1C" w:rsidR="009C41BB" w:rsidRPr="008120D5" w:rsidRDefault="009C41BB" w:rsidP="009C41BB">
      <w:pPr>
        <w:spacing w:after="250"/>
        <w:ind w:left="426" w:hanging="426"/>
        <w:jc w:val="both"/>
        <w:rPr>
          <w:rFonts w:ascii="Arial" w:eastAsiaTheme="minorEastAsia" w:hAnsi="Arial" w:cs="Arial"/>
          <w:b/>
          <w:color w:val="1A1A1A" w:themeColor="background1" w:themeShade="1A"/>
          <w:lang w:val="en-IE"/>
        </w:rPr>
      </w:pPr>
      <w:r w:rsidRPr="008120D5">
        <w:rPr>
          <w:rFonts w:ascii="Arial" w:eastAsiaTheme="minorEastAsia" w:hAnsi="Arial" w:cs="Arial"/>
          <w:b/>
          <w:color w:val="1A1A1A" w:themeColor="background1" w:themeShade="1A"/>
          <w:lang w:val="en-IE"/>
        </w:rPr>
        <w:t>Instructions</w:t>
      </w:r>
    </w:p>
    <w:p w14:paraId="7DD5C40B" w14:textId="77777777" w:rsidR="009C41BB" w:rsidRPr="008120D5" w:rsidRDefault="009C41BB" w:rsidP="009C41BB">
      <w:p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In order to facilitate analysis of responses to the Joint Consultation Paper, respondents are requested to follow the below steps when preparing and submitting their response:</w:t>
      </w:r>
    </w:p>
    <w:p w14:paraId="0CCEC96B" w14:textId="77777777" w:rsidR="009C41BB" w:rsidRPr="008120D5" w:rsidRDefault="009C41BB" w:rsidP="009C41BB">
      <w:pPr>
        <w:numPr>
          <w:ilvl w:val="0"/>
          <w:numId w:val="37"/>
        </w:num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 xml:space="preserve">Insert your responses to the questions in the Joint Consultation Paper in this reply form. </w:t>
      </w:r>
    </w:p>
    <w:p w14:paraId="7411C53E" w14:textId="77777777" w:rsidR="009C41BB" w:rsidRPr="008120D5" w:rsidRDefault="009C41BB" w:rsidP="009C41BB">
      <w:pPr>
        <w:numPr>
          <w:ilvl w:val="0"/>
          <w:numId w:val="37"/>
        </w:num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Please do not remove tags of the type &lt;ESMA_QUESTION_SFDR_1&gt;. Your response to each question has to be framed by the two tags corresponding to the question.</w:t>
      </w:r>
    </w:p>
    <w:p w14:paraId="68C8BE47" w14:textId="77777777" w:rsidR="009C41BB" w:rsidRPr="008120D5" w:rsidRDefault="009C41BB" w:rsidP="009C41BB">
      <w:pPr>
        <w:numPr>
          <w:ilvl w:val="0"/>
          <w:numId w:val="37"/>
        </w:num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If you do not wish to respond to a given question, please do not delete it but simply leave the text “TYPE YOUR TEXT HERE” between the tags.</w:t>
      </w:r>
    </w:p>
    <w:p w14:paraId="78389337" w14:textId="77777777" w:rsidR="009C41BB" w:rsidRPr="008120D5" w:rsidRDefault="009C41BB" w:rsidP="009C41BB">
      <w:pPr>
        <w:numPr>
          <w:ilvl w:val="0"/>
          <w:numId w:val="37"/>
        </w:num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 xml:space="preserve">When you have drafted your responses, save the reply form according to the following convention: ESMA_CP SFDR </w:t>
      </w:r>
      <w:proofErr w:type="spellStart"/>
      <w:r w:rsidRPr="008120D5">
        <w:rPr>
          <w:rFonts w:ascii="Arial" w:eastAsiaTheme="minorEastAsia" w:hAnsi="Arial" w:cs="Arial"/>
          <w:color w:val="1A1A1A" w:themeColor="background1" w:themeShade="1A"/>
          <w:lang w:val="en-IE"/>
        </w:rPr>
        <w:t>Review_nameofrespondent</w:t>
      </w:r>
      <w:proofErr w:type="spellEnd"/>
      <w:r w:rsidRPr="008120D5">
        <w:rPr>
          <w:rFonts w:ascii="Arial" w:eastAsiaTheme="minorEastAsia" w:hAnsi="Arial" w:cs="Arial"/>
          <w:color w:val="1A1A1A" w:themeColor="background1" w:themeShade="1A"/>
          <w:lang w:val="en-IE"/>
        </w:rPr>
        <w:t xml:space="preserve">. </w:t>
      </w:r>
    </w:p>
    <w:p w14:paraId="2D7494A0" w14:textId="77777777" w:rsidR="009C41BB" w:rsidRPr="008120D5" w:rsidRDefault="009C41BB" w:rsidP="009C41BB">
      <w:pPr>
        <w:spacing w:after="250"/>
        <w:ind w:left="36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 xml:space="preserve">For example, for a respondent named ABCD, the reply form would be saved with the following name: ESMA_CP SFDR </w:t>
      </w:r>
      <w:proofErr w:type="spellStart"/>
      <w:r w:rsidRPr="008120D5">
        <w:rPr>
          <w:rFonts w:ascii="Arial" w:eastAsiaTheme="minorEastAsia" w:hAnsi="Arial" w:cs="Arial"/>
          <w:color w:val="1A1A1A" w:themeColor="background1" w:themeShade="1A"/>
          <w:lang w:val="en-IE"/>
        </w:rPr>
        <w:t>Review_ABCD</w:t>
      </w:r>
      <w:proofErr w:type="spellEnd"/>
      <w:r w:rsidRPr="008120D5">
        <w:rPr>
          <w:rFonts w:ascii="Arial" w:eastAsiaTheme="minorEastAsia" w:hAnsi="Arial" w:cs="Arial"/>
          <w:color w:val="1A1A1A" w:themeColor="background1" w:themeShade="1A"/>
          <w:lang w:val="en-IE"/>
        </w:rPr>
        <w:t>.</w:t>
      </w:r>
    </w:p>
    <w:p w14:paraId="6C768A79" w14:textId="77777777" w:rsidR="009C41BB" w:rsidRPr="008120D5" w:rsidRDefault="009C41BB" w:rsidP="009C41BB">
      <w:pPr>
        <w:numPr>
          <w:ilvl w:val="0"/>
          <w:numId w:val="37"/>
        </w:num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Upload the Word reply form containing your responses to ESMA’s website (</w:t>
      </w:r>
      <w:r w:rsidRPr="008120D5">
        <w:rPr>
          <w:rFonts w:ascii="Arial" w:eastAsiaTheme="minorEastAsia" w:hAnsi="Arial" w:cs="Arial"/>
          <w:b/>
          <w:bCs/>
          <w:color w:val="1A1A1A" w:themeColor="background1" w:themeShade="1A"/>
          <w:lang w:val="en-IE"/>
        </w:rPr>
        <w:t>pdf documents will not be considered except for annexes</w:t>
      </w:r>
      <w:r w:rsidRPr="008120D5">
        <w:rPr>
          <w:rFonts w:ascii="Arial" w:eastAsiaTheme="minorEastAsia" w:hAnsi="Arial" w:cs="Arial"/>
          <w:color w:val="1A1A1A" w:themeColor="background1" w:themeShade="1A"/>
          <w:lang w:val="en-IE"/>
        </w:rPr>
        <w:t xml:space="preserve">). All contributions should be submitted online at </w:t>
      </w:r>
      <w:hyperlink r:id="rId12" w:history="1">
        <w:r w:rsidRPr="008120D5">
          <w:rPr>
            <w:rFonts w:ascii="Arial" w:eastAsiaTheme="minorEastAsia" w:hAnsi="Arial" w:cs="Arial"/>
            <w:color w:val="0000FF"/>
            <w:u w:val="single"/>
            <w:lang w:val="en-IE"/>
          </w:rPr>
          <w:t>www.esma.europa.eu</w:t>
        </w:r>
      </w:hyperlink>
      <w:r w:rsidRPr="008120D5">
        <w:rPr>
          <w:rFonts w:ascii="Arial" w:eastAsiaTheme="minorEastAsia" w:hAnsi="Arial" w:cs="Arial"/>
          <w:color w:val="1A1A1A" w:themeColor="background1" w:themeShade="1A"/>
          <w:lang w:val="en-IE"/>
        </w:rPr>
        <w:t xml:space="preserve"> under the heading ‘Your input - Consultations’. </w:t>
      </w:r>
    </w:p>
    <w:p w14:paraId="1AAB47AF" w14:textId="77777777" w:rsidR="009C41BB" w:rsidRPr="008120D5" w:rsidRDefault="009C41BB" w:rsidP="009C41BB">
      <w:pPr>
        <w:spacing w:after="250"/>
        <w:jc w:val="both"/>
        <w:rPr>
          <w:rFonts w:ascii="Arial" w:eastAsiaTheme="minorEastAsia" w:hAnsi="Arial" w:cs="Arial"/>
          <w:color w:val="1A1A1A" w:themeColor="background1" w:themeShade="1A"/>
          <w:lang w:val="en-IE"/>
        </w:rPr>
      </w:pPr>
    </w:p>
    <w:p w14:paraId="37E9C4A4" w14:textId="77777777" w:rsidR="009C41BB" w:rsidRPr="008120D5" w:rsidRDefault="009C41BB" w:rsidP="009C41BB">
      <w:pPr>
        <w:spacing w:after="250"/>
        <w:jc w:val="both"/>
        <w:rPr>
          <w:rFonts w:ascii="Arial" w:eastAsiaTheme="minorEastAsia" w:hAnsi="Arial" w:cs="Arial"/>
          <w:color w:val="1A1A1A" w:themeColor="background1" w:themeShade="1A"/>
          <w:lang w:val="en-IE"/>
        </w:rPr>
      </w:pPr>
    </w:p>
    <w:p w14:paraId="1E2986AC" w14:textId="77777777" w:rsidR="009C41BB" w:rsidRPr="008120D5" w:rsidRDefault="009C41BB" w:rsidP="009C41BB">
      <w:pPr>
        <w:spacing w:after="250"/>
        <w:jc w:val="both"/>
        <w:rPr>
          <w:rFonts w:ascii="Arial" w:eastAsiaTheme="minorEastAsia" w:hAnsi="Arial" w:cs="Arial"/>
          <w:color w:val="1A1A1A" w:themeColor="background1" w:themeShade="1A"/>
          <w:lang w:val="en-IE"/>
        </w:rPr>
      </w:pPr>
    </w:p>
    <w:p w14:paraId="3A2025B7" w14:textId="77777777" w:rsidR="009C41BB" w:rsidRPr="008120D5" w:rsidRDefault="009C41BB" w:rsidP="009C41BB">
      <w:pPr>
        <w:spacing w:after="250"/>
        <w:ind w:left="426" w:hanging="426"/>
        <w:jc w:val="both"/>
        <w:rPr>
          <w:rFonts w:ascii="Arial" w:eastAsiaTheme="minorEastAsia" w:hAnsi="Arial" w:cs="Arial"/>
          <w:b/>
          <w:color w:val="1A1A1A" w:themeColor="background1" w:themeShade="1A"/>
          <w:lang w:val="en-IE"/>
        </w:rPr>
      </w:pPr>
      <w:r w:rsidRPr="008120D5">
        <w:rPr>
          <w:rFonts w:ascii="Arial" w:eastAsiaTheme="minorEastAsia" w:hAnsi="Arial" w:cs="Arial"/>
          <w:b/>
          <w:color w:val="1A1A1A" w:themeColor="background1" w:themeShade="1A"/>
          <w:lang w:val="en-IE"/>
        </w:rPr>
        <w:t>Publication of responses</w:t>
      </w:r>
    </w:p>
    <w:p w14:paraId="7E539DEA" w14:textId="77777777" w:rsidR="009C41BB" w:rsidRPr="008120D5" w:rsidRDefault="009C41BB" w:rsidP="009C41BB">
      <w:pPr>
        <w:spacing w:after="250"/>
        <w:jc w:val="both"/>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 rules on access to documents. We may consult you if we receive such a request. Any decision we make not to disclose the response is reviewable by ESMA’s Board of Appeal and the European Ombudsman.</w:t>
      </w:r>
    </w:p>
    <w:p w14:paraId="68DE224D" w14:textId="77777777" w:rsidR="009C41BB" w:rsidRPr="008120D5" w:rsidRDefault="009C41BB" w:rsidP="009C41BB">
      <w:pPr>
        <w:spacing w:after="250"/>
        <w:jc w:val="both"/>
        <w:rPr>
          <w:rFonts w:ascii="Arial" w:eastAsiaTheme="minorEastAsia" w:hAnsi="Arial" w:cs="Arial"/>
          <w:color w:val="1A1A1A" w:themeColor="background1" w:themeShade="1A"/>
          <w:lang w:val="en-IE"/>
        </w:rPr>
      </w:pPr>
    </w:p>
    <w:p w14:paraId="2CD6CD66" w14:textId="77777777" w:rsidR="009C41BB" w:rsidRPr="008120D5" w:rsidRDefault="009C41BB" w:rsidP="009C41BB">
      <w:pPr>
        <w:spacing w:after="250"/>
        <w:ind w:left="426" w:hanging="426"/>
        <w:jc w:val="both"/>
        <w:rPr>
          <w:rFonts w:ascii="Arial" w:eastAsiaTheme="minorEastAsia" w:hAnsi="Arial" w:cs="Arial"/>
          <w:b/>
          <w:color w:val="1A1A1A" w:themeColor="background1" w:themeShade="1A"/>
          <w:lang w:val="en-IE"/>
        </w:rPr>
      </w:pPr>
      <w:r w:rsidRPr="008120D5">
        <w:rPr>
          <w:rFonts w:ascii="Arial" w:eastAsiaTheme="minorEastAsia" w:hAnsi="Arial" w:cs="Arial"/>
          <w:b/>
          <w:color w:val="1A1A1A" w:themeColor="background1" w:themeShade="1A"/>
          <w:lang w:val="en-IE"/>
        </w:rPr>
        <w:t>Data protection</w:t>
      </w:r>
    </w:p>
    <w:p w14:paraId="47928B56" w14:textId="77777777" w:rsidR="009C41BB" w:rsidRPr="008120D5" w:rsidRDefault="009C41BB" w:rsidP="009C41BB">
      <w:pPr>
        <w:spacing w:after="250"/>
        <w:jc w:val="both"/>
        <w:rPr>
          <w:rFonts w:ascii="Arial" w:eastAsiaTheme="minorEastAsia" w:hAnsi="Arial" w:cs="Arial"/>
          <w:color w:val="1A1A1A" w:themeColor="background1" w:themeShade="1A"/>
          <w:lang w:val="en-IE" w:eastAsia="en-GB"/>
        </w:rPr>
      </w:pPr>
      <w:r w:rsidRPr="008120D5">
        <w:rPr>
          <w:rFonts w:ascii="Arial" w:eastAsiaTheme="minorEastAsia" w:hAnsi="Arial" w:cs="Arial"/>
          <w:color w:val="1A1A1A" w:themeColor="background1" w:themeShade="1A"/>
          <w:lang w:val="en-IE" w:eastAsia="en-GB"/>
        </w:rPr>
        <w:t>The protection of individuals with regard to the processing of personal data by the ESAs is based on Regulation (EU) 2018/1725</w:t>
      </w:r>
      <w:r w:rsidRPr="008120D5">
        <w:rPr>
          <w:rFonts w:ascii="Arial" w:eastAsiaTheme="minorEastAsia" w:hAnsi="Arial" w:cs="Arial"/>
          <w:color w:val="1A1A1A" w:themeColor="background1" w:themeShade="1A"/>
          <w:vertAlign w:val="superscript"/>
          <w:lang w:val="en-IE" w:eastAsia="en-GB"/>
        </w:rPr>
        <w:footnoteReference w:id="1"/>
      </w:r>
      <w:r w:rsidRPr="008120D5">
        <w:rPr>
          <w:rFonts w:ascii="Arial" w:eastAsiaTheme="minorEastAsia" w:hAnsi="Arial" w:cs="Arial"/>
          <w:color w:val="1A1A1A" w:themeColor="background1" w:themeShade="1A"/>
          <w:lang w:val="en-IE" w:eastAsia="en-GB"/>
        </w:rPr>
        <w:t xml:space="preserve">. Further information on data protection can be found under the </w:t>
      </w:r>
      <w:hyperlink r:id="rId13" w:history="1">
        <w:r w:rsidRPr="008120D5">
          <w:rPr>
            <w:rStyle w:val="Hyperlink"/>
            <w:rFonts w:ascii="Arial" w:eastAsiaTheme="minorEastAsia" w:hAnsi="Arial" w:cs="Arial"/>
            <w:lang w:val="en-IE" w:eastAsia="en-GB"/>
          </w:rPr>
          <w:t>Legal notice</w:t>
        </w:r>
      </w:hyperlink>
      <w:r w:rsidRPr="008120D5">
        <w:rPr>
          <w:rFonts w:ascii="Arial" w:eastAsiaTheme="minorEastAsia" w:hAnsi="Arial" w:cs="Arial"/>
          <w:color w:val="1A1A1A" w:themeColor="background1" w:themeShade="1A"/>
          <w:lang w:val="en-IE" w:eastAsia="en-GB"/>
        </w:rPr>
        <w:t xml:space="preserve"> section of the EBA website and under the </w:t>
      </w:r>
      <w:hyperlink r:id="rId14" w:history="1">
        <w:r w:rsidRPr="008120D5">
          <w:rPr>
            <w:rStyle w:val="Hyperlink"/>
            <w:rFonts w:ascii="Arial" w:eastAsiaTheme="minorEastAsia" w:hAnsi="Arial" w:cs="Arial"/>
            <w:lang w:val="en-IE" w:eastAsia="en-GB"/>
          </w:rPr>
          <w:t>Legal notice</w:t>
        </w:r>
      </w:hyperlink>
      <w:r w:rsidRPr="008120D5">
        <w:rPr>
          <w:rFonts w:ascii="Arial" w:eastAsiaTheme="minorEastAsia" w:hAnsi="Arial" w:cs="Arial"/>
          <w:color w:val="1A1A1A" w:themeColor="background1" w:themeShade="1A"/>
          <w:lang w:val="en-IE" w:eastAsia="en-GB"/>
        </w:rPr>
        <w:t xml:space="preserve"> section of the EIOPA website and under the </w:t>
      </w:r>
      <w:hyperlink r:id="rId15" w:history="1">
        <w:r w:rsidRPr="008120D5">
          <w:rPr>
            <w:rStyle w:val="Hyperlink"/>
            <w:rFonts w:ascii="Arial" w:eastAsiaTheme="minorEastAsia" w:hAnsi="Arial" w:cs="Arial"/>
            <w:lang w:val="en-IE" w:eastAsia="en-GB"/>
          </w:rPr>
          <w:t>Legal notice</w:t>
        </w:r>
      </w:hyperlink>
      <w:r w:rsidRPr="008120D5">
        <w:rPr>
          <w:rFonts w:ascii="Arial" w:eastAsiaTheme="minorEastAsia" w:hAnsi="Arial" w:cs="Arial"/>
          <w:color w:val="1A1A1A" w:themeColor="background1" w:themeShade="1A"/>
          <w:lang w:val="en-IE" w:eastAsia="en-GB"/>
        </w:rPr>
        <w:t xml:space="preserve"> section of the ESMA website.</w:t>
      </w:r>
    </w:p>
    <w:p w14:paraId="1CBF5A34" w14:textId="77777777" w:rsidR="009C41BB" w:rsidRPr="008120D5" w:rsidRDefault="009C41BB">
      <w:pPr>
        <w:rPr>
          <w:rFonts w:ascii="Arial" w:eastAsiaTheme="minorEastAsia" w:hAnsi="Arial" w:cs="Arial"/>
          <w:b/>
          <w:bCs/>
          <w:color w:val="00379F"/>
          <w:kern w:val="32"/>
          <w:lang w:val="en-IE"/>
        </w:rPr>
      </w:pPr>
      <w:r w:rsidRPr="008120D5">
        <w:rPr>
          <w:rFonts w:ascii="Arial" w:eastAsiaTheme="minorEastAsia" w:hAnsi="Arial" w:cs="Arial"/>
          <w:b/>
          <w:bCs/>
          <w:color w:val="00379F"/>
          <w:kern w:val="32"/>
          <w:lang w:val="en-IE"/>
        </w:rPr>
        <w:br w:type="page"/>
      </w:r>
    </w:p>
    <w:p w14:paraId="4A0A5A2F" w14:textId="77777777" w:rsidR="009C41BB" w:rsidRPr="008120D5" w:rsidRDefault="009C41BB" w:rsidP="005418F4">
      <w:pPr>
        <w:keepNext/>
        <w:spacing w:before="240" w:after="60" w:line="360" w:lineRule="auto"/>
        <w:ind w:left="720" w:hanging="360"/>
        <w:jc w:val="both"/>
        <w:outlineLvl w:val="0"/>
        <w:rPr>
          <w:rFonts w:ascii="Arial" w:eastAsiaTheme="minorEastAsia" w:hAnsi="Arial" w:cs="Arial"/>
          <w:b/>
          <w:bCs/>
          <w:color w:val="00379F"/>
          <w:kern w:val="32"/>
          <w:lang w:val="en-IE"/>
        </w:rPr>
      </w:pPr>
    </w:p>
    <w:p w14:paraId="6BE4B484" w14:textId="00DD6F7A" w:rsidR="005418F4" w:rsidRPr="008120D5"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lang w:val="en-IE"/>
        </w:rPr>
      </w:pPr>
      <w:r w:rsidRPr="008120D5">
        <w:rPr>
          <w:rFonts w:ascii="Arial" w:eastAsiaTheme="minorEastAsia" w:hAnsi="Arial" w:cs="Arial"/>
          <w:b/>
          <w:color w:val="1A1A1A" w:themeColor="background1" w:themeShade="1A"/>
          <w:lang w:val="en-IE"/>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8120D5" w14:paraId="41EDECFD" w14:textId="77777777" w:rsidTr="00123714">
        <w:tc>
          <w:tcPr>
            <w:tcW w:w="3929" w:type="dxa"/>
            <w:shd w:val="clear" w:color="auto" w:fill="auto"/>
            <w:vAlign w:val="center"/>
          </w:tcPr>
          <w:p w14:paraId="3FEE209E" w14:textId="77777777" w:rsidR="005418F4" w:rsidRPr="008120D5" w:rsidRDefault="005418F4" w:rsidP="005418F4">
            <w:pPr>
              <w:spacing w:after="250"/>
              <w:rPr>
                <w:rFonts w:ascii="Arial" w:eastAsiaTheme="minorEastAsia" w:hAnsi="Arial" w:cs="Arial"/>
                <w:color w:val="00379F"/>
                <w:lang w:val="en-IE"/>
              </w:rPr>
            </w:pPr>
            <w:permStart w:id="761084185" w:edGrp="everyone" w:colFirst="1" w:colLast="1"/>
            <w:r w:rsidRPr="008120D5">
              <w:rPr>
                <w:rFonts w:ascii="Arial" w:eastAsiaTheme="minorEastAsia" w:hAnsi="Arial" w:cs="Arial"/>
                <w:lang w:val="en-IE"/>
              </w:rPr>
              <w:t>Name of the company / organisation</w:t>
            </w:r>
          </w:p>
        </w:tc>
        <w:sdt>
          <w:sdtPr>
            <w:rPr>
              <w:rFonts w:ascii="Arial" w:eastAsiaTheme="minorEastAsia" w:hAnsi="Arial" w:cs="Arial"/>
              <w:color w:val="808080"/>
              <w:lang w:val="en-IE"/>
            </w:rPr>
            <w:id w:val="651570699"/>
            <w:text/>
          </w:sdtPr>
          <w:sdtEndPr/>
          <w:sdtContent>
            <w:tc>
              <w:tcPr>
                <w:tcW w:w="5595" w:type="dxa"/>
                <w:shd w:val="clear" w:color="auto" w:fill="auto"/>
                <w:vAlign w:val="center"/>
              </w:tcPr>
              <w:p w14:paraId="2D662032" w14:textId="2AD51697" w:rsidR="005418F4" w:rsidRPr="008120D5" w:rsidRDefault="00440904" w:rsidP="005418F4">
                <w:pPr>
                  <w:spacing w:after="250"/>
                  <w:rPr>
                    <w:rFonts w:ascii="Arial" w:eastAsiaTheme="minorEastAsia" w:hAnsi="Arial" w:cs="Arial"/>
                    <w:color w:val="808080"/>
                    <w:lang w:val="en-IE"/>
                  </w:rPr>
                </w:pPr>
                <w:r w:rsidRPr="008120D5">
                  <w:rPr>
                    <w:rFonts w:ascii="Arial" w:eastAsiaTheme="minorEastAsia" w:hAnsi="Arial" w:cs="Arial"/>
                    <w:color w:val="808080"/>
                    <w:lang w:val="en-IE"/>
                  </w:rPr>
                  <w:t>Insurance Ireland</w:t>
                </w:r>
              </w:p>
            </w:tc>
          </w:sdtContent>
        </w:sdt>
      </w:tr>
      <w:tr w:rsidR="005418F4" w:rsidRPr="008120D5" w14:paraId="1994CDD1" w14:textId="77777777" w:rsidTr="00123714">
        <w:tc>
          <w:tcPr>
            <w:tcW w:w="3929" w:type="dxa"/>
            <w:shd w:val="clear" w:color="auto" w:fill="auto"/>
            <w:vAlign w:val="center"/>
          </w:tcPr>
          <w:p w14:paraId="5FA9830B" w14:textId="77777777" w:rsidR="005418F4" w:rsidRPr="008120D5" w:rsidRDefault="005418F4" w:rsidP="005418F4">
            <w:pPr>
              <w:spacing w:after="250"/>
              <w:rPr>
                <w:rFonts w:ascii="Arial" w:eastAsiaTheme="minorEastAsia" w:hAnsi="Arial" w:cs="Arial"/>
                <w:lang w:val="en-IE"/>
              </w:rPr>
            </w:pPr>
            <w:permStart w:id="334762462" w:edGrp="everyone" w:colFirst="1" w:colLast="1"/>
            <w:permEnd w:id="761084185"/>
            <w:r w:rsidRPr="008120D5">
              <w:rPr>
                <w:rFonts w:ascii="Arial" w:eastAsiaTheme="minorEastAsia" w:hAnsi="Arial" w:cs="Arial"/>
                <w:lang w:val="en-IE"/>
              </w:rPr>
              <w:t>Activity</w:t>
            </w:r>
          </w:p>
        </w:tc>
        <w:tc>
          <w:tcPr>
            <w:tcW w:w="5595" w:type="dxa"/>
            <w:shd w:val="clear" w:color="auto" w:fill="auto"/>
            <w:vAlign w:val="center"/>
          </w:tcPr>
          <w:p w14:paraId="051534BC" w14:textId="1B7FA812" w:rsidR="005418F4" w:rsidRPr="008120D5" w:rsidRDefault="001572F9" w:rsidP="005418F4">
            <w:pPr>
              <w:spacing w:after="250"/>
              <w:rPr>
                <w:rFonts w:ascii="Arial" w:eastAsiaTheme="minorEastAsia" w:hAnsi="Arial" w:cs="Arial"/>
                <w:color w:val="1A1A1A" w:themeColor="background1" w:themeShade="1A"/>
                <w:lang w:val="en-IE"/>
              </w:rPr>
            </w:pPr>
            <w:sdt>
              <w:sdtPr>
                <w:rPr>
                  <w:rFonts w:ascii="Arial" w:eastAsiaTheme="minorEastAsia" w:hAnsi="Arial" w:cs="Arial"/>
                  <w:color w:val="1A1A1A" w:themeColor="background1" w:themeShade="1A"/>
                  <w:lang w:val="en-IE"/>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40904" w:rsidRPr="008120D5">
                  <w:rPr>
                    <w:rFonts w:ascii="Arial" w:eastAsiaTheme="minorEastAsia" w:hAnsi="Arial" w:cs="Arial"/>
                    <w:color w:val="1A1A1A" w:themeColor="background1" w:themeShade="1A"/>
                    <w:lang w:val="en-IE"/>
                  </w:rPr>
                  <w:t>Insurance and Pension</w:t>
                </w:r>
              </w:sdtContent>
            </w:sdt>
          </w:p>
        </w:tc>
      </w:tr>
      <w:tr w:rsidR="005418F4" w:rsidRPr="008120D5" w14:paraId="6D2BB9B6" w14:textId="77777777" w:rsidTr="00123714">
        <w:tc>
          <w:tcPr>
            <w:tcW w:w="3929" w:type="dxa"/>
            <w:shd w:val="clear" w:color="auto" w:fill="auto"/>
            <w:vAlign w:val="center"/>
          </w:tcPr>
          <w:p w14:paraId="7CA88345" w14:textId="77777777" w:rsidR="005418F4" w:rsidRPr="008120D5" w:rsidRDefault="005418F4" w:rsidP="005418F4">
            <w:pPr>
              <w:spacing w:after="250"/>
              <w:rPr>
                <w:rFonts w:ascii="Arial" w:eastAsiaTheme="minorEastAsia" w:hAnsi="Arial" w:cs="Arial"/>
                <w:lang w:val="en-IE"/>
              </w:rPr>
            </w:pPr>
            <w:permStart w:id="587276884" w:edGrp="everyone" w:colFirst="1" w:colLast="1"/>
            <w:permEnd w:id="334762462"/>
            <w:r w:rsidRPr="008120D5">
              <w:rPr>
                <w:rFonts w:ascii="Arial" w:eastAsiaTheme="minorEastAsia" w:hAnsi="Arial" w:cs="Arial"/>
                <w:lang w:val="en-IE"/>
              </w:rPr>
              <w:t>Are you representing an association?</w:t>
            </w:r>
          </w:p>
        </w:tc>
        <w:sdt>
          <w:sdtPr>
            <w:rPr>
              <w:rFonts w:ascii="Arial" w:eastAsiaTheme="minorEastAsia" w:hAnsi="Arial" w:cs="Arial"/>
              <w:color w:val="1A1A1A" w:themeColor="background1" w:themeShade="1A"/>
              <w:lang w:val="en-IE"/>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29D4CCF7" w:rsidR="005418F4" w:rsidRPr="008120D5" w:rsidRDefault="00440904" w:rsidP="005418F4">
                <w:pPr>
                  <w:spacing w:after="250"/>
                  <w:rPr>
                    <w:rFonts w:ascii="Arial" w:eastAsiaTheme="minorEastAsia" w:hAnsi="Arial" w:cs="Arial"/>
                    <w:color w:val="1A1A1A" w:themeColor="background1" w:themeShade="1A"/>
                    <w:lang w:val="en-IE"/>
                  </w:rPr>
                </w:pPr>
                <w:r w:rsidRPr="008120D5">
                  <w:rPr>
                    <w:rFonts w:ascii="Segoe UI Symbol" w:eastAsia="MS Gothic" w:hAnsi="Segoe UI Symbol" w:cs="Segoe UI Symbol"/>
                    <w:color w:val="1A1A1A" w:themeColor="background1" w:themeShade="1A"/>
                    <w:lang w:val="en-IE"/>
                  </w:rPr>
                  <w:t>☒</w:t>
                </w:r>
              </w:p>
            </w:tc>
          </w:sdtContent>
        </w:sdt>
      </w:tr>
      <w:tr w:rsidR="005418F4" w:rsidRPr="008120D5" w14:paraId="7877AB38" w14:textId="77777777" w:rsidTr="00123714">
        <w:tc>
          <w:tcPr>
            <w:tcW w:w="3929" w:type="dxa"/>
            <w:shd w:val="clear" w:color="auto" w:fill="auto"/>
            <w:vAlign w:val="center"/>
          </w:tcPr>
          <w:p w14:paraId="418068AA" w14:textId="77777777" w:rsidR="005418F4" w:rsidRPr="008120D5" w:rsidRDefault="005418F4" w:rsidP="005418F4">
            <w:pPr>
              <w:spacing w:after="250"/>
              <w:rPr>
                <w:rFonts w:ascii="Arial" w:eastAsiaTheme="minorEastAsia" w:hAnsi="Arial" w:cs="Arial"/>
                <w:lang w:val="en-IE"/>
              </w:rPr>
            </w:pPr>
            <w:permStart w:id="1969555385" w:edGrp="everyone" w:colFirst="1" w:colLast="1"/>
            <w:permEnd w:id="587276884"/>
            <w:r w:rsidRPr="008120D5">
              <w:rPr>
                <w:rFonts w:ascii="Arial" w:eastAsiaTheme="minorEastAsia" w:hAnsi="Arial" w:cs="Arial"/>
                <w:lang w:val="en-IE"/>
              </w:rPr>
              <w:t>Country/Region</w:t>
            </w:r>
          </w:p>
        </w:tc>
        <w:sdt>
          <w:sdtPr>
            <w:rPr>
              <w:rFonts w:ascii="Arial" w:eastAsiaTheme="minorEastAsia" w:hAnsi="Arial" w:cs="Arial"/>
              <w:color w:val="1A1A1A" w:themeColor="background1" w:themeShade="1A"/>
              <w:lang w:val="en-IE"/>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5C699DB4" w:rsidR="005418F4" w:rsidRPr="008120D5" w:rsidRDefault="00440904" w:rsidP="005418F4">
                <w:pPr>
                  <w:spacing w:after="250"/>
                  <w:rPr>
                    <w:rFonts w:ascii="Arial" w:eastAsiaTheme="minorEastAsia" w:hAnsi="Arial" w:cs="Arial"/>
                    <w:color w:val="1A1A1A" w:themeColor="background1" w:themeShade="1A"/>
                    <w:lang w:val="en-IE"/>
                  </w:rPr>
                </w:pPr>
                <w:r w:rsidRPr="008120D5">
                  <w:rPr>
                    <w:rFonts w:ascii="Arial" w:eastAsiaTheme="minorEastAsia" w:hAnsi="Arial" w:cs="Arial"/>
                    <w:color w:val="1A1A1A" w:themeColor="background1" w:themeShade="1A"/>
                    <w:lang w:val="en-IE"/>
                  </w:rPr>
                  <w:t>Ireland</w:t>
                </w:r>
              </w:p>
            </w:tc>
          </w:sdtContent>
        </w:sdt>
      </w:tr>
      <w:permEnd w:id="1969555385"/>
    </w:tbl>
    <w:p w14:paraId="21F085A5" w14:textId="77777777" w:rsidR="005418F4" w:rsidRPr="008120D5" w:rsidRDefault="005418F4" w:rsidP="005418F4">
      <w:pPr>
        <w:spacing w:after="250"/>
        <w:jc w:val="both"/>
        <w:rPr>
          <w:rFonts w:ascii="Arial" w:eastAsiaTheme="minorEastAsia" w:hAnsi="Arial" w:cs="Arial"/>
          <w:color w:val="1A1A1A" w:themeColor="background1" w:themeShade="1A"/>
          <w:lang w:val="en-IE"/>
        </w:rPr>
      </w:pPr>
    </w:p>
    <w:p w14:paraId="2343DFFD" w14:textId="77777777" w:rsidR="005418F4" w:rsidRPr="008120D5"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lang w:val="en-IE"/>
        </w:rPr>
      </w:pPr>
      <w:r w:rsidRPr="008120D5">
        <w:rPr>
          <w:rFonts w:ascii="Arial" w:eastAsiaTheme="minorEastAsia" w:hAnsi="Arial" w:cs="Arial"/>
          <w:b/>
          <w:color w:val="1A1A1A" w:themeColor="background1" w:themeShade="1A"/>
          <w:lang w:val="en-IE"/>
        </w:rPr>
        <w:t>Questions</w:t>
      </w:r>
    </w:p>
    <w:p w14:paraId="3423BAEF" w14:textId="1C4B4347" w:rsidR="009C41BB" w:rsidRPr="008120D5" w:rsidRDefault="009C41BB" w:rsidP="009C41BB">
      <w:pPr>
        <w:pStyle w:val="Questionstyle"/>
        <w:numPr>
          <w:ilvl w:val="0"/>
          <w:numId w:val="42"/>
        </w:numPr>
        <w:rPr>
          <w:lang w:val="en-IE"/>
        </w:rPr>
      </w:pPr>
      <w:bookmarkStart w:id="0" w:name="_Hlk131609827"/>
      <w:r w:rsidRPr="008120D5">
        <w:rPr>
          <w:lang w:val="en-IE"/>
        </w:rP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Pr="008120D5" w:rsidRDefault="009C41BB" w:rsidP="009C41BB">
      <w:pPr>
        <w:rPr>
          <w:rFonts w:ascii="Arial" w:hAnsi="Arial" w:cs="Arial"/>
          <w:lang w:val="en-IE"/>
        </w:rPr>
      </w:pPr>
      <w:r w:rsidRPr="008120D5">
        <w:rPr>
          <w:rFonts w:ascii="Arial" w:hAnsi="Arial" w:cs="Arial"/>
          <w:lang w:val="en-IE"/>
        </w:rPr>
        <w:t>&lt;ESMA_QUESTION_SFDR_1&gt;</w:t>
      </w:r>
      <w:permStart w:id="5929778" w:edGrp="everyone"/>
      <w:permEnd w:id="5929778"/>
    </w:p>
    <w:p w14:paraId="4D225CCC" w14:textId="7C74296F" w:rsidR="008120D5" w:rsidRPr="009A7FD8" w:rsidRDefault="003C39D8" w:rsidP="009C41BB">
      <w:pPr>
        <w:rPr>
          <w:rFonts w:ascii="Arial" w:hAnsi="Arial" w:cs="Arial"/>
          <w:lang w:val="en-IE"/>
        </w:rPr>
      </w:pPr>
      <w:permStart w:id="1348034591" w:edGrp="everyone"/>
      <w:r w:rsidRPr="009A7FD8">
        <w:rPr>
          <w:rFonts w:ascii="Arial" w:hAnsi="Arial" w:cs="Arial"/>
          <w:lang w:val="en-IE"/>
        </w:rPr>
        <w:t xml:space="preserve">Insurance Ireland would like to note that the key challenge with the proposed mandatory social indicators in Annex I, Table I will be the </w:t>
      </w:r>
      <w:r w:rsidR="00783F4F" w:rsidRPr="009A7FD8">
        <w:rPr>
          <w:rFonts w:ascii="Arial" w:hAnsi="Arial" w:cs="Arial"/>
          <w:lang w:val="en-IE"/>
        </w:rPr>
        <w:t xml:space="preserve">quality of </w:t>
      </w:r>
      <w:r w:rsidRPr="009A7FD8">
        <w:rPr>
          <w:rFonts w:ascii="Arial" w:hAnsi="Arial" w:cs="Arial"/>
          <w:lang w:val="en-IE"/>
        </w:rPr>
        <w:t xml:space="preserve">data </w:t>
      </w:r>
      <w:r w:rsidR="005B5489" w:rsidRPr="009A7FD8">
        <w:rPr>
          <w:rFonts w:ascii="Arial" w:hAnsi="Arial" w:cs="Arial"/>
          <w:lang w:val="en-IE"/>
        </w:rPr>
        <w:t>which will underpin their calculation</w:t>
      </w:r>
      <w:r w:rsidRPr="009A7FD8">
        <w:rPr>
          <w:rFonts w:ascii="Arial" w:hAnsi="Arial" w:cs="Arial"/>
          <w:lang w:val="en-IE"/>
        </w:rPr>
        <w:t>. It is</w:t>
      </w:r>
      <w:r w:rsidR="006241A8" w:rsidRPr="009A7FD8">
        <w:rPr>
          <w:rFonts w:ascii="Arial" w:hAnsi="Arial" w:cs="Arial"/>
          <w:lang w:val="en-IE"/>
        </w:rPr>
        <w:t xml:space="preserve"> also</w:t>
      </w:r>
      <w:r w:rsidRPr="009A7FD8">
        <w:rPr>
          <w:rFonts w:ascii="Arial" w:hAnsi="Arial" w:cs="Arial"/>
          <w:lang w:val="en-IE"/>
        </w:rPr>
        <w:t xml:space="preserve"> important to highlight that some of the </w:t>
      </w:r>
      <w:r w:rsidR="006241A8" w:rsidRPr="009A7FD8">
        <w:rPr>
          <w:rFonts w:ascii="Arial" w:hAnsi="Arial" w:cs="Arial"/>
          <w:lang w:val="en-IE"/>
        </w:rPr>
        <w:t xml:space="preserve">proposed </w:t>
      </w:r>
      <w:r w:rsidRPr="009A7FD8">
        <w:rPr>
          <w:rFonts w:ascii="Arial" w:hAnsi="Arial" w:cs="Arial"/>
          <w:lang w:val="en-IE"/>
        </w:rPr>
        <w:t>indicators are vague and companies which are in scope of SFDR and have reporting obligations need clarity. For example</w:t>
      </w:r>
      <w:r w:rsidR="00783F4F" w:rsidRPr="009A7FD8">
        <w:rPr>
          <w:rFonts w:ascii="Arial" w:hAnsi="Arial" w:cs="Arial"/>
          <w:lang w:val="en-IE"/>
        </w:rPr>
        <w:t>,</w:t>
      </w:r>
      <w:r w:rsidRPr="009A7FD8">
        <w:rPr>
          <w:rFonts w:ascii="Arial" w:hAnsi="Arial" w:cs="Arial"/>
          <w:lang w:val="en-IE"/>
        </w:rPr>
        <w:t xml:space="preserve"> what constitutes an ‘adequate wage’ – is this </w:t>
      </w:r>
      <w:r w:rsidR="00A02D9A" w:rsidRPr="009A7FD8">
        <w:rPr>
          <w:rFonts w:ascii="Arial" w:hAnsi="Arial" w:cs="Arial"/>
          <w:lang w:val="en-IE"/>
        </w:rPr>
        <w:t>the statutory</w:t>
      </w:r>
      <w:r w:rsidRPr="009A7FD8">
        <w:rPr>
          <w:rFonts w:ascii="Arial" w:hAnsi="Arial" w:cs="Arial"/>
          <w:lang w:val="en-IE"/>
        </w:rPr>
        <w:t xml:space="preserve"> minimum wage? </w:t>
      </w:r>
      <w:r w:rsidR="008120D5" w:rsidRPr="009A7FD8">
        <w:rPr>
          <w:rFonts w:ascii="Arial" w:hAnsi="Arial" w:cs="Arial"/>
          <w:lang w:val="en-IE"/>
        </w:rPr>
        <w:t>If yes, should firms consider the minimum wage in the state where the firm is domiciled or</w:t>
      </w:r>
      <w:r w:rsidR="006241A8" w:rsidRPr="009A7FD8">
        <w:rPr>
          <w:rFonts w:ascii="Arial" w:hAnsi="Arial" w:cs="Arial"/>
          <w:lang w:val="en-IE"/>
        </w:rPr>
        <w:t xml:space="preserve"> the one</w:t>
      </w:r>
      <w:r w:rsidR="008120D5" w:rsidRPr="009A7FD8">
        <w:rPr>
          <w:rFonts w:ascii="Arial" w:hAnsi="Arial" w:cs="Arial"/>
          <w:lang w:val="en-IE"/>
        </w:rPr>
        <w:t xml:space="preserve"> in the host country</w:t>
      </w:r>
      <w:r w:rsidR="008024FB" w:rsidRPr="009A7FD8">
        <w:rPr>
          <w:rFonts w:ascii="Arial" w:hAnsi="Arial" w:cs="Arial"/>
          <w:lang w:val="en-IE"/>
        </w:rPr>
        <w:t xml:space="preserve"> where the firm provides products and services.</w:t>
      </w:r>
    </w:p>
    <w:p w14:paraId="7D2D56B7" w14:textId="283E3AFC" w:rsidR="003C39D8" w:rsidRPr="009A7FD8" w:rsidRDefault="008B224A" w:rsidP="009C41BB">
      <w:pPr>
        <w:rPr>
          <w:rFonts w:ascii="Arial" w:hAnsi="Arial" w:cs="Arial"/>
          <w:lang w:val="en-IE"/>
        </w:rPr>
      </w:pPr>
      <w:r w:rsidRPr="009A7FD8">
        <w:rPr>
          <w:rFonts w:ascii="Arial" w:hAnsi="Arial" w:cs="Arial"/>
          <w:lang w:val="en-IE"/>
        </w:rPr>
        <w:t xml:space="preserve">For better clarity, </w:t>
      </w:r>
      <w:r w:rsidR="00A02D9A" w:rsidRPr="009A7FD8">
        <w:rPr>
          <w:rFonts w:ascii="Arial" w:hAnsi="Arial" w:cs="Arial"/>
          <w:lang w:val="en-IE"/>
        </w:rPr>
        <w:t>It would be helpful if the ESAs consider providing practical examples in relation to the proposed</w:t>
      </w:r>
      <w:r w:rsidR="006A4F68" w:rsidRPr="009A7FD8">
        <w:rPr>
          <w:rFonts w:ascii="Arial" w:hAnsi="Arial" w:cs="Arial"/>
          <w:lang w:val="en-IE"/>
        </w:rPr>
        <w:t xml:space="preserve"> mandatory</w:t>
      </w:r>
      <w:r w:rsidR="00A02D9A" w:rsidRPr="009A7FD8">
        <w:rPr>
          <w:rFonts w:ascii="Arial" w:hAnsi="Arial" w:cs="Arial"/>
          <w:lang w:val="en-IE"/>
        </w:rPr>
        <w:t xml:space="preserve"> social indicators.</w:t>
      </w:r>
      <w:r w:rsidR="00A341B5" w:rsidRPr="009A7FD8">
        <w:rPr>
          <w:rFonts w:ascii="Arial" w:hAnsi="Arial" w:cs="Arial"/>
          <w:lang w:val="en-IE"/>
        </w:rPr>
        <w:t xml:space="preserve"> </w:t>
      </w:r>
    </w:p>
    <w:p w14:paraId="60346346" w14:textId="11E08BD5" w:rsidR="00BB23A1" w:rsidRPr="009A7FD8" w:rsidRDefault="00BB23A1" w:rsidP="009C41BB">
      <w:pPr>
        <w:rPr>
          <w:rFonts w:ascii="Arial" w:hAnsi="Arial" w:cs="Arial"/>
          <w:lang w:val="en-IE"/>
        </w:rPr>
      </w:pPr>
      <w:r w:rsidRPr="009A7FD8">
        <w:rPr>
          <w:rFonts w:ascii="Arial" w:hAnsi="Arial" w:cs="Arial"/>
          <w:lang w:val="en-IE"/>
        </w:rPr>
        <w:t xml:space="preserve">Overall, we note that disclosures relating to ESG factors are one element of the disclosure regime for financial products. It is well understood that over-disclosure can actually disincentivise consumers from engaging in their financial planning and so over-burdening the consumer with information must be avoided. Insurance Ireland strongly recommends that the ESAs carry out robust consumer testing on the proposals in this paper to ensure that the disclosures deliver a benefit </w:t>
      </w:r>
      <w:r w:rsidR="00926399" w:rsidRPr="009A7FD8">
        <w:rPr>
          <w:rFonts w:ascii="Arial" w:hAnsi="Arial" w:cs="Arial"/>
          <w:lang w:val="en-IE"/>
        </w:rPr>
        <w:t xml:space="preserve">in terms of </w:t>
      </w:r>
      <w:r w:rsidRPr="009A7FD8">
        <w:rPr>
          <w:rFonts w:ascii="Arial" w:hAnsi="Arial" w:cs="Arial"/>
          <w:lang w:val="en-IE"/>
        </w:rPr>
        <w:t xml:space="preserve">more appropriately informing consumers of the ESG related elements of their investments. </w:t>
      </w:r>
    </w:p>
    <w:permEnd w:id="1348034591"/>
    <w:p w14:paraId="48EE2711" w14:textId="46A0C43E" w:rsidR="009C41BB" w:rsidRPr="008120D5" w:rsidRDefault="009C41BB" w:rsidP="009C41BB">
      <w:pPr>
        <w:rPr>
          <w:rFonts w:ascii="Arial" w:hAnsi="Arial" w:cs="Arial"/>
          <w:lang w:val="en-IE"/>
        </w:rPr>
      </w:pPr>
      <w:r w:rsidRPr="008120D5">
        <w:rPr>
          <w:rFonts w:ascii="Arial" w:hAnsi="Arial" w:cs="Arial"/>
          <w:lang w:val="en-IE"/>
        </w:rPr>
        <w:t>&lt;ESMA_QUESTION_SFDR_1&gt;</w:t>
      </w:r>
    </w:p>
    <w:p w14:paraId="735D870C" w14:textId="77777777" w:rsidR="009C41BB" w:rsidRPr="008120D5" w:rsidRDefault="009C41BB" w:rsidP="009C41BB">
      <w:pPr>
        <w:rPr>
          <w:rFonts w:ascii="Arial" w:hAnsi="Arial" w:cs="Arial"/>
          <w:lang w:val="en-IE"/>
        </w:rPr>
      </w:pPr>
    </w:p>
    <w:p w14:paraId="6612C953" w14:textId="77777777" w:rsidR="009C41BB" w:rsidRPr="008120D5" w:rsidRDefault="009C41BB" w:rsidP="009C41BB">
      <w:pPr>
        <w:pStyle w:val="Questionstyle"/>
        <w:numPr>
          <w:ilvl w:val="0"/>
          <w:numId w:val="42"/>
        </w:numPr>
        <w:rPr>
          <w:lang w:val="en-IE"/>
        </w:rPr>
      </w:pPr>
      <w:bookmarkStart w:id="1" w:name="_Hlk131609829"/>
      <w:r w:rsidRPr="008120D5">
        <w:rPr>
          <w:lang w:val="en-IE"/>
        </w:rPr>
        <w:lastRenderedPageBreak/>
        <w:t>: Would you recommend any other mandatory social indicator or adjust any of the ones proposed?</w:t>
      </w:r>
    </w:p>
    <w:bookmarkEnd w:id="1"/>
    <w:p w14:paraId="79C259A1" w14:textId="77777777" w:rsidR="009C41BB" w:rsidRPr="008120D5" w:rsidRDefault="009C41BB" w:rsidP="009C41BB">
      <w:pPr>
        <w:rPr>
          <w:rFonts w:ascii="Arial" w:hAnsi="Arial" w:cs="Arial"/>
          <w:lang w:val="en-IE"/>
        </w:rPr>
      </w:pPr>
      <w:r w:rsidRPr="008120D5">
        <w:rPr>
          <w:rFonts w:ascii="Arial" w:hAnsi="Arial" w:cs="Arial"/>
          <w:lang w:val="en-IE"/>
        </w:rPr>
        <w:t>&lt;ESMA_QUESTION_SFDR_2&gt;</w:t>
      </w:r>
    </w:p>
    <w:p w14:paraId="7F3E87F1" w14:textId="77777777" w:rsidR="002775F4" w:rsidRPr="00625911" w:rsidRDefault="00604DF8" w:rsidP="009C41BB">
      <w:pPr>
        <w:rPr>
          <w:rFonts w:ascii="Arial" w:hAnsi="Arial" w:cs="Arial"/>
          <w:lang w:val="en-IE"/>
        </w:rPr>
      </w:pPr>
      <w:permStart w:id="1140268191" w:edGrp="everyone"/>
      <w:r w:rsidRPr="00625911">
        <w:rPr>
          <w:rFonts w:ascii="Arial" w:hAnsi="Arial" w:cs="Arial"/>
          <w:lang w:val="en-IE"/>
        </w:rPr>
        <w:t>See response to Q1. Adjustment</w:t>
      </w:r>
      <w:r w:rsidR="00731472" w:rsidRPr="00625911">
        <w:rPr>
          <w:rFonts w:ascii="Arial" w:hAnsi="Arial" w:cs="Arial"/>
          <w:lang w:val="en-IE"/>
        </w:rPr>
        <w:t>s</w:t>
      </w:r>
      <w:r w:rsidRPr="00625911">
        <w:rPr>
          <w:rFonts w:ascii="Arial" w:hAnsi="Arial" w:cs="Arial"/>
          <w:lang w:val="en-IE"/>
        </w:rPr>
        <w:t xml:space="preserve"> to the proposed social indicators </w:t>
      </w:r>
      <w:r w:rsidR="00731472" w:rsidRPr="00625911">
        <w:rPr>
          <w:rFonts w:ascii="Arial" w:hAnsi="Arial" w:cs="Arial"/>
          <w:lang w:val="en-IE"/>
        </w:rPr>
        <w:t>are</w:t>
      </w:r>
      <w:r w:rsidRPr="00625911">
        <w:rPr>
          <w:rFonts w:ascii="Arial" w:hAnsi="Arial" w:cs="Arial"/>
          <w:lang w:val="en-IE"/>
        </w:rPr>
        <w:t xml:space="preserve"> needed in order to ensure clarity and avoid any uncertainty</w:t>
      </w:r>
      <w:r w:rsidR="00783F4F" w:rsidRPr="00625911">
        <w:rPr>
          <w:rFonts w:ascii="Arial" w:hAnsi="Arial" w:cs="Arial"/>
          <w:lang w:val="en-IE"/>
        </w:rPr>
        <w:t xml:space="preserve"> among the reporting undertakings</w:t>
      </w:r>
      <w:r w:rsidRPr="00625911">
        <w:rPr>
          <w:rFonts w:ascii="Arial" w:hAnsi="Arial" w:cs="Arial"/>
          <w:lang w:val="en-IE"/>
        </w:rPr>
        <w:t xml:space="preserve"> in relation to same.</w:t>
      </w:r>
      <w:r w:rsidR="00731472" w:rsidRPr="00625911">
        <w:rPr>
          <w:rFonts w:ascii="Arial" w:hAnsi="Arial" w:cs="Arial"/>
          <w:lang w:val="en-IE"/>
        </w:rPr>
        <w:t xml:space="preserve"> In addition, </w:t>
      </w:r>
      <w:r w:rsidR="00731472" w:rsidRPr="00625911">
        <w:rPr>
          <w:rFonts w:ascii="Arial" w:hAnsi="Arial" w:cs="Arial"/>
        </w:rPr>
        <w:t xml:space="preserve">the timeline for the application of any new SFDR requirements should take into account the </w:t>
      </w:r>
      <w:r w:rsidR="00A3083C" w:rsidRPr="00625911">
        <w:rPr>
          <w:rFonts w:ascii="Arial" w:hAnsi="Arial" w:cs="Arial"/>
        </w:rPr>
        <w:t>Corporate Sustainability Reporting Directive (</w:t>
      </w:r>
      <w:r w:rsidR="00731472" w:rsidRPr="00625911">
        <w:rPr>
          <w:rFonts w:ascii="Arial" w:hAnsi="Arial" w:cs="Arial"/>
        </w:rPr>
        <w:t>CSRD</w:t>
      </w:r>
      <w:r w:rsidR="00A3083C" w:rsidRPr="00625911">
        <w:rPr>
          <w:rFonts w:ascii="Arial" w:hAnsi="Arial" w:cs="Arial"/>
        </w:rPr>
        <w:t>)</w:t>
      </w:r>
      <w:r w:rsidR="00731472" w:rsidRPr="00625911">
        <w:rPr>
          <w:rFonts w:ascii="Arial" w:hAnsi="Arial" w:cs="Arial"/>
        </w:rPr>
        <w:t xml:space="preserve"> application timeline and provide for a sufficient lead</w:t>
      </w:r>
      <w:r w:rsidR="00D43542" w:rsidRPr="00625911">
        <w:rPr>
          <w:rFonts w:ascii="Arial" w:hAnsi="Arial" w:cs="Arial"/>
        </w:rPr>
        <w:t>-</w:t>
      </w:r>
      <w:r w:rsidR="00731472" w:rsidRPr="00625911">
        <w:rPr>
          <w:rFonts w:ascii="Arial" w:hAnsi="Arial" w:cs="Arial"/>
        </w:rPr>
        <w:t>in time.</w:t>
      </w:r>
      <w:r w:rsidRPr="00625911">
        <w:rPr>
          <w:rFonts w:ascii="Arial" w:hAnsi="Arial" w:cs="Arial"/>
          <w:lang w:val="en-IE"/>
        </w:rPr>
        <w:t xml:space="preserve"> </w:t>
      </w:r>
    </w:p>
    <w:permEnd w:id="1140268191"/>
    <w:p w14:paraId="7446D4C6" w14:textId="4CF21C8F" w:rsidR="009C41BB" w:rsidRPr="008120D5" w:rsidRDefault="009C41BB" w:rsidP="009C41BB">
      <w:pPr>
        <w:rPr>
          <w:rFonts w:ascii="Arial" w:hAnsi="Arial" w:cs="Arial"/>
          <w:lang w:val="en-IE"/>
        </w:rPr>
      </w:pPr>
      <w:r w:rsidRPr="008120D5">
        <w:rPr>
          <w:rFonts w:ascii="Arial" w:hAnsi="Arial" w:cs="Arial"/>
          <w:lang w:val="en-IE"/>
        </w:rPr>
        <w:t>&lt;ESMA_QUESTION_SFDR_2&gt;</w:t>
      </w:r>
    </w:p>
    <w:p w14:paraId="5C5DB35A" w14:textId="77777777" w:rsidR="009C41BB" w:rsidRPr="008120D5" w:rsidRDefault="009C41BB" w:rsidP="009C41BB">
      <w:pPr>
        <w:rPr>
          <w:rFonts w:ascii="Arial" w:hAnsi="Arial" w:cs="Arial"/>
          <w:lang w:val="en-IE"/>
        </w:rPr>
      </w:pPr>
    </w:p>
    <w:p w14:paraId="11B6749E" w14:textId="77777777" w:rsidR="009C41BB" w:rsidRPr="008120D5" w:rsidRDefault="009C41BB" w:rsidP="009C41BB">
      <w:pPr>
        <w:pStyle w:val="Questionstyle"/>
        <w:numPr>
          <w:ilvl w:val="0"/>
          <w:numId w:val="42"/>
        </w:numPr>
        <w:rPr>
          <w:lang w:val="en-IE"/>
        </w:rPr>
      </w:pPr>
      <w:bookmarkStart w:id="2" w:name="_Hlk131609830"/>
      <w:r w:rsidRPr="008120D5">
        <w:rPr>
          <w:lang w:val="en-IE"/>
        </w:rP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Pr="008120D5" w:rsidRDefault="009C41BB" w:rsidP="009C41BB">
      <w:pPr>
        <w:rPr>
          <w:rFonts w:ascii="Arial" w:hAnsi="Arial" w:cs="Arial"/>
          <w:lang w:val="en-IE"/>
        </w:rPr>
      </w:pPr>
      <w:r w:rsidRPr="008120D5">
        <w:rPr>
          <w:rFonts w:ascii="Arial" w:hAnsi="Arial" w:cs="Arial"/>
          <w:lang w:val="en-IE"/>
        </w:rPr>
        <w:t>&lt;ESMA_QUESTION_SFDR_3&gt;</w:t>
      </w:r>
    </w:p>
    <w:p w14:paraId="3EB40B2E" w14:textId="68D4F325" w:rsidR="00AC2A48" w:rsidRPr="00205800" w:rsidRDefault="008B7950" w:rsidP="009C41BB">
      <w:pPr>
        <w:rPr>
          <w:rFonts w:ascii="Arial" w:hAnsi="Arial" w:cs="Arial"/>
          <w:lang w:val="en-IE"/>
        </w:rPr>
      </w:pPr>
      <w:permStart w:id="1930569352" w:edGrp="everyone"/>
      <w:r w:rsidRPr="00205800">
        <w:rPr>
          <w:rFonts w:ascii="Arial" w:hAnsi="Arial" w:cs="Arial"/>
          <w:lang w:val="en-IE"/>
        </w:rPr>
        <w:t>Taking into consideration</w:t>
      </w:r>
      <w:r w:rsidR="00AC2A48" w:rsidRPr="00205800">
        <w:rPr>
          <w:rFonts w:ascii="Arial" w:hAnsi="Arial" w:cs="Arial"/>
          <w:lang w:val="en-IE"/>
        </w:rPr>
        <w:t xml:space="preserve"> that currently the proposed opt-in social indicators are not measured, it would be helpful if ESAs consider providing examples of what </w:t>
      </w:r>
      <w:r w:rsidR="00B37CC2" w:rsidRPr="00205800">
        <w:rPr>
          <w:rFonts w:ascii="Arial" w:hAnsi="Arial" w:cs="Arial"/>
          <w:lang w:val="en-IE"/>
        </w:rPr>
        <w:t xml:space="preserve">FMPs </w:t>
      </w:r>
      <w:r w:rsidR="00AC2A48" w:rsidRPr="00205800">
        <w:rPr>
          <w:rFonts w:ascii="Arial" w:hAnsi="Arial" w:cs="Arial"/>
          <w:lang w:val="en-IE"/>
        </w:rPr>
        <w:t xml:space="preserve">behaviour they aim to prevent. </w:t>
      </w:r>
      <w:r w:rsidR="00A341B5" w:rsidRPr="00205800">
        <w:rPr>
          <w:rFonts w:ascii="Arial" w:hAnsi="Arial" w:cs="Arial"/>
          <w:lang w:val="en-IE"/>
        </w:rPr>
        <w:t xml:space="preserve">In doing so, the ESAs should be mindful of the different legislative requirements in each Member State, which may or may not be in line with EU practice, such </w:t>
      </w:r>
      <w:r w:rsidR="009F4533" w:rsidRPr="00205800">
        <w:rPr>
          <w:rFonts w:ascii="Arial" w:hAnsi="Arial" w:cs="Arial"/>
          <w:lang w:val="en-IE"/>
        </w:rPr>
        <w:t xml:space="preserve">as </w:t>
      </w:r>
      <w:r w:rsidR="00A7201A" w:rsidRPr="00205800">
        <w:rPr>
          <w:rFonts w:ascii="Arial" w:hAnsi="Arial" w:cs="Arial"/>
          <w:lang w:val="en-IE"/>
        </w:rPr>
        <w:t xml:space="preserve">Employment and </w:t>
      </w:r>
      <w:r w:rsidR="00A341B5" w:rsidRPr="00205800">
        <w:rPr>
          <w:rFonts w:ascii="Arial" w:hAnsi="Arial" w:cs="Arial"/>
          <w:lang w:val="en-IE"/>
        </w:rPr>
        <w:t xml:space="preserve"> </w:t>
      </w:r>
      <w:r w:rsidR="00A341B5" w:rsidRPr="00205800">
        <w:rPr>
          <w:rFonts w:ascii="Arial" w:hAnsi="Arial" w:cs="Arial"/>
          <w:lang w:val="en-IE"/>
        </w:rPr>
        <w:t>Equality legislation</w:t>
      </w:r>
      <w:r w:rsidR="00A7201A" w:rsidRPr="00205800">
        <w:rPr>
          <w:rFonts w:ascii="Arial" w:hAnsi="Arial" w:cs="Arial"/>
          <w:lang w:val="en-IE"/>
        </w:rPr>
        <w:t>.</w:t>
      </w:r>
    </w:p>
    <w:p w14:paraId="040088C5" w14:textId="294EC6F2" w:rsidR="009C41BB" w:rsidRPr="00205800" w:rsidRDefault="00AC2A48" w:rsidP="009C41BB">
      <w:pPr>
        <w:rPr>
          <w:rFonts w:ascii="Arial" w:hAnsi="Arial" w:cs="Arial"/>
          <w:lang w:val="en-IE"/>
        </w:rPr>
      </w:pPr>
      <w:r w:rsidRPr="00205800">
        <w:rPr>
          <w:rFonts w:ascii="Arial" w:hAnsi="Arial" w:cs="Arial"/>
          <w:lang w:val="en-IE"/>
        </w:rPr>
        <w:t>In addition, some of the data points are very new and the data quality might be a challenge</w:t>
      </w:r>
      <w:r w:rsidR="0035641E" w:rsidRPr="00205800">
        <w:rPr>
          <w:rFonts w:ascii="Arial" w:hAnsi="Arial" w:cs="Arial"/>
          <w:lang w:val="en-IE"/>
        </w:rPr>
        <w:t>.</w:t>
      </w:r>
    </w:p>
    <w:permEnd w:id="1930569352"/>
    <w:p w14:paraId="238B95BB" w14:textId="77777777" w:rsidR="009C41BB" w:rsidRPr="008120D5" w:rsidRDefault="009C41BB" w:rsidP="009C41BB">
      <w:pPr>
        <w:rPr>
          <w:rFonts w:ascii="Arial" w:hAnsi="Arial" w:cs="Arial"/>
          <w:lang w:val="en-IE"/>
        </w:rPr>
      </w:pPr>
      <w:r w:rsidRPr="008120D5">
        <w:rPr>
          <w:rFonts w:ascii="Arial" w:hAnsi="Arial" w:cs="Arial"/>
          <w:lang w:val="en-IE"/>
        </w:rPr>
        <w:t>&lt;ESMA_QUESTION_SFDR_3&gt;</w:t>
      </w:r>
    </w:p>
    <w:p w14:paraId="3CFBE832" w14:textId="77777777" w:rsidR="009C41BB" w:rsidRPr="008120D5" w:rsidRDefault="009C41BB" w:rsidP="009C41BB">
      <w:pPr>
        <w:rPr>
          <w:rFonts w:ascii="Arial" w:hAnsi="Arial" w:cs="Arial"/>
          <w:lang w:val="en-IE"/>
        </w:rPr>
      </w:pPr>
    </w:p>
    <w:p w14:paraId="2707A806" w14:textId="77777777" w:rsidR="009C41BB" w:rsidRPr="008120D5" w:rsidRDefault="009C41BB" w:rsidP="009C41BB">
      <w:pPr>
        <w:pStyle w:val="Questionstyle"/>
        <w:numPr>
          <w:ilvl w:val="0"/>
          <w:numId w:val="42"/>
        </w:numPr>
        <w:rPr>
          <w:lang w:val="en-IE"/>
        </w:rPr>
      </w:pPr>
      <w:bookmarkStart w:id="3" w:name="_Hlk131609831"/>
      <w:r w:rsidRPr="008120D5">
        <w:rPr>
          <w:lang w:val="en-IE"/>
        </w:rPr>
        <w:t>: Would you recommend any other social indicator or adjust any of the ones proposed?</w:t>
      </w:r>
    </w:p>
    <w:bookmarkEnd w:id="3"/>
    <w:p w14:paraId="6BC5AA32" w14:textId="77777777" w:rsidR="009C41BB" w:rsidRPr="008120D5" w:rsidRDefault="009C41BB" w:rsidP="009C41BB">
      <w:pPr>
        <w:rPr>
          <w:rFonts w:ascii="Arial" w:hAnsi="Arial" w:cs="Arial"/>
          <w:lang w:val="en-IE"/>
        </w:rPr>
      </w:pPr>
      <w:r w:rsidRPr="008120D5">
        <w:rPr>
          <w:rFonts w:ascii="Arial" w:hAnsi="Arial" w:cs="Arial"/>
          <w:lang w:val="en-IE"/>
        </w:rPr>
        <w:t>&lt;ESMA_QUESTION_SFDR_4&gt;</w:t>
      </w:r>
    </w:p>
    <w:p w14:paraId="17445183" w14:textId="77777777" w:rsidR="002775F4" w:rsidRPr="004F4999" w:rsidRDefault="008B7950" w:rsidP="009C41BB">
      <w:pPr>
        <w:rPr>
          <w:rFonts w:ascii="Arial" w:hAnsi="Arial" w:cs="Arial"/>
          <w:lang w:val="en-IE"/>
        </w:rPr>
      </w:pPr>
      <w:permStart w:id="2056993415" w:edGrp="everyone"/>
      <w:r w:rsidRPr="004F4999">
        <w:rPr>
          <w:rFonts w:ascii="Arial" w:hAnsi="Arial" w:cs="Arial"/>
          <w:lang w:val="en-IE"/>
        </w:rPr>
        <w:t xml:space="preserve">See response to Q3. Adjustment to the proposed social indicators is needed in order to ensure clarity and avoid any uncertainty among the </w:t>
      </w:r>
      <w:r w:rsidR="0035641E" w:rsidRPr="004F4999">
        <w:rPr>
          <w:rFonts w:ascii="Arial" w:hAnsi="Arial" w:cs="Arial"/>
          <w:lang w:val="en-IE"/>
        </w:rPr>
        <w:t>FMP</w:t>
      </w:r>
      <w:r w:rsidR="006B7E7C" w:rsidRPr="004F4999">
        <w:rPr>
          <w:rFonts w:ascii="Arial" w:hAnsi="Arial" w:cs="Arial"/>
          <w:lang w:val="en-IE"/>
        </w:rPr>
        <w:t>s</w:t>
      </w:r>
      <w:r w:rsidR="0035641E" w:rsidRPr="004F4999">
        <w:rPr>
          <w:rFonts w:ascii="Arial" w:hAnsi="Arial" w:cs="Arial"/>
          <w:lang w:val="en-IE"/>
        </w:rPr>
        <w:t xml:space="preserve"> </w:t>
      </w:r>
      <w:r w:rsidRPr="004F4999">
        <w:rPr>
          <w:rFonts w:ascii="Arial" w:hAnsi="Arial" w:cs="Arial"/>
          <w:lang w:val="en-IE"/>
        </w:rPr>
        <w:t xml:space="preserve">in relation to same. </w:t>
      </w:r>
    </w:p>
    <w:permEnd w:id="2056993415"/>
    <w:p w14:paraId="5C0CA950" w14:textId="4F3DF747" w:rsidR="009C41BB" w:rsidRPr="008120D5" w:rsidRDefault="009C41BB" w:rsidP="009C41BB">
      <w:pPr>
        <w:rPr>
          <w:rFonts w:ascii="Arial" w:hAnsi="Arial" w:cs="Arial"/>
          <w:lang w:val="en-IE"/>
        </w:rPr>
      </w:pPr>
      <w:r w:rsidRPr="008120D5">
        <w:rPr>
          <w:rFonts w:ascii="Arial" w:hAnsi="Arial" w:cs="Arial"/>
          <w:lang w:val="en-IE"/>
        </w:rPr>
        <w:t>&lt;ESMA_QUESTION_SFDR_4&gt;</w:t>
      </w:r>
    </w:p>
    <w:p w14:paraId="6CC85AFF" w14:textId="77777777" w:rsidR="009C41BB" w:rsidRPr="008120D5" w:rsidRDefault="009C41BB" w:rsidP="009C41BB">
      <w:pPr>
        <w:rPr>
          <w:rFonts w:ascii="Arial" w:hAnsi="Arial" w:cs="Arial"/>
          <w:lang w:val="en-IE"/>
        </w:rPr>
      </w:pPr>
    </w:p>
    <w:p w14:paraId="5D57C8EB" w14:textId="77777777" w:rsidR="009C41BB" w:rsidRPr="008120D5" w:rsidRDefault="009C41BB" w:rsidP="009C41BB">
      <w:pPr>
        <w:pStyle w:val="Questionstyle"/>
        <w:numPr>
          <w:ilvl w:val="0"/>
          <w:numId w:val="42"/>
        </w:numPr>
        <w:rPr>
          <w:lang w:val="en-IE"/>
        </w:rPr>
      </w:pPr>
      <w:bookmarkStart w:id="4" w:name="_Hlk131609833"/>
      <w:r w:rsidRPr="008120D5">
        <w:rPr>
          <w:lang w:val="en-IE"/>
        </w:rPr>
        <w:lastRenderedPageBreak/>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Pr="008120D5" w:rsidRDefault="009C41BB" w:rsidP="009C41BB">
      <w:pPr>
        <w:rPr>
          <w:rFonts w:ascii="Arial" w:hAnsi="Arial" w:cs="Arial"/>
          <w:lang w:val="en-IE"/>
        </w:rPr>
      </w:pPr>
      <w:r w:rsidRPr="008120D5">
        <w:rPr>
          <w:rFonts w:ascii="Arial" w:hAnsi="Arial" w:cs="Arial"/>
          <w:lang w:val="en-IE"/>
        </w:rPr>
        <w:t>&lt;ESMA_QUESTION_SFDR_5&gt;</w:t>
      </w:r>
    </w:p>
    <w:p w14:paraId="7100C321" w14:textId="77777777" w:rsidR="009C41BB" w:rsidRPr="008120D5" w:rsidRDefault="009C41BB" w:rsidP="009C41BB">
      <w:pPr>
        <w:rPr>
          <w:rFonts w:ascii="Arial" w:hAnsi="Arial" w:cs="Arial"/>
          <w:lang w:val="en-IE"/>
        </w:rPr>
      </w:pPr>
      <w:permStart w:id="452221127" w:edGrp="everyone"/>
      <w:r w:rsidRPr="008120D5">
        <w:rPr>
          <w:rFonts w:ascii="Arial" w:hAnsi="Arial" w:cs="Arial"/>
          <w:lang w:val="en-IE"/>
        </w:rPr>
        <w:t>TYPE YOUR TEXT HERE</w:t>
      </w:r>
    </w:p>
    <w:permEnd w:id="452221127"/>
    <w:p w14:paraId="454AB350" w14:textId="77777777" w:rsidR="009C41BB" w:rsidRPr="008120D5" w:rsidRDefault="009C41BB" w:rsidP="009C41BB">
      <w:pPr>
        <w:rPr>
          <w:rFonts w:ascii="Arial" w:hAnsi="Arial" w:cs="Arial"/>
          <w:lang w:val="en-IE"/>
        </w:rPr>
      </w:pPr>
      <w:r w:rsidRPr="008120D5">
        <w:rPr>
          <w:rFonts w:ascii="Arial" w:hAnsi="Arial" w:cs="Arial"/>
          <w:lang w:val="en-IE"/>
        </w:rPr>
        <w:t>&lt;ESMA_QUESTION_SFDR_5&gt;</w:t>
      </w:r>
    </w:p>
    <w:p w14:paraId="5DCDD44F" w14:textId="77777777" w:rsidR="009C41BB" w:rsidRPr="008120D5" w:rsidRDefault="009C41BB" w:rsidP="009C41BB">
      <w:pPr>
        <w:rPr>
          <w:rFonts w:ascii="Arial" w:hAnsi="Arial" w:cs="Arial"/>
          <w:lang w:val="en-IE"/>
        </w:rPr>
      </w:pPr>
    </w:p>
    <w:p w14:paraId="3C56C925" w14:textId="77777777" w:rsidR="009C41BB" w:rsidRPr="008120D5" w:rsidRDefault="009C41BB" w:rsidP="009C41BB">
      <w:pPr>
        <w:pStyle w:val="Questionstyle"/>
        <w:numPr>
          <w:ilvl w:val="0"/>
          <w:numId w:val="42"/>
        </w:numPr>
        <w:rPr>
          <w:lang w:val="en-IE"/>
        </w:rPr>
      </w:pPr>
      <w:bookmarkStart w:id="5" w:name="_Hlk131609834"/>
      <w:r w:rsidRPr="008120D5">
        <w:rPr>
          <w:lang w:val="en-IE"/>
        </w:rP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Pr="008120D5" w:rsidRDefault="009C41BB" w:rsidP="009C41BB">
      <w:pPr>
        <w:rPr>
          <w:rFonts w:ascii="Arial" w:hAnsi="Arial" w:cs="Arial"/>
          <w:lang w:val="en-IE"/>
        </w:rPr>
      </w:pPr>
      <w:r w:rsidRPr="008120D5">
        <w:rPr>
          <w:rFonts w:ascii="Arial" w:hAnsi="Arial" w:cs="Arial"/>
          <w:lang w:val="en-IE"/>
        </w:rPr>
        <w:t>&lt;ESMA_QUESTION_SFDR_6&gt;</w:t>
      </w:r>
    </w:p>
    <w:p w14:paraId="13CBEF29" w14:textId="7B4465D8" w:rsidR="009C41BB" w:rsidRPr="002C7D82" w:rsidRDefault="005D2301" w:rsidP="009C41BB">
      <w:pPr>
        <w:rPr>
          <w:rFonts w:ascii="Arial" w:hAnsi="Arial" w:cs="Arial"/>
          <w:lang w:val="en-IE"/>
        </w:rPr>
      </w:pPr>
      <w:permStart w:id="887372501" w:edGrp="everyone"/>
      <w:r w:rsidRPr="002C7D82">
        <w:rPr>
          <w:rFonts w:ascii="Arial" w:hAnsi="Arial" w:cs="Arial"/>
          <w:lang w:val="en-IE"/>
        </w:rPr>
        <w:t>It is unclear what ESAs are trying to achieve with this proposal.</w:t>
      </w:r>
    </w:p>
    <w:permEnd w:id="887372501"/>
    <w:p w14:paraId="11A2BA0F" w14:textId="77777777" w:rsidR="009C41BB" w:rsidRPr="008120D5" w:rsidRDefault="009C41BB" w:rsidP="009C41BB">
      <w:pPr>
        <w:rPr>
          <w:rFonts w:ascii="Arial" w:hAnsi="Arial" w:cs="Arial"/>
          <w:lang w:val="en-IE"/>
        </w:rPr>
      </w:pPr>
      <w:r w:rsidRPr="008120D5">
        <w:rPr>
          <w:rFonts w:ascii="Arial" w:hAnsi="Arial" w:cs="Arial"/>
          <w:lang w:val="en-IE"/>
        </w:rPr>
        <w:t>&lt;ESMA_QUESTION_SFDR_6&gt;</w:t>
      </w:r>
    </w:p>
    <w:p w14:paraId="2AC893D6" w14:textId="77777777" w:rsidR="009C41BB" w:rsidRPr="008120D5" w:rsidRDefault="009C41BB" w:rsidP="009C41BB">
      <w:pPr>
        <w:rPr>
          <w:rFonts w:ascii="Arial" w:hAnsi="Arial" w:cs="Arial"/>
          <w:lang w:val="en-IE"/>
        </w:rPr>
      </w:pPr>
    </w:p>
    <w:p w14:paraId="6BDC5008" w14:textId="77777777" w:rsidR="009C41BB" w:rsidRPr="008120D5" w:rsidRDefault="009C41BB" w:rsidP="009C41BB">
      <w:pPr>
        <w:pStyle w:val="Questionstyle"/>
        <w:numPr>
          <w:ilvl w:val="0"/>
          <w:numId w:val="42"/>
        </w:numPr>
        <w:rPr>
          <w:lang w:val="en-IE"/>
        </w:rPr>
      </w:pPr>
      <w:bookmarkStart w:id="6" w:name="_Hlk131609836"/>
      <w:r w:rsidRPr="008120D5">
        <w:rPr>
          <w:lang w:val="en-IE"/>
        </w:rP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Pr="008120D5" w:rsidRDefault="009C41BB" w:rsidP="009C41BB">
      <w:pPr>
        <w:rPr>
          <w:rFonts w:ascii="Arial" w:hAnsi="Arial" w:cs="Arial"/>
          <w:lang w:val="en-IE"/>
        </w:rPr>
      </w:pPr>
      <w:r w:rsidRPr="008120D5">
        <w:rPr>
          <w:rFonts w:ascii="Arial" w:hAnsi="Arial" w:cs="Arial"/>
          <w:lang w:val="en-IE"/>
        </w:rPr>
        <w:t>&lt;ESMA_QUESTION_SFDR_7&gt;</w:t>
      </w:r>
    </w:p>
    <w:p w14:paraId="0F9A5495" w14:textId="77777777" w:rsidR="009C41BB" w:rsidRPr="008120D5" w:rsidRDefault="009C41BB" w:rsidP="009C41BB">
      <w:pPr>
        <w:rPr>
          <w:rFonts w:ascii="Arial" w:hAnsi="Arial" w:cs="Arial"/>
          <w:lang w:val="en-IE"/>
        </w:rPr>
      </w:pPr>
      <w:permStart w:id="1335120249" w:edGrp="everyone"/>
      <w:r w:rsidRPr="008120D5">
        <w:rPr>
          <w:rFonts w:ascii="Arial" w:hAnsi="Arial" w:cs="Arial"/>
          <w:lang w:val="en-IE"/>
        </w:rPr>
        <w:t>TYPE YOUR TEXT HERE</w:t>
      </w:r>
    </w:p>
    <w:permEnd w:id="1335120249"/>
    <w:p w14:paraId="2EAB99B1" w14:textId="77777777" w:rsidR="009C41BB" w:rsidRPr="008120D5" w:rsidRDefault="009C41BB" w:rsidP="009C41BB">
      <w:pPr>
        <w:rPr>
          <w:rFonts w:ascii="Arial" w:hAnsi="Arial" w:cs="Arial"/>
          <w:lang w:val="en-IE"/>
        </w:rPr>
      </w:pPr>
      <w:r w:rsidRPr="008120D5">
        <w:rPr>
          <w:rFonts w:ascii="Arial" w:hAnsi="Arial" w:cs="Arial"/>
          <w:lang w:val="en-IE"/>
        </w:rPr>
        <w:t>&lt;ESMA_QUESTION_SFDR_7&gt;</w:t>
      </w:r>
    </w:p>
    <w:p w14:paraId="0833F2AC" w14:textId="77777777" w:rsidR="009C41BB" w:rsidRPr="008120D5" w:rsidRDefault="009C41BB" w:rsidP="009C41BB">
      <w:pPr>
        <w:rPr>
          <w:rFonts w:ascii="Arial" w:hAnsi="Arial" w:cs="Arial"/>
          <w:lang w:val="en-IE"/>
        </w:rPr>
      </w:pPr>
    </w:p>
    <w:p w14:paraId="4BF15C04" w14:textId="77777777" w:rsidR="009C41BB" w:rsidRPr="008120D5" w:rsidRDefault="009C41BB" w:rsidP="009C41BB">
      <w:pPr>
        <w:pStyle w:val="Questionstyle"/>
        <w:numPr>
          <w:ilvl w:val="0"/>
          <w:numId w:val="42"/>
        </w:numPr>
        <w:rPr>
          <w:lang w:val="en-IE"/>
        </w:rPr>
      </w:pPr>
      <w:bookmarkStart w:id="7" w:name="_Hlk131609837"/>
      <w:r w:rsidRPr="008120D5">
        <w:rPr>
          <w:lang w:val="en-IE"/>
        </w:rPr>
        <w:t>: Do you see any challenges in the interaction between the definition ‘enterprise value’ and ‘current value of investment’ for the calculation of the PAI indicators?</w:t>
      </w:r>
    </w:p>
    <w:bookmarkEnd w:id="7"/>
    <w:p w14:paraId="0563F3C0" w14:textId="77777777" w:rsidR="009C41BB" w:rsidRPr="008120D5" w:rsidRDefault="009C41BB" w:rsidP="009C41BB">
      <w:pPr>
        <w:rPr>
          <w:rFonts w:ascii="Arial" w:hAnsi="Arial" w:cs="Arial"/>
          <w:lang w:val="en-IE"/>
        </w:rPr>
      </w:pPr>
      <w:r w:rsidRPr="008120D5">
        <w:rPr>
          <w:rFonts w:ascii="Arial" w:hAnsi="Arial" w:cs="Arial"/>
          <w:lang w:val="en-IE"/>
        </w:rPr>
        <w:t>&lt;ESMA_QUESTION_SFDR_8&gt;</w:t>
      </w:r>
    </w:p>
    <w:p w14:paraId="668ACE9C" w14:textId="77777777" w:rsidR="009C41BB" w:rsidRPr="008120D5" w:rsidRDefault="009C41BB" w:rsidP="009C41BB">
      <w:pPr>
        <w:rPr>
          <w:rFonts w:ascii="Arial" w:hAnsi="Arial" w:cs="Arial"/>
          <w:lang w:val="en-IE"/>
        </w:rPr>
      </w:pPr>
      <w:permStart w:id="1288714632" w:edGrp="everyone"/>
      <w:r w:rsidRPr="008120D5">
        <w:rPr>
          <w:rFonts w:ascii="Arial" w:hAnsi="Arial" w:cs="Arial"/>
          <w:lang w:val="en-IE"/>
        </w:rPr>
        <w:t>TYPE YOUR TEXT HERE</w:t>
      </w:r>
    </w:p>
    <w:permEnd w:id="1288714632"/>
    <w:p w14:paraId="762529E9" w14:textId="77777777" w:rsidR="009C41BB" w:rsidRPr="008120D5" w:rsidRDefault="009C41BB" w:rsidP="009C41BB">
      <w:pPr>
        <w:rPr>
          <w:rFonts w:ascii="Arial" w:hAnsi="Arial" w:cs="Arial"/>
          <w:lang w:val="en-IE"/>
        </w:rPr>
      </w:pPr>
      <w:r w:rsidRPr="008120D5">
        <w:rPr>
          <w:rFonts w:ascii="Arial" w:hAnsi="Arial" w:cs="Arial"/>
          <w:lang w:val="en-IE"/>
        </w:rPr>
        <w:t>&lt;ESMA_QUESTION_SFDR_8&gt;</w:t>
      </w:r>
    </w:p>
    <w:p w14:paraId="0AC5B76C" w14:textId="77777777" w:rsidR="009C41BB" w:rsidRPr="008120D5" w:rsidRDefault="009C41BB" w:rsidP="009C41BB">
      <w:pPr>
        <w:rPr>
          <w:rFonts w:ascii="Arial" w:hAnsi="Arial" w:cs="Arial"/>
          <w:lang w:val="en-IE"/>
        </w:rPr>
      </w:pPr>
    </w:p>
    <w:p w14:paraId="5E1A73BD" w14:textId="77777777" w:rsidR="009C41BB" w:rsidRPr="008120D5" w:rsidRDefault="009C41BB" w:rsidP="009C41BB">
      <w:pPr>
        <w:pStyle w:val="Questionstyle"/>
        <w:numPr>
          <w:ilvl w:val="0"/>
          <w:numId w:val="42"/>
        </w:numPr>
        <w:rPr>
          <w:lang w:val="en-IE"/>
        </w:rPr>
      </w:pPr>
      <w:bookmarkStart w:id="8" w:name="_Hlk131609838"/>
      <w:r w:rsidRPr="008120D5">
        <w:rPr>
          <w:lang w:val="en-IE"/>
        </w:rPr>
        <w:lastRenderedPageBreak/>
        <w:t xml:space="preserve">: Do you have any comments or proposed adjustments to the new formulae suggested in Annex I?  </w:t>
      </w:r>
    </w:p>
    <w:bookmarkEnd w:id="8"/>
    <w:p w14:paraId="37D6FAC5" w14:textId="77777777" w:rsidR="009C41BB" w:rsidRPr="008120D5" w:rsidRDefault="009C41BB" w:rsidP="009C41BB">
      <w:pPr>
        <w:rPr>
          <w:rFonts w:ascii="Arial" w:hAnsi="Arial" w:cs="Arial"/>
          <w:lang w:val="en-IE"/>
        </w:rPr>
      </w:pPr>
      <w:r w:rsidRPr="008120D5">
        <w:rPr>
          <w:rFonts w:ascii="Arial" w:hAnsi="Arial" w:cs="Arial"/>
          <w:lang w:val="en-IE"/>
        </w:rPr>
        <w:t>&lt;ESMA_QUESTION_SFDR_9&gt;</w:t>
      </w:r>
    </w:p>
    <w:p w14:paraId="4D5F1AA0" w14:textId="5D776C55" w:rsidR="009C41BB" w:rsidRPr="008120D5" w:rsidRDefault="003E7838" w:rsidP="009C41BB">
      <w:pPr>
        <w:rPr>
          <w:rFonts w:ascii="Arial" w:hAnsi="Arial" w:cs="Arial"/>
          <w:lang w:val="en-IE"/>
        </w:rPr>
      </w:pPr>
      <w:permStart w:id="2059607147" w:edGrp="everyone"/>
      <w:r w:rsidRPr="002D13F2">
        <w:rPr>
          <w:rFonts w:ascii="Arial" w:hAnsi="Arial" w:cs="Arial"/>
          <w:lang w:val="en-IE"/>
        </w:rPr>
        <w:t>No further comments</w:t>
      </w:r>
      <w:r w:rsidR="00555778">
        <w:rPr>
          <w:rFonts w:ascii="Arial" w:hAnsi="Arial" w:cs="Arial"/>
          <w:lang w:val="en-IE"/>
        </w:rPr>
        <w:t>.</w:t>
      </w:r>
    </w:p>
    <w:permEnd w:id="2059607147"/>
    <w:p w14:paraId="548D5BC4" w14:textId="77777777" w:rsidR="009C41BB" w:rsidRPr="008120D5" w:rsidRDefault="009C41BB" w:rsidP="009C41BB">
      <w:pPr>
        <w:rPr>
          <w:rFonts w:ascii="Arial" w:hAnsi="Arial" w:cs="Arial"/>
          <w:lang w:val="en-IE"/>
        </w:rPr>
      </w:pPr>
      <w:r w:rsidRPr="008120D5">
        <w:rPr>
          <w:rFonts w:ascii="Arial" w:hAnsi="Arial" w:cs="Arial"/>
          <w:lang w:val="en-IE"/>
        </w:rPr>
        <w:t>&lt;ESMA_QUESTION_SFDR_9&gt;</w:t>
      </w:r>
    </w:p>
    <w:p w14:paraId="4E0660C5" w14:textId="77777777" w:rsidR="009C41BB" w:rsidRPr="008120D5" w:rsidRDefault="009C41BB" w:rsidP="009C41BB">
      <w:pPr>
        <w:rPr>
          <w:rFonts w:ascii="Arial" w:hAnsi="Arial" w:cs="Arial"/>
          <w:lang w:val="en-IE"/>
        </w:rPr>
      </w:pPr>
    </w:p>
    <w:p w14:paraId="65BB34FD" w14:textId="77777777" w:rsidR="009C41BB" w:rsidRPr="008120D5" w:rsidRDefault="009C41BB" w:rsidP="009C41BB">
      <w:pPr>
        <w:pStyle w:val="Questionstyle"/>
        <w:numPr>
          <w:ilvl w:val="0"/>
          <w:numId w:val="42"/>
        </w:numPr>
        <w:rPr>
          <w:lang w:val="en-IE"/>
        </w:rPr>
      </w:pPr>
      <w:bookmarkStart w:id="9" w:name="_Hlk131609840"/>
      <w:r w:rsidRPr="008120D5">
        <w:rPr>
          <w:lang w:val="en-IE"/>
        </w:rP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Pr="008120D5" w:rsidRDefault="009C41BB" w:rsidP="009C41BB">
      <w:pPr>
        <w:rPr>
          <w:rFonts w:ascii="Arial" w:hAnsi="Arial" w:cs="Arial"/>
          <w:lang w:val="en-IE"/>
        </w:rPr>
      </w:pPr>
      <w:r w:rsidRPr="008120D5">
        <w:rPr>
          <w:rFonts w:ascii="Arial" w:hAnsi="Arial" w:cs="Arial"/>
          <w:lang w:val="en-IE"/>
        </w:rPr>
        <w:t>&lt;ESMA_QUESTION_SFDR_10&gt;</w:t>
      </w:r>
    </w:p>
    <w:p w14:paraId="608A6633" w14:textId="1E3873C3" w:rsidR="00BE79A5" w:rsidRPr="002D13F2" w:rsidRDefault="008A4391" w:rsidP="009C41BB">
      <w:pPr>
        <w:rPr>
          <w:rFonts w:ascii="Arial" w:hAnsi="Arial" w:cs="Arial"/>
          <w:lang w:val="en-IE"/>
        </w:rPr>
      </w:pPr>
      <w:permStart w:id="1591695117" w:edGrp="everyone"/>
      <w:r w:rsidRPr="002D13F2">
        <w:rPr>
          <w:rFonts w:ascii="Arial" w:hAnsi="Arial" w:cs="Arial"/>
          <w:lang w:val="en-IE"/>
        </w:rPr>
        <w:t>Some of the</w:t>
      </w:r>
      <w:r w:rsidR="00DF07BE" w:rsidRPr="002D13F2">
        <w:rPr>
          <w:rFonts w:ascii="Arial" w:hAnsi="Arial" w:cs="Arial"/>
          <w:lang w:val="en-IE"/>
        </w:rPr>
        <w:t xml:space="preserve"> disclosures under the</w:t>
      </w:r>
      <w:r w:rsidRPr="002D13F2">
        <w:rPr>
          <w:rFonts w:ascii="Arial" w:hAnsi="Arial" w:cs="Arial"/>
          <w:lang w:val="en-IE"/>
        </w:rPr>
        <w:t xml:space="preserve"> existing indicators, i.e. </w:t>
      </w:r>
      <w:r w:rsidR="00BE79A5" w:rsidRPr="002D13F2">
        <w:rPr>
          <w:rFonts w:ascii="Arial" w:hAnsi="Arial" w:cs="Arial"/>
          <w:lang w:val="en-IE"/>
        </w:rPr>
        <w:t>the carbon footprint indicator, are not comparable as the results of their calculation will depend on insurers’ size, scale and portfolio.</w:t>
      </w:r>
    </w:p>
    <w:p w14:paraId="6A059EBA" w14:textId="0FF4EA2E" w:rsidR="009C41BB" w:rsidRPr="002D13F2" w:rsidRDefault="00BE79A5" w:rsidP="009C41BB">
      <w:pPr>
        <w:rPr>
          <w:rFonts w:ascii="Arial" w:hAnsi="Arial" w:cs="Arial"/>
          <w:lang w:val="en-IE"/>
        </w:rPr>
      </w:pPr>
      <w:r w:rsidRPr="002D13F2">
        <w:rPr>
          <w:rFonts w:ascii="Arial" w:hAnsi="Arial" w:cs="Arial"/>
          <w:lang w:val="en-IE"/>
        </w:rPr>
        <w:t>In addition, we would like to note that the indicators are very technical and complex and ESAs</w:t>
      </w:r>
      <w:r w:rsidR="00A75745" w:rsidRPr="002D13F2">
        <w:rPr>
          <w:rFonts w:ascii="Arial" w:hAnsi="Arial" w:cs="Arial"/>
          <w:lang w:val="en-IE"/>
        </w:rPr>
        <w:t xml:space="preserve"> might consider</w:t>
      </w:r>
      <w:r w:rsidR="00CA0E24" w:rsidRPr="002D13F2">
        <w:rPr>
          <w:rFonts w:ascii="Arial" w:hAnsi="Arial" w:cs="Arial"/>
          <w:lang w:val="en-IE"/>
        </w:rPr>
        <w:t xml:space="preserve"> undertaking consumer testing</w:t>
      </w:r>
      <w:r w:rsidR="00A75745" w:rsidRPr="002D13F2">
        <w:rPr>
          <w:rFonts w:ascii="Arial" w:hAnsi="Arial" w:cs="Arial"/>
          <w:lang w:val="en-IE"/>
        </w:rPr>
        <w:t xml:space="preserve"> in relation to same.</w:t>
      </w:r>
    </w:p>
    <w:permEnd w:id="1591695117"/>
    <w:p w14:paraId="74A72C72" w14:textId="77777777" w:rsidR="009C41BB" w:rsidRPr="008120D5" w:rsidRDefault="009C41BB" w:rsidP="009C41BB">
      <w:pPr>
        <w:rPr>
          <w:rFonts w:ascii="Arial" w:hAnsi="Arial" w:cs="Arial"/>
          <w:lang w:val="en-IE"/>
        </w:rPr>
      </w:pPr>
      <w:r w:rsidRPr="008120D5">
        <w:rPr>
          <w:rFonts w:ascii="Arial" w:hAnsi="Arial" w:cs="Arial"/>
          <w:lang w:val="en-IE"/>
        </w:rPr>
        <w:t>&lt;ESMA_QUESTION_SFDR_10&gt;</w:t>
      </w:r>
    </w:p>
    <w:p w14:paraId="4C60FA50" w14:textId="77777777" w:rsidR="009C41BB" w:rsidRPr="008120D5" w:rsidRDefault="009C41BB" w:rsidP="009C41BB">
      <w:pPr>
        <w:rPr>
          <w:rFonts w:ascii="Arial" w:hAnsi="Arial" w:cs="Arial"/>
          <w:lang w:val="en-IE"/>
        </w:rPr>
      </w:pPr>
    </w:p>
    <w:p w14:paraId="3F6FB44A" w14:textId="77777777" w:rsidR="009C41BB" w:rsidRPr="008120D5" w:rsidRDefault="009C41BB" w:rsidP="009C41BB">
      <w:pPr>
        <w:pStyle w:val="Questionstyle"/>
        <w:numPr>
          <w:ilvl w:val="0"/>
          <w:numId w:val="42"/>
        </w:numPr>
        <w:rPr>
          <w:lang w:val="en-IE"/>
        </w:rPr>
      </w:pPr>
      <w:bookmarkStart w:id="10" w:name="_Hlk131609841"/>
      <w:r w:rsidRPr="008120D5">
        <w:rPr>
          <w:lang w:val="en-IE"/>
        </w:rP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Pr="008120D5" w:rsidRDefault="009C41BB" w:rsidP="009C41BB">
      <w:pPr>
        <w:rPr>
          <w:rFonts w:ascii="Arial" w:hAnsi="Arial" w:cs="Arial"/>
          <w:lang w:val="en-IE"/>
        </w:rPr>
      </w:pPr>
      <w:r w:rsidRPr="008120D5">
        <w:rPr>
          <w:rFonts w:ascii="Arial" w:hAnsi="Arial" w:cs="Arial"/>
          <w:lang w:val="en-IE"/>
        </w:rPr>
        <w:t>&lt;ESMA_QUESTION_SFDR_11&gt;</w:t>
      </w:r>
    </w:p>
    <w:p w14:paraId="155A94A1" w14:textId="77777777" w:rsidR="009C41BB" w:rsidRPr="008120D5" w:rsidRDefault="009C41BB" w:rsidP="009C41BB">
      <w:pPr>
        <w:rPr>
          <w:rFonts w:ascii="Arial" w:hAnsi="Arial" w:cs="Arial"/>
          <w:lang w:val="en-IE"/>
        </w:rPr>
      </w:pPr>
      <w:permStart w:id="1653823566" w:edGrp="everyone"/>
      <w:r w:rsidRPr="008120D5">
        <w:rPr>
          <w:rFonts w:ascii="Arial" w:hAnsi="Arial" w:cs="Arial"/>
          <w:lang w:val="en-IE"/>
        </w:rPr>
        <w:t>TYPE YOUR TEXT HERE</w:t>
      </w:r>
    </w:p>
    <w:permEnd w:id="1653823566"/>
    <w:p w14:paraId="4F049EEF" w14:textId="77777777" w:rsidR="009C41BB" w:rsidRPr="008120D5" w:rsidRDefault="009C41BB" w:rsidP="009C41BB">
      <w:pPr>
        <w:rPr>
          <w:rFonts w:ascii="Arial" w:hAnsi="Arial" w:cs="Arial"/>
          <w:lang w:val="en-IE"/>
        </w:rPr>
      </w:pPr>
      <w:r w:rsidRPr="008120D5">
        <w:rPr>
          <w:rFonts w:ascii="Arial" w:hAnsi="Arial" w:cs="Arial"/>
          <w:lang w:val="en-IE"/>
        </w:rPr>
        <w:t>&lt;ESMA_QUESTION_SFDR_11&gt;</w:t>
      </w:r>
    </w:p>
    <w:p w14:paraId="7F52045F" w14:textId="77777777" w:rsidR="009C41BB" w:rsidRPr="008120D5" w:rsidRDefault="009C41BB" w:rsidP="009C41BB">
      <w:pPr>
        <w:rPr>
          <w:rFonts w:ascii="Arial" w:hAnsi="Arial" w:cs="Arial"/>
          <w:lang w:val="en-IE"/>
        </w:rPr>
      </w:pPr>
    </w:p>
    <w:p w14:paraId="087EB0A5" w14:textId="77777777" w:rsidR="009C41BB" w:rsidRPr="008120D5" w:rsidRDefault="009C41BB" w:rsidP="009C41BB">
      <w:pPr>
        <w:pStyle w:val="Questionstyle"/>
        <w:numPr>
          <w:ilvl w:val="0"/>
          <w:numId w:val="42"/>
        </w:numPr>
        <w:rPr>
          <w:lang w:val="en-IE"/>
        </w:rPr>
      </w:pPr>
      <w:r w:rsidRPr="008120D5">
        <w:rPr>
          <w:lang w:val="en-IE"/>
        </w:rP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Pr="008120D5" w:rsidRDefault="009C41BB" w:rsidP="009C41BB">
      <w:pPr>
        <w:rPr>
          <w:rFonts w:ascii="Arial" w:hAnsi="Arial" w:cs="Arial"/>
          <w:lang w:val="en-IE"/>
        </w:rPr>
      </w:pPr>
      <w:r w:rsidRPr="008120D5">
        <w:rPr>
          <w:rFonts w:ascii="Arial" w:hAnsi="Arial" w:cs="Arial"/>
          <w:lang w:val="en-IE"/>
        </w:rPr>
        <w:t>&lt;ESMA_QUESTION_SFDR_12&gt;</w:t>
      </w:r>
    </w:p>
    <w:p w14:paraId="070CBD69" w14:textId="4DB143DD" w:rsidR="009C41BB" w:rsidRPr="006B2D1A" w:rsidRDefault="008D2727" w:rsidP="009C41BB">
      <w:pPr>
        <w:rPr>
          <w:rFonts w:ascii="Arial" w:hAnsi="Arial" w:cs="Arial"/>
          <w:lang w:val="en-IE"/>
        </w:rPr>
      </w:pPr>
      <w:permStart w:id="684359195" w:edGrp="everyone"/>
      <w:r w:rsidRPr="006B2D1A">
        <w:rPr>
          <w:rFonts w:ascii="Arial" w:hAnsi="Arial" w:cs="Arial"/>
          <w:lang w:val="en-IE"/>
        </w:rPr>
        <w:t>Currently, there is uncertainty among FMPs in relation to the definition of ‘all investments and any attempt by the ESAs to specify it will be welcome.</w:t>
      </w:r>
    </w:p>
    <w:permEnd w:id="684359195"/>
    <w:p w14:paraId="0ECB2AE8" w14:textId="77777777" w:rsidR="009C41BB" w:rsidRPr="008120D5" w:rsidRDefault="009C41BB" w:rsidP="009C41BB">
      <w:pPr>
        <w:rPr>
          <w:rFonts w:ascii="Arial" w:hAnsi="Arial" w:cs="Arial"/>
          <w:lang w:val="en-IE"/>
        </w:rPr>
      </w:pPr>
      <w:r w:rsidRPr="008120D5">
        <w:rPr>
          <w:rFonts w:ascii="Arial" w:hAnsi="Arial" w:cs="Arial"/>
          <w:lang w:val="en-IE"/>
        </w:rPr>
        <w:lastRenderedPageBreak/>
        <w:t>&lt;ESMA_QUESTION_SFDR_12&gt;</w:t>
      </w:r>
    </w:p>
    <w:p w14:paraId="2339BDE1" w14:textId="77777777" w:rsidR="009C41BB" w:rsidRPr="008120D5" w:rsidRDefault="009C41BB" w:rsidP="009C41BB">
      <w:pPr>
        <w:rPr>
          <w:rFonts w:ascii="Arial" w:hAnsi="Arial" w:cs="Arial"/>
          <w:lang w:val="en-IE"/>
        </w:rPr>
      </w:pPr>
    </w:p>
    <w:p w14:paraId="79363208" w14:textId="77777777" w:rsidR="009C41BB" w:rsidRPr="008120D5" w:rsidRDefault="009C41BB" w:rsidP="009C41BB">
      <w:pPr>
        <w:pStyle w:val="Questionstyle"/>
        <w:numPr>
          <w:ilvl w:val="0"/>
          <w:numId w:val="42"/>
        </w:numPr>
        <w:rPr>
          <w:lang w:val="en-IE"/>
        </w:rPr>
      </w:pPr>
      <w:r w:rsidRPr="008120D5">
        <w:rPr>
          <w:lang w:val="en-IE"/>
        </w:rP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Pr="008120D5" w:rsidRDefault="009C41BB" w:rsidP="009C41BB">
      <w:pPr>
        <w:rPr>
          <w:rFonts w:ascii="Arial" w:hAnsi="Arial" w:cs="Arial"/>
          <w:lang w:val="en-IE"/>
        </w:rPr>
      </w:pPr>
      <w:r w:rsidRPr="008120D5">
        <w:rPr>
          <w:rFonts w:ascii="Arial" w:hAnsi="Arial" w:cs="Arial"/>
          <w:lang w:val="en-IE"/>
        </w:rPr>
        <w:t>&lt;ESMA_QUESTION_SFDR_13&gt;</w:t>
      </w:r>
    </w:p>
    <w:p w14:paraId="07B8A78C" w14:textId="77777777" w:rsidR="009C41BB" w:rsidRPr="008120D5" w:rsidRDefault="009C41BB" w:rsidP="009C41BB">
      <w:pPr>
        <w:rPr>
          <w:rFonts w:ascii="Arial" w:hAnsi="Arial" w:cs="Arial"/>
          <w:lang w:val="en-IE"/>
        </w:rPr>
      </w:pPr>
      <w:permStart w:id="1426525783" w:edGrp="everyone"/>
      <w:r w:rsidRPr="008120D5">
        <w:rPr>
          <w:rFonts w:ascii="Arial" w:hAnsi="Arial" w:cs="Arial"/>
          <w:lang w:val="en-IE"/>
        </w:rPr>
        <w:t>TYPE YOUR TEXT HERE</w:t>
      </w:r>
    </w:p>
    <w:permEnd w:id="1426525783"/>
    <w:p w14:paraId="52004960" w14:textId="77777777" w:rsidR="009C41BB" w:rsidRPr="008120D5" w:rsidRDefault="009C41BB" w:rsidP="009C41BB">
      <w:pPr>
        <w:rPr>
          <w:rFonts w:ascii="Arial" w:hAnsi="Arial" w:cs="Arial"/>
          <w:lang w:val="en-IE"/>
        </w:rPr>
      </w:pPr>
      <w:r w:rsidRPr="008120D5">
        <w:rPr>
          <w:rFonts w:ascii="Arial" w:hAnsi="Arial" w:cs="Arial"/>
          <w:lang w:val="en-IE"/>
        </w:rPr>
        <w:t>&lt;ESMA_QUESTION_SFDR_13&gt;</w:t>
      </w:r>
    </w:p>
    <w:p w14:paraId="700BC575" w14:textId="77777777" w:rsidR="009C41BB" w:rsidRPr="008120D5" w:rsidRDefault="009C41BB" w:rsidP="009C41BB">
      <w:pPr>
        <w:rPr>
          <w:rFonts w:ascii="Arial" w:hAnsi="Arial" w:cs="Arial"/>
          <w:lang w:val="en-IE"/>
        </w:rPr>
      </w:pPr>
    </w:p>
    <w:p w14:paraId="0EA314B0" w14:textId="77777777" w:rsidR="009C41BB" w:rsidRPr="008120D5" w:rsidRDefault="009C41BB" w:rsidP="009C41BB">
      <w:pPr>
        <w:pStyle w:val="Questionstyle"/>
        <w:numPr>
          <w:ilvl w:val="0"/>
          <w:numId w:val="42"/>
        </w:numPr>
        <w:rPr>
          <w:lang w:val="en-IE"/>
        </w:rPr>
      </w:pPr>
      <w:r w:rsidRPr="008120D5">
        <w:rPr>
          <w:lang w:val="en-IE"/>
        </w:rPr>
        <w:t>: Do you agree with the proposed treatment of derivatives in the PAI indicators or would you suggest any other method?</w:t>
      </w:r>
    </w:p>
    <w:p w14:paraId="215D6F18" w14:textId="77777777" w:rsidR="009C41BB" w:rsidRPr="008120D5" w:rsidRDefault="009C41BB" w:rsidP="009C41BB">
      <w:pPr>
        <w:rPr>
          <w:rFonts w:ascii="Arial" w:hAnsi="Arial" w:cs="Arial"/>
          <w:lang w:val="en-IE"/>
        </w:rPr>
      </w:pPr>
      <w:r w:rsidRPr="008120D5">
        <w:rPr>
          <w:rFonts w:ascii="Arial" w:hAnsi="Arial" w:cs="Arial"/>
          <w:lang w:val="en-IE"/>
        </w:rPr>
        <w:t>&lt;ESMA_QUESTION_SFDR_14&gt;</w:t>
      </w:r>
    </w:p>
    <w:p w14:paraId="187BA651" w14:textId="77777777" w:rsidR="009C41BB" w:rsidRPr="008120D5" w:rsidRDefault="009C41BB" w:rsidP="009C41BB">
      <w:pPr>
        <w:rPr>
          <w:rFonts w:ascii="Arial" w:hAnsi="Arial" w:cs="Arial"/>
          <w:lang w:val="en-IE"/>
        </w:rPr>
      </w:pPr>
      <w:permStart w:id="1609050593" w:edGrp="everyone"/>
      <w:r w:rsidRPr="008120D5">
        <w:rPr>
          <w:rFonts w:ascii="Arial" w:hAnsi="Arial" w:cs="Arial"/>
          <w:lang w:val="en-IE"/>
        </w:rPr>
        <w:t>TYPE YOUR TEXT HERE</w:t>
      </w:r>
    </w:p>
    <w:permEnd w:id="1609050593"/>
    <w:p w14:paraId="5AA8268C" w14:textId="77777777" w:rsidR="009C41BB" w:rsidRPr="008120D5" w:rsidRDefault="009C41BB" w:rsidP="009C41BB">
      <w:pPr>
        <w:rPr>
          <w:rFonts w:ascii="Arial" w:hAnsi="Arial" w:cs="Arial"/>
          <w:lang w:val="en-IE"/>
        </w:rPr>
      </w:pPr>
      <w:r w:rsidRPr="008120D5">
        <w:rPr>
          <w:rFonts w:ascii="Arial" w:hAnsi="Arial" w:cs="Arial"/>
          <w:lang w:val="en-IE"/>
        </w:rPr>
        <w:t>&lt;ESMA_QUESTION_SFDR_14&gt;</w:t>
      </w:r>
    </w:p>
    <w:p w14:paraId="7FDBC0BE" w14:textId="77777777" w:rsidR="009C41BB" w:rsidRPr="008120D5" w:rsidRDefault="009C41BB" w:rsidP="009C41BB">
      <w:pPr>
        <w:rPr>
          <w:rFonts w:ascii="Arial" w:hAnsi="Arial" w:cs="Arial"/>
          <w:lang w:val="en-IE"/>
        </w:rPr>
      </w:pPr>
    </w:p>
    <w:p w14:paraId="2C7E2AD7" w14:textId="77777777" w:rsidR="009C41BB" w:rsidRPr="008120D5" w:rsidRDefault="009C41BB" w:rsidP="009C41BB">
      <w:pPr>
        <w:pStyle w:val="Questionstyle"/>
        <w:numPr>
          <w:ilvl w:val="0"/>
          <w:numId w:val="42"/>
        </w:numPr>
        <w:rPr>
          <w:lang w:val="en-IE"/>
        </w:rPr>
      </w:pPr>
      <w:r w:rsidRPr="008120D5">
        <w:rPr>
          <w:lang w:val="en-IE"/>
        </w:rP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Pr="008120D5" w:rsidRDefault="009C41BB" w:rsidP="009C41BB">
      <w:pPr>
        <w:rPr>
          <w:rFonts w:ascii="Arial" w:hAnsi="Arial" w:cs="Arial"/>
          <w:lang w:val="en-IE"/>
        </w:rPr>
      </w:pPr>
      <w:r w:rsidRPr="008120D5">
        <w:rPr>
          <w:rFonts w:ascii="Arial" w:hAnsi="Arial" w:cs="Arial"/>
          <w:lang w:val="en-IE"/>
        </w:rPr>
        <w:t>&lt;ESMA_QUESTION_SFDR_15&gt;</w:t>
      </w:r>
    </w:p>
    <w:p w14:paraId="14A8C247" w14:textId="77777777" w:rsidR="009C41BB" w:rsidRPr="008120D5" w:rsidRDefault="009C41BB" w:rsidP="009C41BB">
      <w:pPr>
        <w:rPr>
          <w:rFonts w:ascii="Arial" w:hAnsi="Arial" w:cs="Arial"/>
          <w:lang w:val="en-IE"/>
        </w:rPr>
      </w:pPr>
      <w:permStart w:id="8979202" w:edGrp="everyone"/>
      <w:r w:rsidRPr="008120D5">
        <w:rPr>
          <w:rFonts w:ascii="Arial" w:hAnsi="Arial" w:cs="Arial"/>
          <w:lang w:val="en-IE"/>
        </w:rPr>
        <w:t>TYPE YOUR TEXT HERE</w:t>
      </w:r>
    </w:p>
    <w:permEnd w:id="8979202"/>
    <w:p w14:paraId="2931ECD8" w14:textId="77777777" w:rsidR="009C41BB" w:rsidRPr="008120D5" w:rsidRDefault="009C41BB" w:rsidP="009C41BB">
      <w:pPr>
        <w:rPr>
          <w:rFonts w:ascii="Arial" w:hAnsi="Arial" w:cs="Arial"/>
          <w:lang w:val="en-IE"/>
        </w:rPr>
      </w:pPr>
      <w:r w:rsidRPr="008120D5">
        <w:rPr>
          <w:rFonts w:ascii="Arial" w:hAnsi="Arial" w:cs="Arial"/>
          <w:lang w:val="en-IE"/>
        </w:rPr>
        <w:t>&lt;ESMA_QUESTION_SFDR_15&gt;</w:t>
      </w:r>
    </w:p>
    <w:p w14:paraId="7B57E625" w14:textId="77777777" w:rsidR="009C41BB" w:rsidRPr="008120D5" w:rsidRDefault="009C41BB" w:rsidP="009C41BB">
      <w:pPr>
        <w:rPr>
          <w:rFonts w:ascii="Arial" w:hAnsi="Arial" w:cs="Arial"/>
          <w:lang w:val="en-IE"/>
        </w:rPr>
      </w:pPr>
    </w:p>
    <w:p w14:paraId="762504D0" w14:textId="77777777" w:rsidR="009C41BB" w:rsidRPr="008120D5" w:rsidRDefault="009C41BB" w:rsidP="009C41BB">
      <w:pPr>
        <w:pStyle w:val="Questionstyle"/>
        <w:numPr>
          <w:ilvl w:val="0"/>
          <w:numId w:val="42"/>
        </w:numPr>
        <w:rPr>
          <w:color w:val="000000"/>
          <w:lang w:val="en-IE"/>
        </w:rPr>
      </w:pPr>
      <w:r w:rsidRPr="008120D5">
        <w:rPr>
          <w:lang w:val="en-IE"/>
        </w:rPr>
        <w:t>: Do you see the need to extend the scope of the provisions of point g of paragraph 1 of Article 17 of the SFDR Delegated Regulation to asset classes other than equity and sovereign exposures?</w:t>
      </w:r>
    </w:p>
    <w:p w14:paraId="053684A5" w14:textId="77777777" w:rsidR="009C41BB" w:rsidRPr="008120D5" w:rsidRDefault="009C41BB" w:rsidP="009C41BB">
      <w:pPr>
        <w:rPr>
          <w:rFonts w:ascii="Arial" w:hAnsi="Arial" w:cs="Arial"/>
          <w:lang w:val="en-IE"/>
        </w:rPr>
      </w:pPr>
      <w:r w:rsidRPr="008120D5">
        <w:rPr>
          <w:rFonts w:ascii="Arial" w:hAnsi="Arial" w:cs="Arial"/>
          <w:lang w:val="en-IE"/>
        </w:rPr>
        <w:t>&lt;ESMA_QUESTION_SFDR_16&gt;</w:t>
      </w:r>
    </w:p>
    <w:p w14:paraId="178B62C5" w14:textId="77777777" w:rsidR="009C41BB" w:rsidRPr="008120D5" w:rsidRDefault="009C41BB" w:rsidP="009C41BB">
      <w:pPr>
        <w:rPr>
          <w:rFonts w:ascii="Arial" w:hAnsi="Arial" w:cs="Arial"/>
          <w:lang w:val="en-IE"/>
        </w:rPr>
      </w:pPr>
      <w:permStart w:id="1228814638" w:edGrp="everyone"/>
      <w:r w:rsidRPr="008120D5">
        <w:rPr>
          <w:rFonts w:ascii="Arial" w:hAnsi="Arial" w:cs="Arial"/>
          <w:lang w:val="en-IE"/>
        </w:rPr>
        <w:t>TYPE YOUR TEXT HERE</w:t>
      </w:r>
    </w:p>
    <w:permEnd w:id="1228814638"/>
    <w:p w14:paraId="5958D537" w14:textId="77777777" w:rsidR="009C41BB" w:rsidRPr="008120D5" w:rsidRDefault="009C41BB" w:rsidP="009C41BB">
      <w:pPr>
        <w:rPr>
          <w:rFonts w:ascii="Arial" w:hAnsi="Arial" w:cs="Arial"/>
          <w:lang w:val="en-IE"/>
        </w:rPr>
      </w:pPr>
      <w:r w:rsidRPr="008120D5">
        <w:rPr>
          <w:rFonts w:ascii="Arial" w:hAnsi="Arial" w:cs="Arial"/>
          <w:lang w:val="en-IE"/>
        </w:rPr>
        <w:t>&lt;ESMA_QUESTION_SFDR_16&gt;</w:t>
      </w:r>
    </w:p>
    <w:p w14:paraId="3FF87AEB" w14:textId="77777777" w:rsidR="009C41BB" w:rsidRPr="008120D5" w:rsidRDefault="009C41BB" w:rsidP="009C41BB">
      <w:pPr>
        <w:rPr>
          <w:rFonts w:ascii="Arial" w:hAnsi="Arial" w:cs="Arial"/>
          <w:lang w:val="en-IE"/>
        </w:rPr>
      </w:pPr>
    </w:p>
    <w:p w14:paraId="3A905E57" w14:textId="77777777" w:rsidR="009C41BB" w:rsidRPr="008120D5" w:rsidRDefault="009C41BB" w:rsidP="009C41BB">
      <w:pPr>
        <w:pStyle w:val="Questionstyle"/>
        <w:numPr>
          <w:ilvl w:val="0"/>
          <w:numId w:val="42"/>
        </w:numPr>
        <w:rPr>
          <w:lang w:val="en-IE"/>
        </w:rPr>
      </w:pPr>
      <w:r w:rsidRPr="008120D5">
        <w:rPr>
          <w:lang w:val="en-IE"/>
        </w:rPr>
        <w:lastRenderedPageBreak/>
        <w:t>: Do you agree with the ESAs’ assessment of the DNSH framework under SFDR?</w:t>
      </w:r>
    </w:p>
    <w:p w14:paraId="4F8008B2" w14:textId="77777777" w:rsidR="009C41BB" w:rsidRPr="008120D5" w:rsidRDefault="009C41BB" w:rsidP="009C41BB">
      <w:pPr>
        <w:rPr>
          <w:rFonts w:ascii="Arial" w:hAnsi="Arial" w:cs="Arial"/>
          <w:lang w:val="en-IE"/>
        </w:rPr>
      </w:pPr>
      <w:r w:rsidRPr="008120D5">
        <w:rPr>
          <w:rFonts w:ascii="Arial" w:hAnsi="Arial" w:cs="Arial"/>
          <w:lang w:val="en-IE"/>
        </w:rPr>
        <w:t>&lt;ESMA_QUESTION_SFDR_17&gt;</w:t>
      </w:r>
    </w:p>
    <w:p w14:paraId="7DDA6D60" w14:textId="77777777" w:rsidR="009C41BB" w:rsidRPr="008120D5" w:rsidRDefault="009C41BB" w:rsidP="009C41BB">
      <w:pPr>
        <w:rPr>
          <w:rFonts w:ascii="Arial" w:hAnsi="Arial" w:cs="Arial"/>
          <w:lang w:val="en-IE"/>
        </w:rPr>
      </w:pPr>
      <w:permStart w:id="791154279" w:edGrp="everyone"/>
      <w:r w:rsidRPr="008120D5">
        <w:rPr>
          <w:rFonts w:ascii="Arial" w:hAnsi="Arial" w:cs="Arial"/>
          <w:lang w:val="en-IE"/>
        </w:rPr>
        <w:t>TYPE YOUR TEXT HERE</w:t>
      </w:r>
    </w:p>
    <w:permEnd w:id="791154279"/>
    <w:p w14:paraId="3FA2FE7A" w14:textId="77777777" w:rsidR="009C41BB" w:rsidRPr="008120D5" w:rsidRDefault="009C41BB" w:rsidP="009C41BB">
      <w:pPr>
        <w:rPr>
          <w:rFonts w:ascii="Arial" w:hAnsi="Arial" w:cs="Arial"/>
          <w:lang w:val="en-IE"/>
        </w:rPr>
      </w:pPr>
      <w:r w:rsidRPr="008120D5">
        <w:rPr>
          <w:rFonts w:ascii="Arial" w:hAnsi="Arial" w:cs="Arial"/>
          <w:lang w:val="en-IE"/>
        </w:rPr>
        <w:t>&lt;ESMA_QUESTION_SFDR_17&gt;</w:t>
      </w:r>
    </w:p>
    <w:p w14:paraId="6B0958DF" w14:textId="77777777" w:rsidR="009C41BB" w:rsidRPr="008120D5" w:rsidRDefault="009C41BB" w:rsidP="009C41BB">
      <w:pPr>
        <w:rPr>
          <w:rFonts w:ascii="Arial" w:hAnsi="Arial" w:cs="Arial"/>
          <w:lang w:val="en-IE"/>
        </w:rPr>
      </w:pPr>
    </w:p>
    <w:p w14:paraId="60A358F2" w14:textId="77777777" w:rsidR="009C41BB" w:rsidRPr="008120D5" w:rsidRDefault="009C41BB" w:rsidP="009C41BB">
      <w:pPr>
        <w:pStyle w:val="Questionstyle"/>
        <w:numPr>
          <w:ilvl w:val="0"/>
          <w:numId w:val="42"/>
        </w:numPr>
        <w:rPr>
          <w:lang w:val="en-IE"/>
        </w:rPr>
      </w:pPr>
      <w:r w:rsidRPr="008120D5">
        <w:rPr>
          <w:lang w:val="en-IE"/>
        </w:rP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Pr="008120D5" w:rsidRDefault="009C41BB" w:rsidP="009C41BB">
      <w:pPr>
        <w:rPr>
          <w:rFonts w:ascii="Arial" w:hAnsi="Arial" w:cs="Arial"/>
          <w:lang w:val="en-IE"/>
        </w:rPr>
      </w:pPr>
      <w:r w:rsidRPr="008120D5">
        <w:rPr>
          <w:rFonts w:ascii="Arial" w:hAnsi="Arial" w:cs="Arial"/>
          <w:lang w:val="en-IE"/>
        </w:rPr>
        <w:t>&lt;ESMA_QUESTION_SFDR_18&gt;</w:t>
      </w:r>
    </w:p>
    <w:p w14:paraId="6BBD22C7" w14:textId="77777777" w:rsidR="009C41BB" w:rsidRPr="008120D5" w:rsidRDefault="009C41BB" w:rsidP="009C41BB">
      <w:pPr>
        <w:rPr>
          <w:rFonts w:ascii="Arial" w:hAnsi="Arial" w:cs="Arial"/>
          <w:lang w:val="en-IE"/>
        </w:rPr>
      </w:pPr>
      <w:permStart w:id="984368250" w:edGrp="everyone"/>
      <w:r w:rsidRPr="008120D5">
        <w:rPr>
          <w:rFonts w:ascii="Arial" w:hAnsi="Arial" w:cs="Arial"/>
          <w:lang w:val="en-IE"/>
        </w:rPr>
        <w:t>TYPE YOUR TEXT HERE</w:t>
      </w:r>
    </w:p>
    <w:permEnd w:id="984368250"/>
    <w:p w14:paraId="51EC0BD3" w14:textId="77777777" w:rsidR="009C41BB" w:rsidRPr="008120D5" w:rsidRDefault="009C41BB" w:rsidP="009C41BB">
      <w:pPr>
        <w:rPr>
          <w:rFonts w:ascii="Arial" w:hAnsi="Arial" w:cs="Arial"/>
          <w:lang w:val="en-IE"/>
        </w:rPr>
      </w:pPr>
      <w:r w:rsidRPr="008120D5">
        <w:rPr>
          <w:rFonts w:ascii="Arial" w:hAnsi="Arial" w:cs="Arial"/>
          <w:lang w:val="en-IE"/>
        </w:rPr>
        <w:t>&lt;ESMA_QUESTION_SFDR_18&gt;</w:t>
      </w:r>
    </w:p>
    <w:p w14:paraId="678E8E44" w14:textId="77777777" w:rsidR="009C41BB" w:rsidRPr="008120D5" w:rsidRDefault="009C41BB" w:rsidP="009C41BB">
      <w:pPr>
        <w:rPr>
          <w:rFonts w:ascii="Arial" w:hAnsi="Arial" w:cs="Arial"/>
          <w:lang w:val="en-IE"/>
        </w:rPr>
      </w:pPr>
    </w:p>
    <w:p w14:paraId="62F4C721" w14:textId="77777777" w:rsidR="009C41BB" w:rsidRPr="008120D5" w:rsidRDefault="009C41BB" w:rsidP="009C41BB">
      <w:pPr>
        <w:pStyle w:val="Questionstyle"/>
        <w:numPr>
          <w:ilvl w:val="0"/>
          <w:numId w:val="42"/>
        </w:numPr>
        <w:rPr>
          <w:lang w:val="en-IE"/>
        </w:rPr>
      </w:pPr>
      <w:r w:rsidRPr="008120D5">
        <w:rPr>
          <w:lang w:val="en-IE"/>
        </w:rPr>
        <w:t>: Do you support the introduction of an optional “safe harbour” for environmental DNSH for taxonomy-aligned activities? Please explain your reasoning.</w:t>
      </w:r>
    </w:p>
    <w:p w14:paraId="63882390" w14:textId="77777777" w:rsidR="009C41BB" w:rsidRPr="008120D5" w:rsidRDefault="009C41BB" w:rsidP="009C41BB">
      <w:pPr>
        <w:rPr>
          <w:rFonts w:ascii="Arial" w:hAnsi="Arial" w:cs="Arial"/>
          <w:lang w:val="en-IE"/>
        </w:rPr>
      </w:pPr>
      <w:r w:rsidRPr="008120D5">
        <w:rPr>
          <w:rFonts w:ascii="Arial" w:hAnsi="Arial" w:cs="Arial"/>
          <w:lang w:val="en-IE"/>
        </w:rPr>
        <w:t>&lt;ESMA_QUESTION_SFDR_19&gt;</w:t>
      </w:r>
    </w:p>
    <w:p w14:paraId="78C93EB3" w14:textId="77777777" w:rsidR="009C41BB" w:rsidRPr="008120D5" w:rsidRDefault="009C41BB" w:rsidP="009C41BB">
      <w:pPr>
        <w:rPr>
          <w:rFonts w:ascii="Arial" w:hAnsi="Arial" w:cs="Arial"/>
          <w:lang w:val="en-IE"/>
        </w:rPr>
      </w:pPr>
      <w:permStart w:id="403253184" w:edGrp="everyone"/>
      <w:r w:rsidRPr="008120D5">
        <w:rPr>
          <w:rFonts w:ascii="Arial" w:hAnsi="Arial" w:cs="Arial"/>
          <w:lang w:val="en-IE"/>
        </w:rPr>
        <w:t>TYPE YOUR TEXT HERE</w:t>
      </w:r>
    </w:p>
    <w:permEnd w:id="403253184"/>
    <w:p w14:paraId="5B774EBD" w14:textId="77777777" w:rsidR="009C41BB" w:rsidRPr="008120D5" w:rsidRDefault="009C41BB" w:rsidP="009C41BB">
      <w:pPr>
        <w:rPr>
          <w:rFonts w:ascii="Arial" w:hAnsi="Arial" w:cs="Arial"/>
          <w:lang w:val="en-IE"/>
        </w:rPr>
      </w:pPr>
      <w:r w:rsidRPr="008120D5">
        <w:rPr>
          <w:rFonts w:ascii="Arial" w:hAnsi="Arial" w:cs="Arial"/>
          <w:lang w:val="en-IE"/>
        </w:rPr>
        <w:t>&lt;ESMA_QUESTION_SFDR_19&gt;</w:t>
      </w:r>
    </w:p>
    <w:p w14:paraId="0B14904A" w14:textId="77777777" w:rsidR="009C41BB" w:rsidRPr="008120D5" w:rsidRDefault="009C41BB" w:rsidP="009C41BB">
      <w:pPr>
        <w:rPr>
          <w:rFonts w:ascii="Arial" w:hAnsi="Arial" w:cs="Arial"/>
          <w:lang w:val="en-IE"/>
        </w:rPr>
      </w:pPr>
    </w:p>
    <w:p w14:paraId="2EF02261" w14:textId="77777777" w:rsidR="009C41BB" w:rsidRPr="008120D5" w:rsidRDefault="009C41BB" w:rsidP="009C41BB">
      <w:pPr>
        <w:pStyle w:val="Questionstyle"/>
        <w:numPr>
          <w:ilvl w:val="0"/>
          <w:numId w:val="42"/>
        </w:numPr>
        <w:rPr>
          <w:lang w:val="en-IE"/>
        </w:rPr>
      </w:pPr>
      <w:r w:rsidRPr="008120D5">
        <w:rPr>
          <w:lang w:val="en-IE"/>
        </w:rP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Pr="008120D5" w:rsidRDefault="009C41BB" w:rsidP="009C41BB">
      <w:pPr>
        <w:rPr>
          <w:rFonts w:ascii="Arial" w:hAnsi="Arial" w:cs="Arial"/>
          <w:lang w:val="en-IE"/>
        </w:rPr>
      </w:pPr>
      <w:r w:rsidRPr="008120D5">
        <w:rPr>
          <w:rFonts w:ascii="Arial" w:hAnsi="Arial" w:cs="Arial"/>
          <w:lang w:val="en-IE"/>
        </w:rPr>
        <w:t>&lt;ESMA_QUESTION_SFDR_20&gt;</w:t>
      </w:r>
    </w:p>
    <w:p w14:paraId="01E16D6A" w14:textId="77777777" w:rsidR="009C41BB" w:rsidRPr="008120D5" w:rsidRDefault="009C41BB" w:rsidP="009C41BB">
      <w:pPr>
        <w:rPr>
          <w:rFonts w:ascii="Arial" w:hAnsi="Arial" w:cs="Arial"/>
          <w:lang w:val="en-IE"/>
        </w:rPr>
      </w:pPr>
      <w:permStart w:id="10765956" w:edGrp="everyone"/>
      <w:r w:rsidRPr="008120D5">
        <w:rPr>
          <w:rFonts w:ascii="Arial" w:hAnsi="Arial" w:cs="Arial"/>
          <w:lang w:val="en-IE"/>
        </w:rPr>
        <w:t>TYPE YOUR TEXT HERE</w:t>
      </w:r>
    </w:p>
    <w:permEnd w:id="10765956"/>
    <w:p w14:paraId="402F2518" w14:textId="77777777" w:rsidR="009C41BB" w:rsidRPr="008120D5" w:rsidRDefault="009C41BB" w:rsidP="009C41BB">
      <w:pPr>
        <w:rPr>
          <w:rFonts w:ascii="Arial" w:hAnsi="Arial" w:cs="Arial"/>
          <w:lang w:val="en-IE"/>
        </w:rPr>
      </w:pPr>
      <w:r w:rsidRPr="008120D5">
        <w:rPr>
          <w:rFonts w:ascii="Arial" w:hAnsi="Arial" w:cs="Arial"/>
          <w:lang w:val="en-IE"/>
        </w:rPr>
        <w:t>&lt;ESMA_QUESTION_SFDR_20&gt;</w:t>
      </w:r>
    </w:p>
    <w:p w14:paraId="6BAEDC4A" w14:textId="77777777" w:rsidR="009C41BB" w:rsidRPr="008120D5" w:rsidRDefault="009C41BB" w:rsidP="009C41BB">
      <w:pPr>
        <w:rPr>
          <w:rFonts w:ascii="Arial" w:hAnsi="Arial" w:cs="Arial"/>
          <w:lang w:val="en-IE"/>
        </w:rPr>
      </w:pPr>
    </w:p>
    <w:p w14:paraId="2E45FA2C" w14:textId="77777777" w:rsidR="009C41BB" w:rsidRPr="008120D5" w:rsidRDefault="009C41BB" w:rsidP="009C41BB">
      <w:pPr>
        <w:pStyle w:val="Questionstyle"/>
        <w:numPr>
          <w:ilvl w:val="0"/>
          <w:numId w:val="42"/>
        </w:numPr>
        <w:rPr>
          <w:lang w:val="en-IE"/>
        </w:rPr>
      </w:pPr>
      <w:r w:rsidRPr="008120D5">
        <w:rPr>
          <w:lang w:val="en-IE"/>
        </w:rPr>
        <w:t>: Are there other options for the SFDR Delegated Regulation DNSH disclosures to reduce the risk of greenwashing and increase comparability?</w:t>
      </w:r>
    </w:p>
    <w:p w14:paraId="4D9B240E" w14:textId="77777777" w:rsidR="009C41BB" w:rsidRPr="008120D5" w:rsidRDefault="009C41BB" w:rsidP="009C41BB">
      <w:pPr>
        <w:rPr>
          <w:rFonts w:ascii="Arial" w:hAnsi="Arial" w:cs="Arial"/>
          <w:lang w:val="en-IE"/>
        </w:rPr>
      </w:pPr>
      <w:r w:rsidRPr="008120D5">
        <w:rPr>
          <w:rFonts w:ascii="Arial" w:hAnsi="Arial" w:cs="Arial"/>
          <w:lang w:val="en-IE"/>
        </w:rPr>
        <w:t>&lt;ESMA_QUESTION_SFDR_21&gt;</w:t>
      </w:r>
    </w:p>
    <w:p w14:paraId="53C2FE28" w14:textId="77777777" w:rsidR="009C41BB" w:rsidRPr="008120D5" w:rsidRDefault="009C41BB" w:rsidP="009C41BB">
      <w:pPr>
        <w:rPr>
          <w:rFonts w:ascii="Arial" w:hAnsi="Arial" w:cs="Arial"/>
          <w:lang w:val="en-IE"/>
        </w:rPr>
      </w:pPr>
      <w:permStart w:id="1098926409" w:edGrp="everyone"/>
      <w:r w:rsidRPr="008120D5">
        <w:rPr>
          <w:rFonts w:ascii="Arial" w:hAnsi="Arial" w:cs="Arial"/>
          <w:lang w:val="en-IE"/>
        </w:rPr>
        <w:lastRenderedPageBreak/>
        <w:t>TYPE YOUR TEXT HERE</w:t>
      </w:r>
    </w:p>
    <w:permEnd w:id="1098926409"/>
    <w:p w14:paraId="7A9D32E6" w14:textId="77777777" w:rsidR="009C41BB" w:rsidRPr="008120D5" w:rsidRDefault="009C41BB" w:rsidP="009C41BB">
      <w:pPr>
        <w:rPr>
          <w:rFonts w:ascii="Arial" w:hAnsi="Arial" w:cs="Arial"/>
          <w:lang w:val="en-IE"/>
        </w:rPr>
      </w:pPr>
      <w:r w:rsidRPr="008120D5">
        <w:rPr>
          <w:rFonts w:ascii="Arial" w:hAnsi="Arial" w:cs="Arial"/>
          <w:lang w:val="en-IE"/>
        </w:rPr>
        <w:t>&lt;ESMA_QUESTION_SFDR_21&gt;</w:t>
      </w:r>
    </w:p>
    <w:p w14:paraId="7BB690BF" w14:textId="77777777" w:rsidR="009C41BB" w:rsidRPr="008120D5" w:rsidRDefault="009C41BB" w:rsidP="009C41BB">
      <w:pPr>
        <w:rPr>
          <w:rFonts w:ascii="Arial" w:hAnsi="Arial" w:cs="Arial"/>
          <w:lang w:val="en-IE"/>
        </w:rPr>
      </w:pPr>
    </w:p>
    <w:p w14:paraId="25DBDE82" w14:textId="77777777" w:rsidR="009C41BB" w:rsidRPr="008120D5" w:rsidRDefault="009C41BB" w:rsidP="009C41BB">
      <w:pPr>
        <w:pStyle w:val="Questionstyle"/>
        <w:numPr>
          <w:ilvl w:val="0"/>
          <w:numId w:val="42"/>
        </w:numPr>
        <w:rPr>
          <w:lang w:val="en-IE"/>
        </w:rPr>
      </w:pPr>
      <w:r w:rsidRPr="008120D5">
        <w:rPr>
          <w:lang w:val="en-IE"/>
        </w:rP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Pr="008120D5" w:rsidRDefault="009C41BB" w:rsidP="009C41BB">
      <w:pPr>
        <w:rPr>
          <w:rFonts w:ascii="Arial" w:hAnsi="Arial" w:cs="Arial"/>
          <w:lang w:val="en-IE"/>
        </w:rPr>
      </w:pPr>
      <w:r w:rsidRPr="008120D5">
        <w:rPr>
          <w:rFonts w:ascii="Arial" w:hAnsi="Arial" w:cs="Arial"/>
          <w:lang w:val="en-IE"/>
        </w:rPr>
        <w:t>&lt;ESMA_QUESTION_SFDR_22&gt;</w:t>
      </w:r>
    </w:p>
    <w:p w14:paraId="6D5BB63B" w14:textId="45FBF0E6" w:rsidR="009C41BB" w:rsidRPr="008120D5" w:rsidRDefault="00BA65D7" w:rsidP="009C41BB">
      <w:pPr>
        <w:rPr>
          <w:rFonts w:ascii="Arial" w:hAnsi="Arial" w:cs="Arial"/>
          <w:lang w:val="en-IE"/>
        </w:rPr>
      </w:pPr>
      <w:permStart w:id="2084635173" w:edGrp="everyone"/>
      <w:r>
        <w:rPr>
          <w:rFonts w:ascii="Arial" w:hAnsi="Arial" w:cs="Arial"/>
          <w:lang w:val="en-IE"/>
        </w:rPr>
        <w:t>I</w:t>
      </w:r>
      <w:r w:rsidRPr="00BA65D7">
        <w:rPr>
          <w:rFonts w:ascii="Arial" w:hAnsi="Arial" w:cs="Arial"/>
          <w:lang w:val="en-IE"/>
        </w:rPr>
        <w:t xml:space="preserve">t is questionable whether the proposed changes represent ‘decision-useful information’ for investors. </w:t>
      </w:r>
      <w:r>
        <w:rPr>
          <w:rFonts w:ascii="Arial" w:hAnsi="Arial" w:cs="Arial"/>
          <w:lang w:val="en-IE"/>
        </w:rPr>
        <w:t>The insurance industry’s</w:t>
      </w:r>
      <w:r w:rsidRPr="00BA65D7">
        <w:rPr>
          <w:rFonts w:ascii="Arial" w:hAnsi="Arial" w:cs="Arial"/>
          <w:lang w:val="en-IE"/>
        </w:rPr>
        <w:t xml:space="preserve"> experience with both SFDR, and the sustainability related requirements under IDD, is that end consumers are struggling with both the language and the context of the information available.</w:t>
      </w:r>
    </w:p>
    <w:permEnd w:id="2084635173"/>
    <w:p w14:paraId="726ADD5B" w14:textId="77777777" w:rsidR="009C41BB" w:rsidRPr="008120D5" w:rsidRDefault="009C41BB" w:rsidP="009C41BB">
      <w:pPr>
        <w:rPr>
          <w:rFonts w:ascii="Arial" w:hAnsi="Arial" w:cs="Arial"/>
          <w:lang w:val="en-IE"/>
        </w:rPr>
      </w:pPr>
      <w:r w:rsidRPr="008120D5">
        <w:rPr>
          <w:rFonts w:ascii="Arial" w:hAnsi="Arial" w:cs="Arial"/>
          <w:lang w:val="en-IE"/>
        </w:rPr>
        <w:t>&lt;ESMA_QUESTION_SFDR_22&gt;</w:t>
      </w:r>
    </w:p>
    <w:p w14:paraId="08BAE9DE" w14:textId="77777777" w:rsidR="009C41BB" w:rsidRPr="008120D5" w:rsidRDefault="009C41BB" w:rsidP="009C41BB">
      <w:pPr>
        <w:rPr>
          <w:rFonts w:ascii="Arial" w:hAnsi="Arial" w:cs="Arial"/>
          <w:lang w:val="en-IE"/>
        </w:rPr>
      </w:pPr>
    </w:p>
    <w:p w14:paraId="05AA9C3B" w14:textId="77777777" w:rsidR="009C41BB" w:rsidRPr="008120D5" w:rsidRDefault="009C41BB" w:rsidP="009C41BB">
      <w:pPr>
        <w:pStyle w:val="Questionstyle"/>
        <w:numPr>
          <w:ilvl w:val="0"/>
          <w:numId w:val="42"/>
        </w:numPr>
        <w:rPr>
          <w:lang w:val="en-IE"/>
        </w:rPr>
      </w:pPr>
      <w:r w:rsidRPr="008120D5">
        <w:rPr>
          <w:lang w:val="en-IE"/>
        </w:rP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Pr="008120D5" w:rsidRDefault="009C41BB" w:rsidP="009C41BB">
      <w:pPr>
        <w:rPr>
          <w:rFonts w:ascii="Arial" w:hAnsi="Arial" w:cs="Arial"/>
          <w:lang w:val="en-IE"/>
        </w:rPr>
      </w:pPr>
      <w:r w:rsidRPr="008120D5">
        <w:rPr>
          <w:rFonts w:ascii="Arial" w:hAnsi="Arial" w:cs="Arial"/>
          <w:lang w:val="en-IE"/>
        </w:rPr>
        <w:t>&lt;ESMA_QUESTION_SFDR_23&gt;</w:t>
      </w:r>
    </w:p>
    <w:p w14:paraId="6E5D944F" w14:textId="2CEA7D77" w:rsidR="009C41BB" w:rsidRPr="008120D5" w:rsidRDefault="009C41BB" w:rsidP="009C41BB">
      <w:pPr>
        <w:rPr>
          <w:rFonts w:ascii="Arial" w:hAnsi="Arial" w:cs="Arial"/>
          <w:lang w:val="en-IE"/>
        </w:rPr>
      </w:pPr>
      <w:permStart w:id="762907966" w:edGrp="everyone"/>
      <w:r w:rsidRPr="008120D5">
        <w:rPr>
          <w:rFonts w:ascii="Arial" w:hAnsi="Arial" w:cs="Arial"/>
          <w:lang w:val="en-IE"/>
        </w:rPr>
        <w:t>TYPE YOUR TEXT HERE</w:t>
      </w:r>
    </w:p>
    <w:permEnd w:id="762907966"/>
    <w:p w14:paraId="170F8ADF" w14:textId="77777777" w:rsidR="009C41BB" w:rsidRPr="008120D5" w:rsidRDefault="009C41BB" w:rsidP="009C41BB">
      <w:pPr>
        <w:rPr>
          <w:rFonts w:ascii="Arial" w:hAnsi="Arial" w:cs="Arial"/>
          <w:lang w:val="en-IE"/>
        </w:rPr>
      </w:pPr>
      <w:r w:rsidRPr="008120D5">
        <w:rPr>
          <w:rFonts w:ascii="Arial" w:hAnsi="Arial" w:cs="Arial"/>
          <w:lang w:val="en-IE"/>
        </w:rPr>
        <w:t>&lt;ESMA_QUESTION_SFDR_23&gt;</w:t>
      </w:r>
    </w:p>
    <w:p w14:paraId="4A4F3D57" w14:textId="77777777" w:rsidR="009C41BB" w:rsidRPr="008120D5" w:rsidRDefault="009C41BB" w:rsidP="009C41BB">
      <w:pPr>
        <w:rPr>
          <w:rFonts w:ascii="Arial" w:hAnsi="Arial" w:cs="Arial"/>
          <w:lang w:val="en-IE"/>
        </w:rPr>
      </w:pPr>
    </w:p>
    <w:p w14:paraId="5CF11283" w14:textId="77777777" w:rsidR="009C41BB" w:rsidRPr="008120D5" w:rsidRDefault="009C41BB" w:rsidP="009C41BB">
      <w:pPr>
        <w:pStyle w:val="Questionstyle"/>
        <w:numPr>
          <w:ilvl w:val="0"/>
          <w:numId w:val="42"/>
        </w:numPr>
        <w:rPr>
          <w:lang w:val="en-IE"/>
        </w:rPr>
      </w:pPr>
      <w:r w:rsidRPr="008120D5">
        <w:rPr>
          <w:lang w:val="en-IE"/>
        </w:rP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Pr="008120D5" w:rsidRDefault="009C41BB" w:rsidP="009C41BB">
      <w:pPr>
        <w:rPr>
          <w:rFonts w:ascii="Arial" w:hAnsi="Arial" w:cs="Arial"/>
          <w:lang w:val="en-IE"/>
        </w:rPr>
      </w:pPr>
      <w:r w:rsidRPr="008120D5">
        <w:rPr>
          <w:rFonts w:ascii="Arial" w:hAnsi="Arial" w:cs="Arial"/>
          <w:lang w:val="en-IE"/>
        </w:rPr>
        <w:t>&lt;ESMA_QUESTION_SFDR_24&gt;</w:t>
      </w:r>
    </w:p>
    <w:p w14:paraId="2C9CFD87" w14:textId="77777777" w:rsidR="009C41BB" w:rsidRPr="008120D5" w:rsidRDefault="009C41BB" w:rsidP="009C41BB">
      <w:pPr>
        <w:rPr>
          <w:rFonts w:ascii="Arial" w:hAnsi="Arial" w:cs="Arial"/>
          <w:lang w:val="en-IE"/>
        </w:rPr>
      </w:pPr>
      <w:permStart w:id="1536640680" w:edGrp="everyone"/>
      <w:r w:rsidRPr="008120D5">
        <w:rPr>
          <w:rFonts w:ascii="Arial" w:hAnsi="Arial" w:cs="Arial"/>
          <w:lang w:val="en-IE"/>
        </w:rPr>
        <w:t>TYPE YOUR TEXT HERE</w:t>
      </w:r>
    </w:p>
    <w:permEnd w:id="1536640680"/>
    <w:p w14:paraId="1DB6EA41" w14:textId="77777777" w:rsidR="009C41BB" w:rsidRPr="008120D5" w:rsidRDefault="009C41BB" w:rsidP="009C41BB">
      <w:pPr>
        <w:rPr>
          <w:rFonts w:ascii="Arial" w:hAnsi="Arial" w:cs="Arial"/>
          <w:lang w:val="en-IE"/>
        </w:rPr>
      </w:pPr>
      <w:r w:rsidRPr="008120D5">
        <w:rPr>
          <w:rFonts w:ascii="Arial" w:hAnsi="Arial" w:cs="Arial"/>
          <w:lang w:val="en-IE"/>
        </w:rPr>
        <w:t>&lt;ESMA_QUESTION_SFDR_24&gt;</w:t>
      </w:r>
    </w:p>
    <w:p w14:paraId="0D457AA9" w14:textId="77777777" w:rsidR="009C41BB" w:rsidRPr="008120D5" w:rsidRDefault="009C41BB" w:rsidP="009C41BB">
      <w:pPr>
        <w:rPr>
          <w:rFonts w:ascii="Arial" w:hAnsi="Arial" w:cs="Arial"/>
          <w:lang w:val="en-IE"/>
        </w:rPr>
      </w:pPr>
    </w:p>
    <w:p w14:paraId="3D7F5DF7" w14:textId="77777777" w:rsidR="009C41BB" w:rsidRPr="008120D5" w:rsidRDefault="009C41BB" w:rsidP="009C41BB">
      <w:pPr>
        <w:pStyle w:val="Questionstyle"/>
        <w:numPr>
          <w:ilvl w:val="0"/>
          <w:numId w:val="42"/>
        </w:numPr>
        <w:rPr>
          <w:lang w:val="en-IE"/>
        </w:rPr>
      </w:pPr>
      <w:r w:rsidRPr="008120D5">
        <w:rPr>
          <w:lang w:val="en-IE"/>
        </w:rP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Pr="008120D5" w:rsidRDefault="009C41BB" w:rsidP="009C41BB">
      <w:pPr>
        <w:rPr>
          <w:rFonts w:ascii="Arial" w:hAnsi="Arial" w:cs="Arial"/>
          <w:lang w:val="en-IE"/>
        </w:rPr>
      </w:pPr>
      <w:r w:rsidRPr="008120D5">
        <w:rPr>
          <w:rFonts w:ascii="Arial" w:hAnsi="Arial" w:cs="Arial"/>
          <w:lang w:val="en-IE"/>
        </w:rPr>
        <w:t>&lt;ESMA_QUESTION_SFDR_25&gt;</w:t>
      </w:r>
    </w:p>
    <w:p w14:paraId="17831788" w14:textId="77777777" w:rsidR="009C41BB" w:rsidRPr="008120D5" w:rsidRDefault="009C41BB" w:rsidP="009C41BB">
      <w:pPr>
        <w:rPr>
          <w:rFonts w:ascii="Arial" w:hAnsi="Arial" w:cs="Arial"/>
          <w:lang w:val="en-IE"/>
        </w:rPr>
      </w:pPr>
      <w:permStart w:id="1824523423" w:edGrp="everyone"/>
      <w:r w:rsidRPr="008120D5">
        <w:rPr>
          <w:rFonts w:ascii="Arial" w:hAnsi="Arial" w:cs="Arial"/>
          <w:lang w:val="en-IE"/>
        </w:rPr>
        <w:t>TYPE YOUR TEXT HERE</w:t>
      </w:r>
    </w:p>
    <w:permEnd w:id="1824523423"/>
    <w:p w14:paraId="1B2A7DBF" w14:textId="77777777" w:rsidR="009C41BB" w:rsidRPr="008120D5" w:rsidRDefault="009C41BB" w:rsidP="009C41BB">
      <w:pPr>
        <w:rPr>
          <w:rFonts w:ascii="Arial" w:hAnsi="Arial" w:cs="Arial"/>
          <w:lang w:val="en-IE"/>
        </w:rPr>
      </w:pPr>
      <w:r w:rsidRPr="008120D5">
        <w:rPr>
          <w:rFonts w:ascii="Arial" w:hAnsi="Arial" w:cs="Arial"/>
          <w:lang w:val="en-IE"/>
        </w:rPr>
        <w:t>&lt;ESMA_QUESTION_SFDR_25&gt;</w:t>
      </w:r>
    </w:p>
    <w:p w14:paraId="4826CAD9" w14:textId="77777777" w:rsidR="009C41BB" w:rsidRPr="008120D5" w:rsidRDefault="009C41BB" w:rsidP="009C41BB">
      <w:pPr>
        <w:rPr>
          <w:rFonts w:ascii="Arial" w:hAnsi="Arial" w:cs="Arial"/>
          <w:lang w:val="en-IE"/>
        </w:rPr>
      </w:pPr>
    </w:p>
    <w:p w14:paraId="1340C518" w14:textId="77777777" w:rsidR="009C41BB" w:rsidRPr="008120D5" w:rsidRDefault="009C41BB" w:rsidP="009C41BB">
      <w:pPr>
        <w:pStyle w:val="Questionstyle"/>
        <w:numPr>
          <w:ilvl w:val="0"/>
          <w:numId w:val="42"/>
        </w:numPr>
        <w:rPr>
          <w:lang w:val="en-IE"/>
        </w:rPr>
      </w:pPr>
      <w:r w:rsidRPr="008120D5">
        <w:rPr>
          <w:lang w:val="en-IE"/>
        </w:rPr>
        <w:t>: Do you agree with the proposed approach to require that the target is calculated for all investments of the financial product? Please explain your answer.</w:t>
      </w:r>
    </w:p>
    <w:p w14:paraId="36D5F087" w14:textId="77777777" w:rsidR="009C41BB" w:rsidRPr="008120D5" w:rsidRDefault="009C41BB" w:rsidP="009C41BB">
      <w:pPr>
        <w:rPr>
          <w:rFonts w:ascii="Arial" w:hAnsi="Arial" w:cs="Arial"/>
          <w:lang w:val="en-IE"/>
        </w:rPr>
      </w:pPr>
      <w:r w:rsidRPr="008120D5">
        <w:rPr>
          <w:rFonts w:ascii="Arial" w:hAnsi="Arial" w:cs="Arial"/>
          <w:lang w:val="en-IE"/>
        </w:rPr>
        <w:t>&lt;ESMA_QUESTION_SFDR_26&gt;</w:t>
      </w:r>
    </w:p>
    <w:p w14:paraId="48793778" w14:textId="77777777" w:rsidR="009C41BB" w:rsidRPr="008120D5" w:rsidRDefault="009C41BB" w:rsidP="009C41BB">
      <w:pPr>
        <w:rPr>
          <w:rFonts w:ascii="Arial" w:hAnsi="Arial" w:cs="Arial"/>
          <w:lang w:val="en-IE"/>
        </w:rPr>
      </w:pPr>
      <w:permStart w:id="1572164812" w:edGrp="everyone"/>
      <w:r w:rsidRPr="008120D5">
        <w:rPr>
          <w:rFonts w:ascii="Arial" w:hAnsi="Arial" w:cs="Arial"/>
          <w:lang w:val="en-IE"/>
        </w:rPr>
        <w:t>TYPE YOUR TEXT HERE</w:t>
      </w:r>
    </w:p>
    <w:permEnd w:id="1572164812"/>
    <w:p w14:paraId="6D51DAEC" w14:textId="77777777" w:rsidR="009C41BB" w:rsidRPr="008120D5" w:rsidRDefault="009C41BB" w:rsidP="009C41BB">
      <w:pPr>
        <w:rPr>
          <w:rFonts w:ascii="Arial" w:hAnsi="Arial" w:cs="Arial"/>
          <w:lang w:val="en-IE"/>
        </w:rPr>
      </w:pPr>
      <w:r w:rsidRPr="008120D5">
        <w:rPr>
          <w:rFonts w:ascii="Arial" w:hAnsi="Arial" w:cs="Arial"/>
          <w:lang w:val="en-IE"/>
        </w:rPr>
        <w:t>&lt;ESMA_QUESTION_SFDR_26&gt;</w:t>
      </w:r>
    </w:p>
    <w:p w14:paraId="784871E3" w14:textId="77777777" w:rsidR="009C41BB" w:rsidRPr="008120D5" w:rsidRDefault="009C41BB" w:rsidP="009C41BB">
      <w:pPr>
        <w:rPr>
          <w:rFonts w:ascii="Arial" w:hAnsi="Arial" w:cs="Arial"/>
          <w:lang w:val="en-IE"/>
        </w:rPr>
      </w:pPr>
    </w:p>
    <w:p w14:paraId="0E460FDF" w14:textId="77777777" w:rsidR="009C41BB" w:rsidRPr="008120D5" w:rsidRDefault="009C41BB" w:rsidP="009C41BB">
      <w:pPr>
        <w:pStyle w:val="Questionstyle"/>
        <w:numPr>
          <w:ilvl w:val="0"/>
          <w:numId w:val="42"/>
        </w:numPr>
        <w:rPr>
          <w:lang w:val="en-IE"/>
        </w:rPr>
      </w:pPr>
      <w:r w:rsidRPr="008120D5">
        <w:rPr>
          <w:lang w:val="en-IE"/>
        </w:rP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Pr="008120D5" w:rsidRDefault="009C41BB" w:rsidP="009C41BB">
      <w:pPr>
        <w:rPr>
          <w:rFonts w:ascii="Arial" w:hAnsi="Arial" w:cs="Arial"/>
          <w:lang w:val="en-IE"/>
        </w:rPr>
      </w:pPr>
      <w:r w:rsidRPr="008120D5">
        <w:rPr>
          <w:rFonts w:ascii="Arial" w:hAnsi="Arial" w:cs="Arial"/>
          <w:lang w:val="en-IE"/>
        </w:rPr>
        <w:t>&lt;ESMA_QUESTION_SFDR_27&gt;</w:t>
      </w:r>
    </w:p>
    <w:p w14:paraId="74E19DA1" w14:textId="77777777" w:rsidR="009C41BB" w:rsidRPr="008120D5" w:rsidRDefault="009C41BB" w:rsidP="009C41BB">
      <w:pPr>
        <w:rPr>
          <w:rFonts w:ascii="Arial" w:hAnsi="Arial" w:cs="Arial"/>
          <w:lang w:val="en-IE"/>
        </w:rPr>
      </w:pPr>
      <w:permStart w:id="324808106" w:edGrp="everyone"/>
      <w:r w:rsidRPr="008120D5">
        <w:rPr>
          <w:rFonts w:ascii="Arial" w:hAnsi="Arial" w:cs="Arial"/>
          <w:lang w:val="en-IE"/>
        </w:rPr>
        <w:t>TYPE YOUR TEXT HERE</w:t>
      </w:r>
    </w:p>
    <w:permEnd w:id="324808106"/>
    <w:p w14:paraId="0E6910F8" w14:textId="77777777" w:rsidR="009C41BB" w:rsidRPr="008120D5" w:rsidRDefault="009C41BB" w:rsidP="009C41BB">
      <w:pPr>
        <w:rPr>
          <w:rFonts w:ascii="Arial" w:hAnsi="Arial" w:cs="Arial"/>
          <w:lang w:val="en-IE"/>
        </w:rPr>
      </w:pPr>
      <w:r w:rsidRPr="008120D5">
        <w:rPr>
          <w:rFonts w:ascii="Arial" w:hAnsi="Arial" w:cs="Arial"/>
          <w:lang w:val="en-IE"/>
        </w:rPr>
        <w:t>&lt;ESMA_QUESTION_SFDR_27&gt;</w:t>
      </w:r>
    </w:p>
    <w:p w14:paraId="6FBCA7B9" w14:textId="77777777" w:rsidR="009C41BB" w:rsidRPr="008120D5" w:rsidRDefault="009C41BB" w:rsidP="009C41BB">
      <w:pPr>
        <w:rPr>
          <w:rFonts w:ascii="Arial" w:hAnsi="Arial" w:cs="Arial"/>
          <w:lang w:val="en-IE"/>
        </w:rPr>
      </w:pPr>
    </w:p>
    <w:p w14:paraId="337B55CD" w14:textId="77777777" w:rsidR="009C41BB" w:rsidRPr="008120D5" w:rsidRDefault="009C41BB" w:rsidP="009C41BB">
      <w:pPr>
        <w:pStyle w:val="Questionstyle"/>
        <w:numPr>
          <w:ilvl w:val="0"/>
          <w:numId w:val="42"/>
        </w:numPr>
        <w:rPr>
          <w:lang w:val="en-IE"/>
        </w:rPr>
      </w:pPr>
      <w:r w:rsidRPr="008120D5">
        <w:rPr>
          <w:lang w:val="en-IE"/>
        </w:rPr>
        <w:t>: Do you agree with the approach taken to removals and the use of carbon credits and the alignment the ESAs have sought to achieve with the EFRAG Draft ESRS E1? Please explain your answer.</w:t>
      </w:r>
    </w:p>
    <w:p w14:paraId="1D975B0A" w14:textId="77777777" w:rsidR="009C41BB" w:rsidRPr="008120D5" w:rsidRDefault="009C41BB" w:rsidP="009C41BB">
      <w:pPr>
        <w:rPr>
          <w:rFonts w:ascii="Arial" w:hAnsi="Arial" w:cs="Arial"/>
          <w:lang w:val="en-IE"/>
        </w:rPr>
      </w:pPr>
      <w:r w:rsidRPr="008120D5">
        <w:rPr>
          <w:rFonts w:ascii="Arial" w:hAnsi="Arial" w:cs="Arial"/>
          <w:lang w:val="en-IE"/>
        </w:rPr>
        <w:lastRenderedPageBreak/>
        <w:t>&lt;ESMA_QUESTION_SFDR_28&gt;</w:t>
      </w:r>
    </w:p>
    <w:p w14:paraId="528C3FA3" w14:textId="77777777" w:rsidR="009C41BB" w:rsidRPr="008120D5" w:rsidRDefault="009C41BB" w:rsidP="009C41BB">
      <w:pPr>
        <w:rPr>
          <w:rFonts w:ascii="Arial" w:hAnsi="Arial" w:cs="Arial"/>
          <w:lang w:val="en-IE"/>
        </w:rPr>
      </w:pPr>
      <w:permStart w:id="1690654287" w:edGrp="everyone"/>
      <w:r w:rsidRPr="008120D5">
        <w:rPr>
          <w:rFonts w:ascii="Arial" w:hAnsi="Arial" w:cs="Arial"/>
          <w:lang w:val="en-IE"/>
        </w:rPr>
        <w:t>TYPE YOUR TEXT HERE</w:t>
      </w:r>
    </w:p>
    <w:permEnd w:id="1690654287"/>
    <w:p w14:paraId="6972221C" w14:textId="77777777" w:rsidR="009C41BB" w:rsidRPr="008120D5" w:rsidRDefault="009C41BB" w:rsidP="009C41BB">
      <w:pPr>
        <w:rPr>
          <w:rFonts w:ascii="Arial" w:hAnsi="Arial" w:cs="Arial"/>
          <w:lang w:val="en-IE"/>
        </w:rPr>
      </w:pPr>
      <w:r w:rsidRPr="008120D5">
        <w:rPr>
          <w:rFonts w:ascii="Arial" w:hAnsi="Arial" w:cs="Arial"/>
          <w:lang w:val="en-IE"/>
        </w:rPr>
        <w:t>&lt;ESMA_QUESTION_SFDR_28&gt;</w:t>
      </w:r>
    </w:p>
    <w:p w14:paraId="5A937A77" w14:textId="77777777" w:rsidR="009C41BB" w:rsidRPr="008120D5" w:rsidRDefault="009C41BB" w:rsidP="009C41BB">
      <w:pPr>
        <w:rPr>
          <w:rFonts w:ascii="Arial" w:hAnsi="Arial" w:cs="Arial"/>
          <w:lang w:val="en-IE"/>
        </w:rPr>
      </w:pPr>
    </w:p>
    <w:p w14:paraId="66CE0F74" w14:textId="77777777" w:rsidR="009C41BB" w:rsidRPr="008120D5" w:rsidRDefault="009C41BB" w:rsidP="009C41BB">
      <w:pPr>
        <w:pStyle w:val="Questionstyle"/>
        <w:numPr>
          <w:ilvl w:val="0"/>
          <w:numId w:val="42"/>
        </w:numPr>
        <w:rPr>
          <w:lang w:val="en-IE"/>
        </w:rPr>
      </w:pPr>
      <w:r w:rsidRPr="008120D5">
        <w:rPr>
          <w:lang w:val="en-IE"/>
        </w:rP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Pr="008120D5" w:rsidRDefault="009C41BB" w:rsidP="009C41BB">
      <w:pPr>
        <w:rPr>
          <w:rFonts w:ascii="Arial" w:hAnsi="Arial" w:cs="Arial"/>
          <w:lang w:val="en-IE"/>
        </w:rPr>
      </w:pPr>
      <w:r w:rsidRPr="008120D5">
        <w:rPr>
          <w:rFonts w:ascii="Arial" w:hAnsi="Arial" w:cs="Arial"/>
          <w:lang w:val="en-IE"/>
        </w:rPr>
        <w:t>&lt;ESMA_QUESTION_SFDR_29&gt;</w:t>
      </w:r>
    </w:p>
    <w:p w14:paraId="7F9B1903" w14:textId="77777777" w:rsidR="009C41BB" w:rsidRPr="008120D5" w:rsidRDefault="009C41BB" w:rsidP="009C41BB">
      <w:pPr>
        <w:rPr>
          <w:rFonts w:ascii="Arial" w:hAnsi="Arial" w:cs="Arial"/>
          <w:lang w:val="en-IE"/>
        </w:rPr>
      </w:pPr>
      <w:permStart w:id="811147857" w:edGrp="everyone"/>
      <w:r w:rsidRPr="008120D5">
        <w:rPr>
          <w:rFonts w:ascii="Arial" w:hAnsi="Arial" w:cs="Arial"/>
          <w:lang w:val="en-IE"/>
        </w:rPr>
        <w:t>TYPE YOUR TEXT HERE</w:t>
      </w:r>
    </w:p>
    <w:permEnd w:id="811147857"/>
    <w:p w14:paraId="7C1B77E1" w14:textId="77777777" w:rsidR="009C41BB" w:rsidRPr="008120D5" w:rsidRDefault="009C41BB" w:rsidP="009C41BB">
      <w:pPr>
        <w:rPr>
          <w:rFonts w:ascii="Arial" w:hAnsi="Arial" w:cs="Arial"/>
          <w:lang w:val="en-IE"/>
        </w:rPr>
      </w:pPr>
      <w:r w:rsidRPr="008120D5">
        <w:rPr>
          <w:rFonts w:ascii="Arial" w:hAnsi="Arial" w:cs="Arial"/>
          <w:lang w:val="en-IE"/>
        </w:rPr>
        <w:t>&lt;ESMA_QUESTION_SFDR_29&gt;</w:t>
      </w:r>
    </w:p>
    <w:p w14:paraId="44D2F33E" w14:textId="77777777" w:rsidR="009C41BB" w:rsidRPr="008120D5" w:rsidRDefault="009C41BB" w:rsidP="009C41BB">
      <w:pPr>
        <w:rPr>
          <w:rFonts w:ascii="Arial" w:hAnsi="Arial" w:cs="Arial"/>
          <w:lang w:val="en-IE"/>
        </w:rPr>
      </w:pPr>
    </w:p>
    <w:p w14:paraId="6BCA58C7" w14:textId="77777777" w:rsidR="009C41BB" w:rsidRPr="008120D5" w:rsidRDefault="009C41BB" w:rsidP="009C41BB">
      <w:pPr>
        <w:pStyle w:val="Questionstyle"/>
        <w:numPr>
          <w:ilvl w:val="0"/>
          <w:numId w:val="42"/>
        </w:numPr>
        <w:rPr>
          <w:lang w:val="en-IE"/>
        </w:rPr>
      </w:pPr>
      <w:r w:rsidRPr="008120D5">
        <w:rPr>
          <w:lang w:val="en-IE"/>
        </w:rP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Pr="008120D5" w:rsidRDefault="009C41BB" w:rsidP="009C41BB">
      <w:pPr>
        <w:rPr>
          <w:rFonts w:ascii="Arial" w:hAnsi="Arial" w:cs="Arial"/>
          <w:lang w:val="en-IE"/>
        </w:rPr>
      </w:pPr>
      <w:r w:rsidRPr="008120D5">
        <w:rPr>
          <w:rFonts w:ascii="Arial" w:hAnsi="Arial" w:cs="Arial"/>
          <w:lang w:val="en-IE"/>
        </w:rPr>
        <w:t>&lt;ESMA_QUESTION_SFDR_30&gt;</w:t>
      </w:r>
    </w:p>
    <w:p w14:paraId="0032ED2A" w14:textId="77777777" w:rsidR="009C41BB" w:rsidRPr="008120D5" w:rsidRDefault="009C41BB" w:rsidP="009C41BB">
      <w:pPr>
        <w:rPr>
          <w:rFonts w:ascii="Arial" w:hAnsi="Arial" w:cs="Arial"/>
          <w:lang w:val="en-IE"/>
        </w:rPr>
      </w:pPr>
      <w:permStart w:id="1542225393" w:edGrp="everyone"/>
      <w:r w:rsidRPr="008120D5">
        <w:rPr>
          <w:rFonts w:ascii="Arial" w:hAnsi="Arial" w:cs="Arial"/>
          <w:lang w:val="en-IE"/>
        </w:rPr>
        <w:t>TYPE YOUR TEXT HERE</w:t>
      </w:r>
    </w:p>
    <w:permEnd w:id="1542225393"/>
    <w:p w14:paraId="3CC109DF" w14:textId="77777777" w:rsidR="009C41BB" w:rsidRPr="008120D5" w:rsidRDefault="009C41BB" w:rsidP="009C41BB">
      <w:pPr>
        <w:rPr>
          <w:rFonts w:ascii="Arial" w:hAnsi="Arial" w:cs="Arial"/>
          <w:lang w:val="en-IE"/>
        </w:rPr>
      </w:pPr>
      <w:r w:rsidRPr="008120D5">
        <w:rPr>
          <w:rFonts w:ascii="Arial" w:hAnsi="Arial" w:cs="Arial"/>
          <w:lang w:val="en-IE"/>
        </w:rPr>
        <w:t>&lt;ESMA_QUESTION_SFDR_30&gt;</w:t>
      </w:r>
    </w:p>
    <w:p w14:paraId="54A490E5" w14:textId="77777777" w:rsidR="009C41BB" w:rsidRPr="008120D5" w:rsidRDefault="009C41BB" w:rsidP="009C41BB">
      <w:pPr>
        <w:rPr>
          <w:rFonts w:ascii="Arial" w:hAnsi="Arial" w:cs="Arial"/>
          <w:lang w:val="en-IE"/>
        </w:rPr>
      </w:pPr>
    </w:p>
    <w:p w14:paraId="48578419" w14:textId="77777777" w:rsidR="009C41BB" w:rsidRPr="008120D5" w:rsidRDefault="009C41BB" w:rsidP="009C41BB">
      <w:pPr>
        <w:pStyle w:val="Questionstyle"/>
        <w:numPr>
          <w:ilvl w:val="0"/>
          <w:numId w:val="42"/>
        </w:numPr>
        <w:rPr>
          <w:lang w:val="en-IE"/>
        </w:rPr>
      </w:pPr>
      <w:r w:rsidRPr="008120D5">
        <w:rPr>
          <w:lang w:val="en-IE"/>
        </w:rP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Pr="008120D5" w:rsidRDefault="009C41BB" w:rsidP="009C41BB">
      <w:pPr>
        <w:rPr>
          <w:rFonts w:ascii="Arial" w:hAnsi="Arial" w:cs="Arial"/>
          <w:lang w:val="en-IE"/>
        </w:rPr>
      </w:pPr>
      <w:r w:rsidRPr="008120D5">
        <w:rPr>
          <w:rFonts w:ascii="Arial" w:hAnsi="Arial" w:cs="Arial"/>
          <w:lang w:val="en-IE"/>
        </w:rPr>
        <w:t>&lt;ESMA_QUESTION_SFDR_31&gt;</w:t>
      </w:r>
    </w:p>
    <w:p w14:paraId="3AB6C5A2" w14:textId="66D4B425" w:rsidR="00236619" w:rsidRPr="000D497C" w:rsidRDefault="00236619" w:rsidP="00236619">
      <w:pPr>
        <w:rPr>
          <w:rFonts w:ascii="Arial" w:hAnsi="Arial" w:cs="Arial"/>
          <w:lang w:val="en-IE"/>
        </w:rPr>
      </w:pPr>
      <w:permStart w:id="782583199" w:edGrp="everyone"/>
      <w:r w:rsidRPr="000D497C">
        <w:rPr>
          <w:rFonts w:ascii="Arial" w:hAnsi="Arial" w:cs="Arial"/>
          <w:lang w:val="en-IE"/>
        </w:rPr>
        <w:t>While the principle behind the regulations is welcome</w:t>
      </w:r>
      <w:r w:rsidR="00340AA8" w:rsidRPr="000D497C">
        <w:rPr>
          <w:rFonts w:ascii="Arial" w:hAnsi="Arial" w:cs="Arial"/>
          <w:lang w:val="en-IE"/>
        </w:rPr>
        <w:t>,</w:t>
      </w:r>
      <w:r w:rsidRPr="000D497C">
        <w:rPr>
          <w:rFonts w:ascii="Arial" w:hAnsi="Arial" w:cs="Arial"/>
          <w:lang w:val="en-IE"/>
        </w:rPr>
        <w:t xml:space="preserve"> however</w:t>
      </w:r>
      <w:r w:rsidR="00340AA8" w:rsidRPr="000D497C">
        <w:rPr>
          <w:rFonts w:ascii="Arial" w:hAnsi="Arial" w:cs="Arial"/>
          <w:lang w:val="en-IE"/>
        </w:rPr>
        <w:t>,</w:t>
      </w:r>
      <w:r w:rsidRPr="000D497C">
        <w:rPr>
          <w:rFonts w:ascii="Arial" w:hAnsi="Arial" w:cs="Arial"/>
          <w:lang w:val="en-IE"/>
        </w:rPr>
        <w:t xml:space="preserve"> the  length and required detail of information/</w:t>
      </w:r>
      <w:r w:rsidR="00011CA9" w:rsidRPr="000D497C">
        <w:rPr>
          <w:rFonts w:ascii="Arial" w:hAnsi="Arial" w:cs="Arial"/>
          <w:lang w:val="en-IE"/>
        </w:rPr>
        <w:t xml:space="preserve">technical </w:t>
      </w:r>
      <w:r w:rsidRPr="000D497C">
        <w:rPr>
          <w:rFonts w:ascii="Arial" w:hAnsi="Arial" w:cs="Arial"/>
          <w:lang w:val="en-IE"/>
        </w:rPr>
        <w:t xml:space="preserve">jargon may have resulted in distancing the customer even more from understanding what it is that they are investing in. We believe that additional lengthy and multiple overlapping documents that are now required result in information </w:t>
      </w:r>
      <w:r w:rsidRPr="0073773C">
        <w:rPr>
          <w:rFonts w:ascii="Arial" w:hAnsi="Arial" w:cs="Arial"/>
          <w:lang w:val="en-IE"/>
        </w:rPr>
        <w:lastRenderedPageBreak/>
        <w:t xml:space="preserve">overload for customers and are difficult to understand documents with industry jargon as </w:t>
      </w:r>
      <w:r w:rsidRPr="000D497C">
        <w:rPr>
          <w:rFonts w:ascii="Arial" w:hAnsi="Arial" w:cs="Arial"/>
          <w:lang w:val="en-IE"/>
        </w:rPr>
        <w:t xml:space="preserve">opposed to plain English. </w:t>
      </w:r>
    </w:p>
    <w:p w14:paraId="4A991AED" w14:textId="7054805A" w:rsidR="009C41BB" w:rsidRPr="000D497C" w:rsidRDefault="00236619" w:rsidP="00236619">
      <w:pPr>
        <w:rPr>
          <w:rFonts w:ascii="Arial" w:hAnsi="Arial" w:cs="Arial"/>
          <w:lang w:val="en-IE"/>
        </w:rPr>
      </w:pPr>
      <w:r w:rsidRPr="000D497C">
        <w:rPr>
          <w:rFonts w:ascii="Arial" w:hAnsi="Arial" w:cs="Arial"/>
          <w:lang w:val="en-IE"/>
        </w:rPr>
        <w:t>The SFDR Level 2 introduced additional information requirements which include overlapping information to be provided to customers. We would suggest that one precise summarised document be more helpful for customers. While a dashboard could be helpful, it should not be overwhelming.</w:t>
      </w:r>
    </w:p>
    <w:permEnd w:id="782583199"/>
    <w:p w14:paraId="6EAACB4A" w14:textId="77777777" w:rsidR="009C41BB" w:rsidRPr="008120D5" w:rsidRDefault="009C41BB" w:rsidP="009C41BB">
      <w:pPr>
        <w:rPr>
          <w:rFonts w:ascii="Arial" w:hAnsi="Arial" w:cs="Arial"/>
          <w:lang w:val="en-IE"/>
        </w:rPr>
      </w:pPr>
      <w:r w:rsidRPr="008120D5">
        <w:rPr>
          <w:rFonts w:ascii="Arial" w:hAnsi="Arial" w:cs="Arial"/>
          <w:lang w:val="en-IE"/>
        </w:rPr>
        <w:t>&lt;ESMA_QUESTION_SFDR_31&gt;</w:t>
      </w:r>
    </w:p>
    <w:p w14:paraId="2945C3E1" w14:textId="77777777" w:rsidR="009C41BB" w:rsidRPr="008120D5" w:rsidRDefault="009C41BB" w:rsidP="009C41BB">
      <w:pPr>
        <w:rPr>
          <w:rFonts w:ascii="Arial" w:hAnsi="Arial" w:cs="Arial"/>
          <w:lang w:val="en-IE"/>
        </w:rPr>
      </w:pPr>
    </w:p>
    <w:p w14:paraId="74785B16" w14:textId="77777777" w:rsidR="009C41BB" w:rsidRPr="008120D5" w:rsidRDefault="009C41BB" w:rsidP="009C41BB">
      <w:pPr>
        <w:pStyle w:val="Questionstyle"/>
        <w:numPr>
          <w:ilvl w:val="0"/>
          <w:numId w:val="42"/>
        </w:numPr>
        <w:rPr>
          <w:lang w:val="en-IE"/>
        </w:rPr>
      </w:pPr>
      <w:r w:rsidRPr="008120D5">
        <w:rPr>
          <w:lang w:val="en-IE"/>
        </w:rPr>
        <w:t>: Do you have any suggestion on how to further simplify or enhance the legibility of the current templates?</w:t>
      </w:r>
    </w:p>
    <w:p w14:paraId="484B5EB7" w14:textId="77777777" w:rsidR="009C41BB" w:rsidRPr="008120D5" w:rsidRDefault="009C41BB" w:rsidP="009C41BB">
      <w:pPr>
        <w:rPr>
          <w:rFonts w:ascii="Arial" w:hAnsi="Arial" w:cs="Arial"/>
          <w:lang w:val="en-IE"/>
        </w:rPr>
      </w:pPr>
      <w:r w:rsidRPr="008120D5">
        <w:rPr>
          <w:rFonts w:ascii="Arial" w:hAnsi="Arial" w:cs="Arial"/>
          <w:lang w:val="en-IE"/>
        </w:rPr>
        <w:t>&lt;ESMA_QUESTION_SFDR_32&gt;</w:t>
      </w:r>
    </w:p>
    <w:p w14:paraId="0E7D78E9" w14:textId="77777777" w:rsidR="009C41BB" w:rsidRPr="008120D5" w:rsidRDefault="009C41BB" w:rsidP="009C41BB">
      <w:pPr>
        <w:rPr>
          <w:rFonts w:ascii="Arial" w:hAnsi="Arial" w:cs="Arial"/>
          <w:lang w:val="en-IE"/>
        </w:rPr>
      </w:pPr>
      <w:permStart w:id="1403335001" w:edGrp="everyone"/>
      <w:r w:rsidRPr="008120D5">
        <w:rPr>
          <w:rFonts w:ascii="Arial" w:hAnsi="Arial" w:cs="Arial"/>
          <w:lang w:val="en-IE"/>
        </w:rPr>
        <w:t>TYPE YOUR TEXT HERE</w:t>
      </w:r>
    </w:p>
    <w:permEnd w:id="1403335001"/>
    <w:p w14:paraId="7E9441BB" w14:textId="77777777" w:rsidR="009C41BB" w:rsidRPr="008120D5" w:rsidRDefault="009C41BB" w:rsidP="009C41BB">
      <w:pPr>
        <w:rPr>
          <w:rFonts w:ascii="Arial" w:hAnsi="Arial" w:cs="Arial"/>
          <w:lang w:val="en-IE"/>
        </w:rPr>
      </w:pPr>
      <w:r w:rsidRPr="008120D5">
        <w:rPr>
          <w:rFonts w:ascii="Arial" w:hAnsi="Arial" w:cs="Arial"/>
          <w:lang w:val="en-IE"/>
        </w:rPr>
        <w:t>&lt;ESMA_QUESTION_SFDR_32&gt;</w:t>
      </w:r>
    </w:p>
    <w:p w14:paraId="18AAA0E4" w14:textId="77777777" w:rsidR="009C41BB" w:rsidRPr="008120D5" w:rsidRDefault="009C41BB" w:rsidP="009C41BB">
      <w:pPr>
        <w:rPr>
          <w:rFonts w:ascii="Arial" w:hAnsi="Arial" w:cs="Arial"/>
          <w:lang w:val="en-IE"/>
        </w:rPr>
      </w:pPr>
    </w:p>
    <w:p w14:paraId="64EB0B57" w14:textId="77777777" w:rsidR="009C41BB" w:rsidRPr="008120D5" w:rsidRDefault="009C41BB" w:rsidP="009C41BB">
      <w:pPr>
        <w:pStyle w:val="Questionstyle"/>
        <w:numPr>
          <w:ilvl w:val="0"/>
          <w:numId w:val="42"/>
        </w:numPr>
        <w:rPr>
          <w:lang w:val="en-IE"/>
        </w:rPr>
      </w:pPr>
      <w:r w:rsidRPr="008120D5">
        <w:rPr>
          <w:lang w:val="en-IE"/>
        </w:rPr>
        <w:t>: Is the investment tree in the asset allocation section necessary if the dashboard shows the proportion of sustainable and taxonomy-aligned investments?</w:t>
      </w:r>
    </w:p>
    <w:p w14:paraId="281EF182" w14:textId="77777777" w:rsidR="009C41BB" w:rsidRPr="008120D5" w:rsidRDefault="009C41BB" w:rsidP="009C41BB">
      <w:pPr>
        <w:rPr>
          <w:rFonts w:ascii="Arial" w:hAnsi="Arial" w:cs="Arial"/>
          <w:lang w:val="en-IE"/>
        </w:rPr>
      </w:pPr>
      <w:r w:rsidRPr="008120D5">
        <w:rPr>
          <w:rFonts w:ascii="Arial" w:hAnsi="Arial" w:cs="Arial"/>
          <w:lang w:val="en-IE"/>
        </w:rPr>
        <w:t>&lt;ESMA_QUESTION_SFDR_33&gt;</w:t>
      </w:r>
    </w:p>
    <w:p w14:paraId="4623C717" w14:textId="77777777" w:rsidR="009C41BB" w:rsidRPr="008120D5" w:rsidRDefault="009C41BB" w:rsidP="009C41BB">
      <w:pPr>
        <w:rPr>
          <w:rFonts w:ascii="Arial" w:hAnsi="Arial" w:cs="Arial"/>
          <w:lang w:val="en-IE"/>
        </w:rPr>
      </w:pPr>
      <w:permStart w:id="1422073065" w:edGrp="everyone"/>
      <w:r w:rsidRPr="008120D5">
        <w:rPr>
          <w:rFonts w:ascii="Arial" w:hAnsi="Arial" w:cs="Arial"/>
          <w:lang w:val="en-IE"/>
        </w:rPr>
        <w:t>TYPE YOUR TEXT HERE</w:t>
      </w:r>
    </w:p>
    <w:permEnd w:id="1422073065"/>
    <w:p w14:paraId="6599A667" w14:textId="77777777" w:rsidR="009C41BB" w:rsidRPr="008120D5" w:rsidRDefault="009C41BB" w:rsidP="009C41BB">
      <w:pPr>
        <w:rPr>
          <w:rFonts w:ascii="Arial" w:hAnsi="Arial" w:cs="Arial"/>
          <w:lang w:val="en-IE"/>
        </w:rPr>
      </w:pPr>
      <w:r w:rsidRPr="008120D5">
        <w:rPr>
          <w:rFonts w:ascii="Arial" w:hAnsi="Arial" w:cs="Arial"/>
          <w:lang w:val="en-IE"/>
        </w:rPr>
        <w:t>&lt;ESMA_QUESTION_SFDR_33&gt;</w:t>
      </w:r>
    </w:p>
    <w:p w14:paraId="5291B095" w14:textId="77777777" w:rsidR="009C41BB" w:rsidRPr="008120D5" w:rsidRDefault="009C41BB" w:rsidP="009C41BB">
      <w:pPr>
        <w:rPr>
          <w:rFonts w:ascii="Arial" w:hAnsi="Arial" w:cs="Arial"/>
          <w:lang w:val="en-IE"/>
        </w:rPr>
      </w:pPr>
    </w:p>
    <w:p w14:paraId="3A3024F0" w14:textId="77777777" w:rsidR="009C41BB" w:rsidRPr="008120D5" w:rsidRDefault="009C41BB" w:rsidP="009C41BB">
      <w:pPr>
        <w:pStyle w:val="Questionstyle"/>
        <w:numPr>
          <w:ilvl w:val="0"/>
          <w:numId w:val="42"/>
        </w:numPr>
        <w:rPr>
          <w:lang w:val="en-IE"/>
        </w:rPr>
      </w:pPr>
      <w:r w:rsidRPr="008120D5">
        <w:rPr>
          <w:lang w:val="en-IE"/>
        </w:rPr>
        <w:t>: Do you agree with this approach of ensuring consistency in the use of colours in Annex II to V in the templates?</w:t>
      </w:r>
    </w:p>
    <w:p w14:paraId="6405D8BD" w14:textId="77777777" w:rsidR="009C41BB" w:rsidRPr="008120D5" w:rsidRDefault="009C41BB" w:rsidP="009C41BB">
      <w:pPr>
        <w:rPr>
          <w:rFonts w:ascii="Arial" w:hAnsi="Arial" w:cs="Arial"/>
          <w:lang w:val="en-IE"/>
        </w:rPr>
      </w:pPr>
      <w:r w:rsidRPr="008120D5">
        <w:rPr>
          <w:rFonts w:ascii="Arial" w:hAnsi="Arial" w:cs="Arial"/>
          <w:lang w:val="en-IE"/>
        </w:rPr>
        <w:t>&lt;ESMA_QUESTION_SFDR_34&gt;</w:t>
      </w:r>
    </w:p>
    <w:p w14:paraId="62D3B0E4" w14:textId="4139214D" w:rsidR="00A732B4" w:rsidRPr="003F2EAD" w:rsidRDefault="00A732B4" w:rsidP="00A732B4">
      <w:pPr>
        <w:rPr>
          <w:rFonts w:ascii="Arial" w:hAnsi="Arial" w:cs="Arial"/>
          <w:lang w:val="en-IE"/>
        </w:rPr>
      </w:pPr>
      <w:permStart w:id="335090742" w:edGrp="everyone"/>
      <w:r w:rsidRPr="003F2EAD">
        <w:rPr>
          <w:rFonts w:ascii="Arial" w:hAnsi="Arial" w:cs="Arial"/>
          <w:lang w:val="en-IE"/>
        </w:rPr>
        <w:t xml:space="preserve">We note </w:t>
      </w:r>
      <w:r w:rsidR="0037636B" w:rsidRPr="003F2EAD">
        <w:rPr>
          <w:rFonts w:ascii="Arial" w:hAnsi="Arial" w:cs="Arial"/>
          <w:lang w:val="en-IE"/>
        </w:rPr>
        <w:t>the</w:t>
      </w:r>
      <w:r w:rsidRPr="003F2EAD">
        <w:rPr>
          <w:rFonts w:ascii="Arial" w:hAnsi="Arial" w:cs="Arial"/>
          <w:lang w:val="en-IE"/>
        </w:rPr>
        <w:t xml:space="preserve"> reference to colour coding</w:t>
      </w:r>
      <w:r w:rsidR="00122F8E" w:rsidRPr="003F2EAD">
        <w:rPr>
          <w:rFonts w:ascii="Arial" w:hAnsi="Arial" w:cs="Arial"/>
          <w:lang w:val="en-IE"/>
        </w:rPr>
        <w:t xml:space="preserve"> and would like to highlight that </w:t>
      </w:r>
      <w:r w:rsidRPr="003F2EAD">
        <w:rPr>
          <w:rFonts w:ascii="Arial" w:hAnsi="Arial" w:cs="Arial"/>
          <w:lang w:val="en-IE"/>
        </w:rPr>
        <w:t>not all users will be able to access</w:t>
      </w:r>
      <w:r w:rsidR="00122F8E" w:rsidRPr="003F2EAD">
        <w:rPr>
          <w:rFonts w:ascii="Arial" w:hAnsi="Arial" w:cs="Arial"/>
          <w:lang w:val="en-IE"/>
        </w:rPr>
        <w:t xml:space="preserve"> information</w:t>
      </w:r>
      <w:r w:rsidRPr="003F2EAD">
        <w:rPr>
          <w:rFonts w:ascii="Arial" w:hAnsi="Arial" w:cs="Arial"/>
          <w:lang w:val="en-IE"/>
        </w:rPr>
        <w:t xml:space="preserve"> based on colour. </w:t>
      </w:r>
      <w:r w:rsidR="00122F8E" w:rsidRPr="003F2EAD">
        <w:rPr>
          <w:rFonts w:ascii="Arial" w:hAnsi="Arial" w:cs="Arial"/>
          <w:lang w:val="en-IE"/>
        </w:rPr>
        <w:t>Accordingly, we would like to call for a more generic approach in relation to same.</w:t>
      </w:r>
      <w:r w:rsidRPr="003F2EAD">
        <w:rPr>
          <w:rFonts w:ascii="Arial" w:hAnsi="Arial" w:cs="Arial"/>
          <w:lang w:val="en-IE"/>
        </w:rPr>
        <w:t xml:space="preserve"> </w:t>
      </w:r>
    </w:p>
    <w:p w14:paraId="4F58A46C" w14:textId="1E3E399F" w:rsidR="009C41BB" w:rsidRPr="003F2EAD" w:rsidRDefault="00BB3766" w:rsidP="00A732B4">
      <w:pPr>
        <w:rPr>
          <w:rFonts w:ascii="Arial" w:hAnsi="Arial" w:cs="Arial"/>
          <w:lang w:val="en-IE"/>
        </w:rPr>
      </w:pPr>
      <w:r w:rsidRPr="003F2EAD">
        <w:rPr>
          <w:rFonts w:ascii="Arial" w:hAnsi="Arial" w:cs="Arial"/>
          <w:lang w:val="en-IE"/>
        </w:rPr>
        <w:t>Furthermore, t</w:t>
      </w:r>
      <w:r w:rsidR="00A732B4" w:rsidRPr="003F2EAD">
        <w:rPr>
          <w:rFonts w:ascii="Arial" w:hAnsi="Arial" w:cs="Arial"/>
          <w:lang w:val="en-IE"/>
        </w:rPr>
        <w:t xml:space="preserve">he suggested colour coding may give indication that Article 8 offerings would be shaded grey as opposed to how they are currently referred to as being marked as green or light green.  This approach will be inconsistent to how SFDR has been implemented to date and likely to cause further confusion among </w:t>
      </w:r>
      <w:r w:rsidR="00631B8C" w:rsidRPr="003F2EAD">
        <w:rPr>
          <w:rFonts w:ascii="Arial" w:hAnsi="Arial" w:cs="Arial"/>
          <w:lang w:val="en-IE"/>
        </w:rPr>
        <w:t>FMPs</w:t>
      </w:r>
      <w:r w:rsidR="00A732B4" w:rsidRPr="003F2EAD">
        <w:rPr>
          <w:rFonts w:ascii="Arial" w:hAnsi="Arial" w:cs="Arial"/>
          <w:lang w:val="en-IE"/>
        </w:rPr>
        <w:t xml:space="preserve"> and customers with regards the credentials of the product/fund already invested in.</w:t>
      </w:r>
    </w:p>
    <w:permEnd w:id="335090742"/>
    <w:p w14:paraId="16A8B44E" w14:textId="77777777" w:rsidR="009C41BB" w:rsidRPr="008120D5" w:rsidRDefault="009C41BB" w:rsidP="009C41BB">
      <w:pPr>
        <w:rPr>
          <w:rFonts w:ascii="Arial" w:hAnsi="Arial" w:cs="Arial"/>
          <w:lang w:val="en-IE"/>
        </w:rPr>
      </w:pPr>
      <w:r w:rsidRPr="008120D5">
        <w:rPr>
          <w:rFonts w:ascii="Arial" w:hAnsi="Arial" w:cs="Arial"/>
          <w:lang w:val="en-IE"/>
        </w:rPr>
        <w:t>&lt;ESMA_QUESTION_SFDR_34&gt;</w:t>
      </w:r>
    </w:p>
    <w:p w14:paraId="6119CB7B" w14:textId="77777777" w:rsidR="009C41BB" w:rsidRPr="008120D5" w:rsidRDefault="009C41BB" w:rsidP="009C41BB">
      <w:pPr>
        <w:rPr>
          <w:rFonts w:ascii="Arial" w:hAnsi="Arial" w:cs="Arial"/>
          <w:lang w:val="en-IE"/>
        </w:rPr>
      </w:pPr>
    </w:p>
    <w:p w14:paraId="35A021E6" w14:textId="77777777" w:rsidR="009C41BB" w:rsidRPr="008120D5" w:rsidRDefault="009C41BB" w:rsidP="009C41BB">
      <w:pPr>
        <w:pStyle w:val="Questionstyle"/>
        <w:numPr>
          <w:ilvl w:val="0"/>
          <w:numId w:val="42"/>
        </w:numPr>
        <w:rPr>
          <w:lang w:val="en-IE"/>
        </w:rPr>
      </w:pPr>
      <w:r w:rsidRPr="008120D5">
        <w:rPr>
          <w:lang w:val="en-IE"/>
        </w:rPr>
        <w:t>: Do you agree with the approach to allow to display the pre-contractual and periodic disclosures in an extendable manner electronically?</w:t>
      </w:r>
    </w:p>
    <w:p w14:paraId="5B4143D4" w14:textId="77777777" w:rsidR="009C41BB" w:rsidRPr="008120D5" w:rsidRDefault="009C41BB" w:rsidP="009C41BB">
      <w:pPr>
        <w:rPr>
          <w:rFonts w:ascii="Arial" w:hAnsi="Arial" w:cs="Arial"/>
          <w:lang w:val="en-IE"/>
        </w:rPr>
      </w:pPr>
      <w:r w:rsidRPr="008120D5">
        <w:rPr>
          <w:rFonts w:ascii="Arial" w:hAnsi="Arial" w:cs="Arial"/>
          <w:lang w:val="en-IE"/>
        </w:rPr>
        <w:t>&lt;ESMA_QUESTION_SFDR_35&gt;</w:t>
      </w:r>
    </w:p>
    <w:p w14:paraId="71D3FC98" w14:textId="77777777" w:rsidR="009C41BB" w:rsidRPr="008120D5" w:rsidRDefault="009C41BB" w:rsidP="009C41BB">
      <w:pPr>
        <w:rPr>
          <w:rFonts w:ascii="Arial" w:hAnsi="Arial" w:cs="Arial"/>
          <w:lang w:val="en-IE"/>
        </w:rPr>
      </w:pPr>
      <w:permStart w:id="1624927821" w:edGrp="everyone"/>
      <w:r w:rsidRPr="008120D5">
        <w:rPr>
          <w:rFonts w:ascii="Arial" w:hAnsi="Arial" w:cs="Arial"/>
          <w:lang w:val="en-IE"/>
        </w:rPr>
        <w:t>TYPE YOUR TEXT HERE</w:t>
      </w:r>
    </w:p>
    <w:permEnd w:id="1624927821"/>
    <w:p w14:paraId="6C8E5897" w14:textId="77777777" w:rsidR="009C41BB" w:rsidRPr="008120D5" w:rsidRDefault="009C41BB" w:rsidP="009C41BB">
      <w:pPr>
        <w:rPr>
          <w:rFonts w:ascii="Arial" w:hAnsi="Arial" w:cs="Arial"/>
          <w:lang w:val="en-IE"/>
        </w:rPr>
      </w:pPr>
      <w:r w:rsidRPr="008120D5">
        <w:rPr>
          <w:rFonts w:ascii="Arial" w:hAnsi="Arial" w:cs="Arial"/>
          <w:lang w:val="en-IE"/>
        </w:rPr>
        <w:t>&lt;ESMA_QUESTION_SFDR_35&gt;</w:t>
      </w:r>
    </w:p>
    <w:p w14:paraId="2BE97EFC" w14:textId="77777777" w:rsidR="009C41BB" w:rsidRPr="008120D5" w:rsidRDefault="009C41BB" w:rsidP="009C41BB">
      <w:pPr>
        <w:rPr>
          <w:rFonts w:ascii="Arial" w:hAnsi="Arial" w:cs="Arial"/>
          <w:lang w:val="en-IE"/>
        </w:rPr>
      </w:pPr>
    </w:p>
    <w:p w14:paraId="37B95334" w14:textId="77777777" w:rsidR="009C41BB" w:rsidRPr="008120D5" w:rsidRDefault="009C41BB" w:rsidP="009C41BB">
      <w:pPr>
        <w:pStyle w:val="Questionstyle"/>
        <w:numPr>
          <w:ilvl w:val="0"/>
          <w:numId w:val="42"/>
        </w:numPr>
        <w:rPr>
          <w:lang w:val="en-IE"/>
        </w:rPr>
      </w:pPr>
      <w:r w:rsidRPr="008120D5">
        <w:rPr>
          <w:lang w:val="en-IE"/>
        </w:rPr>
        <w:t>: Do you have any feedback with regard to the potential criteria for estimates?</w:t>
      </w:r>
    </w:p>
    <w:p w14:paraId="5BB9BA92" w14:textId="77777777" w:rsidR="009C41BB" w:rsidRPr="008120D5" w:rsidRDefault="009C41BB" w:rsidP="009C41BB">
      <w:pPr>
        <w:rPr>
          <w:rFonts w:ascii="Arial" w:hAnsi="Arial" w:cs="Arial"/>
          <w:lang w:val="en-IE"/>
        </w:rPr>
      </w:pPr>
      <w:r w:rsidRPr="008120D5">
        <w:rPr>
          <w:rFonts w:ascii="Arial" w:hAnsi="Arial" w:cs="Arial"/>
          <w:lang w:val="en-IE"/>
        </w:rPr>
        <w:t>&lt;ESMA_QUESTION_SFDR_36&gt;</w:t>
      </w:r>
    </w:p>
    <w:p w14:paraId="7F375438" w14:textId="77777777" w:rsidR="009C41BB" w:rsidRPr="008120D5" w:rsidRDefault="009C41BB" w:rsidP="009C41BB">
      <w:pPr>
        <w:rPr>
          <w:rFonts w:ascii="Arial" w:hAnsi="Arial" w:cs="Arial"/>
          <w:lang w:val="en-IE"/>
        </w:rPr>
      </w:pPr>
      <w:permStart w:id="1338527016" w:edGrp="everyone"/>
      <w:r w:rsidRPr="008120D5">
        <w:rPr>
          <w:rFonts w:ascii="Arial" w:hAnsi="Arial" w:cs="Arial"/>
          <w:lang w:val="en-IE"/>
        </w:rPr>
        <w:t>TYPE YOUR TEXT HERE</w:t>
      </w:r>
    </w:p>
    <w:permEnd w:id="1338527016"/>
    <w:p w14:paraId="08A6D8BD" w14:textId="77777777" w:rsidR="009C41BB" w:rsidRPr="008120D5" w:rsidRDefault="009C41BB" w:rsidP="009C41BB">
      <w:pPr>
        <w:rPr>
          <w:rFonts w:ascii="Arial" w:hAnsi="Arial" w:cs="Arial"/>
          <w:lang w:val="en-IE"/>
        </w:rPr>
      </w:pPr>
      <w:r w:rsidRPr="008120D5">
        <w:rPr>
          <w:rFonts w:ascii="Arial" w:hAnsi="Arial" w:cs="Arial"/>
          <w:lang w:val="en-IE"/>
        </w:rPr>
        <w:t>&lt;ESMA_QUESTION_SFDR_36&gt;</w:t>
      </w:r>
    </w:p>
    <w:p w14:paraId="03D58FD3" w14:textId="77777777" w:rsidR="009C41BB" w:rsidRPr="008120D5" w:rsidRDefault="009C41BB" w:rsidP="009C41BB">
      <w:pPr>
        <w:rPr>
          <w:rFonts w:ascii="Arial" w:hAnsi="Arial" w:cs="Arial"/>
          <w:lang w:val="en-IE"/>
        </w:rPr>
      </w:pPr>
    </w:p>
    <w:p w14:paraId="32FB37DE" w14:textId="77777777" w:rsidR="009C41BB" w:rsidRPr="008120D5" w:rsidRDefault="009C41BB" w:rsidP="009C41BB">
      <w:pPr>
        <w:pStyle w:val="Questionstyle"/>
        <w:numPr>
          <w:ilvl w:val="0"/>
          <w:numId w:val="42"/>
        </w:numPr>
        <w:rPr>
          <w:lang w:val="en-IE"/>
        </w:rPr>
      </w:pPr>
      <w:r w:rsidRPr="008120D5">
        <w:rPr>
          <w:lang w:val="en-IE"/>
        </w:rPr>
        <w:t>: Do you perceive the need for a more specific definition of the concept of “key environmental metrics” to prevent greenwashing? If so, how could those metrics be defined?</w:t>
      </w:r>
    </w:p>
    <w:p w14:paraId="6A9B0B8C" w14:textId="77777777" w:rsidR="009C41BB" w:rsidRPr="008120D5" w:rsidRDefault="009C41BB" w:rsidP="009C41BB">
      <w:pPr>
        <w:rPr>
          <w:rFonts w:ascii="Arial" w:hAnsi="Arial" w:cs="Arial"/>
          <w:lang w:val="en-IE"/>
        </w:rPr>
      </w:pPr>
      <w:r w:rsidRPr="008120D5">
        <w:rPr>
          <w:rFonts w:ascii="Arial" w:hAnsi="Arial" w:cs="Arial"/>
          <w:lang w:val="en-IE"/>
        </w:rPr>
        <w:t>&lt;ESMA_QUESTION_SFDR_37&gt;</w:t>
      </w:r>
    </w:p>
    <w:p w14:paraId="5916FA23" w14:textId="77777777" w:rsidR="009C41BB" w:rsidRPr="008120D5" w:rsidRDefault="009C41BB" w:rsidP="009C41BB">
      <w:pPr>
        <w:rPr>
          <w:rFonts w:ascii="Arial" w:hAnsi="Arial" w:cs="Arial"/>
          <w:lang w:val="en-IE"/>
        </w:rPr>
      </w:pPr>
      <w:permStart w:id="1477927507" w:edGrp="everyone"/>
      <w:r w:rsidRPr="008120D5">
        <w:rPr>
          <w:rFonts w:ascii="Arial" w:hAnsi="Arial" w:cs="Arial"/>
          <w:lang w:val="en-IE"/>
        </w:rPr>
        <w:t>TYPE YOUR TEXT HERE</w:t>
      </w:r>
    </w:p>
    <w:permEnd w:id="1477927507"/>
    <w:p w14:paraId="6186E95A" w14:textId="77777777" w:rsidR="009C41BB" w:rsidRPr="008120D5" w:rsidRDefault="009C41BB" w:rsidP="009C41BB">
      <w:pPr>
        <w:rPr>
          <w:rFonts w:ascii="Arial" w:hAnsi="Arial" w:cs="Arial"/>
          <w:lang w:val="en-IE"/>
        </w:rPr>
      </w:pPr>
      <w:r w:rsidRPr="008120D5">
        <w:rPr>
          <w:rFonts w:ascii="Arial" w:hAnsi="Arial" w:cs="Arial"/>
          <w:lang w:val="en-IE"/>
        </w:rPr>
        <w:t>&lt;ESMA_QUESTION_SFDR_37&gt;</w:t>
      </w:r>
    </w:p>
    <w:p w14:paraId="0FB31D55" w14:textId="77777777" w:rsidR="009C41BB" w:rsidRPr="008120D5" w:rsidRDefault="009C41BB" w:rsidP="009C41BB">
      <w:pPr>
        <w:rPr>
          <w:rFonts w:ascii="Arial" w:hAnsi="Arial" w:cs="Arial"/>
          <w:lang w:val="en-IE"/>
        </w:rPr>
      </w:pPr>
    </w:p>
    <w:p w14:paraId="6578EE1D" w14:textId="77777777" w:rsidR="009C41BB" w:rsidRPr="008120D5" w:rsidRDefault="009C41BB" w:rsidP="009C41BB">
      <w:pPr>
        <w:pStyle w:val="Questionstyle"/>
        <w:numPr>
          <w:ilvl w:val="0"/>
          <w:numId w:val="42"/>
        </w:numPr>
        <w:rPr>
          <w:lang w:val="en-IE"/>
        </w:rPr>
      </w:pPr>
      <w:r w:rsidRPr="008120D5">
        <w:rPr>
          <w:lang w:val="en-IE"/>
        </w:rPr>
        <w:t>: Do you see the need to set out specific rules on the calculation of the proportion of sustainable investments of financial products? Please elaborate.</w:t>
      </w:r>
    </w:p>
    <w:p w14:paraId="6B53BD21" w14:textId="77777777" w:rsidR="009C41BB" w:rsidRPr="008120D5" w:rsidRDefault="009C41BB" w:rsidP="009C41BB">
      <w:pPr>
        <w:rPr>
          <w:rFonts w:ascii="Arial" w:hAnsi="Arial" w:cs="Arial"/>
          <w:lang w:val="en-IE"/>
        </w:rPr>
      </w:pPr>
      <w:r w:rsidRPr="008120D5">
        <w:rPr>
          <w:rFonts w:ascii="Arial" w:hAnsi="Arial" w:cs="Arial"/>
          <w:lang w:val="en-IE"/>
        </w:rPr>
        <w:t>&lt;ESMA_QUESTION_SFDR_38&gt;</w:t>
      </w:r>
    </w:p>
    <w:p w14:paraId="068B78BA" w14:textId="77777777" w:rsidR="009C41BB" w:rsidRPr="008120D5" w:rsidRDefault="009C41BB" w:rsidP="009C41BB">
      <w:pPr>
        <w:rPr>
          <w:rFonts w:ascii="Arial" w:hAnsi="Arial" w:cs="Arial"/>
          <w:lang w:val="en-IE"/>
        </w:rPr>
      </w:pPr>
      <w:permStart w:id="1880105875" w:edGrp="everyone"/>
      <w:r w:rsidRPr="008120D5">
        <w:rPr>
          <w:rFonts w:ascii="Arial" w:hAnsi="Arial" w:cs="Arial"/>
          <w:lang w:val="en-IE"/>
        </w:rPr>
        <w:t>TYPE YOUR TEXT HERE</w:t>
      </w:r>
    </w:p>
    <w:permEnd w:id="1880105875"/>
    <w:p w14:paraId="2FA3340A" w14:textId="77777777" w:rsidR="009C41BB" w:rsidRPr="008120D5" w:rsidRDefault="009C41BB" w:rsidP="009C41BB">
      <w:pPr>
        <w:rPr>
          <w:rFonts w:ascii="Arial" w:hAnsi="Arial" w:cs="Arial"/>
          <w:lang w:val="en-IE"/>
        </w:rPr>
      </w:pPr>
      <w:r w:rsidRPr="008120D5">
        <w:rPr>
          <w:rFonts w:ascii="Arial" w:hAnsi="Arial" w:cs="Arial"/>
          <w:lang w:val="en-IE"/>
        </w:rPr>
        <w:t>&lt;ESMA_QUESTION_SFDR_38&gt;</w:t>
      </w:r>
    </w:p>
    <w:p w14:paraId="23102D84" w14:textId="77777777" w:rsidR="009C41BB" w:rsidRPr="008120D5" w:rsidRDefault="009C41BB" w:rsidP="009C41BB">
      <w:pPr>
        <w:rPr>
          <w:rFonts w:ascii="Arial" w:hAnsi="Arial" w:cs="Arial"/>
          <w:lang w:val="en-IE"/>
        </w:rPr>
      </w:pPr>
    </w:p>
    <w:p w14:paraId="3EAED82D" w14:textId="77777777" w:rsidR="009C41BB" w:rsidRPr="008120D5" w:rsidRDefault="009C41BB" w:rsidP="009C41BB">
      <w:pPr>
        <w:pStyle w:val="Questionstyle"/>
        <w:numPr>
          <w:ilvl w:val="0"/>
          <w:numId w:val="42"/>
        </w:numPr>
        <w:rPr>
          <w:lang w:val="en-IE"/>
        </w:rPr>
      </w:pPr>
      <w:r w:rsidRPr="008120D5">
        <w:rPr>
          <w:lang w:val="en-IE"/>
        </w:rPr>
        <w:t>: Do you agree that cross-referencing in periodic disclosures of financial products with investment options would be beneficial to address information overload?</w:t>
      </w:r>
    </w:p>
    <w:p w14:paraId="54A80B2A" w14:textId="77777777" w:rsidR="009C41BB" w:rsidRPr="008120D5" w:rsidRDefault="009C41BB" w:rsidP="009C41BB">
      <w:pPr>
        <w:rPr>
          <w:rFonts w:ascii="Arial" w:hAnsi="Arial" w:cs="Arial"/>
          <w:lang w:val="en-IE"/>
        </w:rPr>
      </w:pPr>
      <w:r w:rsidRPr="008120D5">
        <w:rPr>
          <w:rFonts w:ascii="Arial" w:hAnsi="Arial" w:cs="Arial"/>
          <w:lang w:val="en-IE"/>
        </w:rPr>
        <w:t>&lt;ESMA_QUESTION_SFDR_39&gt;</w:t>
      </w:r>
    </w:p>
    <w:p w14:paraId="4DC13BC6" w14:textId="598F6D0A" w:rsidR="009C41BB" w:rsidRPr="003E5C1D" w:rsidRDefault="00CE08DC" w:rsidP="009C41BB">
      <w:pPr>
        <w:rPr>
          <w:rFonts w:ascii="Arial" w:hAnsi="Arial" w:cs="Arial"/>
          <w:lang w:val="en-IE"/>
        </w:rPr>
      </w:pPr>
      <w:permStart w:id="2135520093" w:edGrp="everyone"/>
      <w:r w:rsidRPr="003E5C1D">
        <w:rPr>
          <w:rFonts w:ascii="Arial" w:hAnsi="Arial" w:cs="Arial"/>
          <w:lang w:val="en-IE"/>
        </w:rPr>
        <w:lastRenderedPageBreak/>
        <w:t xml:space="preserve">We welcome that the ESA’s recognised the difficulty </w:t>
      </w:r>
      <w:r w:rsidR="00394C4E" w:rsidRPr="003E5C1D">
        <w:rPr>
          <w:rFonts w:ascii="Arial" w:hAnsi="Arial" w:cs="Arial"/>
          <w:lang w:val="en-IE"/>
        </w:rPr>
        <w:t xml:space="preserve">for FMPs </w:t>
      </w:r>
      <w:r w:rsidRPr="003E5C1D">
        <w:rPr>
          <w:rFonts w:ascii="Arial" w:hAnsi="Arial" w:cs="Arial"/>
          <w:lang w:val="en-IE"/>
        </w:rPr>
        <w:t xml:space="preserve">and </w:t>
      </w:r>
      <w:r w:rsidR="00394C4E" w:rsidRPr="003E5C1D">
        <w:rPr>
          <w:rFonts w:ascii="Arial" w:hAnsi="Arial" w:cs="Arial"/>
          <w:lang w:val="en-IE"/>
        </w:rPr>
        <w:t xml:space="preserve">the </w:t>
      </w:r>
      <w:r w:rsidRPr="003E5C1D">
        <w:rPr>
          <w:rFonts w:ascii="Arial" w:hAnsi="Arial" w:cs="Arial"/>
          <w:lang w:val="en-IE"/>
        </w:rPr>
        <w:t>inconsistent approach to providing a customer with a pre-contractual disclosure/periodic disclosure and welcome the proposal which will allow FMPs to be able to provide these to a customer through a cross</w:t>
      </w:r>
      <w:r w:rsidR="00394C4E" w:rsidRPr="003E5C1D">
        <w:rPr>
          <w:rFonts w:ascii="Arial" w:hAnsi="Arial" w:cs="Arial"/>
          <w:lang w:val="en-IE"/>
        </w:rPr>
        <w:t>-</w:t>
      </w:r>
      <w:r w:rsidRPr="003E5C1D">
        <w:rPr>
          <w:rFonts w:ascii="Arial" w:hAnsi="Arial" w:cs="Arial"/>
          <w:lang w:val="en-IE"/>
        </w:rPr>
        <w:t xml:space="preserve"> reference link.</w:t>
      </w:r>
    </w:p>
    <w:permEnd w:id="2135520093"/>
    <w:p w14:paraId="091EFBE4" w14:textId="77777777" w:rsidR="009C41BB" w:rsidRPr="008120D5" w:rsidRDefault="009C41BB" w:rsidP="009C41BB">
      <w:pPr>
        <w:rPr>
          <w:rFonts w:ascii="Arial" w:hAnsi="Arial" w:cs="Arial"/>
          <w:lang w:val="en-IE"/>
        </w:rPr>
      </w:pPr>
      <w:r w:rsidRPr="008120D5">
        <w:rPr>
          <w:rFonts w:ascii="Arial" w:hAnsi="Arial" w:cs="Arial"/>
          <w:lang w:val="en-IE"/>
        </w:rPr>
        <w:t>&lt;ESMA_QUESTION_SFDR_39&gt;</w:t>
      </w:r>
    </w:p>
    <w:p w14:paraId="04B20EF5" w14:textId="77777777" w:rsidR="009C41BB" w:rsidRPr="008120D5" w:rsidRDefault="009C41BB" w:rsidP="009C41BB">
      <w:pPr>
        <w:rPr>
          <w:rFonts w:ascii="Arial" w:hAnsi="Arial" w:cs="Arial"/>
          <w:lang w:val="en-IE"/>
        </w:rPr>
      </w:pPr>
    </w:p>
    <w:p w14:paraId="3DF4782A" w14:textId="77777777" w:rsidR="009C41BB" w:rsidRPr="008120D5" w:rsidRDefault="009C41BB" w:rsidP="009C41BB">
      <w:pPr>
        <w:pStyle w:val="Questionstyle"/>
        <w:numPr>
          <w:ilvl w:val="0"/>
          <w:numId w:val="42"/>
        </w:numPr>
        <w:rPr>
          <w:lang w:val="en-IE"/>
        </w:rPr>
      </w:pPr>
      <w:r w:rsidRPr="008120D5">
        <w:rPr>
          <w:lang w:val="en-IE"/>
        </w:rPr>
        <w:t>: Do you agree with the proposed website disclosures for financial products with investment options?</w:t>
      </w:r>
    </w:p>
    <w:p w14:paraId="66B2AEB5" w14:textId="77777777" w:rsidR="009C41BB" w:rsidRPr="008120D5" w:rsidRDefault="009C41BB" w:rsidP="009C41BB">
      <w:pPr>
        <w:rPr>
          <w:rFonts w:ascii="Arial" w:hAnsi="Arial" w:cs="Arial"/>
          <w:lang w:val="en-IE"/>
        </w:rPr>
      </w:pPr>
      <w:r w:rsidRPr="008120D5">
        <w:rPr>
          <w:rFonts w:ascii="Arial" w:hAnsi="Arial" w:cs="Arial"/>
          <w:lang w:val="en-IE"/>
        </w:rPr>
        <w:t>&lt;ESMA_QUESTION_SFDR_40&gt;</w:t>
      </w:r>
    </w:p>
    <w:p w14:paraId="76621B4D" w14:textId="24DA4A9F" w:rsidR="00A67731" w:rsidRPr="001572F9" w:rsidRDefault="00A67731" w:rsidP="00A67731">
      <w:pPr>
        <w:rPr>
          <w:rFonts w:ascii="Arial" w:hAnsi="Arial" w:cs="Arial"/>
          <w:lang w:val="en-IE"/>
        </w:rPr>
      </w:pPr>
      <w:permStart w:id="388397641" w:edGrp="everyone"/>
      <w:r w:rsidRPr="001572F9">
        <w:rPr>
          <w:rFonts w:ascii="Arial" w:hAnsi="Arial" w:cs="Arial"/>
          <w:lang w:val="en-IE"/>
        </w:rPr>
        <w:t xml:space="preserve">We would disagree that the retail investor may struggle to locate the relevant disclosure </w:t>
      </w:r>
      <w:r w:rsidR="007350AA" w:rsidRPr="001572F9">
        <w:rPr>
          <w:rFonts w:ascii="Arial" w:hAnsi="Arial" w:cs="Arial"/>
          <w:lang w:val="en-IE"/>
        </w:rPr>
        <w:t xml:space="preserve">for financial products with investment options </w:t>
      </w:r>
      <w:r w:rsidRPr="001572F9">
        <w:rPr>
          <w:rFonts w:ascii="Arial" w:hAnsi="Arial" w:cs="Arial"/>
          <w:lang w:val="en-IE"/>
        </w:rPr>
        <w:t xml:space="preserve">given that these are clearly referenced and hosted in a dedicated sustainability section of the relevant providers websites.  Each fund choice is clearly labelled and the relevant disclosures for each </w:t>
      </w:r>
      <w:r w:rsidR="007350AA" w:rsidRPr="001572F9">
        <w:rPr>
          <w:rFonts w:ascii="Arial" w:hAnsi="Arial" w:cs="Arial"/>
          <w:lang w:val="en-IE"/>
        </w:rPr>
        <w:t xml:space="preserve">are </w:t>
      </w:r>
      <w:r w:rsidRPr="001572F9">
        <w:rPr>
          <w:rFonts w:ascii="Arial" w:hAnsi="Arial" w:cs="Arial"/>
          <w:lang w:val="en-IE"/>
        </w:rPr>
        <w:t xml:space="preserve">easily accessible.  An approach to providing a link to where customers can obtain information on other products/funds is facilitated under other </w:t>
      </w:r>
      <w:r w:rsidR="00784D26" w:rsidRPr="001572F9">
        <w:rPr>
          <w:rFonts w:ascii="Arial" w:hAnsi="Arial" w:cs="Arial"/>
          <w:lang w:val="en-IE"/>
        </w:rPr>
        <w:t>legislation</w:t>
      </w:r>
      <w:r w:rsidRPr="001572F9">
        <w:rPr>
          <w:rFonts w:ascii="Arial" w:hAnsi="Arial" w:cs="Arial"/>
          <w:lang w:val="en-IE"/>
        </w:rPr>
        <w:t xml:space="preserve"> such as </w:t>
      </w:r>
      <w:r w:rsidR="00784D26" w:rsidRPr="001572F9">
        <w:rPr>
          <w:rFonts w:ascii="Arial" w:hAnsi="Arial" w:cs="Arial"/>
          <w:lang w:val="en-IE"/>
        </w:rPr>
        <w:t xml:space="preserve">the </w:t>
      </w:r>
      <w:r w:rsidRPr="001572F9">
        <w:rPr>
          <w:rFonts w:ascii="Arial" w:hAnsi="Arial" w:cs="Arial"/>
          <w:lang w:val="en-IE"/>
        </w:rPr>
        <w:t>PRIIP</w:t>
      </w:r>
      <w:r w:rsidR="003B6CEE" w:rsidRPr="001572F9">
        <w:rPr>
          <w:rFonts w:ascii="Arial" w:hAnsi="Arial" w:cs="Arial"/>
          <w:lang w:val="en-IE"/>
        </w:rPr>
        <w:t>s</w:t>
      </w:r>
      <w:r w:rsidRPr="001572F9">
        <w:rPr>
          <w:rFonts w:ascii="Arial" w:hAnsi="Arial" w:cs="Arial"/>
          <w:lang w:val="en-IE"/>
        </w:rPr>
        <w:t xml:space="preserve"> </w:t>
      </w:r>
      <w:r w:rsidR="00784D26" w:rsidRPr="001572F9">
        <w:rPr>
          <w:rFonts w:ascii="Arial" w:hAnsi="Arial" w:cs="Arial"/>
          <w:lang w:val="en-IE"/>
        </w:rPr>
        <w:t>Regulation</w:t>
      </w:r>
      <w:r w:rsidRPr="001572F9">
        <w:rPr>
          <w:rFonts w:ascii="Arial" w:hAnsi="Arial" w:cs="Arial"/>
          <w:lang w:val="en-IE"/>
        </w:rPr>
        <w:t xml:space="preserve">.  </w:t>
      </w:r>
    </w:p>
    <w:p w14:paraId="2CBE5C79" w14:textId="5B24DA15" w:rsidR="00A67731" w:rsidRPr="001572F9" w:rsidRDefault="00A67731" w:rsidP="00A67731">
      <w:pPr>
        <w:rPr>
          <w:rFonts w:ascii="Arial" w:hAnsi="Arial" w:cs="Arial"/>
          <w:lang w:val="en-IE"/>
        </w:rPr>
      </w:pPr>
      <w:r w:rsidRPr="001572F9">
        <w:rPr>
          <w:rFonts w:ascii="Arial" w:hAnsi="Arial" w:cs="Arial"/>
          <w:lang w:val="en-IE"/>
        </w:rPr>
        <w:t>We would</w:t>
      </w:r>
      <w:r w:rsidR="003B6CEE" w:rsidRPr="001572F9">
        <w:rPr>
          <w:rFonts w:ascii="Arial" w:hAnsi="Arial" w:cs="Arial"/>
          <w:lang w:val="en-IE"/>
        </w:rPr>
        <w:t xml:space="preserve"> like to</w:t>
      </w:r>
      <w:r w:rsidRPr="001572F9">
        <w:rPr>
          <w:rFonts w:ascii="Arial" w:hAnsi="Arial" w:cs="Arial"/>
          <w:lang w:val="en-IE"/>
        </w:rPr>
        <w:t xml:space="preserve"> suggest a simpler approach </w:t>
      </w:r>
      <w:r w:rsidR="003B6CEE" w:rsidRPr="001572F9">
        <w:rPr>
          <w:rFonts w:ascii="Arial" w:hAnsi="Arial" w:cs="Arial"/>
          <w:lang w:val="en-IE"/>
        </w:rPr>
        <w:t xml:space="preserve">which </w:t>
      </w:r>
      <w:r w:rsidRPr="001572F9">
        <w:rPr>
          <w:rFonts w:ascii="Arial" w:hAnsi="Arial" w:cs="Arial"/>
          <w:lang w:val="en-IE"/>
        </w:rPr>
        <w:t xml:space="preserve">would </w:t>
      </w:r>
      <w:r w:rsidR="003B6CEE" w:rsidRPr="001572F9">
        <w:rPr>
          <w:rFonts w:ascii="Arial" w:hAnsi="Arial" w:cs="Arial"/>
          <w:lang w:val="en-IE"/>
        </w:rPr>
        <w:t>consists of a</w:t>
      </w:r>
      <w:r w:rsidRPr="001572F9">
        <w:rPr>
          <w:rFonts w:ascii="Arial" w:hAnsi="Arial" w:cs="Arial"/>
          <w:lang w:val="en-IE"/>
        </w:rPr>
        <w:t xml:space="preserve"> standardised requirement/format for hosting the required documentation in firms ESG website sections</w:t>
      </w:r>
      <w:r w:rsidR="003E5C1D" w:rsidRPr="001572F9">
        <w:rPr>
          <w:rFonts w:ascii="Arial" w:hAnsi="Arial" w:cs="Arial"/>
          <w:lang w:val="en-IE"/>
        </w:rPr>
        <w:t xml:space="preserve">. </w:t>
      </w:r>
      <w:r w:rsidR="003B6CEE" w:rsidRPr="001572F9">
        <w:rPr>
          <w:rFonts w:ascii="Arial" w:hAnsi="Arial" w:cs="Arial"/>
          <w:lang w:val="en-IE"/>
        </w:rPr>
        <w:t xml:space="preserve">Such an approach </w:t>
      </w:r>
      <w:r w:rsidRPr="001572F9">
        <w:rPr>
          <w:rFonts w:ascii="Arial" w:hAnsi="Arial" w:cs="Arial"/>
          <w:lang w:val="en-IE"/>
        </w:rPr>
        <w:t>would allow a customer/advisor</w:t>
      </w:r>
      <w:r w:rsidR="003B6CEE" w:rsidRPr="001572F9">
        <w:rPr>
          <w:rFonts w:ascii="Arial" w:hAnsi="Arial" w:cs="Arial"/>
          <w:lang w:val="en-IE"/>
        </w:rPr>
        <w:t xml:space="preserve"> to locate</w:t>
      </w:r>
      <w:r w:rsidRPr="001572F9">
        <w:rPr>
          <w:rFonts w:ascii="Arial" w:hAnsi="Arial" w:cs="Arial"/>
          <w:lang w:val="en-IE"/>
        </w:rPr>
        <w:t xml:space="preserve">, regardless of whose website they go to, the general location and layout of the </w:t>
      </w:r>
      <w:r w:rsidR="003B6CEE" w:rsidRPr="001572F9">
        <w:rPr>
          <w:rFonts w:ascii="Arial" w:hAnsi="Arial" w:cs="Arial"/>
          <w:lang w:val="en-IE"/>
        </w:rPr>
        <w:t xml:space="preserve">required </w:t>
      </w:r>
      <w:r w:rsidRPr="001572F9">
        <w:rPr>
          <w:rFonts w:ascii="Arial" w:hAnsi="Arial" w:cs="Arial"/>
          <w:lang w:val="en-IE"/>
        </w:rPr>
        <w:t>info</w:t>
      </w:r>
      <w:r w:rsidR="003B6CEE" w:rsidRPr="001572F9">
        <w:rPr>
          <w:rFonts w:ascii="Arial" w:hAnsi="Arial" w:cs="Arial"/>
          <w:lang w:val="en-IE"/>
        </w:rPr>
        <w:t>rmation</w:t>
      </w:r>
      <w:r w:rsidRPr="001572F9">
        <w:rPr>
          <w:rFonts w:ascii="Arial" w:hAnsi="Arial" w:cs="Arial"/>
          <w:lang w:val="en-IE"/>
        </w:rPr>
        <w:t>.</w:t>
      </w:r>
    </w:p>
    <w:p w14:paraId="6FE55295" w14:textId="0307F02F" w:rsidR="009C41BB" w:rsidRPr="001572F9" w:rsidRDefault="00C63F58" w:rsidP="00A67731">
      <w:pPr>
        <w:rPr>
          <w:rFonts w:ascii="Arial" w:hAnsi="Arial" w:cs="Arial"/>
          <w:lang w:val="en-IE"/>
        </w:rPr>
      </w:pPr>
      <w:r w:rsidRPr="001572F9">
        <w:rPr>
          <w:rFonts w:ascii="Arial" w:hAnsi="Arial" w:cs="Arial"/>
          <w:lang w:val="en-IE"/>
        </w:rPr>
        <w:t>In addition, a</w:t>
      </w:r>
      <w:r w:rsidR="00A67731" w:rsidRPr="001572F9">
        <w:rPr>
          <w:rFonts w:ascii="Arial" w:hAnsi="Arial" w:cs="Arial"/>
          <w:lang w:val="en-IE"/>
        </w:rPr>
        <w:t xml:space="preserve"> customer may have </w:t>
      </w:r>
      <w:r w:rsidR="007A33F5" w:rsidRPr="001572F9">
        <w:rPr>
          <w:rFonts w:ascii="Arial" w:hAnsi="Arial" w:cs="Arial"/>
          <w:lang w:val="en-IE"/>
        </w:rPr>
        <w:t xml:space="preserve">a </w:t>
      </w:r>
      <w:r w:rsidR="00A67731" w:rsidRPr="001572F9">
        <w:rPr>
          <w:rFonts w:ascii="Arial" w:hAnsi="Arial" w:cs="Arial"/>
          <w:lang w:val="en-IE"/>
        </w:rPr>
        <w:t>choice of funds within a particular product at point of sale. Therefore at pre-contractual stage the customer may not have yet specified their specific fund choices</w:t>
      </w:r>
      <w:r w:rsidR="007A33F5" w:rsidRPr="001572F9">
        <w:rPr>
          <w:rFonts w:ascii="Arial" w:hAnsi="Arial" w:cs="Arial"/>
          <w:lang w:val="en-IE"/>
        </w:rPr>
        <w:t>. P</w:t>
      </w:r>
      <w:r w:rsidR="00A67731" w:rsidRPr="001572F9">
        <w:rPr>
          <w:rFonts w:ascii="Arial" w:hAnsi="Arial" w:cs="Arial"/>
          <w:lang w:val="en-IE"/>
        </w:rPr>
        <w:t xml:space="preserve">roviding </w:t>
      </w:r>
      <w:r w:rsidR="007A33F5" w:rsidRPr="001572F9">
        <w:rPr>
          <w:rFonts w:ascii="Arial" w:hAnsi="Arial" w:cs="Arial"/>
          <w:lang w:val="en-IE"/>
        </w:rPr>
        <w:t xml:space="preserve">a </w:t>
      </w:r>
      <w:r w:rsidR="00A67731" w:rsidRPr="001572F9">
        <w:rPr>
          <w:rFonts w:ascii="Arial" w:hAnsi="Arial" w:cs="Arial"/>
          <w:lang w:val="en-IE"/>
        </w:rPr>
        <w:t>link to a specific fund will not be practical and or informative for a customer. Therefore</w:t>
      </w:r>
      <w:r w:rsidR="007A33F5" w:rsidRPr="001572F9">
        <w:rPr>
          <w:rFonts w:ascii="Arial" w:hAnsi="Arial" w:cs="Arial"/>
          <w:lang w:val="en-IE"/>
        </w:rPr>
        <w:t>,</w:t>
      </w:r>
      <w:r w:rsidR="00A67731" w:rsidRPr="001572F9">
        <w:rPr>
          <w:rFonts w:ascii="Arial" w:hAnsi="Arial" w:cs="Arial"/>
          <w:lang w:val="en-IE"/>
        </w:rPr>
        <w:t xml:space="preserve"> </w:t>
      </w:r>
      <w:r w:rsidR="007A33F5" w:rsidRPr="001572F9">
        <w:rPr>
          <w:rFonts w:ascii="Arial" w:hAnsi="Arial" w:cs="Arial"/>
          <w:lang w:val="en-IE"/>
        </w:rPr>
        <w:t xml:space="preserve">we </w:t>
      </w:r>
      <w:r w:rsidR="00A67731" w:rsidRPr="001572F9">
        <w:rPr>
          <w:rFonts w:ascii="Arial" w:hAnsi="Arial" w:cs="Arial"/>
          <w:lang w:val="en-IE"/>
        </w:rPr>
        <w:t>would not see it as necessary to provide a link to a specific document within the pre-contractual/periodic disclosures.</w:t>
      </w:r>
    </w:p>
    <w:permEnd w:id="388397641"/>
    <w:p w14:paraId="4B9E0F7F" w14:textId="77777777" w:rsidR="009C41BB" w:rsidRPr="008120D5" w:rsidRDefault="009C41BB" w:rsidP="009C41BB">
      <w:pPr>
        <w:rPr>
          <w:rFonts w:ascii="Arial" w:hAnsi="Arial" w:cs="Arial"/>
          <w:lang w:val="en-IE"/>
        </w:rPr>
      </w:pPr>
      <w:r w:rsidRPr="008120D5">
        <w:rPr>
          <w:rFonts w:ascii="Arial" w:hAnsi="Arial" w:cs="Arial"/>
          <w:lang w:val="en-IE"/>
        </w:rPr>
        <w:t>&lt;ESMA_QUESTION_SFDR_40&gt;</w:t>
      </w:r>
    </w:p>
    <w:p w14:paraId="09C54E3C" w14:textId="77777777" w:rsidR="009C41BB" w:rsidRPr="008120D5" w:rsidRDefault="009C41BB" w:rsidP="009C41BB">
      <w:pPr>
        <w:rPr>
          <w:rFonts w:ascii="Arial" w:hAnsi="Arial" w:cs="Arial"/>
          <w:lang w:val="en-IE"/>
        </w:rPr>
      </w:pPr>
    </w:p>
    <w:p w14:paraId="71571821" w14:textId="77777777" w:rsidR="009C41BB" w:rsidRPr="008120D5" w:rsidRDefault="009C41BB" w:rsidP="009C41BB">
      <w:pPr>
        <w:pStyle w:val="Questionstyle"/>
        <w:numPr>
          <w:ilvl w:val="0"/>
          <w:numId w:val="42"/>
        </w:numPr>
        <w:rPr>
          <w:lang w:val="en-IE"/>
        </w:rPr>
      </w:pPr>
      <w:r w:rsidRPr="008120D5">
        <w:rPr>
          <w:lang w:val="en-IE"/>
        </w:rP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Pr="008120D5" w:rsidRDefault="009C41BB" w:rsidP="009C41BB">
      <w:pPr>
        <w:rPr>
          <w:rFonts w:ascii="Arial" w:hAnsi="Arial" w:cs="Arial"/>
          <w:lang w:val="en-IE"/>
        </w:rPr>
      </w:pPr>
      <w:r w:rsidRPr="008120D5">
        <w:rPr>
          <w:rFonts w:ascii="Arial" w:hAnsi="Arial" w:cs="Arial"/>
          <w:lang w:val="en-IE"/>
        </w:rPr>
        <w:t>&lt;ESMA_QUESTION_SFDR_41&gt;</w:t>
      </w:r>
    </w:p>
    <w:p w14:paraId="4AA5024F" w14:textId="77777777" w:rsidR="009C41BB" w:rsidRPr="008120D5" w:rsidRDefault="009C41BB" w:rsidP="009C41BB">
      <w:pPr>
        <w:rPr>
          <w:rFonts w:ascii="Arial" w:hAnsi="Arial" w:cs="Arial"/>
          <w:lang w:val="en-IE"/>
        </w:rPr>
      </w:pPr>
      <w:permStart w:id="1516521151" w:edGrp="everyone"/>
      <w:r w:rsidRPr="008120D5">
        <w:rPr>
          <w:rFonts w:ascii="Arial" w:hAnsi="Arial" w:cs="Arial"/>
          <w:lang w:val="en-IE"/>
        </w:rPr>
        <w:t>TYPE YOUR TEXT HERE</w:t>
      </w:r>
    </w:p>
    <w:permEnd w:id="1516521151"/>
    <w:p w14:paraId="37566D76" w14:textId="77777777" w:rsidR="009C41BB" w:rsidRPr="008120D5" w:rsidRDefault="009C41BB" w:rsidP="009C41BB">
      <w:pPr>
        <w:rPr>
          <w:rFonts w:ascii="Arial" w:hAnsi="Arial" w:cs="Arial"/>
          <w:lang w:val="en-IE"/>
        </w:rPr>
      </w:pPr>
      <w:r w:rsidRPr="008120D5">
        <w:rPr>
          <w:rFonts w:ascii="Arial" w:hAnsi="Arial" w:cs="Arial"/>
          <w:lang w:val="en-IE"/>
        </w:rPr>
        <w:lastRenderedPageBreak/>
        <w:t>&lt;ESMA_QUESTION_SFDR_41&gt;</w:t>
      </w:r>
    </w:p>
    <w:p w14:paraId="09B21CC4" w14:textId="77777777" w:rsidR="009C41BB" w:rsidRPr="008120D5" w:rsidRDefault="009C41BB" w:rsidP="009C41BB">
      <w:pPr>
        <w:rPr>
          <w:rFonts w:ascii="Arial" w:hAnsi="Arial" w:cs="Arial"/>
          <w:lang w:val="en-IE"/>
        </w:rPr>
      </w:pPr>
    </w:p>
    <w:p w14:paraId="110636F7" w14:textId="77777777" w:rsidR="009C41BB" w:rsidRPr="008120D5" w:rsidRDefault="009C41BB" w:rsidP="009C41BB">
      <w:pPr>
        <w:pStyle w:val="Questionstyle"/>
        <w:numPr>
          <w:ilvl w:val="0"/>
          <w:numId w:val="42"/>
        </w:numPr>
        <w:rPr>
          <w:lang w:val="en-IE"/>
        </w:rPr>
      </w:pPr>
      <w:r w:rsidRPr="008120D5">
        <w:rPr>
          <w:lang w:val="en-IE"/>
        </w:rP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Pr="008120D5" w:rsidRDefault="009C41BB" w:rsidP="009C41BB">
      <w:pPr>
        <w:rPr>
          <w:rFonts w:ascii="Arial" w:hAnsi="Arial" w:cs="Arial"/>
          <w:lang w:val="en-IE"/>
        </w:rPr>
      </w:pPr>
      <w:r w:rsidRPr="008120D5">
        <w:rPr>
          <w:rFonts w:ascii="Arial" w:hAnsi="Arial" w:cs="Arial"/>
          <w:lang w:val="en-IE"/>
        </w:rPr>
        <w:t>&lt;ESMA_QUESTION_SFDR_42&gt;</w:t>
      </w:r>
    </w:p>
    <w:p w14:paraId="1B7F9EC1" w14:textId="77777777" w:rsidR="009C41BB" w:rsidRPr="008120D5" w:rsidRDefault="009C41BB" w:rsidP="009C41BB">
      <w:pPr>
        <w:rPr>
          <w:rFonts w:ascii="Arial" w:hAnsi="Arial" w:cs="Arial"/>
          <w:lang w:val="en-IE"/>
        </w:rPr>
      </w:pPr>
      <w:permStart w:id="2063756698" w:edGrp="everyone"/>
      <w:r w:rsidRPr="008120D5">
        <w:rPr>
          <w:rFonts w:ascii="Arial" w:hAnsi="Arial" w:cs="Arial"/>
          <w:lang w:val="en-IE"/>
        </w:rPr>
        <w:t>TYPE YOUR TEXT HERE</w:t>
      </w:r>
    </w:p>
    <w:permEnd w:id="2063756698"/>
    <w:p w14:paraId="09FA201E" w14:textId="77777777" w:rsidR="009C41BB" w:rsidRPr="008120D5" w:rsidRDefault="009C41BB" w:rsidP="009C41BB">
      <w:pPr>
        <w:rPr>
          <w:rFonts w:ascii="Arial" w:hAnsi="Arial" w:cs="Arial"/>
          <w:lang w:val="en-IE"/>
        </w:rPr>
      </w:pPr>
      <w:r w:rsidRPr="008120D5">
        <w:rPr>
          <w:rFonts w:ascii="Arial" w:hAnsi="Arial" w:cs="Arial"/>
          <w:lang w:val="en-IE"/>
        </w:rPr>
        <w:t>&lt;ESMA_QUESTION_SFDR_42&gt;</w:t>
      </w:r>
    </w:p>
    <w:p w14:paraId="5BAED5BF" w14:textId="77777777" w:rsidR="009C41BB" w:rsidRPr="008120D5" w:rsidRDefault="009C41BB" w:rsidP="009C41BB">
      <w:pPr>
        <w:rPr>
          <w:rFonts w:ascii="Arial" w:hAnsi="Arial" w:cs="Arial"/>
          <w:lang w:val="en-IE"/>
        </w:rPr>
      </w:pPr>
    </w:p>
    <w:p w14:paraId="5D4AD8BA" w14:textId="77777777" w:rsidR="009C41BB" w:rsidRPr="008120D5" w:rsidRDefault="009C41BB" w:rsidP="009C41BB">
      <w:pPr>
        <w:pStyle w:val="Questionstyle"/>
        <w:numPr>
          <w:ilvl w:val="0"/>
          <w:numId w:val="42"/>
        </w:numPr>
        <w:rPr>
          <w:lang w:val="en-IE"/>
        </w:rPr>
      </w:pPr>
      <w:r w:rsidRPr="008120D5">
        <w:rPr>
          <w:lang w:val="en-IE"/>
        </w:rPr>
        <w:t>: Do you have any views on the preliminary impact assessments? Can you provide estimates of costs associated with each of the policy options?</w:t>
      </w:r>
    </w:p>
    <w:p w14:paraId="1B693755" w14:textId="77777777" w:rsidR="009C41BB" w:rsidRPr="008120D5" w:rsidRDefault="009C41BB" w:rsidP="009C41BB">
      <w:pPr>
        <w:rPr>
          <w:rFonts w:ascii="Arial" w:hAnsi="Arial" w:cs="Arial"/>
          <w:lang w:val="en-IE"/>
        </w:rPr>
      </w:pPr>
      <w:r w:rsidRPr="008120D5">
        <w:rPr>
          <w:rFonts w:ascii="Arial" w:hAnsi="Arial" w:cs="Arial"/>
          <w:lang w:val="en-IE"/>
        </w:rPr>
        <w:t>&lt;ESMA_QUESTION_SFDR_43&gt;</w:t>
      </w:r>
    </w:p>
    <w:p w14:paraId="2E7C709A" w14:textId="77777777" w:rsidR="009C41BB" w:rsidRPr="008120D5" w:rsidRDefault="009C41BB" w:rsidP="009C41BB">
      <w:pPr>
        <w:rPr>
          <w:rFonts w:ascii="Arial" w:hAnsi="Arial" w:cs="Arial"/>
          <w:lang w:val="en-IE"/>
        </w:rPr>
      </w:pPr>
      <w:permStart w:id="1679513234" w:edGrp="everyone"/>
      <w:r w:rsidRPr="008120D5">
        <w:rPr>
          <w:rFonts w:ascii="Arial" w:hAnsi="Arial" w:cs="Arial"/>
          <w:lang w:val="en-IE"/>
        </w:rPr>
        <w:t>TYPE YOUR TEXT HERE</w:t>
      </w:r>
    </w:p>
    <w:permEnd w:id="1679513234"/>
    <w:p w14:paraId="76F88AAD" w14:textId="77777777" w:rsidR="009C41BB" w:rsidRPr="008120D5" w:rsidRDefault="009C41BB" w:rsidP="009C41BB">
      <w:pPr>
        <w:rPr>
          <w:rFonts w:ascii="Arial" w:hAnsi="Arial" w:cs="Arial"/>
          <w:lang w:val="en-IE"/>
        </w:rPr>
      </w:pPr>
      <w:r w:rsidRPr="008120D5">
        <w:rPr>
          <w:rFonts w:ascii="Arial" w:hAnsi="Arial" w:cs="Arial"/>
          <w:lang w:val="en-IE"/>
        </w:rPr>
        <w:t>&lt;ESMA_QUESTION_SFDR_43&gt;</w:t>
      </w:r>
    </w:p>
    <w:p w14:paraId="37ECFAAC" w14:textId="77777777" w:rsidR="009C41BB" w:rsidRPr="008120D5" w:rsidRDefault="009C41BB" w:rsidP="009C41BB">
      <w:pPr>
        <w:rPr>
          <w:rFonts w:ascii="Arial" w:hAnsi="Arial" w:cs="Arial"/>
          <w:lang w:val="en-IE"/>
        </w:rPr>
      </w:pPr>
    </w:p>
    <w:p w14:paraId="19595AA6" w14:textId="77777777" w:rsidR="009C41BB" w:rsidRPr="008120D5" w:rsidRDefault="009C41BB" w:rsidP="009C41BB">
      <w:pPr>
        <w:rPr>
          <w:rFonts w:ascii="Arial" w:hAnsi="Arial" w:cs="Arial"/>
          <w:lang w:val="en-IE"/>
        </w:rPr>
      </w:pPr>
    </w:p>
    <w:p w14:paraId="6FB57019" w14:textId="77777777" w:rsidR="00171F53" w:rsidRPr="008120D5" w:rsidRDefault="00171F53" w:rsidP="005418F4">
      <w:pPr>
        <w:ind w:left="567" w:hanging="567"/>
        <w:jc w:val="both"/>
        <w:rPr>
          <w:rFonts w:ascii="Arial" w:hAnsi="Arial" w:cs="Arial"/>
          <w:b/>
          <w:bCs/>
          <w:lang w:val="en-IE"/>
        </w:rPr>
      </w:pPr>
    </w:p>
    <w:sectPr w:rsidR="00171F53" w:rsidRPr="008120D5"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1CA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497C"/>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2F8E"/>
    <w:rsid w:val="001275B5"/>
    <w:rsid w:val="001276AF"/>
    <w:rsid w:val="00130308"/>
    <w:rsid w:val="0013460E"/>
    <w:rsid w:val="00134EFB"/>
    <w:rsid w:val="0013601B"/>
    <w:rsid w:val="00140CA9"/>
    <w:rsid w:val="001414C8"/>
    <w:rsid w:val="00142894"/>
    <w:rsid w:val="00145AC7"/>
    <w:rsid w:val="00151DA2"/>
    <w:rsid w:val="00152987"/>
    <w:rsid w:val="00154193"/>
    <w:rsid w:val="001572F9"/>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800"/>
    <w:rsid w:val="00205962"/>
    <w:rsid w:val="00206F76"/>
    <w:rsid w:val="0021224B"/>
    <w:rsid w:val="00214016"/>
    <w:rsid w:val="0022333D"/>
    <w:rsid w:val="0022392F"/>
    <w:rsid w:val="00223C1A"/>
    <w:rsid w:val="002275C7"/>
    <w:rsid w:val="00230846"/>
    <w:rsid w:val="00230D55"/>
    <w:rsid w:val="00236619"/>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775F4"/>
    <w:rsid w:val="00281EC6"/>
    <w:rsid w:val="00285AAD"/>
    <w:rsid w:val="00286684"/>
    <w:rsid w:val="00294F4A"/>
    <w:rsid w:val="00297997"/>
    <w:rsid w:val="002A3A96"/>
    <w:rsid w:val="002A52F1"/>
    <w:rsid w:val="002B7CAB"/>
    <w:rsid w:val="002C5816"/>
    <w:rsid w:val="002C6DB7"/>
    <w:rsid w:val="002C7D82"/>
    <w:rsid w:val="002D13F2"/>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15C"/>
    <w:rsid w:val="00312973"/>
    <w:rsid w:val="00314878"/>
    <w:rsid w:val="003149D4"/>
    <w:rsid w:val="00314A34"/>
    <w:rsid w:val="003169AC"/>
    <w:rsid w:val="003231B7"/>
    <w:rsid w:val="00330F6D"/>
    <w:rsid w:val="00340AA8"/>
    <w:rsid w:val="00341A52"/>
    <w:rsid w:val="003450BC"/>
    <w:rsid w:val="003458EC"/>
    <w:rsid w:val="0034665F"/>
    <w:rsid w:val="003478C9"/>
    <w:rsid w:val="00351678"/>
    <w:rsid w:val="00351724"/>
    <w:rsid w:val="00352F26"/>
    <w:rsid w:val="00354021"/>
    <w:rsid w:val="0035641E"/>
    <w:rsid w:val="0035675F"/>
    <w:rsid w:val="00356CA0"/>
    <w:rsid w:val="00362582"/>
    <w:rsid w:val="003635DC"/>
    <w:rsid w:val="003643E0"/>
    <w:rsid w:val="003653C8"/>
    <w:rsid w:val="0036562C"/>
    <w:rsid w:val="003661A6"/>
    <w:rsid w:val="00367B0A"/>
    <w:rsid w:val="00367CD1"/>
    <w:rsid w:val="00367F99"/>
    <w:rsid w:val="003713E2"/>
    <w:rsid w:val="0037316F"/>
    <w:rsid w:val="0037636B"/>
    <w:rsid w:val="00377F18"/>
    <w:rsid w:val="00380BED"/>
    <w:rsid w:val="00384600"/>
    <w:rsid w:val="00384678"/>
    <w:rsid w:val="00391785"/>
    <w:rsid w:val="00391C7B"/>
    <w:rsid w:val="00394C4E"/>
    <w:rsid w:val="00397767"/>
    <w:rsid w:val="00397AF5"/>
    <w:rsid w:val="003A61D4"/>
    <w:rsid w:val="003A6AE1"/>
    <w:rsid w:val="003A758F"/>
    <w:rsid w:val="003B6CEE"/>
    <w:rsid w:val="003B7881"/>
    <w:rsid w:val="003C0B83"/>
    <w:rsid w:val="003C3243"/>
    <w:rsid w:val="003C34DE"/>
    <w:rsid w:val="003C39D8"/>
    <w:rsid w:val="003C42D8"/>
    <w:rsid w:val="003C58CA"/>
    <w:rsid w:val="003D2755"/>
    <w:rsid w:val="003E3CD5"/>
    <w:rsid w:val="003E5C1D"/>
    <w:rsid w:val="003E6A9E"/>
    <w:rsid w:val="003E6C62"/>
    <w:rsid w:val="003E7838"/>
    <w:rsid w:val="003E7FD7"/>
    <w:rsid w:val="003F00E2"/>
    <w:rsid w:val="003F2EAD"/>
    <w:rsid w:val="003F3691"/>
    <w:rsid w:val="003F6D3C"/>
    <w:rsid w:val="003F7DF6"/>
    <w:rsid w:val="00400D2F"/>
    <w:rsid w:val="00401B7C"/>
    <w:rsid w:val="00412F27"/>
    <w:rsid w:val="004151B3"/>
    <w:rsid w:val="00420313"/>
    <w:rsid w:val="00422AB6"/>
    <w:rsid w:val="0042383B"/>
    <w:rsid w:val="00423C2C"/>
    <w:rsid w:val="00423DE4"/>
    <w:rsid w:val="004253C7"/>
    <w:rsid w:val="00425C62"/>
    <w:rsid w:val="00426F1B"/>
    <w:rsid w:val="0043036A"/>
    <w:rsid w:val="0043054B"/>
    <w:rsid w:val="004354C6"/>
    <w:rsid w:val="00435862"/>
    <w:rsid w:val="00435B8B"/>
    <w:rsid w:val="004367EA"/>
    <w:rsid w:val="00436CF3"/>
    <w:rsid w:val="004379A0"/>
    <w:rsid w:val="00440904"/>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999"/>
    <w:rsid w:val="004F4BEB"/>
    <w:rsid w:val="004F586D"/>
    <w:rsid w:val="004F6D56"/>
    <w:rsid w:val="00500A65"/>
    <w:rsid w:val="00503BDF"/>
    <w:rsid w:val="00503D9B"/>
    <w:rsid w:val="00504812"/>
    <w:rsid w:val="005072BC"/>
    <w:rsid w:val="005077DE"/>
    <w:rsid w:val="005079AA"/>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55778"/>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5489"/>
    <w:rsid w:val="005B6CD1"/>
    <w:rsid w:val="005B7150"/>
    <w:rsid w:val="005C068C"/>
    <w:rsid w:val="005C1B6F"/>
    <w:rsid w:val="005C1CB4"/>
    <w:rsid w:val="005C2DDB"/>
    <w:rsid w:val="005C5EC5"/>
    <w:rsid w:val="005D0BE0"/>
    <w:rsid w:val="005D136B"/>
    <w:rsid w:val="005D13F5"/>
    <w:rsid w:val="005D15BD"/>
    <w:rsid w:val="005D2301"/>
    <w:rsid w:val="005D610D"/>
    <w:rsid w:val="005E01AE"/>
    <w:rsid w:val="005E1188"/>
    <w:rsid w:val="005E26AC"/>
    <w:rsid w:val="005E67FA"/>
    <w:rsid w:val="005E7CFE"/>
    <w:rsid w:val="005F2030"/>
    <w:rsid w:val="005F3295"/>
    <w:rsid w:val="005F75B1"/>
    <w:rsid w:val="005F780B"/>
    <w:rsid w:val="0060301F"/>
    <w:rsid w:val="00604DF8"/>
    <w:rsid w:val="00606D3D"/>
    <w:rsid w:val="0061617E"/>
    <w:rsid w:val="00620231"/>
    <w:rsid w:val="006203E8"/>
    <w:rsid w:val="006225D4"/>
    <w:rsid w:val="00622EFB"/>
    <w:rsid w:val="006241A8"/>
    <w:rsid w:val="0062470F"/>
    <w:rsid w:val="006248E6"/>
    <w:rsid w:val="0062587F"/>
    <w:rsid w:val="00625911"/>
    <w:rsid w:val="00625B61"/>
    <w:rsid w:val="00626633"/>
    <w:rsid w:val="00631B8C"/>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4F68"/>
    <w:rsid w:val="006A56A1"/>
    <w:rsid w:val="006A6429"/>
    <w:rsid w:val="006B095A"/>
    <w:rsid w:val="006B2D1A"/>
    <w:rsid w:val="006B3515"/>
    <w:rsid w:val="006B656A"/>
    <w:rsid w:val="006B7E7C"/>
    <w:rsid w:val="006C4483"/>
    <w:rsid w:val="006C4FB1"/>
    <w:rsid w:val="006C523F"/>
    <w:rsid w:val="006C642C"/>
    <w:rsid w:val="006D198F"/>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340A"/>
    <w:rsid w:val="00724DAA"/>
    <w:rsid w:val="00726DD9"/>
    <w:rsid w:val="00731472"/>
    <w:rsid w:val="007317EE"/>
    <w:rsid w:val="00733747"/>
    <w:rsid w:val="00733B83"/>
    <w:rsid w:val="007350AA"/>
    <w:rsid w:val="0073773C"/>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3F4F"/>
    <w:rsid w:val="00784D26"/>
    <w:rsid w:val="0078616F"/>
    <w:rsid w:val="0079065E"/>
    <w:rsid w:val="007976F0"/>
    <w:rsid w:val="007A09F7"/>
    <w:rsid w:val="007A1D4E"/>
    <w:rsid w:val="007A33F5"/>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4265"/>
    <w:rsid w:val="007F5298"/>
    <w:rsid w:val="007F7EEB"/>
    <w:rsid w:val="008002E0"/>
    <w:rsid w:val="008024FB"/>
    <w:rsid w:val="00803112"/>
    <w:rsid w:val="0080408D"/>
    <w:rsid w:val="008057FF"/>
    <w:rsid w:val="00807C0E"/>
    <w:rsid w:val="00811675"/>
    <w:rsid w:val="008120D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391"/>
    <w:rsid w:val="008A4900"/>
    <w:rsid w:val="008A62FE"/>
    <w:rsid w:val="008A6C4F"/>
    <w:rsid w:val="008A70F0"/>
    <w:rsid w:val="008B224A"/>
    <w:rsid w:val="008B3621"/>
    <w:rsid w:val="008B3F2E"/>
    <w:rsid w:val="008B5E48"/>
    <w:rsid w:val="008B7950"/>
    <w:rsid w:val="008C3EE4"/>
    <w:rsid w:val="008C6CED"/>
    <w:rsid w:val="008C7273"/>
    <w:rsid w:val="008C754D"/>
    <w:rsid w:val="008D0372"/>
    <w:rsid w:val="008D2727"/>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399"/>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97C78"/>
    <w:rsid w:val="009A1850"/>
    <w:rsid w:val="009A2509"/>
    <w:rsid w:val="009A3551"/>
    <w:rsid w:val="009A4B25"/>
    <w:rsid w:val="009A4E1F"/>
    <w:rsid w:val="009A56EC"/>
    <w:rsid w:val="009A6579"/>
    <w:rsid w:val="009A65FD"/>
    <w:rsid w:val="009A7D59"/>
    <w:rsid w:val="009A7FD8"/>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4214"/>
    <w:rsid w:val="009E545A"/>
    <w:rsid w:val="009E7CF6"/>
    <w:rsid w:val="009F0CD6"/>
    <w:rsid w:val="009F1DFD"/>
    <w:rsid w:val="009F3D64"/>
    <w:rsid w:val="009F4533"/>
    <w:rsid w:val="009F4FA5"/>
    <w:rsid w:val="009F5660"/>
    <w:rsid w:val="00A017EB"/>
    <w:rsid w:val="00A02A9C"/>
    <w:rsid w:val="00A02D9A"/>
    <w:rsid w:val="00A05373"/>
    <w:rsid w:val="00A0770D"/>
    <w:rsid w:val="00A11D13"/>
    <w:rsid w:val="00A15416"/>
    <w:rsid w:val="00A15F68"/>
    <w:rsid w:val="00A17913"/>
    <w:rsid w:val="00A20B8C"/>
    <w:rsid w:val="00A2572D"/>
    <w:rsid w:val="00A26050"/>
    <w:rsid w:val="00A27407"/>
    <w:rsid w:val="00A3083C"/>
    <w:rsid w:val="00A30BDC"/>
    <w:rsid w:val="00A30C51"/>
    <w:rsid w:val="00A341B5"/>
    <w:rsid w:val="00A35174"/>
    <w:rsid w:val="00A37BEC"/>
    <w:rsid w:val="00A403D9"/>
    <w:rsid w:val="00A409B8"/>
    <w:rsid w:val="00A41B8D"/>
    <w:rsid w:val="00A423ED"/>
    <w:rsid w:val="00A43398"/>
    <w:rsid w:val="00A443ED"/>
    <w:rsid w:val="00A466B1"/>
    <w:rsid w:val="00A509B8"/>
    <w:rsid w:val="00A520DD"/>
    <w:rsid w:val="00A54E20"/>
    <w:rsid w:val="00A62138"/>
    <w:rsid w:val="00A67731"/>
    <w:rsid w:val="00A7201A"/>
    <w:rsid w:val="00A732B4"/>
    <w:rsid w:val="00A73E4E"/>
    <w:rsid w:val="00A75745"/>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2A48"/>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37CC2"/>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4A2B"/>
    <w:rsid w:val="00BA60BB"/>
    <w:rsid w:val="00BA65D7"/>
    <w:rsid w:val="00BB19BC"/>
    <w:rsid w:val="00BB1BBB"/>
    <w:rsid w:val="00BB23A1"/>
    <w:rsid w:val="00BB250D"/>
    <w:rsid w:val="00BB2C9E"/>
    <w:rsid w:val="00BB3433"/>
    <w:rsid w:val="00BB34AA"/>
    <w:rsid w:val="00BB3766"/>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A5"/>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3F58"/>
    <w:rsid w:val="00C67260"/>
    <w:rsid w:val="00C702A7"/>
    <w:rsid w:val="00C70884"/>
    <w:rsid w:val="00C728F3"/>
    <w:rsid w:val="00C733E6"/>
    <w:rsid w:val="00C767F9"/>
    <w:rsid w:val="00C8097B"/>
    <w:rsid w:val="00C80A49"/>
    <w:rsid w:val="00C8199E"/>
    <w:rsid w:val="00C830DE"/>
    <w:rsid w:val="00C84A02"/>
    <w:rsid w:val="00C905FA"/>
    <w:rsid w:val="00C91E56"/>
    <w:rsid w:val="00C936AF"/>
    <w:rsid w:val="00C94533"/>
    <w:rsid w:val="00C95666"/>
    <w:rsid w:val="00C95BE9"/>
    <w:rsid w:val="00CA0E24"/>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08DC"/>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354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07BE"/>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2367"/>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3144"/>
    <w:rsid w:val="00FF4017"/>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35223017">
      <w:bodyDiv w:val="1"/>
      <w:marLeft w:val="0"/>
      <w:marRight w:val="0"/>
      <w:marTop w:val="0"/>
      <w:marBottom w:val="0"/>
      <w:divBdr>
        <w:top w:val="none" w:sz="0" w:space="0" w:color="auto"/>
        <w:left w:val="none" w:sz="0" w:space="0" w:color="auto"/>
        <w:bottom w:val="none" w:sz="0" w:space="0" w:color="auto"/>
        <w:right w:val="none" w:sz="0" w:space="0" w:color="auto"/>
      </w:divBdr>
    </w:div>
    <w:div w:id="138807278">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86207082">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389886013">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06629406">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067874746">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2.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customXml/itemProps5.xml><?xml version="1.0" encoding="utf-8"?>
<ds:datastoreItem xmlns:ds="http://schemas.openxmlformats.org/officeDocument/2006/customXml" ds:itemID="{2265D6AB-5BAF-4F8B-860B-F844D195E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16</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Nadya Lazarova</cp:lastModifiedBy>
  <cp:revision>22</cp:revision>
  <cp:lastPrinted>2022-02-14T13:26:00Z</cp:lastPrinted>
  <dcterms:created xsi:type="dcterms:W3CDTF">2023-07-03T15:09:00Z</dcterms:created>
  <dcterms:modified xsi:type="dcterms:W3CDTF">2023-07-04T11:59:00Z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