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6CDD749C" w14:textId="77777777" w:rsidTr="00315E96">
        <w:trPr>
          <w:trHeight w:val="284"/>
        </w:trPr>
        <w:tc>
          <w:tcPr>
            <w:tcW w:w="9412" w:type="dxa"/>
          </w:tcPr>
          <w:p w14:paraId="73C8792C" w14:textId="17CBF257"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5F4D29">
              <w:rPr>
                <w:rFonts w:cs="Arial"/>
                <w:color w:val="FFFFFF" w:themeColor="background1"/>
                <w:sz w:val="22"/>
                <w:szCs w:val="22"/>
              </w:rPr>
              <w:t>4 January</w:t>
            </w:r>
            <w:r w:rsidR="00B61CD3">
              <w:rPr>
                <w:rFonts w:cs="Arial"/>
                <w:color w:val="FFFFFF" w:themeColor="background1"/>
                <w:sz w:val="22"/>
                <w:szCs w:val="22"/>
              </w:rPr>
              <w:t xml:space="preserve"> 202</w:t>
            </w:r>
            <w:r w:rsidR="005F4D29">
              <w:rPr>
                <w:rFonts w:cs="Arial"/>
                <w:color w:val="FFFFFF" w:themeColor="background1"/>
                <w:sz w:val="22"/>
                <w:szCs w:val="22"/>
              </w:rPr>
              <w:t>2</w:t>
            </w:r>
          </w:p>
        </w:tc>
      </w:tr>
    </w:tbl>
    <w:p w14:paraId="06CF669B" w14:textId="524D952D" w:rsidR="00FD7A8D" w:rsidRPr="00616B9B" w:rsidRDefault="00FD7A8D" w:rsidP="00FD7A8D">
      <w:pPr>
        <w:rPr>
          <w:rFonts w:cs="Arial"/>
          <w:vanish/>
        </w:rPr>
      </w:pP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5681ABF2" w14:textId="77777777" w:rsidTr="00731475">
        <w:trPr>
          <w:trHeight w:hRule="exact" w:val="1107"/>
        </w:trPr>
        <w:tc>
          <w:tcPr>
            <w:tcW w:w="9913" w:type="dxa"/>
            <w:vAlign w:val="bottom"/>
          </w:tcPr>
          <w:p w14:paraId="5DA00B5E" w14:textId="46D744FE"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731475">
              <w:rPr>
                <w:rFonts w:cs="Arial"/>
              </w:rPr>
              <w:t>Call for Evidence (CfE) on the DLT Pilot Regime</w:t>
            </w:r>
          </w:p>
          <w:p w14:paraId="5FE104CA" w14:textId="77777777" w:rsidR="00B61CD3" w:rsidRPr="00616B9B" w:rsidRDefault="00B61CD3" w:rsidP="00DD2CDA">
            <w:pPr>
              <w:pStyle w:val="01aDBTitle"/>
              <w:jc w:val="left"/>
              <w:rPr>
                <w:rFonts w:cs="Arial"/>
              </w:rPr>
            </w:pPr>
          </w:p>
        </w:tc>
      </w:tr>
      <w:tr w:rsidR="00060F72" w:rsidRPr="00616B9B" w14:paraId="068DB98D" w14:textId="77777777" w:rsidTr="00731475">
        <w:trPr>
          <w:trHeight w:hRule="exact" w:val="337"/>
        </w:trPr>
        <w:tc>
          <w:tcPr>
            <w:tcW w:w="9913" w:type="dxa"/>
            <w:tcMar>
              <w:top w:w="142" w:type="dxa"/>
            </w:tcMar>
          </w:tcPr>
          <w:p w14:paraId="47AE58B4"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50E0C77E"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1A752873" w14:textId="77777777" w:rsidTr="00315E96">
        <w:trPr>
          <w:trHeight w:hRule="exact" w:val="964"/>
        </w:trPr>
        <w:tc>
          <w:tcPr>
            <w:tcW w:w="2325" w:type="dxa"/>
          </w:tcPr>
          <w:p w14:paraId="5A521825" w14:textId="557611E2" w:rsidR="00620D7C" w:rsidRPr="00A52EBB" w:rsidRDefault="00620D7C" w:rsidP="00B1467D">
            <w:pPr>
              <w:pStyle w:val="02Date"/>
              <w:rPr>
                <w:rFonts w:cs="Arial"/>
              </w:rPr>
            </w:pPr>
            <w:r w:rsidRPr="00A52EBB">
              <w:rPr>
                <w:rFonts w:cs="Arial"/>
              </w:rPr>
              <w:lastRenderedPageBreak/>
              <w:t xml:space="preserve">Date: </w:t>
            </w:r>
            <w:r w:rsidR="00F83468">
              <w:rPr>
                <w:rFonts w:cs="Arial"/>
              </w:rPr>
              <w:t>4</w:t>
            </w:r>
            <w:r w:rsidR="0057174D">
              <w:rPr>
                <w:rFonts w:cs="Arial"/>
              </w:rPr>
              <w:t xml:space="preserve"> </w:t>
            </w:r>
            <w:r w:rsidR="00F83468">
              <w:rPr>
                <w:rFonts w:cs="Arial"/>
              </w:rPr>
              <w:t>January</w:t>
            </w:r>
            <w:r w:rsidR="00B61CD3">
              <w:rPr>
                <w:rFonts w:cs="Arial"/>
              </w:rPr>
              <w:t xml:space="preserve"> 202</w:t>
            </w:r>
            <w:r w:rsidR="00F83468">
              <w:rPr>
                <w:rFonts w:cs="Arial"/>
              </w:rPr>
              <w:t>2</w:t>
            </w:r>
          </w:p>
        </w:tc>
      </w:tr>
    </w:tbl>
    <w:p w14:paraId="1B9D7190"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21A541E" w14:textId="404DBA83"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731475">
        <w:rPr>
          <w:rFonts w:cs="Arial"/>
        </w:rPr>
        <w:t>Call for Evidence (CfE)</w:t>
      </w:r>
      <w:r w:rsidR="000E49B7">
        <w:rPr>
          <w:rFonts w:cs="Arial"/>
        </w:rPr>
        <w:t xml:space="preserve"> on the </w:t>
      </w:r>
      <w:r w:rsidR="00731475">
        <w:rPr>
          <w:rFonts w:cs="Arial"/>
        </w:rPr>
        <w:t>DLT Pilot R</w:t>
      </w:r>
      <w:r w:rsidR="00F107EF" w:rsidRPr="00F107EF">
        <w:rPr>
          <w:rFonts w:cs="Arial"/>
        </w:rPr>
        <w:t xml:space="preserve">egime for </w:t>
      </w:r>
      <w:r w:rsidR="00015B5E" w:rsidRPr="00EF0769">
        <w:rPr>
          <w:rFonts w:cs="Arial"/>
        </w:rPr>
        <w:t>published on the ESMA website</w:t>
      </w:r>
      <w:r w:rsidR="004E49B0" w:rsidRPr="00EF0769">
        <w:rPr>
          <w:rFonts w:cs="Arial"/>
        </w:rPr>
        <w:t>.</w:t>
      </w:r>
    </w:p>
    <w:p w14:paraId="4719BC38" w14:textId="77777777" w:rsidR="001D000A" w:rsidRDefault="001D000A" w:rsidP="00F574D0">
      <w:pPr>
        <w:autoSpaceDE w:val="0"/>
        <w:autoSpaceDN w:val="0"/>
        <w:adjustRightInd w:val="0"/>
        <w:spacing w:before="120" w:after="120" w:line="276" w:lineRule="auto"/>
        <w:jc w:val="both"/>
        <w:rPr>
          <w:rStyle w:val="Strong4"/>
          <w:rFonts w:cs="Arial"/>
          <w:i/>
        </w:rPr>
      </w:pPr>
    </w:p>
    <w:p w14:paraId="41568876"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2FBDF8BA"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25FBB397"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t>
      </w:r>
      <w:r w:rsidR="00955F48" w:rsidRPr="00731475">
        <w:rPr>
          <w:rFonts w:cs="Arial"/>
        </w:rPr>
        <w:t>Word format</w:t>
      </w:r>
      <w:r w:rsidR="00955F48" w:rsidRPr="00293D78">
        <w:rPr>
          <w:rFonts w:cs="Arial"/>
        </w:rPr>
        <w:t xml:space="preserve"> (pdf documents will not be considered except for annexes);</w:t>
      </w:r>
    </w:p>
    <w:p w14:paraId="44256E4A" w14:textId="280BBF6F"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731475">
        <w:rPr>
          <w:rFonts w:cs="Arial"/>
        </w:rPr>
        <w:t>DLT</w:t>
      </w:r>
      <w:r w:rsidR="00CC59BB">
        <w:rPr>
          <w:rFonts w:cs="Arial"/>
        </w:rPr>
        <w:t>P</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6B04DCD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498A9F3"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FBCAFB5"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4ADAA30"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7566E1CE"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06F18B09"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7B6F7AA9" w14:textId="77777777" w:rsidR="001D000A" w:rsidRDefault="001D000A" w:rsidP="000D17AA">
      <w:pPr>
        <w:pStyle w:val="04BodyText"/>
        <w:spacing w:before="120" w:after="120"/>
        <w:jc w:val="left"/>
        <w:rPr>
          <w:rFonts w:cs="Arial"/>
          <w:b/>
        </w:rPr>
      </w:pPr>
    </w:p>
    <w:p w14:paraId="7EC18D8B" w14:textId="77777777" w:rsidR="000D17AA" w:rsidRPr="00EF0769" w:rsidRDefault="00606240" w:rsidP="000D17AA">
      <w:pPr>
        <w:pStyle w:val="04BodyText"/>
        <w:spacing w:before="120" w:after="120"/>
        <w:jc w:val="left"/>
        <w:rPr>
          <w:rFonts w:cs="Arial"/>
          <w:b/>
        </w:rPr>
      </w:pPr>
      <w:r>
        <w:rPr>
          <w:rFonts w:cs="Arial"/>
          <w:b/>
        </w:rPr>
        <w:t>Naming protocol</w:t>
      </w:r>
    </w:p>
    <w:p w14:paraId="625FF9EA"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17037FEB" w14:textId="2A4FDBAD"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NAMEOFCOMPANY_NAMEOFDOCUMENT</w:t>
      </w:r>
      <w:r w:rsidR="000D17AA" w:rsidRPr="00EF0769">
        <w:rPr>
          <w:rFonts w:cs="Arial"/>
        </w:rPr>
        <w:t>.</w:t>
      </w:r>
    </w:p>
    <w:p w14:paraId="7C4F2226"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2DE0C76" w14:textId="25F95BAF" w:rsidR="00021E83"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 xml:space="preserve">ESMA_REPLYFORM or </w:t>
      </w:r>
    </w:p>
    <w:p w14:paraId="1B90B9B3" w14:textId="11C4DCAC"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ANNEX1</w:t>
      </w:r>
    </w:p>
    <w:p w14:paraId="1A30CFAA"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5D9B69B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E34BF0C" w14:textId="28B6B524" w:rsidR="00F574D0" w:rsidRPr="00EF0769" w:rsidRDefault="00F574D0" w:rsidP="00F574D0">
      <w:pPr>
        <w:pStyle w:val="04BodyText"/>
        <w:spacing w:before="120" w:after="120"/>
        <w:rPr>
          <w:rFonts w:cs="Arial"/>
        </w:rPr>
      </w:pPr>
      <w:r w:rsidRPr="00EF0769">
        <w:rPr>
          <w:rFonts w:cs="Arial"/>
        </w:rPr>
        <w:t xml:space="preserve">Responses must reach us by </w:t>
      </w:r>
      <w:r w:rsidR="005F4D29">
        <w:rPr>
          <w:rFonts w:cs="Arial"/>
          <w:b/>
          <w:highlight w:val="yellow"/>
        </w:rPr>
        <w:t>4 March</w:t>
      </w:r>
      <w:r w:rsidR="00F107EF" w:rsidRPr="00731475">
        <w:rPr>
          <w:rFonts w:cs="Arial"/>
          <w:b/>
          <w:highlight w:val="yellow"/>
        </w:rPr>
        <w:t xml:space="preserve"> 202</w:t>
      </w:r>
      <w:r w:rsidR="006057C5">
        <w:rPr>
          <w:rFonts w:cs="Arial"/>
          <w:b/>
          <w:highlight w:val="yellow"/>
        </w:rPr>
        <w:t>2</w:t>
      </w:r>
      <w:r w:rsidR="00021E83" w:rsidRPr="00EF0769">
        <w:rPr>
          <w:rFonts w:cs="Arial"/>
          <w:b/>
        </w:rPr>
        <w:t>.</w:t>
      </w:r>
    </w:p>
    <w:p w14:paraId="3891F019"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1B4C686"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1F30DB8C"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0634DAC"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6CA781B8"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71285F8F"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4E6EA8F"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19C1424C"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61928FD" w14:textId="77777777" w:rsidR="00332304" w:rsidRDefault="00332304">
      <w:pPr>
        <w:rPr>
          <w:rFonts w:cs="Arial"/>
          <w:b/>
          <w:bCs/>
          <w:kern w:val="32"/>
          <w:sz w:val="24"/>
          <w:szCs w:val="32"/>
        </w:rPr>
      </w:pPr>
      <w:r>
        <w:br w:type="page"/>
      </w:r>
    </w:p>
    <w:p w14:paraId="2E464169"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FA5524">
        <w:tc>
          <w:tcPr>
            <w:tcW w:w="3929" w:type="dxa"/>
            <w:shd w:val="clear" w:color="auto" w:fill="auto"/>
          </w:tcPr>
          <w:p w14:paraId="58482845"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633DB1B6" w14:textId="5C41042D" w:rsidR="00C2682A" w:rsidRPr="00AB6D88" w:rsidRDefault="0007786A" w:rsidP="00FA5524">
                <w:pPr>
                  <w:rPr>
                    <w:rStyle w:val="PlaceholderText"/>
                    <w:rFonts w:cs="Arial"/>
                  </w:rPr>
                </w:pPr>
                <w:r>
                  <w:rPr>
                    <w:rStyle w:val="PlaceholderText"/>
                    <w:rFonts w:cs="Arial"/>
                  </w:rPr>
                  <w:t>Global Legal Entity Identifier Foundation (GLEIF)</w:t>
                </w:r>
              </w:p>
            </w:tc>
          </w:sdtContent>
        </w:sdt>
      </w:tr>
      <w:tr w:rsidR="00C2682A" w:rsidRPr="00AB6D88" w14:paraId="4FCCD8AE" w14:textId="77777777" w:rsidTr="00FA5524">
        <w:tc>
          <w:tcPr>
            <w:tcW w:w="3929" w:type="dxa"/>
            <w:shd w:val="clear" w:color="auto" w:fill="auto"/>
          </w:tcPr>
          <w:p w14:paraId="757E4D86"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097104AB" w14:textId="48B4CDCC" w:rsidR="00C2682A" w:rsidRPr="00AB6D88" w:rsidRDefault="00850C37"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7786A">
                  <w:rPr>
                    <w:rFonts w:cs="Arial"/>
                  </w:rPr>
                  <w:t>Other Financial service providers</w:t>
                </w:r>
              </w:sdtContent>
            </w:sdt>
          </w:p>
        </w:tc>
      </w:tr>
      <w:tr w:rsidR="00C2682A" w:rsidRPr="00AB6D88" w14:paraId="002F17D3" w14:textId="77777777" w:rsidTr="00FA5524">
        <w:tc>
          <w:tcPr>
            <w:tcW w:w="3929" w:type="dxa"/>
            <w:shd w:val="clear" w:color="auto" w:fill="auto"/>
          </w:tcPr>
          <w:p w14:paraId="00A16CC6"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4BD68813"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7E0C510F" w14:textId="77777777" w:rsidTr="00FA5524">
        <w:tc>
          <w:tcPr>
            <w:tcW w:w="3929" w:type="dxa"/>
            <w:shd w:val="clear" w:color="auto" w:fill="auto"/>
          </w:tcPr>
          <w:p w14:paraId="29B1AD34"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04E7C89" w14:textId="324C8468" w:rsidR="00C2682A" w:rsidRPr="00AB6D88" w:rsidRDefault="0007786A" w:rsidP="00FA5524">
                <w:pPr>
                  <w:rPr>
                    <w:rFonts w:cs="Arial"/>
                  </w:rPr>
                </w:pPr>
                <w:r>
                  <w:rPr>
                    <w:rFonts w:cs="Arial"/>
                  </w:rPr>
                  <w:t>Germany</w:t>
                </w:r>
              </w:p>
            </w:tc>
          </w:sdtContent>
        </w:sdt>
      </w:tr>
      <w:permEnd w:id="1727412903"/>
    </w:tbl>
    <w:p w14:paraId="398E9C9E" w14:textId="77777777" w:rsidR="00C2682A" w:rsidRDefault="00C2682A" w:rsidP="00F87897">
      <w:pPr>
        <w:spacing w:after="120" w:line="264" w:lineRule="auto"/>
      </w:pPr>
    </w:p>
    <w:p w14:paraId="2F1B3018" w14:textId="77777777" w:rsidR="00F87897" w:rsidRDefault="00F87897" w:rsidP="00F87897">
      <w:pPr>
        <w:spacing w:after="120" w:line="264" w:lineRule="auto"/>
      </w:pPr>
    </w:p>
    <w:p w14:paraId="5DA4D64B" w14:textId="77777777" w:rsidR="00CC59BB" w:rsidRDefault="00F87897" w:rsidP="00CC59BB">
      <w:pPr>
        <w:pStyle w:val="Questionstyle"/>
        <w:numPr>
          <w:ilvl w:val="0"/>
          <w:numId w:val="37"/>
        </w:numPr>
        <w:spacing w:before="240"/>
      </w:pPr>
      <w:r>
        <w:br w:type="page"/>
      </w:r>
      <w:r w:rsidR="00CC59BB" w:rsidRPr="00185ADA">
        <w:lastRenderedPageBreak/>
        <w:t>Please provide any general observations or comments that you would like to make on this call for evidence, including any relevant information on you/your organisation and why the topics covered by this call for evidence are relevant for you/your organisation.</w:t>
      </w:r>
    </w:p>
    <w:p w14:paraId="17BDD96F" w14:textId="77777777" w:rsidR="00CC59BB" w:rsidRDefault="00CC59BB" w:rsidP="00CC59BB">
      <w:r>
        <w:t>&lt;ESMA_QUESTION_DLTP_1&gt;</w:t>
      </w:r>
    </w:p>
    <w:p w14:paraId="281B3E93" w14:textId="77777777" w:rsidR="0007786A" w:rsidRDefault="0007786A" w:rsidP="0007786A">
      <w:pPr>
        <w:rPr>
          <w:iCs/>
          <w:sz w:val="22"/>
          <w:szCs w:val="22"/>
          <w:lang w:val="en-US"/>
        </w:rPr>
      </w:pPr>
      <w:permStart w:id="124340805" w:edGrp="everyone"/>
      <w:r>
        <w:rPr>
          <w:iCs/>
          <w:sz w:val="22"/>
          <w:szCs w:val="22"/>
          <w:lang w:val="en-US"/>
        </w:rPr>
        <w:t xml:space="preserve">GLEIF welcomes ESMA’s Call for Advice to enable and support the </w:t>
      </w:r>
      <w:r w:rsidRPr="00BF2569">
        <w:rPr>
          <w:iCs/>
          <w:sz w:val="22"/>
          <w:szCs w:val="22"/>
          <w:lang w:val="en-US"/>
        </w:rPr>
        <w:t xml:space="preserve">potential </w:t>
      </w:r>
      <w:r w:rsidRPr="00460815">
        <w:rPr>
          <w:iCs/>
          <w:sz w:val="22"/>
          <w:szCs w:val="22"/>
          <w:lang w:val="en-US"/>
        </w:rPr>
        <w:t xml:space="preserve">on new opportunities and issues raised by DLT </w:t>
      </w:r>
      <w:r w:rsidRPr="00BF2569">
        <w:rPr>
          <w:iCs/>
          <w:sz w:val="22"/>
          <w:szCs w:val="22"/>
          <w:lang w:val="en-US"/>
        </w:rPr>
        <w:t>in terms of innovation and competition while mitigating the associated risks</w:t>
      </w:r>
      <w:r>
        <w:rPr>
          <w:iCs/>
          <w:sz w:val="22"/>
          <w:szCs w:val="22"/>
          <w:lang w:val="en-US"/>
        </w:rPr>
        <w:t xml:space="preserve"> for financial stability,</w:t>
      </w:r>
      <w:r w:rsidRPr="00BF2569">
        <w:rPr>
          <w:lang w:val="en-US"/>
        </w:rPr>
        <w:t xml:space="preserve"> </w:t>
      </w:r>
      <w:r w:rsidRPr="00BF2569">
        <w:rPr>
          <w:iCs/>
          <w:sz w:val="22"/>
          <w:szCs w:val="22"/>
          <w:lang w:val="en-US"/>
        </w:rPr>
        <w:t>investor protection and market integrity</w:t>
      </w:r>
      <w:r>
        <w:rPr>
          <w:iCs/>
          <w:sz w:val="22"/>
          <w:szCs w:val="22"/>
          <w:lang w:val="en-US"/>
        </w:rPr>
        <w:t xml:space="preserve">. </w:t>
      </w:r>
    </w:p>
    <w:p w14:paraId="383C5050" w14:textId="77777777" w:rsidR="0007786A" w:rsidRDefault="0007786A" w:rsidP="0007786A">
      <w:pPr>
        <w:rPr>
          <w:iCs/>
          <w:sz w:val="22"/>
          <w:szCs w:val="22"/>
          <w:lang w:val="en-US"/>
        </w:rPr>
      </w:pPr>
    </w:p>
    <w:p w14:paraId="7CE1EEC4" w14:textId="77777777" w:rsidR="0007786A" w:rsidRDefault="0007786A" w:rsidP="0007786A">
      <w:pPr>
        <w:rPr>
          <w:iCs/>
          <w:sz w:val="22"/>
          <w:szCs w:val="22"/>
          <w:lang w:val="en-US"/>
        </w:rPr>
      </w:pPr>
      <w:r>
        <w:rPr>
          <w:iCs/>
          <w:sz w:val="22"/>
          <w:szCs w:val="22"/>
          <w:lang w:val="en-US"/>
        </w:rPr>
        <w:t>It is stated in the Call for Advice that t</w:t>
      </w:r>
      <w:r w:rsidRPr="00460815">
        <w:rPr>
          <w:iCs/>
          <w:sz w:val="22"/>
          <w:szCs w:val="22"/>
          <w:lang w:val="en-US"/>
        </w:rPr>
        <w:t>he DLT Pilot aims at creating an EU framework that enables markets in crypto assets, which qualify as financial instruments (i.e., tokenized financial assets) and the wider use of DLT in financial services</w:t>
      </w:r>
      <w:r>
        <w:rPr>
          <w:iCs/>
          <w:sz w:val="22"/>
          <w:szCs w:val="22"/>
          <w:lang w:val="en-US"/>
        </w:rPr>
        <w:t xml:space="preserve">. </w:t>
      </w:r>
    </w:p>
    <w:p w14:paraId="0291D004" w14:textId="77777777" w:rsidR="0007786A" w:rsidRDefault="0007786A" w:rsidP="0007786A">
      <w:pPr>
        <w:rPr>
          <w:iCs/>
          <w:sz w:val="22"/>
          <w:szCs w:val="22"/>
          <w:lang w:val="en-US"/>
        </w:rPr>
      </w:pPr>
    </w:p>
    <w:p w14:paraId="2EE5D1D7" w14:textId="77777777" w:rsidR="0007786A" w:rsidRPr="00D1746D" w:rsidRDefault="0007786A" w:rsidP="0007786A">
      <w:pPr>
        <w:rPr>
          <w:iCs/>
          <w:sz w:val="22"/>
          <w:szCs w:val="22"/>
          <w:lang w:val="en-US"/>
        </w:rPr>
      </w:pPr>
      <w:r w:rsidRPr="00D1746D">
        <w:rPr>
          <w:iCs/>
          <w:sz w:val="22"/>
          <w:szCs w:val="22"/>
          <w:lang w:val="en-US"/>
        </w:rPr>
        <w:t xml:space="preserve">The fundamental concept of DLT is that it is a shared database which is accessible to multiple users or participants. One of the key characteristics is that the distributed ledger is maintained by its participants, and not by a central database administrator or party. Since these technologies aim to remove intermediary parties; who joins these permissioned networks is playing a significant role. Given crypto-assets operate cross-border, developing a prudential treatment will require global standards. The LEI, a global standard (ISO 17442), could be leveraged by all regulators, as well as participants in a crypto-asset transaction, across jurisdictions for uniquely identifying entities involved in creation of crypto-assets. In particular, parties involved in crypto-asset transactions could easily exchange information in a protected and private manner; but leverage the LEI to access the publicly available LEI data pool in order to identify precisely who is involved in a particular transaction when a transacting party is a legal entity. </w:t>
      </w:r>
    </w:p>
    <w:p w14:paraId="41AFFB47" w14:textId="77777777" w:rsidR="0007786A" w:rsidRDefault="0007786A" w:rsidP="0007786A">
      <w:pPr>
        <w:rPr>
          <w:iCs/>
          <w:sz w:val="22"/>
          <w:szCs w:val="22"/>
          <w:lang w:val="en-US"/>
        </w:rPr>
      </w:pPr>
    </w:p>
    <w:p w14:paraId="174798EE" w14:textId="77777777" w:rsidR="0007786A" w:rsidRDefault="0007786A" w:rsidP="0007786A">
      <w:pPr>
        <w:rPr>
          <w:rFonts w:cstheme="minorHAnsi"/>
          <w:color w:val="0E101A"/>
          <w:sz w:val="22"/>
          <w:szCs w:val="22"/>
          <w:lang w:val="en-US"/>
        </w:rPr>
      </w:pPr>
      <w:r w:rsidRPr="008109E9">
        <w:rPr>
          <w:rFonts w:cstheme="minorHAnsi"/>
          <w:color w:val="0E101A"/>
          <w:sz w:val="22"/>
          <w:szCs w:val="22"/>
          <w:lang w:val="en-US"/>
        </w:rPr>
        <w:t>As the financial industry moves to digitalized processes and machine-readable formats, the need for international data standards and structured data formats for identifying parties is increasing.</w:t>
      </w:r>
      <w:r>
        <w:rPr>
          <w:rFonts w:cstheme="minorHAnsi"/>
          <w:color w:val="0E101A"/>
          <w:sz w:val="22"/>
          <w:szCs w:val="22"/>
          <w:lang w:val="en-US"/>
        </w:rPr>
        <w:t xml:space="preserve"> The LEI is already required under the MiFID II regulations for uniquely identifying counterparties in the transactions under the scope of the regulation. Therefore, the extension to the DLT and use of the digital representation of securities makes the collection of the LEI of the issuer more important. </w:t>
      </w:r>
      <w:r w:rsidRPr="0040726F">
        <w:rPr>
          <w:rFonts w:cstheme="minorHAnsi"/>
          <w:color w:val="0E101A"/>
          <w:sz w:val="22"/>
          <w:szCs w:val="22"/>
          <w:lang w:val="en-US"/>
        </w:rPr>
        <w:t xml:space="preserve">Legal entities, such as the issuer of </w:t>
      </w:r>
      <w:proofErr w:type="gramStart"/>
      <w:r w:rsidRPr="0040726F">
        <w:rPr>
          <w:rFonts w:cstheme="minorHAnsi"/>
          <w:color w:val="0E101A"/>
          <w:sz w:val="22"/>
          <w:szCs w:val="22"/>
          <w:lang w:val="en-US"/>
        </w:rPr>
        <w:t>crypto-assets</w:t>
      </w:r>
      <w:proofErr w:type="gramEnd"/>
      <w:r>
        <w:rPr>
          <w:rFonts w:cstheme="minorHAnsi"/>
          <w:color w:val="0E101A"/>
          <w:sz w:val="22"/>
          <w:szCs w:val="22"/>
          <w:lang w:val="en-US"/>
        </w:rPr>
        <w:t>/tokenized financial assets</w:t>
      </w:r>
      <w:r w:rsidRPr="0040726F">
        <w:rPr>
          <w:rFonts w:cstheme="minorHAnsi"/>
          <w:color w:val="0E101A"/>
          <w:sz w:val="22"/>
          <w:szCs w:val="22"/>
          <w:lang w:val="en-US"/>
        </w:rPr>
        <w:t>,</w:t>
      </w:r>
      <w:r>
        <w:rPr>
          <w:rFonts w:cstheme="minorHAnsi"/>
          <w:color w:val="0E101A"/>
          <w:sz w:val="22"/>
          <w:szCs w:val="22"/>
          <w:lang w:val="en-US"/>
        </w:rPr>
        <w:t xml:space="preserve"> their counterparties,</w:t>
      </w:r>
      <w:r w:rsidRPr="0040726F">
        <w:rPr>
          <w:rFonts w:cstheme="minorHAnsi"/>
          <w:color w:val="0E101A"/>
          <w:sz w:val="22"/>
          <w:szCs w:val="22"/>
          <w:lang w:val="en-US"/>
        </w:rPr>
        <w:t xml:space="preserve"> the platform where the</w:t>
      </w:r>
      <w:r>
        <w:rPr>
          <w:rFonts w:cstheme="minorHAnsi"/>
          <w:color w:val="0E101A"/>
          <w:sz w:val="22"/>
          <w:szCs w:val="22"/>
          <w:lang w:val="en-US"/>
        </w:rPr>
        <w:t xml:space="preserve">se </w:t>
      </w:r>
      <w:r w:rsidRPr="0040726F">
        <w:rPr>
          <w:rFonts w:cstheme="minorHAnsi"/>
          <w:color w:val="0E101A"/>
          <w:sz w:val="22"/>
          <w:szCs w:val="22"/>
          <w:lang w:val="en-US"/>
        </w:rPr>
        <w:t>assets are distributed and/or transacted, and the provider of custody/safekeeping services should all be easily identified, as their traditional counterparties</w:t>
      </w:r>
      <w:r>
        <w:rPr>
          <w:rFonts w:cstheme="minorHAnsi"/>
          <w:color w:val="0E101A"/>
          <w:sz w:val="22"/>
          <w:szCs w:val="22"/>
          <w:lang w:val="en-US"/>
        </w:rPr>
        <w:t xml:space="preserve"> with their LEI</w:t>
      </w:r>
      <w:r w:rsidRPr="0040726F">
        <w:rPr>
          <w:rFonts w:cstheme="minorHAnsi"/>
          <w:color w:val="0E101A"/>
          <w:sz w:val="22"/>
          <w:szCs w:val="22"/>
          <w:lang w:val="en-US"/>
        </w:rPr>
        <w:t xml:space="preserve">. </w:t>
      </w:r>
    </w:p>
    <w:p w14:paraId="30C2968A" w14:textId="77777777" w:rsidR="0007786A" w:rsidRDefault="0007786A" w:rsidP="0007786A">
      <w:pPr>
        <w:rPr>
          <w:rFonts w:cstheme="minorHAnsi"/>
          <w:color w:val="0E101A"/>
          <w:sz w:val="22"/>
          <w:szCs w:val="22"/>
          <w:lang w:val="en-US"/>
        </w:rPr>
      </w:pPr>
    </w:p>
    <w:p w14:paraId="3415E8D3" w14:textId="77777777" w:rsidR="0007786A" w:rsidRDefault="0007786A" w:rsidP="0007786A">
      <w:pPr>
        <w:rPr>
          <w:rFonts w:cstheme="minorHAnsi"/>
          <w:color w:val="0E101A"/>
          <w:sz w:val="22"/>
          <w:szCs w:val="22"/>
          <w:lang w:val="en-US"/>
        </w:rPr>
      </w:pPr>
      <w:r>
        <w:rPr>
          <w:rFonts w:cstheme="minorHAnsi"/>
          <w:color w:val="0E101A"/>
          <w:sz w:val="22"/>
          <w:szCs w:val="22"/>
          <w:lang w:val="en-US"/>
        </w:rPr>
        <w:t>Additionally, GLEIF suggests that the verifiable LEI (</w:t>
      </w:r>
      <w:proofErr w:type="spellStart"/>
      <w:r>
        <w:rPr>
          <w:rFonts w:cstheme="minorHAnsi"/>
          <w:color w:val="0E101A"/>
          <w:sz w:val="22"/>
          <w:szCs w:val="22"/>
          <w:lang w:val="en-US"/>
        </w:rPr>
        <w:t>vLEI</w:t>
      </w:r>
      <w:proofErr w:type="spellEnd"/>
      <w:r>
        <w:rPr>
          <w:rFonts w:cstheme="minorHAnsi"/>
          <w:color w:val="0E101A"/>
          <w:sz w:val="22"/>
          <w:szCs w:val="22"/>
          <w:lang w:val="en-US"/>
        </w:rPr>
        <w:t xml:space="preserve">) could be leveraged during the DLT pilot phase by ESMA. </w:t>
      </w:r>
      <w:r w:rsidRPr="00167260">
        <w:rPr>
          <w:rFonts w:cstheme="minorHAnsi"/>
          <w:color w:val="0E101A"/>
          <w:sz w:val="22"/>
          <w:szCs w:val="22"/>
          <w:lang w:val="en-US"/>
        </w:rPr>
        <w:t xml:space="preserve">The </w:t>
      </w:r>
      <w:proofErr w:type="spellStart"/>
      <w:r w:rsidRPr="00167260">
        <w:rPr>
          <w:rFonts w:cstheme="minorHAnsi"/>
          <w:color w:val="0E101A"/>
          <w:sz w:val="22"/>
          <w:szCs w:val="22"/>
          <w:lang w:val="en-US"/>
        </w:rPr>
        <w:t>vLEI</w:t>
      </w:r>
      <w:proofErr w:type="spellEnd"/>
      <w:r w:rsidRPr="00167260">
        <w:rPr>
          <w:rFonts w:cstheme="minorHAnsi"/>
          <w:color w:val="0E101A"/>
          <w:sz w:val="22"/>
          <w:szCs w:val="22"/>
          <w:lang w:val="en-US"/>
        </w:rPr>
        <w:t xml:space="preserve"> will fulfill a critical requirement of establishing trusted decentralized identification and verification of organizations and the persons who represent them officially or functionally in a digital and globalized economy. </w:t>
      </w:r>
    </w:p>
    <w:p w14:paraId="4791C570" w14:textId="77777777" w:rsidR="0007786A" w:rsidRPr="00167260" w:rsidRDefault="0007786A" w:rsidP="0007786A">
      <w:pPr>
        <w:rPr>
          <w:rFonts w:cstheme="minorHAnsi"/>
          <w:color w:val="0E101A"/>
          <w:sz w:val="22"/>
          <w:szCs w:val="22"/>
          <w:lang w:val="en-US"/>
        </w:rPr>
      </w:pPr>
    </w:p>
    <w:p w14:paraId="3E502AE9" w14:textId="77777777" w:rsidR="0007786A" w:rsidRPr="00167260" w:rsidRDefault="0007786A" w:rsidP="0007786A">
      <w:pPr>
        <w:rPr>
          <w:rFonts w:cstheme="minorHAnsi"/>
          <w:bCs/>
          <w:color w:val="0E101A"/>
          <w:sz w:val="22"/>
          <w:szCs w:val="22"/>
          <w:lang w:val="en-US"/>
        </w:rPr>
      </w:pPr>
      <w:r w:rsidRPr="00167260">
        <w:rPr>
          <w:rFonts w:cstheme="minorHAnsi"/>
          <w:bCs/>
          <w:color w:val="0E101A"/>
          <w:sz w:val="22"/>
          <w:szCs w:val="22"/>
          <w:lang w:val="en-US"/>
        </w:rPr>
        <w:t xml:space="preserve">By combining three concepts – the organization’s identity, represented by the LEI, a person’s identity represented by their legal name, and the role that the person plays for the legal entity, </w:t>
      </w:r>
      <w:proofErr w:type="spellStart"/>
      <w:r w:rsidRPr="00167260">
        <w:rPr>
          <w:rFonts w:cstheme="minorHAnsi"/>
          <w:bCs/>
          <w:color w:val="0E101A"/>
          <w:sz w:val="22"/>
          <w:szCs w:val="22"/>
          <w:lang w:val="en-US"/>
        </w:rPr>
        <w:t>vLEI</w:t>
      </w:r>
      <w:proofErr w:type="spellEnd"/>
      <w:r w:rsidRPr="00167260">
        <w:rPr>
          <w:rFonts w:cstheme="minorHAnsi"/>
          <w:bCs/>
          <w:color w:val="0E101A"/>
          <w:sz w:val="22"/>
          <w:szCs w:val="22"/>
          <w:lang w:val="en-US"/>
        </w:rPr>
        <w:t xml:space="preserve"> credentials can be issued and become part of organizational wallets.</w:t>
      </w:r>
      <w:r>
        <w:rPr>
          <w:rFonts w:cstheme="minorHAnsi"/>
          <w:bCs/>
          <w:color w:val="0E101A"/>
          <w:sz w:val="22"/>
          <w:szCs w:val="22"/>
          <w:lang w:val="en-US"/>
        </w:rPr>
        <w:t xml:space="preserve"> Then </w:t>
      </w:r>
      <w:proofErr w:type="spellStart"/>
      <w:r>
        <w:rPr>
          <w:rFonts w:cstheme="minorHAnsi"/>
          <w:bCs/>
          <w:color w:val="0E101A"/>
          <w:sz w:val="22"/>
          <w:szCs w:val="22"/>
          <w:lang w:val="en-US"/>
        </w:rPr>
        <w:t>vLEIs</w:t>
      </w:r>
      <w:proofErr w:type="spellEnd"/>
      <w:r>
        <w:rPr>
          <w:rFonts w:cstheme="minorHAnsi"/>
          <w:bCs/>
          <w:color w:val="0E101A"/>
          <w:sz w:val="22"/>
          <w:szCs w:val="22"/>
          <w:lang w:val="en-US"/>
        </w:rPr>
        <w:t xml:space="preserve"> could be used to identify and verify digitally organizations and persons acting on their behalf for transactions on DLTs.</w:t>
      </w:r>
    </w:p>
    <w:p w14:paraId="248B0297" w14:textId="77777777" w:rsidR="0007786A" w:rsidRDefault="0007786A" w:rsidP="0007786A">
      <w:pPr>
        <w:rPr>
          <w:rFonts w:cstheme="minorHAnsi"/>
          <w:color w:val="0E101A"/>
          <w:sz w:val="22"/>
          <w:szCs w:val="22"/>
          <w:lang w:val="en-US"/>
        </w:rPr>
      </w:pPr>
    </w:p>
    <w:p w14:paraId="03EF1B73" w14:textId="77777777" w:rsidR="0007786A" w:rsidRDefault="0007786A" w:rsidP="0007786A">
      <w:pPr>
        <w:rPr>
          <w:rFonts w:cstheme="minorHAnsi"/>
          <w:color w:val="0E101A"/>
          <w:sz w:val="22"/>
          <w:szCs w:val="22"/>
          <w:lang w:val="en-US"/>
        </w:rPr>
      </w:pPr>
      <w:r>
        <w:rPr>
          <w:rFonts w:cstheme="minorHAnsi"/>
          <w:color w:val="0E101A"/>
          <w:sz w:val="22"/>
          <w:szCs w:val="22"/>
          <w:lang w:val="en-US"/>
        </w:rPr>
        <w:t>Recently</w:t>
      </w:r>
      <w:r w:rsidRPr="00167260">
        <w:rPr>
          <w:rFonts w:cstheme="minorHAnsi"/>
          <w:color w:val="0E101A"/>
          <w:sz w:val="22"/>
          <w:szCs w:val="22"/>
          <w:lang w:val="en-US"/>
        </w:rPr>
        <w:t> </w:t>
      </w:r>
      <w:r>
        <w:rPr>
          <w:rFonts w:cstheme="minorHAnsi"/>
          <w:color w:val="0E101A"/>
          <w:sz w:val="22"/>
          <w:szCs w:val="22"/>
          <w:lang w:val="en-US"/>
        </w:rPr>
        <w:t xml:space="preserve">GLEIF </w:t>
      </w:r>
      <w:r w:rsidRPr="00C17619">
        <w:rPr>
          <w:rFonts w:cstheme="minorHAnsi"/>
          <w:color w:val="0E101A"/>
          <w:sz w:val="22"/>
          <w:szCs w:val="22"/>
          <w:lang w:val="en-US"/>
        </w:rPr>
        <w:t xml:space="preserve">has </w:t>
      </w:r>
      <w:hyperlink r:id="rId19" w:history="1">
        <w:r w:rsidRPr="00C17619">
          <w:rPr>
            <w:rStyle w:val="Hyperlink"/>
            <w:rFonts w:cstheme="minorHAnsi"/>
            <w:sz w:val="22"/>
            <w:szCs w:val="22"/>
            <w:lang w:val="en-US"/>
          </w:rPr>
          <w:t>published</w:t>
        </w:r>
      </w:hyperlink>
      <w:r w:rsidRPr="00C17619">
        <w:rPr>
          <w:rFonts w:cstheme="minorHAnsi"/>
          <w:color w:val="0E101A"/>
          <w:sz w:val="22"/>
          <w:szCs w:val="22"/>
          <w:lang w:val="en-US"/>
        </w:rPr>
        <w:t xml:space="preserve"> the verifiable LEI (</w:t>
      </w:r>
      <w:proofErr w:type="spellStart"/>
      <w:r w:rsidRPr="00C17619">
        <w:rPr>
          <w:rFonts w:cstheme="minorHAnsi"/>
          <w:color w:val="0E101A"/>
          <w:sz w:val="22"/>
          <w:szCs w:val="22"/>
          <w:lang w:val="en-US"/>
        </w:rPr>
        <w:t>vLEI</w:t>
      </w:r>
      <w:proofErr w:type="spellEnd"/>
      <w:r w:rsidRPr="00C17619">
        <w:rPr>
          <w:rFonts w:cstheme="minorHAnsi"/>
          <w:color w:val="0E101A"/>
          <w:sz w:val="22"/>
          <w:szCs w:val="22"/>
          <w:lang w:val="en-US"/>
        </w:rPr>
        <w:t>) Ecosystem Governance Framework</w:t>
      </w:r>
      <w:r w:rsidRPr="00167260">
        <w:rPr>
          <w:rFonts w:cstheme="minorHAnsi"/>
          <w:color w:val="0E101A"/>
          <w:sz w:val="22"/>
          <w:szCs w:val="22"/>
          <w:lang w:val="en-US"/>
        </w:rPr>
        <w:t xml:space="preserve"> to create a fully digitized LEI service capable of enabling instant and automated identity verification between counterparties operating across all industry sectors, globally. GLEIF invited stakehold</w:t>
      </w:r>
      <w:r w:rsidRPr="00167260">
        <w:rPr>
          <w:rFonts w:cstheme="minorHAnsi"/>
          <w:color w:val="0E101A"/>
          <w:sz w:val="22"/>
          <w:szCs w:val="22"/>
          <w:lang w:val="en-US"/>
        </w:rPr>
        <w:lastRenderedPageBreak/>
        <w:t>ers from across the digital economy to engage in a cross-industry development program to create an ecosystem and credential governance framework, together with a technical supporting infrastructure, for a verifiable LEI (</w:t>
      </w:r>
      <w:proofErr w:type="spellStart"/>
      <w:r w:rsidRPr="00167260">
        <w:rPr>
          <w:rFonts w:cstheme="minorHAnsi"/>
          <w:color w:val="0E101A"/>
          <w:sz w:val="22"/>
          <w:szCs w:val="22"/>
          <w:lang w:val="en-US"/>
        </w:rPr>
        <w:t>vLEI</w:t>
      </w:r>
      <w:proofErr w:type="spellEnd"/>
      <w:r w:rsidRPr="00167260">
        <w:rPr>
          <w:rFonts w:cstheme="minorHAnsi"/>
          <w:color w:val="0E101A"/>
          <w:sz w:val="22"/>
          <w:szCs w:val="22"/>
          <w:lang w:val="en-US"/>
        </w:rPr>
        <w:t xml:space="preserve">), a digitally verifiable credential containing the LEI. </w:t>
      </w:r>
    </w:p>
    <w:p w14:paraId="06FCADEC" w14:textId="77777777" w:rsidR="0007786A" w:rsidRPr="00167260" w:rsidRDefault="0007786A" w:rsidP="0007786A">
      <w:pPr>
        <w:rPr>
          <w:rFonts w:cstheme="minorHAnsi"/>
          <w:color w:val="0E101A"/>
          <w:sz w:val="22"/>
          <w:szCs w:val="22"/>
          <w:lang w:val="en-US"/>
        </w:rPr>
      </w:pPr>
    </w:p>
    <w:p w14:paraId="26A8F17B" w14:textId="77777777" w:rsidR="0007786A" w:rsidRPr="00167260" w:rsidRDefault="0007786A" w:rsidP="0007786A">
      <w:pPr>
        <w:rPr>
          <w:rFonts w:cstheme="minorHAnsi"/>
          <w:color w:val="0E101A"/>
          <w:sz w:val="22"/>
          <w:szCs w:val="22"/>
          <w:lang w:val="en-US"/>
        </w:rPr>
      </w:pPr>
      <w:r w:rsidRPr="00167260">
        <w:rPr>
          <w:rFonts w:cstheme="minorHAnsi"/>
          <w:color w:val="0E101A"/>
          <w:sz w:val="22"/>
          <w:szCs w:val="22"/>
          <w:lang w:val="en-US"/>
        </w:rPr>
        <w:t xml:space="preserve">The </w:t>
      </w:r>
      <w:proofErr w:type="spellStart"/>
      <w:r w:rsidRPr="00167260">
        <w:rPr>
          <w:rFonts w:cstheme="minorHAnsi"/>
          <w:color w:val="0E101A"/>
          <w:sz w:val="22"/>
          <w:szCs w:val="22"/>
          <w:lang w:val="en-US"/>
        </w:rPr>
        <w:t>vLEI</w:t>
      </w:r>
      <w:proofErr w:type="spellEnd"/>
      <w:r w:rsidRPr="00167260">
        <w:rPr>
          <w:rFonts w:cstheme="minorHAnsi"/>
          <w:color w:val="0E101A"/>
          <w:sz w:val="22"/>
          <w:szCs w:val="22"/>
          <w:lang w:val="en-US"/>
        </w:rPr>
        <w:t xml:space="preserve"> will give </w:t>
      </w:r>
      <w:r>
        <w:rPr>
          <w:rFonts w:cstheme="minorHAnsi"/>
          <w:color w:val="0E101A"/>
          <w:sz w:val="22"/>
          <w:szCs w:val="22"/>
          <w:lang w:val="en-US"/>
        </w:rPr>
        <w:t>supervisory authorities</w:t>
      </w:r>
      <w:r w:rsidRPr="00167260">
        <w:rPr>
          <w:rFonts w:cstheme="minorHAnsi"/>
          <w:color w:val="0E101A"/>
          <w:sz w:val="22"/>
          <w:szCs w:val="22"/>
          <w:lang w:val="en-US"/>
        </w:rPr>
        <w:t>, companies and other legal entities worldwide the capacity to use non-</w:t>
      </w:r>
      <w:proofErr w:type="spellStart"/>
      <w:r w:rsidRPr="00167260">
        <w:rPr>
          <w:rFonts w:cstheme="minorHAnsi"/>
          <w:color w:val="0E101A"/>
          <w:sz w:val="22"/>
          <w:szCs w:val="22"/>
          <w:lang w:val="en-US"/>
        </w:rPr>
        <w:t>repudiable</w:t>
      </w:r>
      <w:proofErr w:type="spellEnd"/>
      <w:r w:rsidRPr="00167260">
        <w:rPr>
          <w:rFonts w:cstheme="minorHAnsi"/>
          <w:color w:val="0E101A"/>
          <w:sz w:val="22"/>
          <w:szCs w:val="22"/>
          <w:lang w:val="en-US"/>
        </w:rPr>
        <w:t xml:space="preserve"> identification data pertaining to their legal status, ownership structure, authorized representatives and employees in a growing number of digital business activities. This includes approving business transactions and contracts, onboarding customers, transaction within import/export and supply chain business networks and submitting regulatory filings and reports. GLEIF already is engaged in research partnerships and technical trials with stakeholders across the pharmaceutical, healthcare, telecom, automotive and financial services sectors. </w:t>
      </w:r>
    </w:p>
    <w:permEnd w:id="124340805"/>
    <w:p w14:paraId="059016CF" w14:textId="77777777" w:rsidR="00CC59BB" w:rsidRDefault="00CC59BB" w:rsidP="00CC59BB">
      <w:r>
        <w:t>&lt;ESMA_QUESTION_DLTP_1&gt;</w:t>
      </w:r>
    </w:p>
    <w:p w14:paraId="03C7C0CB" w14:textId="77777777" w:rsidR="00CC59BB" w:rsidRDefault="00CC59BB" w:rsidP="00CC59BB"/>
    <w:p w14:paraId="213BEB10" w14:textId="77777777" w:rsidR="00CC59BB" w:rsidRDefault="00CC59BB" w:rsidP="00CC59BB">
      <w:pPr>
        <w:pStyle w:val="Questionstyle"/>
        <w:numPr>
          <w:ilvl w:val="0"/>
          <w:numId w:val="37"/>
        </w:numPr>
        <w:spacing w:before="240"/>
      </w:pPr>
      <w:r w:rsidRPr="00185ADA">
        <w:t>Please indicate whether you/your organisation is planning to operate a DLT MI under the DLT Pilot and provide some high-level explanation of the business model</w:t>
      </w:r>
    </w:p>
    <w:p w14:paraId="12B58AF3" w14:textId="77777777" w:rsidR="00CC59BB" w:rsidRDefault="00CC59BB" w:rsidP="00CC59BB">
      <w:r>
        <w:t>&lt;ESMA_QUESTION_DLTP_2&gt;</w:t>
      </w:r>
    </w:p>
    <w:p w14:paraId="59A0405A" w14:textId="0A61B9B2" w:rsidR="00CC59BB" w:rsidRDefault="00CC59BB" w:rsidP="00CC59BB">
      <w:permStart w:id="1947404220" w:edGrp="everyone"/>
      <w:r>
        <w:t>TYPE YOUR TEXT HERE</w:t>
      </w:r>
    </w:p>
    <w:permEnd w:id="1947404220"/>
    <w:p w14:paraId="73D19FBF" w14:textId="77777777" w:rsidR="00CC59BB" w:rsidRDefault="00CC59BB" w:rsidP="00CC59BB">
      <w:r>
        <w:t>&lt;ESMA_QUESTION_DLTP_2&gt;</w:t>
      </w:r>
    </w:p>
    <w:p w14:paraId="4BEA6789" w14:textId="77777777" w:rsidR="00CC59BB" w:rsidRDefault="00CC59BB" w:rsidP="00CC59BB"/>
    <w:p w14:paraId="7A92C410" w14:textId="77777777" w:rsidR="00CC59BB" w:rsidRDefault="00CC59BB" w:rsidP="00CC59BB">
      <w:pPr>
        <w:pStyle w:val="Questionstyle"/>
        <w:numPr>
          <w:ilvl w:val="0"/>
          <w:numId w:val="37"/>
        </w:numPr>
      </w:pPr>
      <w:r w:rsidRPr="00185ADA">
        <w:t>What are the key elements supporting the increased use of DLT in the field of financial services? What are the main obstacles, including in the technical standards, for the development and up-take of DLT-based solutions (listing, trading and settlement)? Do you plan to operate a restricted (permissioned) or unrestricted (permissionless) distributed ledger?</w:t>
      </w:r>
    </w:p>
    <w:p w14:paraId="6B789D16" w14:textId="77777777" w:rsidR="00CC59BB" w:rsidRDefault="00CC59BB" w:rsidP="00CC59BB">
      <w:r>
        <w:t>&lt;ESMA_QUESTION_DLTP_3&gt;</w:t>
      </w:r>
    </w:p>
    <w:p w14:paraId="0D2F37D3" w14:textId="77777777" w:rsidR="00CC59BB" w:rsidRDefault="00CC59BB" w:rsidP="00CC59BB">
      <w:permStart w:id="2005885194" w:edGrp="everyone"/>
      <w:r>
        <w:t>TYPE YOUR TEXT HERE</w:t>
      </w:r>
    </w:p>
    <w:permEnd w:id="2005885194"/>
    <w:p w14:paraId="677D639B" w14:textId="77777777" w:rsidR="00CC59BB" w:rsidRDefault="00CC59BB" w:rsidP="00CC59BB">
      <w:r>
        <w:t>&lt;ESMA_QUESTION_DLTP_3&gt;</w:t>
      </w:r>
    </w:p>
    <w:p w14:paraId="506315DD" w14:textId="77777777" w:rsidR="00CC59BB" w:rsidRDefault="00CC59BB" w:rsidP="00CC59BB"/>
    <w:p w14:paraId="044A8FFD" w14:textId="77777777" w:rsidR="00CC59BB" w:rsidRDefault="00CC59BB" w:rsidP="00CC59BB">
      <w:pPr>
        <w:pStyle w:val="Questionstyle"/>
        <w:numPr>
          <w:ilvl w:val="0"/>
          <w:numId w:val="37"/>
        </w:numPr>
      </w:pPr>
      <w:r w:rsidRPr="00185ADA">
        <w:t>Would you consider operating a DLT MTF Would you consider operating a DLT SS without operating at the same time a DLT MTF? If yes, under which conditions?</w:t>
      </w:r>
    </w:p>
    <w:p w14:paraId="3B828213" w14:textId="77777777" w:rsidR="00CC59BB" w:rsidRDefault="00CC59BB" w:rsidP="00CC59BB">
      <w:r>
        <w:t>&lt;ESMA_QUESTION_DLTP_4&gt;</w:t>
      </w:r>
    </w:p>
    <w:p w14:paraId="18C4F057" w14:textId="77777777" w:rsidR="00CC59BB" w:rsidRDefault="00CC59BB" w:rsidP="00CC59BB">
      <w:permStart w:id="1235513680" w:edGrp="everyone"/>
      <w:r>
        <w:t>TYPE YOUR TEXT HERE</w:t>
      </w:r>
    </w:p>
    <w:permEnd w:id="1235513680"/>
    <w:p w14:paraId="5645007D" w14:textId="77777777" w:rsidR="00CC59BB" w:rsidRDefault="00CC59BB" w:rsidP="00CC59BB">
      <w:r>
        <w:t>&lt;ESMA_QUESTION_DLTP_4&gt;</w:t>
      </w:r>
    </w:p>
    <w:p w14:paraId="30308ECE" w14:textId="77777777" w:rsidR="00CC59BB" w:rsidRDefault="00CC59BB" w:rsidP="00CC59BB"/>
    <w:p w14:paraId="51E3550B" w14:textId="77777777" w:rsidR="00CC59BB" w:rsidRDefault="00CC59BB" w:rsidP="00CC59BB">
      <w:pPr>
        <w:pStyle w:val="Questionstyle"/>
        <w:numPr>
          <w:ilvl w:val="0"/>
          <w:numId w:val="37"/>
        </w:numPr>
      </w:pPr>
      <w:r w:rsidRPr="00185ADA">
        <w:t>Please provide an overview of how DLT securities trade in the current market structure (incl. what types of trading system are used, the relevance of secondary market trading)? Do you see any challenges with the current market structure following the application of the DLT Pilot?</w:t>
      </w:r>
    </w:p>
    <w:p w14:paraId="19426988" w14:textId="77777777" w:rsidR="00CC59BB" w:rsidRDefault="00CC59BB" w:rsidP="00CC59BB">
      <w:r>
        <w:t>&lt;ESMA_QUESTION_DLTP_5&gt;</w:t>
      </w:r>
    </w:p>
    <w:p w14:paraId="23D7346A" w14:textId="77777777" w:rsidR="00CC59BB" w:rsidRDefault="00CC59BB" w:rsidP="00CC59BB">
      <w:permStart w:id="864513806" w:edGrp="everyone"/>
      <w:r>
        <w:t>TYPE YOUR TEXT HERE</w:t>
      </w:r>
    </w:p>
    <w:permEnd w:id="864513806"/>
    <w:p w14:paraId="12028E38" w14:textId="77777777" w:rsidR="00CC59BB" w:rsidRDefault="00CC59BB" w:rsidP="00CC59BB">
      <w:r>
        <w:t>&lt;ESMA_QUESTION_DLTP_5&gt;</w:t>
      </w:r>
    </w:p>
    <w:p w14:paraId="0716A74E" w14:textId="77777777" w:rsidR="00CC59BB" w:rsidRDefault="00CC59BB" w:rsidP="00CC59BB"/>
    <w:p w14:paraId="0B1D0E37" w14:textId="77777777" w:rsidR="00CC59BB" w:rsidRDefault="00CC59BB" w:rsidP="00CC59BB">
      <w:pPr>
        <w:pStyle w:val="Questionstyle"/>
        <w:numPr>
          <w:ilvl w:val="0"/>
          <w:numId w:val="37"/>
        </w:numPr>
      </w:pPr>
      <w:r w:rsidRPr="00185ADA">
        <w:t xml:space="preserve">Instrument status: Do DLT financial instruments have different characteristics than ‘standard’ shares, UCITS-ETFs and bonds? If yes, please elaborate and explain </w:t>
      </w:r>
      <w:r w:rsidRPr="00185ADA">
        <w:lastRenderedPageBreak/>
        <w:t>whether these different characteristics call for a different approach for the application of the transparency requirements?</w:t>
      </w:r>
    </w:p>
    <w:p w14:paraId="74B71444" w14:textId="77777777" w:rsidR="00CC59BB" w:rsidRDefault="00CC59BB" w:rsidP="00CC59BB">
      <w:r>
        <w:t>&lt;ESMA_QUESTION_DLTP_6&gt;</w:t>
      </w:r>
    </w:p>
    <w:p w14:paraId="2E916F10" w14:textId="77777777" w:rsidR="00CC59BB" w:rsidRDefault="00CC59BB" w:rsidP="00CC59BB">
      <w:permStart w:id="1293775397" w:edGrp="everyone"/>
      <w:r>
        <w:t>TYPE YOUR TEXT HERE</w:t>
      </w:r>
    </w:p>
    <w:permEnd w:id="1293775397"/>
    <w:p w14:paraId="1C5E841E" w14:textId="77777777" w:rsidR="00CC59BB" w:rsidRDefault="00CC59BB" w:rsidP="00CC59BB">
      <w:r>
        <w:t>&lt;ESMA_QUESTION_DLTP_6&gt;</w:t>
      </w:r>
    </w:p>
    <w:p w14:paraId="70FF3B6D" w14:textId="77777777" w:rsidR="00CC59BB" w:rsidRDefault="00CC59BB" w:rsidP="00CC59BB"/>
    <w:p w14:paraId="0A97BE36" w14:textId="77777777" w:rsidR="00CC59BB" w:rsidRDefault="00CC59BB" w:rsidP="00CC59BB">
      <w:pPr>
        <w:pStyle w:val="Questionstyle"/>
        <w:numPr>
          <w:ilvl w:val="0"/>
          <w:numId w:val="37"/>
        </w:numPr>
      </w:pPr>
      <w:r w:rsidRPr="00185ADA">
        <w:t>Transactions: Where are DLT financial instruments traded? Could there be OTC trading in those instruments?</w:t>
      </w:r>
    </w:p>
    <w:p w14:paraId="7A68C999" w14:textId="77777777" w:rsidR="00CC59BB" w:rsidRDefault="00CC59BB" w:rsidP="00CC59BB">
      <w:r>
        <w:t>&lt;ESMA_QUESTION_DLTP_7&gt;</w:t>
      </w:r>
    </w:p>
    <w:p w14:paraId="210AE453" w14:textId="77777777" w:rsidR="00CC59BB" w:rsidRDefault="00CC59BB" w:rsidP="00CC59BB">
      <w:permStart w:id="1076438526" w:edGrp="everyone"/>
      <w:r>
        <w:t>TYPE YOUR TEXT HERE</w:t>
      </w:r>
    </w:p>
    <w:permEnd w:id="1076438526"/>
    <w:p w14:paraId="39E613CD" w14:textId="77777777" w:rsidR="00CC59BB" w:rsidRDefault="00CC59BB" w:rsidP="00CC59BB">
      <w:r>
        <w:t>&lt;ESMA_QUESTION_DLTP_7&gt;</w:t>
      </w:r>
    </w:p>
    <w:p w14:paraId="4A927C89" w14:textId="77777777" w:rsidR="00CC59BB" w:rsidRDefault="00CC59BB" w:rsidP="00CC59BB"/>
    <w:p w14:paraId="70C05E2C" w14:textId="77777777" w:rsidR="00CC59BB" w:rsidRDefault="00CC59BB" w:rsidP="00CC59BB">
      <w:pPr>
        <w:pStyle w:val="Questionstyle"/>
        <w:numPr>
          <w:ilvl w:val="0"/>
          <w:numId w:val="37"/>
        </w:numPr>
      </w:pPr>
      <w:r w:rsidRPr="00185ADA">
        <w:t>Transactions: Do the lists of transactions in Article 13 of RTS 1 and Article 12 of RTS 2 reflect relevant transaction types for DLT financial instruments? If not, please explain which types of transactions are missing and why they should be added to the lists of transactions.</w:t>
      </w:r>
    </w:p>
    <w:p w14:paraId="1EE9A5FD" w14:textId="77777777" w:rsidR="00CC59BB" w:rsidRDefault="00CC59BB" w:rsidP="00CC59BB">
      <w:r>
        <w:t>&lt;ESMA_QUESTION_DLTP_8&gt;</w:t>
      </w:r>
    </w:p>
    <w:p w14:paraId="049192E3" w14:textId="77777777" w:rsidR="00CC59BB" w:rsidRDefault="00CC59BB" w:rsidP="00CC59BB">
      <w:permStart w:id="1516253385" w:edGrp="everyone"/>
      <w:r>
        <w:t>TYPE YOUR TEXT HERE</w:t>
      </w:r>
    </w:p>
    <w:permEnd w:id="1516253385"/>
    <w:p w14:paraId="5FBCB5E0" w14:textId="77777777" w:rsidR="00CC59BB" w:rsidRDefault="00CC59BB" w:rsidP="00CC59BB">
      <w:r>
        <w:t>&lt;ESMA_QUESTION_DLTP_8&gt;</w:t>
      </w:r>
    </w:p>
    <w:p w14:paraId="659A410B" w14:textId="77777777" w:rsidR="00CC59BB" w:rsidRDefault="00CC59BB" w:rsidP="00CC59BB"/>
    <w:p w14:paraId="69BE27B3" w14:textId="77777777" w:rsidR="00CC59BB" w:rsidRDefault="00CC59BB" w:rsidP="00CC59BB">
      <w:pPr>
        <w:pStyle w:val="Questionstyle"/>
        <w:numPr>
          <w:ilvl w:val="0"/>
          <w:numId w:val="37"/>
        </w:numPr>
      </w:pPr>
      <w:r w:rsidRPr="00185ADA">
        <w:t>Can the current transparency requirements in RTS 1 and 2 be applied for DLT financial instruments (e.g. liquidity assessment, thresholds, flags, reporting fields) or would they need to be adjusted? If not, what should be the appropriate approach?</w:t>
      </w:r>
    </w:p>
    <w:p w14:paraId="3F05DCAA" w14:textId="77777777" w:rsidR="00CC59BB" w:rsidRDefault="00CC59BB" w:rsidP="00CC59BB">
      <w:r>
        <w:t>&lt;ESMA_QUESTION_DLTP_9&gt;</w:t>
      </w:r>
    </w:p>
    <w:p w14:paraId="5EEF290B" w14:textId="77777777" w:rsidR="00CC59BB" w:rsidRDefault="00CC59BB" w:rsidP="00CC59BB">
      <w:permStart w:id="869493798" w:edGrp="everyone"/>
      <w:r>
        <w:t>TYPE YOUR TEXT HERE</w:t>
      </w:r>
    </w:p>
    <w:permEnd w:id="869493798"/>
    <w:p w14:paraId="1806692F" w14:textId="77777777" w:rsidR="00CC59BB" w:rsidRDefault="00CC59BB" w:rsidP="00CC59BB">
      <w:r>
        <w:t>&lt;ESMA_QUESTION_DLTP_9&gt;</w:t>
      </w:r>
    </w:p>
    <w:p w14:paraId="48FDEFEA" w14:textId="77777777" w:rsidR="00CC59BB" w:rsidRDefault="00CC59BB" w:rsidP="00CC59BB"/>
    <w:p w14:paraId="50E9B48E" w14:textId="77777777" w:rsidR="00CC59BB" w:rsidRDefault="00CC59BB" w:rsidP="00CC59BB">
      <w:pPr>
        <w:pStyle w:val="Questionstyle"/>
        <w:numPr>
          <w:ilvl w:val="0"/>
          <w:numId w:val="37"/>
        </w:numPr>
      </w:pPr>
      <w:r w:rsidRPr="00185ADA">
        <w:t>Are there any standards (e.g. messaging, identification of accounts/users, product identifiers, reporting, etc.) in a DLT environment that should be taken into account when revising the RTS 1 and 2?</w:t>
      </w:r>
    </w:p>
    <w:p w14:paraId="30C08F8B" w14:textId="77777777" w:rsidR="00CC59BB" w:rsidRDefault="00CC59BB" w:rsidP="00CC59BB">
      <w:r>
        <w:t>&lt;ESMA_QUESTION_DLTP_10&gt;</w:t>
      </w:r>
    </w:p>
    <w:p w14:paraId="664F86CF" w14:textId="77777777" w:rsidR="00CC59BB" w:rsidRDefault="00CC59BB" w:rsidP="00CC59BB">
      <w:permStart w:id="1673160559" w:edGrp="everyone"/>
      <w:r>
        <w:t>TYPE YOUR TEXT HERE</w:t>
      </w:r>
    </w:p>
    <w:permEnd w:id="1673160559"/>
    <w:p w14:paraId="13F39FB3" w14:textId="77777777" w:rsidR="00CC59BB" w:rsidRDefault="00CC59BB" w:rsidP="00CC59BB">
      <w:r>
        <w:t>&lt;ESMA_QUESTION_DLTP_10&gt;</w:t>
      </w:r>
    </w:p>
    <w:p w14:paraId="04424A1B" w14:textId="77777777" w:rsidR="00CC59BB" w:rsidRDefault="00CC59BB" w:rsidP="00CC59BB"/>
    <w:p w14:paraId="7E21AA7F" w14:textId="77777777" w:rsidR="00CC59BB" w:rsidRDefault="00CC59BB" w:rsidP="00CC59BB">
      <w:pPr>
        <w:pStyle w:val="Questionstyle"/>
        <w:numPr>
          <w:ilvl w:val="0"/>
          <w:numId w:val="37"/>
        </w:numPr>
      </w:pPr>
      <w:r w:rsidRPr="00185ADA">
        <w:t>Do you anticipate any problems that may emerge from the current liquidity concepts in Delegated Regulation (EU) 2017/567 and RTS 2 for the application of related transparency requirements for DLT financial instruments? Please explain and make proposals on how such problems could be solved.</w:t>
      </w:r>
    </w:p>
    <w:p w14:paraId="6C96CF48" w14:textId="77777777" w:rsidR="00CC59BB" w:rsidRDefault="00CC59BB" w:rsidP="00CC59BB">
      <w:r>
        <w:t>&lt;ESMA_QUESTION_DLTP_11&gt;</w:t>
      </w:r>
    </w:p>
    <w:p w14:paraId="709AF4D0" w14:textId="77777777" w:rsidR="00CC59BB" w:rsidRDefault="00CC59BB" w:rsidP="00CC59BB">
      <w:permStart w:id="1628839836" w:edGrp="everyone"/>
      <w:r>
        <w:t>TYPE YOUR TEXT HERE</w:t>
      </w:r>
    </w:p>
    <w:permEnd w:id="1628839836"/>
    <w:p w14:paraId="03AED2EA" w14:textId="77777777" w:rsidR="00CC59BB" w:rsidRDefault="00CC59BB" w:rsidP="00CC59BB">
      <w:r>
        <w:t>&lt;ESMA_QUESTION_DLTP_11&gt;</w:t>
      </w:r>
    </w:p>
    <w:p w14:paraId="64DE1E84" w14:textId="77777777" w:rsidR="00CC59BB" w:rsidRDefault="00CC59BB" w:rsidP="00CC59BB"/>
    <w:p w14:paraId="3845A10B" w14:textId="77777777" w:rsidR="00CC59BB" w:rsidRDefault="00CC59BB" w:rsidP="00CC59BB">
      <w:pPr>
        <w:pStyle w:val="Questionstyle"/>
        <w:numPr>
          <w:ilvl w:val="0"/>
          <w:numId w:val="37"/>
        </w:numPr>
      </w:pPr>
      <w:r w:rsidRPr="00185ADA">
        <w:lastRenderedPageBreak/>
        <w:t>Are DLT securities traded on different trading systems as ‘standard’ shares and UCITS-ETFs (mostly continuous trading and periodic auctions) or bonds (RFQ, voice trading)? Please explain.</w:t>
      </w:r>
    </w:p>
    <w:p w14:paraId="623FFCD5" w14:textId="77777777" w:rsidR="00CC59BB" w:rsidRDefault="00CC59BB" w:rsidP="00CC59BB">
      <w:r>
        <w:t>&lt;ESMA_QUESTION_DLTP_12&gt;</w:t>
      </w:r>
    </w:p>
    <w:p w14:paraId="4BD36F6A" w14:textId="77777777" w:rsidR="00CC59BB" w:rsidRDefault="00CC59BB" w:rsidP="00CC59BB">
      <w:permStart w:id="1550012690" w:edGrp="everyone"/>
      <w:r>
        <w:t>TYPE YOUR TEXT HERE</w:t>
      </w:r>
    </w:p>
    <w:permEnd w:id="1550012690"/>
    <w:p w14:paraId="09660EE7" w14:textId="77777777" w:rsidR="00CC59BB" w:rsidRDefault="00CC59BB" w:rsidP="00CC59BB">
      <w:r>
        <w:t>&lt;ESMA_QUESTION_DLTP_12&gt;</w:t>
      </w:r>
    </w:p>
    <w:p w14:paraId="2B565BC8" w14:textId="77777777" w:rsidR="00CC59BB" w:rsidRDefault="00CC59BB" w:rsidP="00CC59BB"/>
    <w:p w14:paraId="2B0BD369" w14:textId="77777777" w:rsidR="00CC59BB" w:rsidRDefault="00CC59BB" w:rsidP="00CC59BB">
      <w:pPr>
        <w:pStyle w:val="Questionstyle"/>
        <w:numPr>
          <w:ilvl w:val="0"/>
          <w:numId w:val="37"/>
        </w:numPr>
      </w:pPr>
      <w:r w:rsidRPr="00185ADA">
        <w:t>To what extent would the choice of trading protocols and applications have an impact on the trading of instruments and on the requirements to publish information according to RTS 1 and 2?</w:t>
      </w:r>
    </w:p>
    <w:p w14:paraId="7FBA2F1E" w14:textId="77777777" w:rsidR="00CC59BB" w:rsidRDefault="00CC59BB" w:rsidP="00CC59BB">
      <w:r>
        <w:t>&lt;ESMA_QUESTION_DLTP_13&gt;</w:t>
      </w:r>
    </w:p>
    <w:p w14:paraId="24AE9925" w14:textId="77777777" w:rsidR="00CC59BB" w:rsidRDefault="00CC59BB" w:rsidP="00CC59BB">
      <w:permStart w:id="1951602752" w:edGrp="everyone"/>
      <w:r>
        <w:t>TYPE YOUR TEXT HERE</w:t>
      </w:r>
    </w:p>
    <w:permEnd w:id="1951602752"/>
    <w:p w14:paraId="5935F509" w14:textId="77777777" w:rsidR="00CC59BB" w:rsidRDefault="00CC59BB" w:rsidP="00CC59BB">
      <w:r>
        <w:t>&lt;ESMA_QUESTION_DLTP_13&gt;</w:t>
      </w:r>
    </w:p>
    <w:p w14:paraId="060636E2" w14:textId="77777777" w:rsidR="00CC59BB" w:rsidRDefault="00CC59BB" w:rsidP="00CC59BB"/>
    <w:p w14:paraId="3774430F" w14:textId="77777777" w:rsidR="00CC59BB" w:rsidRDefault="00CC59BB" w:rsidP="00CC59BB">
      <w:pPr>
        <w:pStyle w:val="Questionstyle"/>
        <w:numPr>
          <w:ilvl w:val="0"/>
          <w:numId w:val="37"/>
        </w:numPr>
      </w:pPr>
      <w:r w:rsidRPr="00185ADA">
        <w:t>Do the systems on which DLT financial instruments trade require tailored pre-trade transparency requirements as those per Table 1 Annex I of RTS 1 and Annex I of RTS 2?</w:t>
      </w:r>
    </w:p>
    <w:p w14:paraId="023D70D1" w14:textId="77777777" w:rsidR="00CC59BB" w:rsidRDefault="00CC59BB" w:rsidP="00CC59BB">
      <w:r>
        <w:t>&lt;ESMA_QUESTION_DLTP_14&gt;</w:t>
      </w:r>
    </w:p>
    <w:p w14:paraId="0A1DB7A7" w14:textId="77777777" w:rsidR="00CC59BB" w:rsidRDefault="00CC59BB" w:rsidP="00CC59BB">
      <w:permStart w:id="871322226" w:edGrp="everyone"/>
      <w:r>
        <w:t>TYPE YOUR TEXT HERE</w:t>
      </w:r>
    </w:p>
    <w:permEnd w:id="871322226"/>
    <w:p w14:paraId="311B3E37" w14:textId="77777777" w:rsidR="00CC59BB" w:rsidRDefault="00CC59BB" w:rsidP="00CC59BB">
      <w:r>
        <w:t>&lt;ESMA_QUESTION_DLTP_14&gt;</w:t>
      </w:r>
    </w:p>
    <w:p w14:paraId="7D2E8574" w14:textId="77777777" w:rsidR="00CC59BB" w:rsidRDefault="00CC59BB" w:rsidP="00CC59BB"/>
    <w:p w14:paraId="7CC2C104" w14:textId="77777777" w:rsidR="00CC59BB" w:rsidRDefault="00CC59BB" w:rsidP="00CC59BB">
      <w:pPr>
        <w:pStyle w:val="Questionstyle"/>
        <w:numPr>
          <w:ilvl w:val="0"/>
          <w:numId w:val="37"/>
        </w:numPr>
      </w:pPr>
      <w:r w:rsidRPr="00185ADA">
        <w:t>Would the use of restricted (permissioned) vs unrestricted (permissionless) DLT represent any difference in how the pre-trade transparency requirements should be applied?</w:t>
      </w:r>
    </w:p>
    <w:p w14:paraId="5673A113" w14:textId="77777777" w:rsidR="00CC59BB" w:rsidRDefault="00CC59BB" w:rsidP="00CC59BB">
      <w:r>
        <w:t>&lt;ESMA_QUESTION_DLTP_15&gt;</w:t>
      </w:r>
    </w:p>
    <w:p w14:paraId="2CF74206" w14:textId="77777777" w:rsidR="00CC59BB" w:rsidRDefault="00CC59BB" w:rsidP="00CC59BB">
      <w:permStart w:id="1530005966" w:edGrp="everyone"/>
      <w:r>
        <w:t>TYPE YOUR TEXT HERE</w:t>
      </w:r>
    </w:p>
    <w:permEnd w:id="1530005966"/>
    <w:p w14:paraId="24ACBE24" w14:textId="77777777" w:rsidR="00CC59BB" w:rsidRDefault="00CC59BB" w:rsidP="00CC59BB">
      <w:r>
        <w:t>&lt;ESMA_QUESTION_DLTP_15&gt;</w:t>
      </w:r>
    </w:p>
    <w:p w14:paraId="12073C61" w14:textId="77777777" w:rsidR="00CC59BB" w:rsidRDefault="00CC59BB" w:rsidP="00CC59BB"/>
    <w:p w14:paraId="3AA40BC9" w14:textId="77777777" w:rsidR="00CC59BB" w:rsidRDefault="00CC59BB" w:rsidP="00CC59BB">
      <w:pPr>
        <w:pStyle w:val="Questionstyle"/>
        <w:numPr>
          <w:ilvl w:val="0"/>
          <w:numId w:val="37"/>
        </w:numPr>
      </w:pPr>
      <w:r w:rsidRPr="00185ADA">
        <w:t>Is it in your view necessary to make changes to the calibration of waivers for DLT shares and UCITS-ETFs in RTS 1? Do you expect any implementation issues in the application of waivers also taking into account the above considerations?</w:t>
      </w:r>
    </w:p>
    <w:p w14:paraId="426500DA" w14:textId="77777777" w:rsidR="00CC59BB" w:rsidRDefault="00CC59BB" w:rsidP="00CC59BB">
      <w:r>
        <w:t>&lt;ESMA_QUESTION_DLTP_16&gt;</w:t>
      </w:r>
    </w:p>
    <w:p w14:paraId="37DE7513" w14:textId="77777777" w:rsidR="00CC59BB" w:rsidRDefault="00CC59BB" w:rsidP="00CC59BB">
      <w:permStart w:id="1731550419" w:edGrp="everyone"/>
      <w:r>
        <w:t>TYPE YOUR TEXT HERE</w:t>
      </w:r>
    </w:p>
    <w:permEnd w:id="1731550419"/>
    <w:p w14:paraId="6C3E377C" w14:textId="77777777" w:rsidR="00CC59BB" w:rsidRDefault="00CC59BB" w:rsidP="00CC59BB">
      <w:r>
        <w:t>&lt;ESMA_QUESTION_DLTP_16&gt;</w:t>
      </w:r>
    </w:p>
    <w:p w14:paraId="29E38B3B" w14:textId="77777777" w:rsidR="00CC59BB" w:rsidRDefault="00CC59BB" w:rsidP="00CC59BB"/>
    <w:p w14:paraId="19612197" w14:textId="77777777" w:rsidR="00CC59BB" w:rsidRDefault="00CC59BB" w:rsidP="00CC59BB">
      <w:pPr>
        <w:pStyle w:val="Questionstyle"/>
        <w:numPr>
          <w:ilvl w:val="0"/>
          <w:numId w:val="37"/>
        </w:numPr>
      </w:pPr>
      <w:r w:rsidRPr="00185ADA">
        <w:t>Is it in your view necessary to make changes to the calibration of waivers for DLT bonds in RTS 2? Do you expect any implementation issues in the application of wavers also taking into account the above considerations?</w:t>
      </w:r>
    </w:p>
    <w:p w14:paraId="3E525873" w14:textId="77777777" w:rsidR="00CC59BB" w:rsidRDefault="00CC59BB" w:rsidP="00CC59BB">
      <w:r>
        <w:t>&lt;ESMA_QUESTION_DLTP_17&gt;</w:t>
      </w:r>
    </w:p>
    <w:p w14:paraId="78180F43" w14:textId="77777777" w:rsidR="00CC59BB" w:rsidRDefault="00CC59BB" w:rsidP="00CC59BB">
      <w:permStart w:id="1212295819" w:edGrp="everyone"/>
      <w:r>
        <w:t>TYPE YOUR TEXT HERE</w:t>
      </w:r>
    </w:p>
    <w:permEnd w:id="1212295819"/>
    <w:p w14:paraId="4E0E7539" w14:textId="77777777" w:rsidR="00CC59BB" w:rsidRDefault="00CC59BB" w:rsidP="00CC59BB">
      <w:r>
        <w:t>&lt;ESMA_QUESTION_DLTP_17&gt;</w:t>
      </w:r>
    </w:p>
    <w:p w14:paraId="1BB3FD87" w14:textId="77777777" w:rsidR="00CC59BB" w:rsidRDefault="00CC59BB" w:rsidP="00CC59BB"/>
    <w:p w14:paraId="6311D425" w14:textId="77777777" w:rsidR="00CC59BB" w:rsidRDefault="00CC59BB" w:rsidP="00CC59BB">
      <w:pPr>
        <w:pStyle w:val="Questionstyle"/>
        <w:numPr>
          <w:ilvl w:val="0"/>
          <w:numId w:val="37"/>
        </w:numPr>
      </w:pPr>
      <w:r w:rsidRPr="00185ADA">
        <w:t>What can be considered as close to real-time as possible for the publication of post-trade reports in the context of DLT-securities on DLT MIs?</w:t>
      </w:r>
    </w:p>
    <w:p w14:paraId="3E0480CF" w14:textId="77777777" w:rsidR="00CC59BB" w:rsidRDefault="00CC59BB" w:rsidP="00CC59BB">
      <w:r>
        <w:lastRenderedPageBreak/>
        <w:t>&lt;ESMA_QUESTION_DLTP_18&gt;</w:t>
      </w:r>
    </w:p>
    <w:p w14:paraId="4DCE5838" w14:textId="77777777" w:rsidR="00CC59BB" w:rsidRDefault="00CC59BB" w:rsidP="00CC59BB">
      <w:permStart w:id="1367754514" w:edGrp="everyone"/>
      <w:r>
        <w:t>TYPE YOUR TEXT HERE</w:t>
      </w:r>
    </w:p>
    <w:permEnd w:id="1367754514"/>
    <w:p w14:paraId="001B4014" w14:textId="77777777" w:rsidR="00CC59BB" w:rsidRDefault="00CC59BB" w:rsidP="00CC59BB">
      <w:r>
        <w:t>&lt;ESMA_QUESTION_DLTP_18&gt;</w:t>
      </w:r>
    </w:p>
    <w:p w14:paraId="3075E9AD" w14:textId="77777777" w:rsidR="00CC59BB" w:rsidRDefault="00CC59BB" w:rsidP="00CC59BB"/>
    <w:p w14:paraId="36926459" w14:textId="77777777" w:rsidR="00CC59BB" w:rsidRDefault="00CC59BB" w:rsidP="00CC59BB">
      <w:pPr>
        <w:pStyle w:val="Questionstyle"/>
        <w:numPr>
          <w:ilvl w:val="0"/>
          <w:numId w:val="37"/>
        </w:numPr>
      </w:pPr>
      <w:r w:rsidRPr="00185ADA">
        <w:t>Are the current deferral periods for equity and non-equity instruments appropriate for DLT securities? Please, distinguish between DLT shares, ETFs and bonds.</w:t>
      </w:r>
    </w:p>
    <w:p w14:paraId="29206BAC" w14:textId="77777777" w:rsidR="00CC59BB" w:rsidRDefault="00CC59BB" w:rsidP="00CC59BB">
      <w:r>
        <w:t>&lt;ESMA_QUESTION_DLTP_19&gt;</w:t>
      </w:r>
    </w:p>
    <w:p w14:paraId="5BCF67F2" w14:textId="77777777" w:rsidR="00CC59BB" w:rsidRDefault="00CC59BB" w:rsidP="00CC59BB">
      <w:permStart w:id="1244420503" w:edGrp="everyone"/>
      <w:r>
        <w:t>TYPE YOUR TEXT HERE</w:t>
      </w:r>
    </w:p>
    <w:permEnd w:id="1244420503"/>
    <w:p w14:paraId="3ED38D2D" w14:textId="77777777" w:rsidR="00CC59BB" w:rsidRDefault="00CC59BB" w:rsidP="00CC59BB">
      <w:r>
        <w:t>&lt;ESMA_QUESTION_DLTP_19&gt;</w:t>
      </w:r>
    </w:p>
    <w:p w14:paraId="54DBBE27" w14:textId="77777777" w:rsidR="00CC59BB" w:rsidRDefault="00CC59BB" w:rsidP="00CC59BB"/>
    <w:p w14:paraId="0D1AD0F6" w14:textId="77777777" w:rsidR="00CC59BB" w:rsidRDefault="00CC59BB" w:rsidP="00CC59BB">
      <w:pPr>
        <w:pStyle w:val="Questionstyle"/>
        <w:numPr>
          <w:ilvl w:val="0"/>
          <w:numId w:val="37"/>
        </w:numPr>
      </w:pPr>
      <w:r w:rsidRPr="00185ADA">
        <w:t>Is it necessary to amend the current fields and flags for post-trade transparency (modifications/cancellations/additions) for their application to DLT shares, ETFs (Tables 2, 3 and 4 of Annex I of RTS 1) and bonds (Annex 2 of RTS 2)? Do you expect any implementation issues on basis of the current fields and flags?</w:t>
      </w:r>
    </w:p>
    <w:p w14:paraId="58CF2B55" w14:textId="77777777" w:rsidR="00CC59BB" w:rsidRDefault="00CC59BB" w:rsidP="00CC59BB">
      <w:r>
        <w:t>&lt;ESMA_QUESTION_DLTP_20&gt;</w:t>
      </w:r>
    </w:p>
    <w:p w14:paraId="1EBE3E0A" w14:textId="77777777" w:rsidR="00CC59BB" w:rsidRDefault="00CC59BB" w:rsidP="00CC59BB">
      <w:permStart w:id="356003362" w:edGrp="everyone"/>
      <w:r>
        <w:t>TYPE YOUR TEXT HERE</w:t>
      </w:r>
    </w:p>
    <w:permEnd w:id="356003362"/>
    <w:p w14:paraId="035EB72A" w14:textId="77777777" w:rsidR="00CC59BB" w:rsidRDefault="00CC59BB" w:rsidP="00CC59BB">
      <w:r>
        <w:t>&lt;ESMA_QUESTION_DLTP_20&gt;</w:t>
      </w:r>
    </w:p>
    <w:p w14:paraId="63A57C34" w14:textId="77777777" w:rsidR="00CC59BB" w:rsidRDefault="00CC59BB" w:rsidP="00CC59BB"/>
    <w:p w14:paraId="5E9ACEB3" w14:textId="77777777" w:rsidR="00CC59BB" w:rsidRDefault="00CC59BB" w:rsidP="00CC59BB">
      <w:pPr>
        <w:pStyle w:val="Questionstyle"/>
        <w:numPr>
          <w:ilvl w:val="0"/>
          <w:numId w:val="37"/>
        </w:numPr>
      </w:pPr>
      <w:r w:rsidRPr="00185ADA">
        <w:t>Is it necessary to amend RTS 3 for the purpose of the DLT Pilot? Do you anticipate any problems with the application of RTS 3 under the DLT Pilot?</w:t>
      </w:r>
    </w:p>
    <w:p w14:paraId="73F893DF" w14:textId="77777777" w:rsidR="00CC59BB" w:rsidRDefault="00CC59BB" w:rsidP="00CC59BB">
      <w:r>
        <w:t>&lt;ESMA_QUESTION_DLTP_21&gt;</w:t>
      </w:r>
    </w:p>
    <w:p w14:paraId="224DD2F7" w14:textId="77777777" w:rsidR="00CC59BB" w:rsidRDefault="00CC59BB" w:rsidP="00CC59BB">
      <w:permStart w:id="780153713" w:edGrp="everyone"/>
      <w:r>
        <w:t>TYPE YOUR TEXT HERE</w:t>
      </w:r>
    </w:p>
    <w:permEnd w:id="780153713"/>
    <w:p w14:paraId="1EA31870" w14:textId="77777777" w:rsidR="00CC59BB" w:rsidRDefault="00CC59BB" w:rsidP="00CC59BB">
      <w:r>
        <w:t>&lt;ESMA_QUESTION_DLTP_21&gt;</w:t>
      </w:r>
    </w:p>
    <w:p w14:paraId="71ED37D5" w14:textId="77777777" w:rsidR="00CC59BB" w:rsidRDefault="00CC59BB" w:rsidP="00CC59BB"/>
    <w:p w14:paraId="3483DA98" w14:textId="77777777" w:rsidR="00CC59BB" w:rsidRDefault="00CC59BB" w:rsidP="00CC59BB">
      <w:pPr>
        <w:pStyle w:val="Questionstyle"/>
        <w:numPr>
          <w:ilvl w:val="0"/>
          <w:numId w:val="37"/>
        </w:numPr>
      </w:pPr>
      <w:r w:rsidRPr="00185ADA">
        <w:t>Do you agree with the approach indicated in the above paragraph? Please justify your answer.</w:t>
      </w:r>
    </w:p>
    <w:p w14:paraId="4165C891" w14:textId="77777777" w:rsidR="00CC59BB" w:rsidRDefault="00CC59BB" w:rsidP="00CC59BB">
      <w:r>
        <w:t>&lt;ESMA_QUESTION_DLTP_22&gt;</w:t>
      </w:r>
    </w:p>
    <w:p w14:paraId="78CC4A39" w14:textId="77777777" w:rsidR="00CC59BB" w:rsidRDefault="00CC59BB" w:rsidP="00CC59BB">
      <w:permStart w:id="1310265670" w:edGrp="everyone"/>
      <w:r>
        <w:t>TYPE YOUR TEXT HERE</w:t>
      </w:r>
    </w:p>
    <w:permEnd w:id="1310265670"/>
    <w:p w14:paraId="50486DF5" w14:textId="77777777" w:rsidR="00CC59BB" w:rsidRDefault="00CC59BB" w:rsidP="00CC59BB">
      <w:r>
        <w:t>&lt;ESMA_QUESTION_DLTP_22&gt;</w:t>
      </w:r>
    </w:p>
    <w:p w14:paraId="05AF3696" w14:textId="77777777" w:rsidR="00CC59BB" w:rsidRDefault="00CC59BB" w:rsidP="00CC59BB"/>
    <w:p w14:paraId="2DCDBF28" w14:textId="77777777" w:rsidR="00CC59BB" w:rsidRDefault="00CC59BB" w:rsidP="00CC59BB">
      <w:pPr>
        <w:pStyle w:val="Questionstyle"/>
        <w:numPr>
          <w:ilvl w:val="0"/>
          <w:numId w:val="37"/>
        </w:numPr>
      </w:pPr>
      <w:r w:rsidRPr="00185ADA">
        <w:t>Private individuals: Do you agree that DLT MTFs could report transactions on behalf of the private individual as part of the compensatory measure foreseen by Article 4(1)(c) of the pilot regime? Please explain your statement. What other solutions can be explored to address this data gap?</w:t>
      </w:r>
    </w:p>
    <w:p w14:paraId="492B30E1" w14:textId="77777777" w:rsidR="00CC59BB" w:rsidRDefault="00CC59BB" w:rsidP="00CC59BB">
      <w:r>
        <w:t>&lt;ESMA_QUESTION_DLTP_23&gt;</w:t>
      </w:r>
    </w:p>
    <w:p w14:paraId="18FF0F4B" w14:textId="77777777" w:rsidR="00CC59BB" w:rsidRDefault="00CC59BB" w:rsidP="00CC59BB">
      <w:permStart w:id="1711693936" w:edGrp="everyone"/>
      <w:r>
        <w:t>TYPE YOUR TEXT HERE</w:t>
      </w:r>
    </w:p>
    <w:permEnd w:id="1711693936"/>
    <w:p w14:paraId="0BFA64C6" w14:textId="77777777" w:rsidR="00CC59BB" w:rsidRDefault="00CC59BB" w:rsidP="00CC59BB">
      <w:r>
        <w:t>&lt;ESMA_QUESTION_DLTP_23&gt;</w:t>
      </w:r>
    </w:p>
    <w:p w14:paraId="1FF8C012" w14:textId="77777777" w:rsidR="00CC59BB" w:rsidRDefault="00CC59BB" w:rsidP="00CC59BB"/>
    <w:p w14:paraId="24ED3899" w14:textId="77777777" w:rsidR="00CC59BB" w:rsidRDefault="00CC59BB" w:rsidP="00CC59BB">
      <w:pPr>
        <w:pStyle w:val="Questionstyle"/>
        <w:numPr>
          <w:ilvl w:val="0"/>
          <w:numId w:val="37"/>
        </w:numPr>
      </w:pPr>
      <w:r w:rsidRPr="00185ADA">
        <w:t>Reporting status and transaction reference numbers (Fields 1 and 2): How will DLT MTF treat cancellations to correct previously submitted information as per Section 5.18 of ESMA Guidelines on transaction reporting being the information stored on DLTs immutable? Is it necessary to amend the current fields 1 and 2 for their application in the context of a DLT environment? Do you foresee any other reporting status other than New and Cancellation in the context of a DLT environment?</w:t>
      </w:r>
    </w:p>
    <w:p w14:paraId="3BA1190E" w14:textId="77777777" w:rsidR="00CC59BB" w:rsidRDefault="00CC59BB" w:rsidP="00CC59BB">
      <w:r>
        <w:lastRenderedPageBreak/>
        <w:t>&lt;ESMA_QUESTION_DLTP_24&gt;</w:t>
      </w:r>
    </w:p>
    <w:p w14:paraId="2E4AEEE6" w14:textId="77777777" w:rsidR="00CC59BB" w:rsidRDefault="00CC59BB" w:rsidP="00CC59BB">
      <w:permStart w:id="1126446852" w:edGrp="everyone"/>
      <w:r>
        <w:t>TYPE YOUR TEXT HERE</w:t>
      </w:r>
    </w:p>
    <w:permEnd w:id="1126446852"/>
    <w:p w14:paraId="0BBBCBF8" w14:textId="77777777" w:rsidR="00CC59BB" w:rsidRDefault="00CC59BB" w:rsidP="00CC59BB">
      <w:r>
        <w:t>&lt;ESMA_QUESTION_DLTP_24&gt;</w:t>
      </w:r>
    </w:p>
    <w:p w14:paraId="3E8C977A" w14:textId="77777777" w:rsidR="00CC59BB" w:rsidRDefault="00CC59BB" w:rsidP="00CC59BB"/>
    <w:p w14:paraId="329BE782" w14:textId="77777777" w:rsidR="00CC59BB" w:rsidRDefault="00CC59BB" w:rsidP="00CC59BB">
      <w:pPr>
        <w:pStyle w:val="Questionstyle"/>
        <w:numPr>
          <w:ilvl w:val="0"/>
          <w:numId w:val="37"/>
        </w:numPr>
      </w:pPr>
      <w:r w:rsidRPr="00185ADA">
        <w:t>Trading Venue Transaction Identification, TVTIC (Field 3): Is it necessary to amend the current field for its application in the context of a DLT environment? Do you expect any implementation issues on basis of the current fields? Should new fields be added in the context of a DLT environment?</w:t>
      </w:r>
    </w:p>
    <w:p w14:paraId="220D24F2" w14:textId="77777777" w:rsidR="00CC59BB" w:rsidRDefault="00CC59BB" w:rsidP="00CC59BB">
      <w:r>
        <w:t>&lt;ESMA_QUESTION_DLTP_25&gt;</w:t>
      </w:r>
    </w:p>
    <w:p w14:paraId="6D4F0CA9" w14:textId="77777777" w:rsidR="00CC59BB" w:rsidRDefault="00CC59BB" w:rsidP="00CC59BB">
      <w:permStart w:id="1428125549" w:edGrp="everyone"/>
      <w:r>
        <w:t>TYPE YOUR TEXT HERE</w:t>
      </w:r>
    </w:p>
    <w:permEnd w:id="1428125549"/>
    <w:p w14:paraId="0CA5AACE" w14:textId="77777777" w:rsidR="00CC59BB" w:rsidRDefault="00CC59BB" w:rsidP="00CC59BB">
      <w:r>
        <w:t>&lt;ESMA_QUESTION_DLTP_25&gt;</w:t>
      </w:r>
    </w:p>
    <w:p w14:paraId="4A965A9B" w14:textId="77777777" w:rsidR="00CC59BB" w:rsidRDefault="00CC59BB" w:rsidP="00CC59BB"/>
    <w:p w14:paraId="051EC7E0" w14:textId="77777777" w:rsidR="00CC59BB" w:rsidRDefault="00CC59BB" w:rsidP="00CC59BB">
      <w:pPr>
        <w:pStyle w:val="Questionstyle"/>
        <w:numPr>
          <w:ilvl w:val="0"/>
          <w:numId w:val="37"/>
        </w:numPr>
      </w:pPr>
      <w:r w:rsidRPr="00185ADA">
        <w:t>Executing entity and submission entity identification codes; MiFID II Investment Firm indicator (Fields 4-6); Buyer details and decision maker (Fields 7-15); Seller details and decision maker (Fields 16-24): Is it necessary to amend the current fields for their application in the context of a DLT environment? Do you expect any implementation issues on basis of the current fields? Should new fields be added in the context of a DLT environment?</w:t>
      </w:r>
    </w:p>
    <w:p w14:paraId="08E68E81" w14:textId="77777777" w:rsidR="00CC59BB" w:rsidRDefault="00CC59BB" w:rsidP="00CC59BB">
      <w:r>
        <w:t>&lt;ESMA_QUESTION_DLTP_26&gt;</w:t>
      </w:r>
    </w:p>
    <w:p w14:paraId="5B4EE394" w14:textId="77777777" w:rsidR="0007786A" w:rsidRPr="00266192" w:rsidRDefault="0007786A" w:rsidP="0007786A">
      <w:pPr>
        <w:autoSpaceDE w:val="0"/>
        <w:autoSpaceDN w:val="0"/>
        <w:adjustRightInd w:val="0"/>
        <w:rPr>
          <w:rFonts w:cstheme="minorHAnsi"/>
          <w:color w:val="0E101A"/>
          <w:sz w:val="22"/>
          <w:szCs w:val="22"/>
          <w:lang w:val="en-US"/>
        </w:rPr>
      </w:pPr>
      <w:permStart w:id="1672500431" w:edGrp="everyone"/>
      <w:r w:rsidRPr="00561062">
        <w:rPr>
          <w:rFonts w:cstheme="minorHAnsi"/>
          <w:color w:val="0E101A"/>
          <w:sz w:val="22"/>
          <w:szCs w:val="22"/>
          <w:lang w:val="en-US"/>
        </w:rPr>
        <w:t xml:space="preserve">The </w:t>
      </w:r>
      <w:proofErr w:type="spellStart"/>
      <w:r w:rsidRPr="00561062">
        <w:rPr>
          <w:rFonts w:cstheme="minorHAnsi"/>
          <w:color w:val="0E101A"/>
          <w:sz w:val="22"/>
          <w:szCs w:val="22"/>
          <w:lang w:val="en-US"/>
        </w:rPr>
        <w:t>MiFIR</w:t>
      </w:r>
      <w:proofErr w:type="spellEnd"/>
      <w:r w:rsidRPr="00561062">
        <w:rPr>
          <w:rFonts w:cstheme="minorHAnsi"/>
          <w:color w:val="0E101A"/>
          <w:sz w:val="22"/>
          <w:szCs w:val="22"/>
          <w:lang w:val="en-US"/>
        </w:rPr>
        <w:t xml:space="preserve"> reporting requirements were designed to provide N</w:t>
      </w:r>
      <w:r w:rsidRPr="00266192">
        <w:rPr>
          <w:rFonts w:cstheme="minorHAnsi"/>
          <w:color w:val="0E101A"/>
          <w:sz w:val="22"/>
          <w:szCs w:val="22"/>
          <w:lang w:val="en-US"/>
        </w:rPr>
        <w:t xml:space="preserve">ational </w:t>
      </w:r>
      <w:r w:rsidRPr="00561062">
        <w:rPr>
          <w:rFonts w:cstheme="minorHAnsi"/>
          <w:color w:val="0E101A"/>
          <w:sz w:val="22"/>
          <w:szCs w:val="22"/>
          <w:lang w:val="en-US"/>
        </w:rPr>
        <w:t>C</w:t>
      </w:r>
      <w:r w:rsidRPr="00266192">
        <w:rPr>
          <w:rFonts w:cstheme="minorHAnsi"/>
          <w:color w:val="0E101A"/>
          <w:sz w:val="22"/>
          <w:szCs w:val="22"/>
          <w:lang w:val="en-US"/>
        </w:rPr>
        <w:t xml:space="preserve">ompetent </w:t>
      </w:r>
      <w:r w:rsidRPr="00561062">
        <w:rPr>
          <w:rFonts w:cstheme="minorHAnsi"/>
          <w:color w:val="0E101A"/>
          <w:sz w:val="22"/>
          <w:szCs w:val="22"/>
          <w:lang w:val="en-US"/>
        </w:rPr>
        <w:t>A</w:t>
      </w:r>
      <w:r w:rsidRPr="00266192">
        <w:rPr>
          <w:rFonts w:cstheme="minorHAnsi"/>
          <w:color w:val="0E101A"/>
          <w:sz w:val="22"/>
          <w:szCs w:val="22"/>
          <w:lang w:val="en-US"/>
        </w:rPr>
        <w:t>uthoritie</w:t>
      </w:r>
      <w:r w:rsidRPr="00561062">
        <w:rPr>
          <w:rFonts w:cstheme="minorHAnsi"/>
          <w:color w:val="0E101A"/>
          <w:sz w:val="22"/>
          <w:szCs w:val="22"/>
          <w:lang w:val="en-US"/>
        </w:rPr>
        <w:t xml:space="preserve">s with a full view of the market when conducting their market surveillance activities, including cross-markets and cross-asset class trading within the EU. To achieve this goal, Articles 26 and 27 introduce a </w:t>
      </w:r>
      <w:r w:rsidRPr="00266192">
        <w:rPr>
          <w:rFonts w:cstheme="minorHAnsi"/>
          <w:color w:val="0E101A"/>
          <w:sz w:val="22"/>
          <w:szCs w:val="22"/>
          <w:lang w:val="en-US"/>
        </w:rPr>
        <w:t>standardized</w:t>
      </w:r>
      <w:r w:rsidRPr="00561062">
        <w:rPr>
          <w:rFonts w:cstheme="minorHAnsi"/>
          <w:color w:val="0E101A"/>
          <w:sz w:val="22"/>
          <w:szCs w:val="22"/>
          <w:lang w:val="en-US"/>
        </w:rPr>
        <w:t xml:space="preserve"> reporting regime in a common format across the EU. </w:t>
      </w:r>
    </w:p>
    <w:p w14:paraId="7C7D8A4A" w14:textId="77777777" w:rsidR="0007786A" w:rsidRPr="008A5C6C" w:rsidRDefault="0007786A" w:rsidP="0007786A">
      <w:pPr>
        <w:autoSpaceDE w:val="0"/>
        <w:autoSpaceDN w:val="0"/>
        <w:adjustRightInd w:val="0"/>
        <w:rPr>
          <w:rFonts w:cstheme="minorHAnsi"/>
          <w:color w:val="0E101A"/>
          <w:sz w:val="22"/>
          <w:szCs w:val="22"/>
          <w:lang w:val="en-US"/>
        </w:rPr>
      </w:pPr>
    </w:p>
    <w:p w14:paraId="6A62EAAA" w14:textId="420DCE5A" w:rsidR="0007786A" w:rsidRPr="0007786A" w:rsidRDefault="0007786A" w:rsidP="0007786A">
      <w:pPr>
        <w:autoSpaceDE w:val="0"/>
        <w:autoSpaceDN w:val="0"/>
        <w:adjustRightInd w:val="0"/>
        <w:rPr>
          <w:rFonts w:cstheme="minorHAnsi"/>
          <w:color w:val="0E101A"/>
          <w:sz w:val="22"/>
          <w:szCs w:val="22"/>
          <w:lang w:val="en-US"/>
        </w:rPr>
      </w:pPr>
      <w:r w:rsidRPr="008A5C6C">
        <w:rPr>
          <w:rFonts w:cstheme="minorHAnsi"/>
          <w:color w:val="0E101A"/>
          <w:sz w:val="22"/>
          <w:szCs w:val="22"/>
          <w:lang w:val="en-US"/>
        </w:rPr>
        <w:t>In respect of the parties to be identified in the transaction report,</w:t>
      </w:r>
      <w:r w:rsidRPr="00266192">
        <w:rPr>
          <w:rFonts w:cstheme="minorHAnsi"/>
          <w:color w:val="0E101A"/>
          <w:sz w:val="22"/>
          <w:szCs w:val="22"/>
          <w:lang w:val="en-US"/>
        </w:rPr>
        <w:t xml:space="preserve"> ESMA confirms that</w:t>
      </w:r>
      <w:r w:rsidRPr="008A5C6C">
        <w:rPr>
          <w:rFonts w:cstheme="minorHAnsi"/>
          <w:color w:val="0E101A"/>
          <w:sz w:val="22"/>
          <w:szCs w:val="22"/>
          <w:lang w:val="en-US"/>
        </w:rPr>
        <w:t xml:space="preserve"> </w:t>
      </w:r>
      <w:r w:rsidRPr="00266192">
        <w:rPr>
          <w:rFonts w:cstheme="minorHAnsi"/>
          <w:color w:val="0E101A"/>
          <w:sz w:val="22"/>
          <w:szCs w:val="22"/>
          <w:lang w:val="en-US"/>
        </w:rPr>
        <w:t>w</w:t>
      </w:r>
      <w:r w:rsidRPr="008A5C6C">
        <w:rPr>
          <w:rFonts w:cstheme="minorHAnsi"/>
          <w:color w:val="0E101A"/>
          <w:sz w:val="22"/>
          <w:szCs w:val="22"/>
          <w:lang w:val="en-US"/>
        </w:rPr>
        <w:t xml:space="preserve">here the entity is eligible for </w:t>
      </w:r>
      <w:proofErr w:type="gramStart"/>
      <w:r w:rsidRPr="008A5C6C">
        <w:rPr>
          <w:rFonts w:cstheme="minorHAnsi"/>
          <w:color w:val="0E101A"/>
          <w:sz w:val="22"/>
          <w:szCs w:val="22"/>
          <w:lang w:val="en-US"/>
        </w:rPr>
        <w:t>an</w:t>
      </w:r>
      <w:proofErr w:type="gramEnd"/>
      <w:r w:rsidRPr="008A5C6C">
        <w:rPr>
          <w:rFonts w:cstheme="minorHAnsi"/>
          <w:color w:val="0E101A"/>
          <w:sz w:val="22"/>
          <w:szCs w:val="22"/>
          <w:lang w:val="en-US"/>
        </w:rPr>
        <w:t xml:space="preserve"> LEI, such entity should be identified with </w:t>
      </w:r>
      <w:r w:rsidRPr="00266192">
        <w:rPr>
          <w:rFonts w:cstheme="minorHAnsi"/>
          <w:color w:val="0E101A"/>
          <w:sz w:val="22"/>
          <w:szCs w:val="22"/>
          <w:lang w:val="en-US"/>
        </w:rPr>
        <w:t>the</w:t>
      </w:r>
      <w:r w:rsidRPr="008A5C6C">
        <w:rPr>
          <w:rFonts w:cstheme="minorHAnsi"/>
          <w:color w:val="0E101A"/>
          <w:sz w:val="22"/>
          <w:szCs w:val="22"/>
          <w:lang w:val="en-US"/>
        </w:rPr>
        <w:t xml:space="preserve"> LEI pursuant to </w:t>
      </w:r>
      <w:proofErr w:type="spellStart"/>
      <w:r w:rsidRPr="008A5C6C">
        <w:rPr>
          <w:rFonts w:cstheme="minorHAnsi"/>
          <w:color w:val="0E101A"/>
          <w:sz w:val="22"/>
          <w:szCs w:val="22"/>
          <w:lang w:val="en-US"/>
        </w:rPr>
        <w:t>MiFIR</w:t>
      </w:r>
      <w:proofErr w:type="spellEnd"/>
      <w:r w:rsidRPr="008A5C6C">
        <w:rPr>
          <w:rFonts w:cstheme="minorHAnsi"/>
          <w:color w:val="0E101A"/>
          <w:sz w:val="22"/>
          <w:szCs w:val="22"/>
          <w:lang w:val="en-US"/>
        </w:rPr>
        <w:t xml:space="preserve"> Article 26(6) and Article 5</w:t>
      </w:r>
      <w:r w:rsidRPr="00266192">
        <w:rPr>
          <w:rFonts w:cstheme="minorHAnsi"/>
          <w:color w:val="0E101A"/>
          <w:sz w:val="22"/>
          <w:szCs w:val="22"/>
          <w:lang w:val="en-US"/>
        </w:rPr>
        <w:t xml:space="preserve"> </w:t>
      </w:r>
      <w:r w:rsidRPr="008A5C6C">
        <w:rPr>
          <w:rFonts w:cstheme="minorHAnsi"/>
          <w:color w:val="0E101A"/>
          <w:sz w:val="22"/>
          <w:szCs w:val="22"/>
          <w:lang w:val="en-US"/>
        </w:rPr>
        <w:t>and 13</w:t>
      </w:r>
      <w:r w:rsidRPr="00266192">
        <w:rPr>
          <w:rFonts w:cstheme="minorHAnsi"/>
          <w:color w:val="0E101A"/>
          <w:sz w:val="22"/>
          <w:szCs w:val="22"/>
          <w:lang w:val="en-US"/>
        </w:rPr>
        <w:t xml:space="preserve"> </w:t>
      </w:r>
      <w:r w:rsidRPr="008A5C6C">
        <w:rPr>
          <w:rFonts w:cstheme="minorHAnsi"/>
          <w:color w:val="0E101A"/>
          <w:sz w:val="22"/>
          <w:szCs w:val="22"/>
          <w:lang w:val="en-US"/>
        </w:rPr>
        <w:t xml:space="preserve">of Commission Delegated Regulation (EU) 2017/590. </w:t>
      </w:r>
      <w:r w:rsidRPr="00266192">
        <w:rPr>
          <w:rFonts w:cstheme="minorHAnsi"/>
          <w:color w:val="0E101A"/>
          <w:sz w:val="22"/>
          <w:szCs w:val="22"/>
          <w:lang w:val="en-US"/>
        </w:rPr>
        <w:t xml:space="preserve">As stipulated under Q1, GLEIF suggests that for all fields where the legal entity identification is required, the LEI shall be leveraged in the context of a DLT environment, as in traditional transaction reporting. </w:t>
      </w:r>
      <w:r>
        <w:rPr>
          <w:rFonts w:cstheme="minorHAnsi"/>
          <w:color w:val="0E101A"/>
          <w:sz w:val="22"/>
          <w:szCs w:val="22"/>
          <w:lang w:val="en-US"/>
        </w:rPr>
        <w:t xml:space="preserve">If the DLT is supposed to include crypto-asset transactions, then the crypto-asset issuer field could be added in addition to the fields mentioned above. </w:t>
      </w:r>
    </w:p>
    <w:permEnd w:id="1672500431"/>
    <w:p w14:paraId="5FC1FF01" w14:textId="77777777" w:rsidR="00CC59BB" w:rsidRDefault="00CC59BB" w:rsidP="00CC59BB">
      <w:r>
        <w:t>&lt;ESMA_QUESTION_DLTP_26&gt;</w:t>
      </w:r>
    </w:p>
    <w:p w14:paraId="3060B736" w14:textId="77777777" w:rsidR="00CC59BB" w:rsidRDefault="00CC59BB" w:rsidP="00CC59BB"/>
    <w:p w14:paraId="09615109" w14:textId="77777777" w:rsidR="00CC59BB" w:rsidRDefault="00CC59BB" w:rsidP="00CC59BB">
      <w:pPr>
        <w:pStyle w:val="Questionstyle"/>
        <w:numPr>
          <w:ilvl w:val="0"/>
          <w:numId w:val="37"/>
        </w:numPr>
      </w:pPr>
      <w:r w:rsidRPr="00185ADA">
        <w:t>Transmission of an order (Fields 25-27): Is it necessary to amend the current fields for the application in the context of a DLT environment? Do you expect any implementation issues on basis of the current fields? Should new fields be added in the context of a DLT environment?</w:t>
      </w:r>
    </w:p>
    <w:p w14:paraId="756E8582" w14:textId="77777777" w:rsidR="00CC59BB" w:rsidRDefault="00CC59BB" w:rsidP="00CC59BB">
      <w:r>
        <w:t>&lt;ESMA_QUESTION_DLTP_27&gt;</w:t>
      </w:r>
    </w:p>
    <w:p w14:paraId="2C04B1C2" w14:textId="77777777" w:rsidR="00CC59BB" w:rsidRDefault="00CC59BB" w:rsidP="00CC59BB">
      <w:permStart w:id="165360556" w:edGrp="everyone"/>
      <w:r>
        <w:t>TYPE YOUR TEXT HERE</w:t>
      </w:r>
    </w:p>
    <w:permEnd w:id="165360556"/>
    <w:p w14:paraId="4B2417BF" w14:textId="77777777" w:rsidR="00CC59BB" w:rsidRDefault="00CC59BB" w:rsidP="00CC59BB">
      <w:r>
        <w:t>&lt;ESMA_QUESTION_DLTP_27&gt;</w:t>
      </w:r>
    </w:p>
    <w:p w14:paraId="42AFE409" w14:textId="77777777" w:rsidR="00CC59BB" w:rsidRDefault="00CC59BB" w:rsidP="00CC59BB"/>
    <w:p w14:paraId="70CC0B74" w14:textId="77777777" w:rsidR="00CC59BB" w:rsidRDefault="00CC59BB" w:rsidP="00CC59BB">
      <w:pPr>
        <w:pStyle w:val="Questionstyle"/>
        <w:numPr>
          <w:ilvl w:val="0"/>
          <w:numId w:val="37"/>
        </w:numPr>
      </w:pPr>
      <w:r w:rsidRPr="00185ADA">
        <w:t>Trader, algorithms, waivers and indicators (Fields 57-65): Is it necessary to amend the current fields for the application in the context of a DLT environment? Do you expect any implementation issues on basis of the current fields? Should new fields be added in the context of a DLT environment?</w:t>
      </w:r>
    </w:p>
    <w:p w14:paraId="5EE04757" w14:textId="77777777" w:rsidR="00CC59BB" w:rsidRDefault="00CC59BB" w:rsidP="00CC59BB">
      <w:r>
        <w:t>&lt;ESMA_QUESTION_DLTP_28&gt;</w:t>
      </w:r>
    </w:p>
    <w:p w14:paraId="5D1DCB84" w14:textId="77777777" w:rsidR="00CC59BB" w:rsidRDefault="00CC59BB" w:rsidP="00CC59BB">
      <w:permStart w:id="52582415" w:edGrp="everyone"/>
      <w:r>
        <w:lastRenderedPageBreak/>
        <w:t>TYPE YOUR TEXT HERE</w:t>
      </w:r>
    </w:p>
    <w:permEnd w:id="52582415"/>
    <w:p w14:paraId="5B156AE8" w14:textId="77777777" w:rsidR="00CC59BB" w:rsidRDefault="00CC59BB" w:rsidP="00CC59BB">
      <w:r>
        <w:t>&lt;ESMA_QUESTION_DLTP_28&gt;</w:t>
      </w:r>
    </w:p>
    <w:p w14:paraId="5FB32BF5" w14:textId="77777777" w:rsidR="00CC59BB" w:rsidRDefault="00CC59BB" w:rsidP="00CC59BB"/>
    <w:p w14:paraId="77AA427F" w14:textId="77777777" w:rsidR="00CC59BB" w:rsidRDefault="00CC59BB" w:rsidP="00CC59BB">
      <w:pPr>
        <w:pStyle w:val="Questionstyle"/>
        <w:numPr>
          <w:ilvl w:val="0"/>
          <w:numId w:val="37"/>
        </w:numPr>
      </w:pPr>
      <w:r w:rsidRPr="00185ADA">
        <w:t>Short selling field (Field 62): Is short selling possible? Does it depend whether it is a DLT MTF or a DLT MTF+DLT SSS? Is it necessary to amend the current field for the application in the context of a DLT environment? Do you expect any implementation issues on basis of the current fields?</w:t>
      </w:r>
    </w:p>
    <w:p w14:paraId="59C602F0" w14:textId="77777777" w:rsidR="00CC59BB" w:rsidRDefault="00CC59BB" w:rsidP="00CC59BB">
      <w:r>
        <w:t>&lt;ESMA_QUESTION_DLTP_29&gt;</w:t>
      </w:r>
    </w:p>
    <w:p w14:paraId="1C6B9452" w14:textId="77777777" w:rsidR="00CC59BB" w:rsidRDefault="00CC59BB" w:rsidP="00CC59BB">
      <w:permStart w:id="1411343708" w:edGrp="everyone"/>
      <w:r>
        <w:t>TYPE YOUR TEXT HERE</w:t>
      </w:r>
    </w:p>
    <w:permEnd w:id="1411343708"/>
    <w:p w14:paraId="6625CD2D" w14:textId="77777777" w:rsidR="00CC59BB" w:rsidRDefault="00CC59BB" w:rsidP="00CC59BB">
      <w:r>
        <w:t>&lt;ESMA_QUESTION_DLTP_29&gt;</w:t>
      </w:r>
    </w:p>
    <w:p w14:paraId="533D2AD0" w14:textId="77777777" w:rsidR="00CC59BB" w:rsidRDefault="00CC59BB" w:rsidP="00CC59BB"/>
    <w:p w14:paraId="6CA043E1" w14:textId="77777777" w:rsidR="00CC59BB" w:rsidRDefault="00CC59BB" w:rsidP="00CC59BB">
      <w:pPr>
        <w:pStyle w:val="Questionstyle"/>
        <w:numPr>
          <w:ilvl w:val="0"/>
          <w:numId w:val="37"/>
        </w:numPr>
      </w:pPr>
      <w:r w:rsidRPr="00185ADA">
        <w:t>Transaction details (Fields 28-40): Is it necessary to amend the current fields for their application in the context of a DLT environment? Do you expect any implementation issues on basis of the current fields?  Should new fields be added in the context of a DLT environment?</w:t>
      </w:r>
    </w:p>
    <w:p w14:paraId="5B58F22B" w14:textId="77777777" w:rsidR="00CC59BB" w:rsidRDefault="00CC59BB" w:rsidP="00CC59BB">
      <w:r>
        <w:t>&lt;ESMA_QUESTION_DLTP_30&gt;</w:t>
      </w:r>
    </w:p>
    <w:p w14:paraId="7E4F36F5" w14:textId="77777777" w:rsidR="00CC59BB" w:rsidRDefault="00CC59BB" w:rsidP="00CC59BB">
      <w:permStart w:id="1079861038" w:edGrp="everyone"/>
      <w:r>
        <w:t>TYPE YOUR TEXT HERE</w:t>
      </w:r>
    </w:p>
    <w:permEnd w:id="1079861038"/>
    <w:p w14:paraId="3FFC3EF4" w14:textId="77777777" w:rsidR="00CC59BB" w:rsidRDefault="00CC59BB" w:rsidP="00CC59BB">
      <w:r>
        <w:t>&lt;ESMA_QUESTION_DLTP_30&gt;</w:t>
      </w:r>
    </w:p>
    <w:p w14:paraId="4B07EA7C" w14:textId="77777777" w:rsidR="00CC59BB" w:rsidRDefault="00CC59BB" w:rsidP="00CC59BB"/>
    <w:p w14:paraId="09BB7AB5" w14:textId="77777777" w:rsidR="00CC59BB" w:rsidRDefault="00CC59BB" w:rsidP="00CC59BB">
      <w:pPr>
        <w:pStyle w:val="Questionstyle"/>
        <w:numPr>
          <w:ilvl w:val="0"/>
          <w:numId w:val="37"/>
        </w:numPr>
      </w:pPr>
      <w:r w:rsidRPr="00185ADA">
        <w:t>What are your views on the arrangements that DLT MTFs would need to establish to ensure the provision of complete and accurate reference data to ESMA?  Do you think that the current arrangements described in RTS 23 should be amended to ensure its application in the DLT environment? Do you expect any implementation issues on basis of the current RTS 23?</w:t>
      </w:r>
    </w:p>
    <w:p w14:paraId="785F1531" w14:textId="77777777" w:rsidR="00CC59BB" w:rsidRDefault="00CC59BB" w:rsidP="00CC59BB">
      <w:r>
        <w:t>&lt;ESMA_QUESTION_DLTP_31&gt;</w:t>
      </w:r>
    </w:p>
    <w:p w14:paraId="72BCF5C7" w14:textId="77777777" w:rsidR="00CC59BB" w:rsidRDefault="00CC59BB" w:rsidP="00CC59BB">
      <w:permStart w:id="277572174" w:edGrp="everyone"/>
      <w:r>
        <w:t>TYPE YOUR TEXT HERE</w:t>
      </w:r>
    </w:p>
    <w:permEnd w:id="277572174"/>
    <w:p w14:paraId="562DD298" w14:textId="77777777" w:rsidR="00CC59BB" w:rsidRDefault="00CC59BB" w:rsidP="00CC59BB">
      <w:r>
        <w:t>&lt;ESMA_QUESTION_DLTP_31&gt;</w:t>
      </w:r>
    </w:p>
    <w:p w14:paraId="36F50270" w14:textId="77777777" w:rsidR="00CC59BB" w:rsidRDefault="00CC59BB" w:rsidP="00CC59BB"/>
    <w:p w14:paraId="706B47C5" w14:textId="77777777" w:rsidR="00CC59BB" w:rsidRDefault="00CC59BB" w:rsidP="00CC59BB">
      <w:pPr>
        <w:pStyle w:val="Questionstyle"/>
        <w:numPr>
          <w:ilvl w:val="0"/>
          <w:numId w:val="37"/>
        </w:numPr>
      </w:pPr>
      <w:r w:rsidRPr="00185ADA">
        <w:t>Issuer related fields (Field 5): Is it necessary to amend the current field for the application in the context of a DLT environment? Do you expect any implementation issues on basis of the current fields? Should new fields be added in the context of a DLT environment?</w:t>
      </w:r>
    </w:p>
    <w:p w14:paraId="5EAD3C89" w14:textId="77777777" w:rsidR="00CC59BB" w:rsidRDefault="00CC59BB" w:rsidP="00CC59BB">
      <w:r>
        <w:t>&lt;ESMA_QUESTION_DLTP_32&gt;</w:t>
      </w:r>
    </w:p>
    <w:p w14:paraId="5AE09143" w14:textId="77777777" w:rsidR="0007786A" w:rsidRPr="00266192" w:rsidRDefault="0007786A" w:rsidP="0007786A">
      <w:pPr>
        <w:autoSpaceDE w:val="0"/>
        <w:autoSpaceDN w:val="0"/>
        <w:adjustRightInd w:val="0"/>
        <w:rPr>
          <w:rFonts w:cstheme="minorHAnsi"/>
          <w:color w:val="0E101A"/>
          <w:sz w:val="22"/>
          <w:szCs w:val="22"/>
          <w:lang w:val="en-US"/>
        </w:rPr>
      </w:pPr>
      <w:permStart w:id="2035771818" w:edGrp="everyone"/>
      <w:r w:rsidRPr="00266192">
        <w:rPr>
          <w:rFonts w:cstheme="minorHAnsi"/>
          <w:color w:val="0E101A"/>
          <w:sz w:val="22"/>
          <w:szCs w:val="22"/>
          <w:lang w:val="en-US"/>
        </w:rPr>
        <w:t>GLEIF agrees with ESMA’s assessment that the LEI of the issuer of the financial instrument will be required except the fact tha</w:t>
      </w:r>
      <w:r>
        <w:rPr>
          <w:rFonts w:cstheme="minorHAnsi"/>
          <w:color w:val="0E101A"/>
          <w:sz w:val="22"/>
          <w:szCs w:val="22"/>
          <w:lang w:val="en-US"/>
        </w:rPr>
        <w:t>t</w:t>
      </w:r>
      <w:r w:rsidRPr="00266192">
        <w:rPr>
          <w:rFonts w:cstheme="minorHAnsi"/>
          <w:color w:val="0E101A"/>
          <w:sz w:val="22"/>
          <w:szCs w:val="22"/>
          <w:lang w:val="en-US"/>
        </w:rPr>
        <w:t xml:space="preserve"> o</w:t>
      </w:r>
      <w:r w:rsidRPr="008A5C6C">
        <w:rPr>
          <w:rFonts w:cstheme="minorHAnsi"/>
          <w:color w:val="0E101A"/>
          <w:sz w:val="22"/>
          <w:szCs w:val="22"/>
          <w:lang w:val="en-US"/>
        </w:rPr>
        <w:t xml:space="preserve">perators of trading venues can populate field 5 of Table 3 of the Annex to RTS 23 with their own LEI only where they create or issue themselves the financial instrument to be reported under the </w:t>
      </w:r>
      <w:proofErr w:type="spellStart"/>
      <w:r w:rsidRPr="008A5C6C">
        <w:rPr>
          <w:rFonts w:cstheme="minorHAnsi"/>
          <w:color w:val="0E101A"/>
          <w:sz w:val="22"/>
          <w:szCs w:val="22"/>
          <w:lang w:val="en-US"/>
        </w:rPr>
        <w:t>MiFIR</w:t>
      </w:r>
      <w:proofErr w:type="spellEnd"/>
      <w:r w:rsidRPr="008A5C6C">
        <w:rPr>
          <w:rFonts w:cstheme="minorHAnsi"/>
          <w:color w:val="0E101A"/>
          <w:sz w:val="22"/>
          <w:szCs w:val="22"/>
          <w:lang w:val="en-US"/>
        </w:rPr>
        <w:t xml:space="preserve"> Article 27</w:t>
      </w:r>
      <w:r w:rsidRPr="00266192">
        <w:rPr>
          <w:rFonts w:cstheme="minorHAnsi"/>
          <w:color w:val="0E101A"/>
          <w:sz w:val="22"/>
          <w:szCs w:val="22"/>
          <w:lang w:val="en-US"/>
        </w:rPr>
        <w:t>. GLEIF does not expect any implementation issues on basis of fields</w:t>
      </w:r>
      <w:r>
        <w:rPr>
          <w:rFonts w:cstheme="minorHAnsi"/>
          <w:color w:val="0E101A"/>
          <w:sz w:val="22"/>
          <w:szCs w:val="22"/>
          <w:lang w:val="en-US"/>
        </w:rPr>
        <w:t xml:space="preserve"> currently proposed</w:t>
      </w:r>
      <w:r w:rsidRPr="00266192">
        <w:rPr>
          <w:rFonts w:cstheme="minorHAnsi"/>
          <w:color w:val="0E101A"/>
          <w:sz w:val="22"/>
          <w:szCs w:val="22"/>
          <w:lang w:val="en-US"/>
        </w:rPr>
        <w:t xml:space="preserve">. </w:t>
      </w:r>
    </w:p>
    <w:permEnd w:id="2035771818"/>
    <w:p w14:paraId="6E4499F0" w14:textId="77777777" w:rsidR="00CC59BB" w:rsidRDefault="00CC59BB" w:rsidP="00CC59BB">
      <w:r>
        <w:t>&lt;ESMA_QUESTION_DLTP_32&gt;</w:t>
      </w:r>
    </w:p>
    <w:p w14:paraId="58D28A97" w14:textId="77777777" w:rsidR="00CC59BB" w:rsidRDefault="00CC59BB" w:rsidP="00CC59BB"/>
    <w:p w14:paraId="201BAD2E" w14:textId="77777777" w:rsidR="00CC59BB" w:rsidRDefault="00CC59BB" w:rsidP="00CC59BB">
      <w:pPr>
        <w:pStyle w:val="Questionstyle"/>
        <w:numPr>
          <w:ilvl w:val="0"/>
          <w:numId w:val="37"/>
        </w:numPr>
      </w:pPr>
      <w:r w:rsidRPr="00185ADA">
        <w:t>Venue related fields (Fields 6-12): Is it necessary to amend the current field for the application in the context of a DLT environment? Do you expect any implementation issues on basis of the current fields? Should new fields be added in the context of a DLT environment?</w:t>
      </w:r>
    </w:p>
    <w:p w14:paraId="60CF8DE2" w14:textId="77777777" w:rsidR="00CC59BB" w:rsidRDefault="00CC59BB" w:rsidP="00CC59BB">
      <w:r>
        <w:t>&lt;ESMA_QUESTION_DLTP_33&gt;</w:t>
      </w:r>
    </w:p>
    <w:p w14:paraId="1582FE95" w14:textId="77777777" w:rsidR="00CC59BB" w:rsidRDefault="00CC59BB" w:rsidP="00CC59BB">
      <w:permStart w:id="1801348191" w:edGrp="everyone"/>
      <w:r>
        <w:lastRenderedPageBreak/>
        <w:t>TYPE YOUR TEXT HERE</w:t>
      </w:r>
    </w:p>
    <w:permEnd w:id="1801348191"/>
    <w:p w14:paraId="5D6D47AF" w14:textId="77777777" w:rsidR="00CC59BB" w:rsidRDefault="00CC59BB" w:rsidP="00CC59BB">
      <w:r>
        <w:t>&lt;ESMA_QUESTION_DLTP_33&gt;</w:t>
      </w:r>
    </w:p>
    <w:p w14:paraId="4463EF32" w14:textId="77777777" w:rsidR="00CC59BB" w:rsidRDefault="00CC59BB" w:rsidP="00CC59BB"/>
    <w:p w14:paraId="48DC3D36" w14:textId="77777777" w:rsidR="00CC59BB" w:rsidRDefault="00CC59BB" w:rsidP="00CC59BB">
      <w:pPr>
        <w:pStyle w:val="Questionstyle"/>
        <w:numPr>
          <w:ilvl w:val="0"/>
          <w:numId w:val="37"/>
        </w:numPr>
      </w:pPr>
      <w:r w:rsidRPr="00185ADA">
        <w:t>Notional (Field 13): Is it necessary to amend the current field for the application in the context of a DLT environment? Do you expect any implementation issues on basis of the current fields? Should new fields be added in the context of a DLT environment?</w:t>
      </w:r>
    </w:p>
    <w:p w14:paraId="4425179C" w14:textId="77777777" w:rsidR="00CC59BB" w:rsidRDefault="00CC59BB" w:rsidP="00CC59BB">
      <w:r>
        <w:t>&lt;ESMA_QUESTION_DLTP_34&gt;</w:t>
      </w:r>
    </w:p>
    <w:p w14:paraId="5E079117" w14:textId="77777777" w:rsidR="00CC59BB" w:rsidRDefault="00CC59BB" w:rsidP="00CC59BB">
      <w:permStart w:id="1818902618" w:edGrp="everyone"/>
      <w:r>
        <w:t>TYPE YOUR TEXT HERE</w:t>
      </w:r>
    </w:p>
    <w:permEnd w:id="1818902618"/>
    <w:p w14:paraId="6355FBE4" w14:textId="77777777" w:rsidR="00CC59BB" w:rsidRDefault="00CC59BB" w:rsidP="00CC59BB">
      <w:r>
        <w:t>&lt;ESMA_QUESTION_DLTP_34&gt;</w:t>
      </w:r>
    </w:p>
    <w:p w14:paraId="74AD402D" w14:textId="77777777" w:rsidR="00CC59BB" w:rsidRDefault="00CC59BB" w:rsidP="00CC59BB"/>
    <w:p w14:paraId="35840332" w14:textId="77777777" w:rsidR="00CC59BB" w:rsidRDefault="00CC59BB" w:rsidP="00CC59BB">
      <w:pPr>
        <w:pStyle w:val="Questionstyle"/>
        <w:numPr>
          <w:ilvl w:val="0"/>
          <w:numId w:val="37"/>
        </w:numPr>
      </w:pPr>
      <w:r w:rsidRPr="00185ADA">
        <w:t>Bonds or other forms of securitised debt related fields (Fields 14 – 23): Is it necessary to amend the current field for the application in the context of a DLT environment? Do you expect any implementation issues on basis of the current fields? Should new fields be added in the context of a DLT environment?</w:t>
      </w:r>
    </w:p>
    <w:p w14:paraId="247B70F4" w14:textId="77777777" w:rsidR="00CC59BB" w:rsidRDefault="00CC59BB" w:rsidP="00CC59BB">
      <w:r>
        <w:t>&lt;ESMA_QUESTION_DLTP_35&gt;</w:t>
      </w:r>
    </w:p>
    <w:p w14:paraId="2EA907AD" w14:textId="77777777" w:rsidR="00CC59BB" w:rsidRDefault="00CC59BB" w:rsidP="00CC59BB">
      <w:permStart w:id="27881912" w:edGrp="everyone"/>
      <w:r>
        <w:t>TYPE YOUR TEXT HERE</w:t>
      </w:r>
    </w:p>
    <w:permEnd w:id="27881912"/>
    <w:p w14:paraId="259832D1" w14:textId="77777777" w:rsidR="00CC59BB" w:rsidRDefault="00CC59BB" w:rsidP="00CC59BB">
      <w:r>
        <w:t>&lt;ESMA_QUESTION_DLTP_35&gt;</w:t>
      </w:r>
    </w:p>
    <w:p w14:paraId="5AE253E4" w14:textId="77777777" w:rsidR="00CC59BB" w:rsidRDefault="00CC59BB" w:rsidP="00CC59BB"/>
    <w:p w14:paraId="37B9351C" w14:textId="77777777" w:rsidR="00CC59BB" w:rsidRDefault="00CC59BB" w:rsidP="00CC59BB">
      <w:pPr>
        <w:pStyle w:val="Questionstyle"/>
        <w:numPr>
          <w:ilvl w:val="0"/>
          <w:numId w:val="37"/>
        </w:numPr>
      </w:pPr>
      <w:r w:rsidRPr="00185ADA">
        <w:t>Do you agree with ESMA’s assessment that no major amendments to RTS 25 appear necessary for the implementation of the DLT Pilot?</w:t>
      </w:r>
    </w:p>
    <w:p w14:paraId="5737407F" w14:textId="77777777" w:rsidR="00CC59BB" w:rsidRDefault="00CC59BB" w:rsidP="00CC59BB">
      <w:r>
        <w:t>&lt;ESMA_QUESTION_DLTP_36&gt;</w:t>
      </w:r>
    </w:p>
    <w:p w14:paraId="7DB2335B" w14:textId="77777777" w:rsidR="00CC59BB" w:rsidRDefault="00CC59BB" w:rsidP="00CC59BB">
      <w:permStart w:id="2072009613" w:edGrp="everyone"/>
      <w:r>
        <w:t>TYPE YOUR TEXT HERE</w:t>
      </w:r>
    </w:p>
    <w:permEnd w:id="2072009613"/>
    <w:p w14:paraId="3869277D" w14:textId="77777777" w:rsidR="00CC59BB" w:rsidRDefault="00CC59BB" w:rsidP="00CC59BB">
      <w:r>
        <w:t>&lt;ESMA_QUESTION_DLTP_36&gt;</w:t>
      </w:r>
    </w:p>
    <w:p w14:paraId="351CC2F3" w14:textId="77777777" w:rsidR="00CC59BB" w:rsidRDefault="00CC59BB" w:rsidP="00CC59BB"/>
    <w:p w14:paraId="2B6FA445" w14:textId="77777777" w:rsidR="00CC59BB" w:rsidRDefault="00CC59BB" w:rsidP="00CC59BB">
      <w:pPr>
        <w:pStyle w:val="Questionstyle"/>
        <w:numPr>
          <w:ilvl w:val="0"/>
          <w:numId w:val="37"/>
        </w:numPr>
      </w:pPr>
      <w:r w:rsidRPr="00185ADA">
        <w:t>Do you think the definition of “order” is still applicable to the DLT context? Are the order record keeping requirements in Article 25 and related RTS 25 applicable in the DLT context? If yes, how do you envisage to comply with such requirements? If no, please justify your answer.</w:t>
      </w:r>
    </w:p>
    <w:p w14:paraId="74FDA32F" w14:textId="77777777" w:rsidR="00CC59BB" w:rsidRDefault="00CC59BB" w:rsidP="00CC59BB">
      <w:r>
        <w:t>&lt;ESMA_QUESTION_DLTP_37&gt;</w:t>
      </w:r>
    </w:p>
    <w:p w14:paraId="416A4426" w14:textId="77777777" w:rsidR="00CC59BB" w:rsidRDefault="00CC59BB" w:rsidP="00CC59BB">
      <w:permStart w:id="1328882998" w:edGrp="everyone"/>
      <w:r>
        <w:t>TYPE YOUR TEXT HERE</w:t>
      </w:r>
    </w:p>
    <w:permEnd w:id="1328882998"/>
    <w:p w14:paraId="24C54C3C" w14:textId="77777777" w:rsidR="00CC59BB" w:rsidRDefault="00CC59BB" w:rsidP="00CC59BB">
      <w:r>
        <w:t>&lt;ESMA_QUESTION_DLTP_37&gt;</w:t>
      </w:r>
    </w:p>
    <w:p w14:paraId="400A58E3" w14:textId="77777777" w:rsidR="00CC59BB" w:rsidRDefault="00CC59BB" w:rsidP="00CC59BB"/>
    <w:p w14:paraId="6800D40E" w14:textId="77777777" w:rsidR="00CC59BB" w:rsidRDefault="00CC59BB" w:rsidP="00CC59BB">
      <w:pPr>
        <w:pStyle w:val="Questionstyle"/>
        <w:numPr>
          <w:ilvl w:val="0"/>
          <w:numId w:val="37"/>
        </w:numPr>
      </w:pPr>
      <w:r w:rsidRPr="00185ADA">
        <w:t>Can chains of transmission on DLT financial instruments occur?</w:t>
      </w:r>
    </w:p>
    <w:p w14:paraId="02D403E4" w14:textId="77777777" w:rsidR="00CC59BB" w:rsidRDefault="00CC59BB" w:rsidP="00CC59BB">
      <w:r>
        <w:t>&lt;ESMA_QUESTION_DLTP_38&gt;</w:t>
      </w:r>
    </w:p>
    <w:p w14:paraId="1AA5FD66" w14:textId="77777777" w:rsidR="00CC59BB" w:rsidRDefault="00CC59BB" w:rsidP="00CC59BB">
      <w:permStart w:id="561341620" w:edGrp="everyone"/>
      <w:r>
        <w:t>TYPE YOUR TEXT HERE</w:t>
      </w:r>
    </w:p>
    <w:permEnd w:id="561341620"/>
    <w:p w14:paraId="6CF6F50A" w14:textId="77777777" w:rsidR="00CC59BB" w:rsidRDefault="00CC59BB" w:rsidP="00CC59BB">
      <w:r>
        <w:t>&lt;ESMA_QUESTION_DLTP_38&gt;</w:t>
      </w:r>
    </w:p>
    <w:p w14:paraId="5923804F" w14:textId="77777777" w:rsidR="00CC59BB" w:rsidRDefault="00CC59BB" w:rsidP="00CC59BB"/>
    <w:p w14:paraId="41FE4452" w14:textId="77777777" w:rsidR="00CC59BB" w:rsidRDefault="00CC59BB" w:rsidP="00CC59BB">
      <w:pPr>
        <w:pStyle w:val="Questionstyle"/>
        <w:numPr>
          <w:ilvl w:val="0"/>
          <w:numId w:val="37"/>
        </w:numPr>
      </w:pPr>
      <w:r w:rsidRPr="00185ADA">
        <w:t>Is it possible to split or aggregate orders? In or out the DLT? Or both?</w:t>
      </w:r>
    </w:p>
    <w:p w14:paraId="528FCDA9" w14:textId="77777777" w:rsidR="00CC59BB" w:rsidRDefault="00CC59BB" w:rsidP="00CC59BB">
      <w:r>
        <w:t>&lt;ESMA_QUESTION_DLTP_39&gt;</w:t>
      </w:r>
    </w:p>
    <w:p w14:paraId="71D1BE5C" w14:textId="77777777" w:rsidR="00CC59BB" w:rsidRDefault="00CC59BB" w:rsidP="00CC59BB">
      <w:permStart w:id="1171207035" w:edGrp="everyone"/>
      <w:r>
        <w:t>TYPE YOUR TEXT HERE</w:t>
      </w:r>
    </w:p>
    <w:permEnd w:id="1171207035"/>
    <w:p w14:paraId="1680B3D4" w14:textId="77777777" w:rsidR="00CC59BB" w:rsidRDefault="00CC59BB" w:rsidP="00CC59BB">
      <w:r>
        <w:t>&lt;ESMA_QUESTION_DLTP_39&gt;</w:t>
      </w:r>
    </w:p>
    <w:p w14:paraId="627F8EC6" w14:textId="77777777" w:rsidR="00CC59BB" w:rsidRDefault="00CC59BB" w:rsidP="00CC59BB"/>
    <w:p w14:paraId="52953C10" w14:textId="77777777" w:rsidR="00CC59BB" w:rsidRDefault="00CC59BB" w:rsidP="00CC59BB">
      <w:pPr>
        <w:pStyle w:val="Questionstyle"/>
        <w:numPr>
          <w:ilvl w:val="0"/>
          <w:numId w:val="37"/>
        </w:numPr>
      </w:pPr>
      <w:r w:rsidRPr="00185ADA">
        <w:lastRenderedPageBreak/>
        <w:t>Does the concept of “Transmission of an order” defined in Article 4 of RTS 22 make sense in the context of DLT? If so, when would you consider an order to be transmitted?</w:t>
      </w:r>
    </w:p>
    <w:p w14:paraId="422E0E80" w14:textId="77777777" w:rsidR="00CC59BB" w:rsidRDefault="00CC59BB" w:rsidP="00CC59BB">
      <w:r>
        <w:t>&lt;ESMA_QUESTION_DLTP_40&gt;</w:t>
      </w:r>
    </w:p>
    <w:p w14:paraId="7BEF126C" w14:textId="77777777" w:rsidR="00CC59BB" w:rsidRDefault="00CC59BB" w:rsidP="00CC59BB">
      <w:permStart w:id="2087995976" w:edGrp="everyone"/>
      <w:r>
        <w:t>TYPE YOUR TEXT HERE</w:t>
      </w:r>
    </w:p>
    <w:permEnd w:id="2087995976"/>
    <w:p w14:paraId="1DA2B5D8" w14:textId="77777777" w:rsidR="00CC59BB" w:rsidRDefault="00CC59BB" w:rsidP="00CC59BB">
      <w:r>
        <w:t>&lt;ESMA_QUESTION_DLTP_40&gt;</w:t>
      </w:r>
    </w:p>
    <w:p w14:paraId="0626D5A5" w14:textId="77777777" w:rsidR="00CC59BB" w:rsidRDefault="00CC59BB" w:rsidP="00CC59BB"/>
    <w:p w14:paraId="1ADEDAEF" w14:textId="77777777" w:rsidR="00CC59BB" w:rsidRDefault="00CC59BB" w:rsidP="00CC59BB">
      <w:pPr>
        <w:pStyle w:val="Questionstyle"/>
        <w:numPr>
          <w:ilvl w:val="0"/>
          <w:numId w:val="37"/>
        </w:numPr>
      </w:pPr>
      <w:r>
        <w:t>W</w:t>
      </w:r>
      <w:r w:rsidRPr="00185ADA">
        <w:t>hat do you consider are the phases of a DLT transaction? At what point in time can such a transaction in DLT securities be considered executed? How do you think “broadcast the transaction to the network” should be defined?</w:t>
      </w:r>
    </w:p>
    <w:p w14:paraId="7281BAF1" w14:textId="77777777" w:rsidR="00CC59BB" w:rsidRDefault="00CC59BB" w:rsidP="00CC59BB">
      <w:r>
        <w:t>&lt;ESMA_QUESTION_DLTP_41&gt;</w:t>
      </w:r>
    </w:p>
    <w:p w14:paraId="75EDB1A0" w14:textId="77777777" w:rsidR="00CC59BB" w:rsidRDefault="00CC59BB" w:rsidP="00CC59BB">
      <w:permStart w:id="1036863750" w:edGrp="everyone"/>
      <w:r>
        <w:t>TYPE YOUR TEXT HERE</w:t>
      </w:r>
    </w:p>
    <w:permEnd w:id="1036863750"/>
    <w:p w14:paraId="3AC42D8D" w14:textId="77777777" w:rsidR="00CC59BB" w:rsidRDefault="00CC59BB" w:rsidP="00CC59BB">
      <w:r>
        <w:t>&lt;ESMA_QUESTION_DLTP_41&gt;</w:t>
      </w:r>
    </w:p>
    <w:p w14:paraId="13145FC1" w14:textId="77777777" w:rsidR="00CC59BB" w:rsidRDefault="00CC59BB" w:rsidP="00CC59BB"/>
    <w:p w14:paraId="0FAA2750" w14:textId="77777777" w:rsidR="00CC59BB" w:rsidRDefault="00CC59BB" w:rsidP="00CC59BB">
      <w:pPr>
        <w:pStyle w:val="Questionstyle"/>
        <w:numPr>
          <w:ilvl w:val="0"/>
          <w:numId w:val="37"/>
        </w:numPr>
      </w:pPr>
      <w:r w:rsidRPr="00185ADA">
        <w:t>Do you think the definition of “transaction” is still applicable to the DLT context?</w:t>
      </w:r>
    </w:p>
    <w:p w14:paraId="0DB2E462" w14:textId="77777777" w:rsidR="00CC59BB" w:rsidRDefault="00CC59BB" w:rsidP="00CC59BB">
      <w:r>
        <w:t>&lt;ESMA_QUESTION_DLTP_42&gt;</w:t>
      </w:r>
    </w:p>
    <w:p w14:paraId="22F03F8C" w14:textId="77777777" w:rsidR="00CC59BB" w:rsidRDefault="00CC59BB" w:rsidP="00CC59BB">
      <w:permStart w:id="792208080" w:edGrp="everyone"/>
      <w:r>
        <w:t>TYPE YOUR TEXT HERE</w:t>
      </w:r>
    </w:p>
    <w:permEnd w:id="792208080"/>
    <w:p w14:paraId="75C29D52" w14:textId="77777777" w:rsidR="00CC59BB" w:rsidRDefault="00CC59BB" w:rsidP="00CC59BB">
      <w:r>
        <w:t>&lt;ESMA_QUESTION_DLTP_42&gt;</w:t>
      </w:r>
    </w:p>
    <w:p w14:paraId="461A4D39" w14:textId="77777777" w:rsidR="00CC59BB" w:rsidRDefault="00CC59BB" w:rsidP="00CC59BB"/>
    <w:p w14:paraId="7A11560D" w14:textId="77777777" w:rsidR="00CC59BB" w:rsidRDefault="00CC59BB" w:rsidP="00CC59BB">
      <w:pPr>
        <w:pStyle w:val="Questionstyle"/>
        <w:numPr>
          <w:ilvl w:val="0"/>
          <w:numId w:val="37"/>
        </w:numPr>
      </w:pPr>
      <w:r w:rsidRPr="00185ADA">
        <w:t>General fields (Fields 1 - 3), ISIN for RTS 1-3: Is it necessary to amend the current fields for the application in the context of a DLT environment? Do you expect any implementation issues on basis of the current fields? Should new fields be added in the context of a DLT environment?</w:t>
      </w:r>
    </w:p>
    <w:p w14:paraId="061F2278" w14:textId="77777777" w:rsidR="00CC59BB" w:rsidRDefault="00CC59BB" w:rsidP="00CC59BB">
      <w:r>
        <w:t>&lt;ESMA_QUESTION_DLTP_43&gt;</w:t>
      </w:r>
    </w:p>
    <w:p w14:paraId="7379FEE0" w14:textId="77777777" w:rsidR="00CC59BB" w:rsidRDefault="00CC59BB" w:rsidP="00CC59BB">
      <w:permStart w:id="1618555889" w:edGrp="everyone"/>
      <w:r>
        <w:t>TYPE YOUR TEXT HERE</w:t>
      </w:r>
    </w:p>
    <w:permEnd w:id="1618555889"/>
    <w:p w14:paraId="2A33DACD" w14:textId="77777777" w:rsidR="00CC59BB" w:rsidRDefault="00CC59BB" w:rsidP="00CC59BB">
      <w:r>
        <w:t>&lt;ESMA_QUESTION_DLTP_43&gt;</w:t>
      </w:r>
    </w:p>
    <w:p w14:paraId="225DB507" w14:textId="77777777" w:rsidR="00CC59BB" w:rsidRDefault="00CC59BB" w:rsidP="00CC59BB"/>
    <w:p w14:paraId="7FF69D1D" w14:textId="77777777" w:rsidR="00CC59BB" w:rsidRDefault="00CC59BB" w:rsidP="00CC59BB">
      <w:pPr>
        <w:pStyle w:val="Questionstyle"/>
        <w:numPr>
          <w:ilvl w:val="0"/>
          <w:numId w:val="37"/>
        </w:numPr>
      </w:pPr>
      <w:r>
        <w:t>S</w:t>
      </w:r>
      <w:r w:rsidRPr="00185ADA">
        <w:t>hould a new field indicating the DTI be added to RTS 23 and RTS 1-3? What kind of analysis could be performed on a tokenised security by coupling ISIN and DTI information?</w:t>
      </w:r>
    </w:p>
    <w:p w14:paraId="32F65DFE" w14:textId="77777777" w:rsidR="00CC59BB" w:rsidRDefault="00CC59BB" w:rsidP="00CC59BB">
      <w:r>
        <w:t>&lt;ESMA_QUESTION_DLTP_44&gt;</w:t>
      </w:r>
    </w:p>
    <w:p w14:paraId="3080A7E0" w14:textId="77777777" w:rsidR="00CC59BB" w:rsidRDefault="00CC59BB" w:rsidP="00CC59BB">
      <w:permStart w:id="682117515" w:edGrp="everyone"/>
      <w:r>
        <w:t>TYPE YOUR TEXT HERE</w:t>
      </w:r>
    </w:p>
    <w:permEnd w:id="682117515"/>
    <w:p w14:paraId="52B5049B" w14:textId="77777777" w:rsidR="00CC59BB" w:rsidRDefault="00CC59BB" w:rsidP="00CC59BB">
      <w:r>
        <w:t>&lt;ESMA_QUESTION_DLTP_44&gt;</w:t>
      </w:r>
    </w:p>
    <w:p w14:paraId="057E8C0C" w14:textId="77777777" w:rsidR="00CC59BB" w:rsidRDefault="00CC59BB" w:rsidP="00CC59BB"/>
    <w:p w14:paraId="62CF64C0" w14:textId="77777777" w:rsidR="00CC59BB" w:rsidRDefault="00CC59BB" w:rsidP="00CC59BB">
      <w:pPr>
        <w:pStyle w:val="Questionstyle"/>
        <w:numPr>
          <w:ilvl w:val="0"/>
          <w:numId w:val="37"/>
        </w:numPr>
      </w:pPr>
      <w:r w:rsidRPr="00185ADA">
        <w:t>Is the ISIN sufficient to ensure uniqueness of a given tokenised financial instrument? Is there any element of the DTI standard that you consider should be added as a separate field in RTS 23 and RTS 1-3?</w:t>
      </w:r>
    </w:p>
    <w:p w14:paraId="49590306" w14:textId="77777777" w:rsidR="00CC59BB" w:rsidRDefault="00CC59BB" w:rsidP="00CC59BB">
      <w:r>
        <w:t>&lt;ESMA_QUESTION_DLTP_45&gt;</w:t>
      </w:r>
    </w:p>
    <w:p w14:paraId="76D5DEE2" w14:textId="77777777" w:rsidR="00CC59BB" w:rsidRDefault="00CC59BB" w:rsidP="00CC59BB">
      <w:permStart w:id="791900048" w:edGrp="everyone"/>
      <w:r>
        <w:t>TYPE YOUR TEXT HERE</w:t>
      </w:r>
    </w:p>
    <w:permEnd w:id="791900048"/>
    <w:p w14:paraId="05D47EEA" w14:textId="77777777" w:rsidR="00CC59BB" w:rsidRDefault="00CC59BB" w:rsidP="00CC59BB">
      <w:r>
        <w:t>&lt;ESMA_QUESTION_DLTP_45&gt;</w:t>
      </w:r>
    </w:p>
    <w:p w14:paraId="44157F65" w14:textId="77777777" w:rsidR="00CC59BB" w:rsidRDefault="00CC59BB" w:rsidP="00CC59BB"/>
    <w:p w14:paraId="07C51BDD" w14:textId="77777777" w:rsidR="00CC59BB" w:rsidRDefault="00CC59BB" w:rsidP="00CC59BB">
      <w:pPr>
        <w:pStyle w:val="Questionstyle"/>
        <w:numPr>
          <w:ilvl w:val="0"/>
          <w:numId w:val="37"/>
        </w:numPr>
      </w:pPr>
      <w:r w:rsidRPr="00185ADA">
        <w:lastRenderedPageBreak/>
        <w:t>Traditional reporting systems - RTS 22/23: Does the setting up of the traditional reporting systems as illustrated in Annex 1 of the ESMA Guidelines on transaction reporting make sense in the context of the pilot regime?</w:t>
      </w:r>
    </w:p>
    <w:p w14:paraId="2FCA9C6B" w14:textId="77777777" w:rsidR="00CC59BB" w:rsidRDefault="00CC59BB" w:rsidP="00CC59BB">
      <w:r>
        <w:t>&lt;ESMA_QUESTION_DLTP_46&gt;</w:t>
      </w:r>
    </w:p>
    <w:p w14:paraId="0ADF7204" w14:textId="77777777" w:rsidR="00CC59BB" w:rsidRDefault="00CC59BB" w:rsidP="00CC59BB">
      <w:permStart w:id="1014661023" w:edGrp="everyone"/>
      <w:r>
        <w:t>TYPE YOUR TEXT HERE</w:t>
      </w:r>
    </w:p>
    <w:permEnd w:id="1014661023"/>
    <w:p w14:paraId="3925BF52" w14:textId="77777777" w:rsidR="00CC59BB" w:rsidRDefault="00CC59BB" w:rsidP="00CC59BB">
      <w:r>
        <w:t>&lt;ESMA_QUESTION_DLTP_46&gt;</w:t>
      </w:r>
    </w:p>
    <w:p w14:paraId="78298BA5" w14:textId="77777777" w:rsidR="00CC59BB" w:rsidRDefault="00CC59BB" w:rsidP="00CC59BB"/>
    <w:p w14:paraId="6CDF377E" w14:textId="77777777" w:rsidR="00CC59BB" w:rsidRDefault="00CC59BB" w:rsidP="00CC59BB">
      <w:pPr>
        <w:pStyle w:val="Questionstyle"/>
        <w:numPr>
          <w:ilvl w:val="0"/>
          <w:numId w:val="37"/>
        </w:numPr>
      </w:pPr>
      <w:r w:rsidRPr="00185ADA">
        <w:t>Execution and IT infrastructure - RTS 22/23: Does the fact that execution takes place on a DLT has an impact on the investment firm’s reporting system and requires setting up of separate/new IT infrastructures?</w:t>
      </w:r>
    </w:p>
    <w:p w14:paraId="4A60D508" w14:textId="77777777" w:rsidR="00CC59BB" w:rsidRDefault="00CC59BB" w:rsidP="00CC59BB">
      <w:r>
        <w:t>&lt;ESMA_QUESTION_DLTP_47&gt;</w:t>
      </w:r>
    </w:p>
    <w:p w14:paraId="7FD98246" w14:textId="77777777" w:rsidR="00CC59BB" w:rsidRDefault="00CC59BB" w:rsidP="00CC59BB">
      <w:permStart w:id="576151292" w:edGrp="everyone"/>
      <w:r>
        <w:t>TYPE YOUR TEXT HERE</w:t>
      </w:r>
    </w:p>
    <w:permEnd w:id="576151292"/>
    <w:p w14:paraId="5667A69F" w14:textId="77777777" w:rsidR="00CC59BB" w:rsidRDefault="00CC59BB" w:rsidP="00CC59BB">
      <w:r>
        <w:t>&lt;ESMA_QUESTION_DLTP_47&gt;</w:t>
      </w:r>
    </w:p>
    <w:p w14:paraId="617010E1" w14:textId="77777777" w:rsidR="00CC59BB" w:rsidRDefault="00CC59BB" w:rsidP="00CC59BB"/>
    <w:p w14:paraId="23446FE4" w14:textId="77777777" w:rsidR="00CC59BB" w:rsidRDefault="00CC59BB" w:rsidP="00CC59BB">
      <w:pPr>
        <w:pStyle w:val="Questionstyle"/>
        <w:numPr>
          <w:ilvl w:val="0"/>
          <w:numId w:val="37"/>
        </w:numPr>
      </w:pPr>
      <w:r w:rsidRPr="00185ADA">
        <w:t>ISO standards 20022 and RTS 22/23: Can ISO 20022 be implemented and used by DLT MTFs or DLT TSS and/or their members/participants to comply with the reporting required under Article 26 and 27 of MiFIR. Do you think ISO 20022 would represent an opportunity or an issue for DLT MTF? Please explain your statement.</w:t>
      </w:r>
    </w:p>
    <w:p w14:paraId="138543BD" w14:textId="77777777" w:rsidR="00CC59BB" w:rsidRDefault="00CC59BB" w:rsidP="00CC59BB">
      <w:r>
        <w:t>&lt;ESMA_QUESTION_DLTP_48&gt;</w:t>
      </w:r>
    </w:p>
    <w:p w14:paraId="7A846F31" w14:textId="77777777" w:rsidR="00CC59BB" w:rsidRDefault="00CC59BB" w:rsidP="00CC59BB">
      <w:permStart w:id="971904602" w:edGrp="everyone"/>
      <w:r>
        <w:t>TYPE YOUR TEXT HERE</w:t>
      </w:r>
    </w:p>
    <w:permEnd w:id="971904602"/>
    <w:p w14:paraId="45AA9A38" w14:textId="77777777" w:rsidR="00CC59BB" w:rsidRDefault="00CC59BB" w:rsidP="00CC59BB">
      <w:r>
        <w:t>&lt;ESMA_QUESTION_DLTP_48&gt;</w:t>
      </w:r>
    </w:p>
    <w:p w14:paraId="3CEB3414" w14:textId="77777777" w:rsidR="00CC59BB" w:rsidRDefault="00CC59BB" w:rsidP="00CC59BB"/>
    <w:p w14:paraId="2639C606" w14:textId="77777777" w:rsidR="00CC59BB" w:rsidRDefault="00CC59BB" w:rsidP="00CC59BB">
      <w:pPr>
        <w:pStyle w:val="Questionstyle"/>
        <w:numPr>
          <w:ilvl w:val="0"/>
          <w:numId w:val="37"/>
        </w:numPr>
      </w:pPr>
      <w:r w:rsidRPr="00185ADA">
        <w:t>XML template of RTS 22/23: do you think that different formats might be more suitable to the DLT while keeping the common ISO 20022 methodology? If yes, please explain what the most appropriate format would be and for which reasons.</w:t>
      </w:r>
    </w:p>
    <w:p w14:paraId="116E9718" w14:textId="77777777" w:rsidR="00CC59BB" w:rsidRDefault="00CC59BB" w:rsidP="00CC59BB">
      <w:r>
        <w:t>&lt;ESMA_QUESTION_DLTP_49&gt;</w:t>
      </w:r>
    </w:p>
    <w:p w14:paraId="5AA72F10" w14:textId="77777777" w:rsidR="00CC59BB" w:rsidRDefault="00CC59BB" w:rsidP="00CC59BB">
      <w:permStart w:id="857878064" w:edGrp="everyone"/>
      <w:r>
        <w:t>TYPE YOUR TEXT HERE</w:t>
      </w:r>
    </w:p>
    <w:permEnd w:id="857878064"/>
    <w:p w14:paraId="5AC54D41" w14:textId="77777777" w:rsidR="00CC59BB" w:rsidRDefault="00CC59BB" w:rsidP="00CC59BB">
      <w:r>
        <w:t>&lt;ESMA_QUESTION_DLTP_49&gt;</w:t>
      </w:r>
    </w:p>
    <w:p w14:paraId="5E31ABA6" w14:textId="77777777" w:rsidR="00CC59BB" w:rsidRDefault="00CC59BB" w:rsidP="00CC59BB"/>
    <w:p w14:paraId="3292F4DE" w14:textId="77777777" w:rsidR="00CC59BB" w:rsidRDefault="00CC59BB" w:rsidP="00CC59BB">
      <w:pPr>
        <w:pStyle w:val="Questionstyle"/>
        <w:numPr>
          <w:ilvl w:val="0"/>
          <w:numId w:val="37"/>
        </w:numPr>
      </w:pPr>
      <w:r w:rsidRPr="00185ADA">
        <w:t>Do you/your organisation plan to offer settlement of DLT securities in e-money tokens? If yes, what would be the most appropriate way for reporting these transactions? Do you agree with ESMA’s proposal on how to populate the currency fields when the financial instrument is priced in e-money tokens?</w:t>
      </w:r>
    </w:p>
    <w:p w14:paraId="4AC8C243" w14:textId="77777777" w:rsidR="00CC59BB" w:rsidRDefault="00CC59BB" w:rsidP="00CC59BB">
      <w:r>
        <w:t>&lt;ESMA_QUESTION_DLTP_50&gt;</w:t>
      </w:r>
    </w:p>
    <w:p w14:paraId="12D16779" w14:textId="77777777" w:rsidR="00CC59BB" w:rsidRDefault="00CC59BB" w:rsidP="00CC59BB">
      <w:permStart w:id="1801152938" w:edGrp="everyone"/>
      <w:r>
        <w:t>TYPE YOUR TEXT HERE</w:t>
      </w:r>
    </w:p>
    <w:permEnd w:id="1801152938"/>
    <w:p w14:paraId="067B4C5A" w14:textId="77777777" w:rsidR="00CC59BB" w:rsidRDefault="00CC59BB" w:rsidP="00CC59BB">
      <w:r>
        <w:t>&lt;ESMA_QUESTION_DLTP_50&gt;</w:t>
      </w:r>
    </w:p>
    <w:p w14:paraId="432CBF6F" w14:textId="77777777" w:rsidR="00CC59BB" w:rsidRDefault="00CC59BB" w:rsidP="00CC59BB"/>
    <w:p w14:paraId="26B8DBA5" w14:textId="77777777" w:rsidR="00CC59BB" w:rsidRDefault="00CC59BB" w:rsidP="00CC59BB">
      <w:pPr>
        <w:pStyle w:val="Questionstyle"/>
        <w:numPr>
          <w:ilvl w:val="0"/>
          <w:numId w:val="37"/>
        </w:numPr>
      </w:pPr>
      <w:r w:rsidRPr="00185ADA">
        <w:t>Do you consider it possible that transactions in DLT securities could be settled in different currencies and/or different e-money tokens? If yes, please explain what would be the most appropriate way for converting such transactions in EUR.</w:t>
      </w:r>
    </w:p>
    <w:p w14:paraId="1CCF0603" w14:textId="77777777" w:rsidR="00CC59BB" w:rsidRDefault="00CC59BB" w:rsidP="00CC59BB">
      <w:r>
        <w:t>&lt;ESMA_QUESTION_DLTP_51&gt;</w:t>
      </w:r>
    </w:p>
    <w:p w14:paraId="4D2655FD" w14:textId="77777777" w:rsidR="00CC59BB" w:rsidRDefault="00CC59BB" w:rsidP="00CC59BB">
      <w:permStart w:id="1767329689" w:edGrp="everyone"/>
      <w:r>
        <w:t>TYPE YOUR TEXT HERE</w:t>
      </w:r>
    </w:p>
    <w:permEnd w:id="1767329689"/>
    <w:p w14:paraId="52BDADE4" w14:textId="77777777" w:rsidR="00CC59BB" w:rsidRDefault="00CC59BB" w:rsidP="00CC59BB">
      <w:r>
        <w:t>&lt;ESMA_QUESTION_DLTP_51&gt;</w:t>
      </w:r>
    </w:p>
    <w:p w14:paraId="51C4DBA5" w14:textId="77777777" w:rsidR="00CC59BB" w:rsidRDefault="00CC59BB" w:rsidP="00CC59BB"/>
    <w:p w14:paraId="082B1E4A" w14:textId="77777777" w:rsidR="00CC59BB" w:rsidRDefault="00CC59BB" w:rsidP="00CC59BB">
      <w:pPr>
        <w:pStyle w:val="Questionstyle"/>
        <w:numPr>
          <w:ilvl w:val="0"/>
          <w:numId w:val="37"/>
        </w:numPr>
      </w:pPr>
      <w:r w:rsidRPr="00185ADA">
        <w:lastRenderedPageBreak/>
        <w:t>What are your views on the arrangements that DLT MTFs and DLT TSSs would need to establish to grant direct and immediate access to transaction data to regulators by admitting them as regulatory observer participants?  Do you expect any implementation issues in relation to the obligation to make MiFIR transaction data available to the NCAs and MiFIR transparency/ reference data to ESMA?</w:t>
      </w:r>
    </w:p>
    <w:p w14:paraId="7935AC16" w14:textId="77777777" w:rsidR="00CC59BB" w:rsidRDefault="00CC59BB" w:rsidP="00CC59BB">
      <w:r>
        <w:t>&lt;ESMA_QUESTION_DLTP_52&gt;</w:t>
      </w:r>
    </w:p>
    <w:p w14:paraId="1B17B278" w14:textId="77777777" w:rsidR="00CC59BB" w:rsidRDefault="00CC59BB" w:rsidP="00CC59BB">
      <w:permStart w:id="426051013" w:edGrp="everyone"/>
      <w:r>
        <w:t>TYPE YOUR TEXT HERE</w:t>
      </w:r>
    </w:p>
    <w:permEnd w:id="426051013"/>
    <w:p w14:paraId="77265D6A" w14:textId="77777777" w:rsidR="00CC59BB" w:rsidRDefault="00CC59BB" w:rsidP="00CC59BB">
      <w:r>
        <w:t>&lt;ESMA_QUESTION_DLTP_52&gt;</w:t>
      </w:r>
    </w:p>
    <w:p w14:paraId="15DA91B7" w14:textId="77777777" w:rsidR="00CC59BB" w:rsidRDefault="00CC59BB" w:rsidP="00CC59BB"/>
    <w:p w14:paraId="7D14C3A9" w14:textId="77777777" w:rsidR="00CC59BB" w:rsidRDefault="00CC59BB" w:rsidP="00CC59BB">
      <w:pPr>
        <w:pStyle w:val="Questionstyle"/>
        <w:numPr>
          <w:ilvl w:val="0"/>
          <w:numId w:val="37"/>
        </w:numPr>
      </w:pPr>
      <w:r w:rsidRPr="00185ADA">
        <w:t>Is it technically feasible to store on the DLT the details of the transaction according to ISO 20022 methodology in order to enable regulators to pull that data directly into a readable format without any transformation of the data? Do you believe that the use of ISO 20022 could have a significant negative impact in terms of scalability of the system and the related congestion risk? If yes, please justify your answer and specify if the impact is dependent on the type of governance model and technology that the DLT is using.</w:t>
      </w:r>
    </w:p>
    <w:p w14:paraId="20A334B7" w14:textId="77777777" w:rsidR="00CC59BB" w:rsidRDefault="00CC59BB" w:rsidP="00CC59BB">
      <w:r>
        <w:t>&lt;ESMA_QUESTION_DLTP_53&gt;</w:t>
      </w:r>
    </w:p>
    <w:p w14:paraId="302A0FF2" w14:textId="77777777" w:rsidR="00CC59BB" w:rsidRDefault="00CC59BB" w:rsidP="00CC59BB">
      <w:permStart w:id="1528003884" w:edGrp="everyone"/>
      <w:r>
        <w:t>TYPE YOUR TEXT HERE</w:t>
      </w:r>
    </w:p>
    <w:permEnd w:id="1528003884"/>
    <w:p w14:paraId="58B28AFC" w14:textId="77777777" w:rsidR="00CC59BB" w:rsidRDefault="00CC59BB" w:rsidP="00CC59BB">
      <w:r>
        <w:t>&lt;ESMA_QUESTION_DLTP_53&gt;</w:t>
      </w:r>
    </w:p>
    <w:p w14:paraId="548AB7BE" w14:textId="77777777" w:rsidR="00CC59BB" w:rsidRDefault="00CC59BB" w:rsidP="00CC59BB"/>
    <w:p w14:paraId="68B7D7D3" w14:textId="77777777" w:rsidR="00CC59BB" w:rsidRDefault="00CC59BB" w:rsidP="00CC59BB">
      <w:pPr>
        <w:pStyle w:val="Questionstyle"/>
        <w:numPr>
          <w:ilvl w:val="0"/>
          <w:numId w:val="37"/>
        </w:numPr>
      </w:pPr>
      <w:r w:rsidRPr="00185ADA">
        <w:t>Can all information to be reported under MiFIR Article 27 pursuant to Table III of the Annex to RTS 23 be recorded on the DLT according to the ISO 20022 methodology? Please explain your answer also in relation to scalability impact at DLT level.</w:t>
      </w:r>
    </w:p>
    <w:p w14:paraId="6FDFB7C1" w14:textId="77777777" w:rsidR="00CC59BB" w:rsidRDefault="00CC59BB" w:rsidP="00CC59BB">
      <w:r>
        <w:t>&lt;ESMA_QUESTION_DLTP_54&gt;</w:t>
      </w:r>
    </w:p>
    <w:p w14:paraId="74995BD9" w14:textId="77777777" w:rsidR="00CC59BB" w:rsidRDefault="00CC59BB" w:rsidP="00CC59BB">
      <w:permStart w:id="553465930" w:edGrp="everyone"/>
      <w:r>
        <w:t>TYPE YOUR TEXT HERE</w:t>
      </w:r>
    </w:p>
    <w:permEnd w:id="553465930"/>
    <w:p w14:paraId="3A659409" w14:textId="77777777" w:rsidR="00CC59BB" w:rsidRDefault="00CC59BB" w:rsidP="00CC59BB">
      <w:r>
        <w:t>&lt;ESMA_QUESTION_DLTP_54&gt;</w:t>
      </w:r>
    </w:p>
    <w:p w14:paraId="65ECEF04" w14:textId="77777777" w:rsidR="00CC59BB" w:rsidRDefault="00CC59BB" w:rsidP="00CC59BB"/>
    <w:p w14:paraId="4D9A4CCF" w14:textId="77777777" w:rsidR="00CC59BB" w:rsidRDefault="00CC59BB" w:rsidP="00CC59BB">
      <w:pPr>
        <w:pStyle w:val="Questionstyle"/>
        <w:numPr>
          <w:ilvl w:val="0"/>
          <w:numId w:val="37"/>
        </w:numPr>
      </w:pPr>
      <w:r w:rsidRPr="00185ADA">
        <w:t>Can all data necessary to perform the transparency (Article 2 of RTS 3) and DVC (Article 6 of RTS 3) calculations be recorded on the DLT according to the ISO 20022 methodology? Please explain your answer also in relation to scalability impact at DLT level.</w:t>
      </w:r>
    </w:p>
    <w:p w14:paraId="338191AB" w14:textId="77777777" w:rsidR="00CC59BB" w:rsidRDefault="00CC59BB" w:rsidP="00CC59BB">
      <w:r>
        <w:t>&lt;ESMA_QUESTION_DLTP_55&gt;</w:t>
      </w:r>
    </w:p>
    <w:p w14:paraId="0CBE1940" w14:textId="77777777" w:rsidR="00CC59BB" w:rsidRDefault="00CC59BB" w:rsidP="00CC59BB">
      <w:permStart w:id="504120578" w:edGrp="everyone"/>
      <w:r>
        <w:t>TYPE YOUR TEXT HERE</w:t>
      </w:r>
    </w:p>
    <w:permEnd w:id="504120578"/>
    <w:p w14:paraId="73DB74B4" w14:textId="77777777" w:rsidR="00CC59BB" w:rsidRDefault="00CC59BB" w:rsidP="00CC59BB">
      <w:r>
        <w:t>&lt;ESMA_QUESTION_DLTP_55&gt;</w:t>
      </w:r>
    </w:p>
    <w:p w14:paraId="45191008" w14:textId="77777777" w:rsidR="00CC59BB" w:rsidRDefault="00CC59BB" w:rsidP="00CC59BB"/>
    <w:p w14:paraId="6D88D972" w14:textId="77777777" w:rsidR="00CC59BB" w:rsidRDefault="00CC59BB" w:rsidP="00CC59BB">
      <w:pPr>
        <w:pStyle w:val="Questionstyle"/>
        <w:numPr>
          <w:ilvl w:val="0"/>
          <w:numId w:val="37"/>
        </w:numPr>
      </w:pPr>
      <w:r w:rsidRPr="00185ADA">
        <w:t>Do you see any issue with obtaining the data elements required by RTS 22 and 23 from external databases like GLEIF, ISO 4217 list (currencies), ISO 10383 (MIC) or ANNA-DSB (ISIN) before the data is permanently stored into the distributed ledger? Please explain your answer.</w:t>
      </w:r>
    </w:p>
    <w:p w14:paraId="360AE2C0" w14:textId="77777777" w:rsidR="00CC59BB" w:rsidRDefault="00CC59BB" w:rsidP="00CC59BB">
      <w:r>
        <w:t>&lt;ESMA_QUESTION_DLTP_56&gt;</w:t>
      </w:r>
    </w:p>
    <w:p w14:paraId="7EEEB775" w14:textId="77777777" w:rsidR="0007786A" w:rsidRPr="00561062" w:rsidRDefault="0007786A" w:rsidP="0007786A">
      <w:pPr>
        <w:autoSpaceDE w:val="0"/>
        <w:autoSpaceDN w:val="0"/>
        <w:adjustRightInd w:val="0"/>
        <w:rPr>
          <w:rFonts w:cstheme="minorHAnsi"/>
          <w:color w:val="0E101A"/>
          <w:sz w:val="22"/>
          <w:szCs w:val="22"/>
          <w:lang w:val="en-TR"/>
        </w:rPr>
      </w:pPr>
      <w:permStart w:id="1798071605" w:edGrp="everyone"/>
      <w:r w:rsidRPr="00266192">
        <w:rPr>
          <w:rFonts w:cstheme="minorHAnsi"/>
          <w:color w:val="0E101A"/>
          <w:sz w:val="22"/>
          <w:szCs w:val="22"/>
          <w:lang w:val="en-US"/>
        </w:rPr>
        <w:t xml:space="preserve">GLEIF would like to respond to this question with regards to the accessibility of the Global LEI Repository. </w:t>
      </w:r>
      <w:r>
        <w:rPr>
          <w:rFonts w:cstheme="minorHAnsi"/>
          <w:color w:val="0E101A"/>
          <w:sz w:val="22"/>
          <w:szCs w:val="22"/>
          <w:lang w:val="en-US"/>
        </w:rPr>
        <w:t>T</w:t>
      </w:r>
      <w:r w:rsidRPr="00167260">
        <w:rPr>
          <w:rFonts w:cstheme="minorHAnsi"/>
          <w:color w:val="0E101A"/>
          <w:sz w:val="22"/>
          <w:szCs w:val="22"/>
          <w:lang w:val="en-US"/>
        </w:rPr>
        <w:t xml:space="preserve">he GLEIF API gives developers access to the full LEI Data search engine functionality, including filters, full-text and single-field searches of legal entity and ownership data, and </w:t>
      </w:r>
      <w:r w:rsidRPr="00167260">
        <w:rPr>
          <w:rFonts w:cstheme="minorHAnsi"/>
          <w:color w:val="0E101A"/>
          <w:sz w:val="22"/>
          <w:szCs w:val="22"/>
          <w:lang w:val="en-US"/>
        </w:rPr>
        <w:lastRenderedPageBreak/>
        <w:t>“fuzzy” matching of relevant data fields such as names and addresses. In addition to LEI reference data, the GLEIF API also makes available further related data, e. g.</w:t>
      </w:r>
      <w:r>
        <w:rPr>
          <w:rFonts w:cstheme="minorHAnsi"/>
          <w:color w:val="0E101A"/>
          <w:sz w:val="22"/>
          <w:szCs w:val="22"/>
          <w:lang w:val="en-US"/>
        </w:rPr>
        <w:t>,</w:t>
      </w:r>
      <w:r w:rsidRPr="00167260">
        <w:rPr>
          <w:rFonts w:cstheme="minorHAnsi"/>
          <w:color w:val="0E101A"/>
          <w:sz w:val="22"/>
          <w:szCs w:val="22"/>
          <w:lang w:val="en-US"/>
        </w:rPr>
        <w:t xml:space="preserve"> reference data of LEI issuers, code lists used in LEI records and mapped identifiers like BIC or ISIN codes.</w:t>
      </w:r>
    </w:p>
    <w:p w14:paraId="3AA3BA27" w14:textId="77777777" w:rsidR="00CC59BB" w:rsidRDefault="00CC59BB" w:rsidP="00CC59BB">
      <w:bookmarkStart w:id="3" w:name="_GoBack"/>
      <w:bookmarkEnd w:id="3"/>
      <w:permEnd w:id="1798071605"/>
      <w:r>
        <w:t>&lt;ESMA_QUESTION_DLTP_56&gt;</w:t>
      </w:r>
    </w:p>
    <w:p w14:paraId="36292F2E" w14:textId="77777777" w:rsidR="00CC59BB" w:rsidRDefault="00CC59BB" w:rsidP="00CC59BB"/>
    <w:p w14:paraId="6503B659" w14:textId="77777777" w:rsidR="00CC59BB" w:rsidRDefault="00CC59BB" w:rsidP="00CC59BB">
      <w:pPr>
        <w:pStyle w:val="Questionstyle"/>
        <w:numPr>
          <w:ilvl w:val="0"/>
          <w:numId w:val="37"/>
        </w:numPr>
      </w:pPr>
      <w:r w:rsidRPr="00185ADA">
        <w:t>Do you see any major impediments for the regulator as a regulatory observer participant to pull large size of encrypted data from the distributed ledger? Please explain your answer in the context of encryption of data and key management, and in relation to any scalability impact at DLT level.</w:t>
      </w:r>
    </w:p>
    <w:p w14:paraId="5A776ED7" w14:textId="77777777" w:rsidR="00CC59BB" w:rsidRDefault="00CC59BB" w:rsidP="00CC59BB">
      <w:r>
        <w:t>&lt;ESMA_QUESTION_DLTP_57&gt;</w:t>
      </w:r>
    </w:p>
    <w:p w14:paraId="32E40745" w14:textId="77777777" w:rsidR="00CC59BB" w:rsidRDefault="00CC59BB" w:rsidP="00CC59BB">
      <w:permStart w:id="278152026" w:edGrp="everyone"/>
      <w:r>
        <w:t>TYPE YOUR TEXT HERE</w:t>
      </w:r>
    </w:p>
    <w:permEnd w:id="278152026"/>
    <w:p w14:paraId="70F7C1BF" w14:textId="77777777" w:rsidR="00CC59BB" w:rsidRDefault="00CC59BB" w:rsidP="00CC59BB">
      <w:r>
        <w:t>&lt;ESMA_QUESTION_DLTP_57&gt;</w:t>
      </w:r>
    </w:p>
    <w:p w14:paraId="6BD0BADD" w14:textId="77777777" w:rsidR="00CC59BB" w:rsidRDefault="00CC59BB" w:rsidP="00CC59BB"/>
    <w:p w14:paraId="419DA181" w14:textId="77777777" w:rsidR="00CC59BB" w:rsidRDefault="00CC59BB" w:rsidP="00CC59BB">
      <w:pPr>
        <w:pStyle w:val="Questionstyle"/>
        <w:numPr>
          <w:ilvl w:val="0"/>
          <w:numId w:val="37"/>
        </w:numPr>
      </w:pPr>
      <w:r w:rsidRPr="00185ADA">
        <w:t>Taking into consideration the variety of technologies available in the DLT world, what is, in your opinion, the most efficient way to admit regulators as regulatory observer participants? Please explain your answer.</w:t>
      </w:r>
    </w:p>
    <w:p w14:paraId="57499705" w14:textId="77777777" w:rsidR="00CC59BB" w:rsidRDefault="00CC59BB" w:rsidP="00CC59BB">
      <w:r>
        <w:t>&lt;ESMA_QUESTION_DLTP_58&gt;</w:t>
      </w:r>
    </w:p>
    <w:p w14:paraId="3D338DC2" w14:textId="77777777" w:rsidR="00CC59BB" w:rsidRDefault="00CC59BB" w:rsidP="00CC59BB">
      <w:permStart w:id="1666462145" w:edGrp="everyone"/>
      <w:r>
        <w:t>TYPE YOUR TEXT HERE</w:t>
      </w:r>
    </w:p>
    <w:permEnd w:id="1666462145"/>
    <w:p w14:paraId="7DD21760" w14:textId="77777777" w:rsidR="00CC59BB" w:rsidRDefault="00CC59BB" w:rsidP="00CC59BB">
      <w:r>
        <w:t>&lt;ESMA_QUESTION_DLTP_58&gt;</w:t>
      </w:r>
    </w:p>
    <w:p w14:paraId="7FD7BE26" w14:textId="77777777" w:rsidR="00CC59BB" w:rsidRDefault="00CC59BB" w:rsidP="00CC59BB"/>
    <w:p w14:paraId="12A6B6D0" w14:textId="77777777" w:rsidR="00CC59BB" w:rsidRDefault="00CC59BB" w:rsidP="00CC59BB">
      <w:pPr>
        <w:pStyle w:val="Questionstyle"/>
        <w:numPr>
          <w:ilvl w:val="0"/>
          <w:numId w:val="37"/>
        </w:numPr>
      </w:pPr>
      <w:r w:rsidRPr="00185ADA">
        <w:t>Do you have any suggestion to ensure interoperability among DLT MTFs, DLT TSS and the regulators as described in Paragraph 126? Please explain your answer.</w:t>
      </w:r>
    </w:p>
    <w:p w14:paraId="20BFF88B" w14:textId="77777777" w:rsidR="00CC59BB" w:rsidRDefault="00CC59BB" w:rsidP="00CC59BB">
      <w:r>
        <w:t>&lt;ESMA_QUESTION_DLTP_59&gt;</w:t>
      </w:r>
    </w:p>
    <w:p w14:paraId="7FAEC210" w14:textId="77777777" w:rsidR="00CC59BB" w:rsidRDefault="00CC59BB" w:rsidP="00CC59BB">
      <w:permStart w:id="1929012243" w:edGrp="everyone"/>
      <w:r>
        <w:t>TYPE YOUR TEXT HERE</w:t>
      </w:r>
    </w:p>
    <w:permEnd w:id="1929012243"/>
    <w:p w14:paraId="6E57CA48" w14:textId="77777777" w:rsidR="00CC59BB" w:rsidRDefault="00CC59BB" w:rsidP="00CC59BB">
      <w:r>
        <w:t>&lt;ESMA_QUESTION_DLTP_59&gt;</w:t>
      </w:r>
    </w:p>
    <w:p w14:paraId="38F830B5" w14:textId="77777777" w:rsidR="00CC59BB" w:rsidRDefault="00CC59BB" w:rsidP="00CC59BB"/>
    <w:p w14:paraId="24714FAB" w14:textId="77777777" w:rsidR="00CC59BB" w:rsidRPr="00374876" w:rsidRDefault="00CC59BB" w:rsidP="00CC59BB">
      <w:pPr>
        <w:pStyle w:val="Questionstyle"/>
        <w:numPr>
          <w:ilvl w:val="0"/>
          <w:numId w:val="37"/>
        </w:numPr>
      </w:pPr>
      <w:r w:rsidRPr="00185ADA">
        <w:t>Do you have any suggestion to ensure interoperability among different DLT MTFs and/or DLT TSS as described in Paragraph 127? Please explain your answer.</w:t>
      </w:r>
    </w:p>
    <w:p w14:paraId="2A0A2AA4" w14:textId="77777777" w:rsidR="00CC59BB" w:rsidRDefault="00CC59BB" w:rsidP="00CC59BB">
      <w:r>
        <w:t>&lt;ESMA_QUESTION_DLTP_60&gt;</w:t>
      </w:r>
    </w:p>
    <w:p w14:paraId="63128F0C" w14:textId="77777777" w:rsidR="00CC59BB" w:rsidRDefault="00CC59BB" w:rsidP="00CC59BB">
      <w:permStart w:id="1588863443" w:edGrp="everyone"/>
      <w:r>
        <w:t>TYPE YOUR TEXT HERE</w:t>
      </w:r>
    </w:p>
    <w:permEnd w:id="1588863443"/>
    <w:p w14:paraId="5A06A569" w14:textId="77777777" w:rsidR="00CC59BB" w:rsidRDefault="00CC59BB" w:rsidP="00CC59BB">
      <w:r>
        <w:t>&lt;ESMA_QUESTION_DLTP_60&gt;</w:t>
      </w:r>
    </w:p>
    <w:p w14:paraId="4C04961E" w14:textId="77777777" w:rsidR="00CC59BB" w:rsidRDefault="00CC59BB" w:rsidP="00CC59BB"/>
    <w:p w14:paraId="66FFE918" w14:textId="77777777" w:rsidR="00CC59BB" w:rsidRDefault="00CC59BB" w:rsidP="00CC59BB"/>
    <w:p w14:paraId="2EE8D5A4" w14:textId="029E22A7" w:rsidR="00F87897" w:rsidRDefault="00F87897">
      <w:pPr>
        <w:rPr>
          <w:rFonts w:eastAsiaTheme="minorEastAsia" w:cstheme="minorBidi"/>
          <w:b/>
          <w:sz w:val="22"/>
          <w:szCs w:val="20"/>
          <w:lang w:eastAsia="en-US"/>
        </w:rPr>
      </w:pPr>
    </w:p>
    <w:sectPr w:rsidR="00F87897"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34FAE" w14:textId="77777777" w:rsidR="00850C37" w:rsidRDefault="00850C37">
      <w:r>
        <w:separator/>
      </w:r>
    </w:p>
    <w:p w14:paraId="6034A5D1" w14:textId="77777777" w:rsidR="00850C37" w:rsidRDefault="00850C37"/>
  </w:endnote>
  <w:endnote w:type="continuationSeparator" w:id="0">
    <w:p w14:paraId="0F30A9AA" w14:textId="77777777" w:rsidR="00850C37" w:rsidRDefault="00850C37">
      <w:r>
        <w:continuationSeparator/>
      </w:r>
    </w:p>
    <w:p w14:paraId="58E9A377" w14:textId="77777777" w:rsidR="00850C37" w:rsidRDefault="00850C37"/>
  </w:endnote>
  <w:endnote w:type="continuationNotice" w:id="1">
    <w:p w14:paraId="7035CCD5" w14:textId="77777777" w:rsidR="00850C37" w:rsidRDefault="00850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80"/>
    <w:family w:val="swiss"/>
    <w:pitch w:val="default"/>
  </w:font>
  <w:font w:name="EUAlbertina">
    <w:altName w:val="Calibri"/>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panose1 w:val="020B0604020202020204"/>
    <w:charset w:val="00"/>
    <w:family w:val="roman"/>
    <w:pitch w:val="variable"/>
  </w:font>
  <w:font w:name="Myriad Pro Light">
    <w:altName w:val="Corbel"/>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27548C81" w14:textId="77777777" w:rsidTr="00315E96">
      <w:trPr>
        <w:trHeight w:val="284"/>
      </w:trPr>
      <w:tc>
        <w:tcPr>
          <w:tcW w:w="8460" w:type="dxa"/>
        </w:tcPr>
        <w:p w14:paraId="77756BC8" w14:textId="77777777" w:rsidR="00F107EF" w:rsidRPr="00315E96" w:rsidRDefault="00F107EF" w:rsidP="00315E96">
          <w:pPr>
            <w:pStyle w:val="00Footer"/>
            <w:rPr>
              <w:lang w:val="fr-FR"/>
            </w:rPr>
          </w:pPr>
        </w:p>
      </w:tc>
      <w:tc>
        <w:tcPr>
          <w:tcW w:w="952" w:type="dxa"/>
        </w:tcPr>
        <w:p w14:paraId="6EB4C0C7"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19EEE3A" w14:textId="77777777" w:rsidR="00F107EF" w:rsidRDefault="00F1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A7B15" w14:textId="77777777" w:rsidR="00B61CD3" w:rsidRDefault="00B61CD3"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C7FC5" w14:textId="77777777" w:rsidR="00F107EF" w:rsidRDefault="00F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D89D5" w14:textId="77777777" w:rsidR="00850C37" w:rsidRDefault="00850C37">
      <w:r>
        <w:separator/>
      </w:r>
    </w:p>
    <w:p w14:paraId="680D959B" w14:textId="77777777" w:rsidR="00850C37" w:rsidRDefault="00850C37"/>
  </w:footnote>
  <w:footnote w:type="continuationSeparator" w:id="0">
    <w:p w14:paraId="39184A39" w14:textId="77777777" w:rsidR="00850C37" w:rsidRDefault="00850C37">
      <w:r>
        <w:continuationSeparator/>
      </w:r>
    </w:p>
    <w:p w14:paraId="73E44D96" w14:textId="77777777" w:rsidR="00850C37" w:rsidRDefault="00850C37"/>
  </w:footnote>
  <w:footnote w:type="continuationNotice" w:id="1">
    <w:p w14:paraId="38742E85" w14:textId="77777777" w:rsidR="00850C37" w:rsidRDefault="00850C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F0F00" w14:textId="77777777" w:rsidR="00F107EF" w:rsidRDefault="00F107EF">
    <w:pPr>
      <w:pStyle w:val="Header"/>
    </w:pPr>
    <w:r>
      <w:rPr>
        <w:noProof/>
        <w:lang w:eastAsia="en-GB"/>
      </w:rPr>
      <w:drawing>
        <wp:anchor distT="0" distB="0" distL="114300" distR="114300" simplePos="0" relativeHeight="251658240" behindDoc="0" locked="0" layoutInCell="1" allowOverlap="1" wp14:anchorId="1915E200" wp14:editId="778BCE5F">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9791171" wp14:editId="449EEA8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FA2E46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1A9E6" w14:textId="77777777" w:rsidR="00F107EF" w:rsidRDefault="00F107EF" w:rsidP="00013CCE">
    <w:pPr>
      <w:pStyle w:val="Header"/>
      <w:jc w:val="right"/>
    </w:pPr>
    <w:r>
      <w:rPr>
        <w:noProof/>
        <w:lang w:eastAsia="en-GB"/>
      </w:rPr>
      <w:drawing>
        <wp:anchor distT="0" distB="0" distL="114300" distR="114300" simplePos="0" relativeHeight="251657216" behindDoc="0" locked="0" layoutInCell="1" allowOverlap="1" wp14:anchorId="1F971129" wp14:editId="017A1183">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2FE8A3C" wp14:editId="3A09E9C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79E5B"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5BF28E6F" w14:textId="77777777" w:rsidTr="000C06C9">
      <w:trPr>
        <w:trHeight w:val="284"/>
      </w:trPr>
      <w:tc>
        <w:tcPr>
          <w:tcW w:w="8460" w:type="dxa"/>
        </w:tcPr>
        <w:p w14:paraId="1D879530" w14:textId="77777777" w:rsidR="00F107EF" w:rsidRPr="000C3B6D" w:rsidRDefault="00F107EF" w:rsidP="000C06C9">
          <w:pPr>
            <w:pStyle w:val="00Footer"/>
            <w:rPr>
              <w:lang w:val="fr-FR"/>
            </w:rPr>
          </w:pPr>
        </w:p>
      </w:tc>
      <w:tc>
        <w:tcPr>
          <w:tcW w:w="952" w:type="dxa"/>
        </w:tcPr>
        <w:p w14:paraId="75731B7D" w14:textId="77777777" w:rsidR="00F107EF" w:rsidRPr="00146B34" w:rsidRDefault="00F107EF" w:rsidP="000C06C9">
          <w:pPr>
            <w:pStyle w:val="00aPagenumber"/>
            <w:rPr>
              <w:lang w:val="fr-FR"/>
            </w:rPr>
          </w:pPr>
        </w:p>
      </w:tc>
    </w:tr>
  </w:tbl>
  <w:p w14:paraId="034F1444" w14:textId="77777777" w:rsidR="00F107EF" w:rsidRPr="00DB46C3" w:rsidRDefault="00F107EF">
    <w:pPr>
      <w:rPr>
        <w:lang w:val="fr-FR"/>
      </w:rPr>
    </w:pPr>
  </w:p>
  <w:p w14:paraId="0BC92350" w14:textId="77777777" w:rsidR="00F107EF" w:rsidRPr="002F4496" w:rsidRDefault="00F107EF">
    <w:pPr>
      <w:pStyle w:val="Header"/>
      <w:rPr>
        <w:lang w:val="fr-FR"/>
      </w:rPr>
    </w:pPr>
  </w:p>
  <w:p w14:paraId="3E5C66CB" w14:textId="77777777" w:rsidR="00F107EF" w:rsidRPr="002F4496" w:rsidRDefault="00F107EF" w:rsidP="000C06C9">
    <w:pPr>
      <w:pStyle w:val="Header"/>
      <w:tabs>
        <w:tab w:val="clear" w:pos="4536"/>
        <w:tab w:val="clear" w:pos="9072"/>
        <w:tab w:val="left" w:pos="8227"/>
      </w:tabs>
      <w:rPr>
        <w:lang w:val="fr-FR"/>
      </w:rPr>
    </w:pPr>
  </w:p>
  <w:p w14:paraId="79E04317" w14:textId="77777777" w:rsidR="00F107EF" w:rsidRPr="002F4496" w:rsidRDefault="00F107EF" w:rsidP="00583885">
    <w:pPr>
      <w:pStyle w:val="Header"/>
      <w:jc w:val="right"/>
      <w:rPr>
        <w:lang w:val="fr-FR"/>
      </w:rPr>
    </w:pPr>
  </w:p>
  <w:p w14:paraId="2B7AB39B" w14:textId="77777777" w:rsidR="00F107EF" w:rsidRPr="002F4496" w:rsidRDefault="00F107EF">
    <w:pPr>
      <w:pStyle w:val="Header"/>
      <w:rPr>
        <w:lang w:val="fr-FR"/>
      </w:rPr>
    </w:pPr>
  </w:p>
  <w:p w14:paraId="1D490AAA" w14:textId="77777777" w:rsidR="00F107EF" w:rsidRPr="002F4496" w:rsidRDefault="00F107EF">
    <w:pPr>
      <w:pStyle w:val="Header"/>
      <w:rPr>
        <w:lang w:val="fr-FR"/>
      </w:rPr>
    </w:pPr>
  </w:p>
  <w:p w14:paraId="162AEEEE" w14:textId="77777777" w:rsidR="00F107EF" w:rsidRPr="002F4496" w:rsidRDefault="00F107EF">
    <w:pPr>
      <w:pStyle w:val="Header"/>
      <w:rPr>
        <w:lang w:val="fr-FR"/>
      </w:rPr>
    </w:pPr>
  </w:p>
  <w:p w14:paraId="081CEBC5" w14:textId="77777777" w:rsidR="00F107EF" w:rsidRPr="002F4496" w:rsidRDefault="00F107EF">
    <w:pPr>
      <w:pStyle w:val="Header"/>
      <w:rPr>
        <w:highlight w:val="yellow"/>
        <w:lang w:val="fr-FR"/>
      </w:rPr>
    </w:pPr>
  </w:p>
  <w:p w14:paraId="588D86BC" w14:textId="77777777" w:rsidR="00F107EF" w:rsidRDefault="00F107EF">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36EBAC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0"/>
  </w:num>
  <w:num w:numId="4">
    <w:abstractNumId w:val="22"/>
  </w:num>
  <w:num w:numId="5">
    <w:abstractNumId w:val="24"/>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9"/>
  </w:num>
  <w:num w:numId="16">
    <w:abstractNumId w:val="1"/>
  </w:num>
  <w:num w:numId="17">
    <w:abstractNumId w:val="13"/>
  </w:num>
  <w:num w:numId="18">
    <w:abstractNumId w:val="14"/>
  </w:num>
  <w:num w:numId="19">
    <w:abstractNumId w:val="16"/>
  </w:num>
  <w:num w:numId="20">
    <w:abstractNumId w:val="25"/>
  </w:num>
  <w:num w:numId="21">
    <w:abstractNumId w:val="35"/>
  </w:num>
  <w:num w:numId="22">
    <w:abstractNumId w:val="23"/>
  </w:num>
  <w:num w:numId="23">
    <w:abstractNumId w:val="8"/>
  </w:num>
  <w:num w:numId="24">
    <w:abstractNumId w:val="28"/>
  </w:num>
  <w:num w:numId="25">
    <w:abstractNumId w:val="27"/>
  </w:num>
  <w:num w:numId="26">
    <w:abstractNumId w:val="18"/>
  </w:num>
  <w:num w:numId="27">
    <w:abstractNumId w:val="31"/>
  </w:num>
  <w:num w:numId="28">
    <w:abstractNumId w:val="37"/>
  </w:num>
  <w:num w:numId="29">
    <w:abstractNumId w:val="6"/>
  </w:num>
  <w:num w:numId="30">
    <w:abstractNumId w:val="2"/>
  </w:num>
  <w:num w:numId="31">
    <w:abstractNumId w:val="20"/>
  </w:num>
  <w:num w:numId="32">
    <w:abstractNumId w:val="19"/>
  </w:num>
  <w:num w:numId="33">
    <w:abstractNumId w:val="33"/>
  </w:num>
  <w:num w:numId="34">
    <w:abstractNumId w:val="32"/>
  </w:num>
  <w:num w:numId="35">
    <w:abstractNumId w:val="4"/>
  </w:num>
  <w:num w:numId="36">
    <w:abstractNumId w:val="34"/>
  </w:num>
  <w:num w:numId="37">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SEjZCThlnjmQ0JBIoWp6y5kDFk1HEKdJG8tmRvx8OA9B5RNUQbP0T7/bLk1Z90NISEBH/LrJcJ4NXJr3y3Ffw==" w:salt="eOK6fLXDcZOabMWRWBiSwA=="/>
  <w:defaultTabStop w:val="709"/>
  <w:autoHyphenation/>
  <w:hyphenationZone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86A"/>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4D29"/>
    <w:rsid w:val="005F5ACF"/>
    <w:rsid w:val="005F60DC"/>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C37"/>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28BD"/>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tyle">
    <w:name w:val="Question style"/>
    <w:basedOn w:val="Normal"/>
    <w:next w:val="Normal"/>
    <w:link w:val="QuestionstyleChar"/>
    <w:autoRedefine/>
    <w:qFormat/>
    <w:rsid w:val="00CC59BB"/>
    <w:pPr>
      <w:spacing w:after="250" w:line="276" w:lineRule="auto"/>
      <w:contextualSpacing/>
      <w:jc w:val="both"/>
    </w:pPr>
    <w:rPr>
      <w:rFonts w:eastAsiaTheme="minorEastAsia" w:cs="Arial"/>
      <w:b/>
      <w:sz w:val="22"/>
      <w:szCs w:val="22"/>
      <w:lang w:val="en-US" w:eastAsia="en-US"/>
    </w:rPr>
  </w:style>
  <w:style w:type="character" w:customStyle="1" w:styleId="QuestionstyleChar">
    <w:name w:val="Question style Char"/>
    <w:basedOn w:val="DefaultParagraphFont"/>
    <w:link w:val="Questionstyle"/>
    <w:rsid w:val="00CC59BB"/>
    <w:rPr>
      <w:rFonts w:ascii="Arial" w:eastAsiaTheme="minorEastAsia" w:hAnsi="Arial" w:cs="Arial"/>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gleif.org/en/lei-solutions/gleifs-digital-strategy-for-the-lei/introducing-the-verifiable-lei-vlei"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1216</Value>
      <Value>165</Value>
      <Value>484</Value>
      <Value>14</Value>
    </TaxCatchAll>
    <_dlc_DocId xmlns="20fbe147-bbda-4e53-b6b1-7e8bbff3fe19">ESMA70-460-26</_dlc_DocId>
    <_dlc_DocIdUrl xmlns="20fbe147-bbda-4e53-b6b1-7e8bbff3fe19">
      <Url>https://sherpa.esma.europa.eu/sites/MKT/SMK/_layouts/15/DocIdRedir.aspx?ID=ESMA70-460-26</Url>
      <Description>ESMA70-460-26</Description>
    </_dlc_DocIdUrl>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DLT-Pilot Regime</TermName>
          <TermId xmlns="http://schemas.microsoft.com/office/infopath/2007/PartnerControls">0479ed06-359c-4f02-8957-b86891d9bf0e</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LT Policy Document" ma:contentTypeID="0x01010001BD15C3986B91498E0AE644B715B9EE1B001F5A8317797F334F88F9215DEB384D7B" ma:contentTypeVersion="7" ma:contentTypeDescription="" ma:contentTypeScope="" ma:versionID="06f2db989999eb1b3a840db0e694bdea">
  <xsd:schema xmlns:xsd="http://www.w3.org/2001/XMLSchema" xmlns:xs="http://www.w3.org/2001/XMLSchema" xmlns:p="http://schemas.microsoft.com/office/2006/metadata/properties" xmlns:ns2="20fbe147-bbda-4e53-b6b1-7e8bbff3fe19" targetNamespace="http://schemas.microsoft.com/office/2006/metadata/properties" ma:root="true" ma:fieldsID="440aced7971a53f4a69d728e5564b45d" ns2:_="">
    <xsd:import namespace="20fbe147-bbda-4e53-b6b1-7e8bbff3fe19"/>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e3f04ec-c602-499a-be25-f58e88ce35d8"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2b6fd931-81a3-4057-979e-f21b29f141c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2CD2EE27-6C9D-4095-B937-2F7D4E115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7D3944-CE96-B048-8797-91BF21A154CD}">
  <ds:schemaRefs>
    <ds:schemaRef ds:uri="http://schemas.openxmlformats.org/officeDocument/2006/bibliography"/>
  </ds:schemaRefs>
</ds:datastoreItem>
</file>

<file path=customXml/itemProps6.xml><?xml version="1.0" encoding="utf-8"?>
<ds:datastoreItem xmlns:ds="http://schemas.openxmlformats.org/officeDocument/2006/customXml" ds:itemID="{19BACD70-F95A-A140-A04A-A22FD4D3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4162</Words>
  <Characters>23725</Characters>
  <Application>Microsoft Office Word</Application>
  <DocSecurity>8</DocSecurity>
  <Lines>197</Lines>
  <Paragraphs>55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27832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Burcu Mentesoglu</cp:lastModifiedBy>
  <cp:revision>3</cp:revision>
  <cp:lastPrinted>2015-02-18T11:01:00Z</cp:lastPrinted>
  <dcterms:created xsi:type="dcterms:W3CDTF">2022-03-04T10:19:00Z</dcterms:created>
  <dcterms:modified xsi:type="dcterms:W3CDTF">2022-03-04T10:22:00Z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0x01010001BD15C3986B91498E0AE644B715B9EE1B001F5A8317797F334F88F9215DEB384D7B</vt:lpwstr>
  </property>
  <property fmtid="{D5CDD505-2E9C-101B-9397-08002B2CF9AE}" pid="3" name="_dlc_DocIdItemGuid">
    <vt:lpwstr>29ae2055-159f-4032-8de3-d9299e6948da</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1216;#DLT-Pilot Regime|0479ed06-359c-4f02-8957-b86891d9bf0e</vt:lpwstr>
  </property>
  <property fmtid="{D5CDD505-2E9C-101B-9397-08002B2CF9AE}" pid="7" name="ConfidentialityLevel">
    <vt:lpwstr>14;#Regular|07f1e362-856b-423d-bea6-a14079762141</vt:lpwstr>
  </property>
  <property fmtid="{D5CDD505-2E9C-101B-9397-08002B2CF9AE}" pid="8" name="DocumentType">
    <vt:lpwstr>165;#Form / Request|efe27f23-61a2-47e7-916e-544dd02c80f4</vt:lpwstr>
  </property>
  <property fmtid="{D5CDD505-2E9C-101B-9397-08002B2CF9AE}" pid="9" name="SubTopic">
    <vt:lpwstr/>
  </property>
</Properties>
</file>