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6CDD749C" w14:textId="77777777" w:rsidTr="00315E96">
        <w:trPr>
          <w:trHeight w:val="284"/>
        </w:trPr>
        <w:tc>
          <w:tcPr>
            <w:tcW w:w="9412" w:type="dxa"/>
          </w:tcPr>
          <w:p w14:paraId="73C8792C" w14:textId="17CBF257" w:rsidR="00C2094B" w:rsidRPr="00583885" w:rsidRDefault="00A52EBB" w:rsidP="0071740A">
            <w:pPr>
              <w:pStyle w:val="Fuzeile"/>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5F4D29">
              <w:rPr>
                <w:rFonts w:cs="Arial"/>
                <w:color w:val="FFFFFF" w:themeColor="background1"/>
                <w:sz w:val="22"/>
                <w:szCs w:val="22"/>
              </w:rPr>
              <w:t>4 January</w:t>
            </w:r>
            <w:r w:rsidR="00B61CD3">
              <w:rPr>
                <w:rFonts w:cs="Arial"/>
                <w:color w:val="FFFFFF" w:themeColor="background1"/>
                <w:sz w:val="22"/>
                <w:szCs w:val="22"/>
              </w:rPr>
              <w:t xml:space="preserve"> 202</w:t>
            </w:r>
            <w:r w:rsidR="005F4D29">
              <w:rPr>
                <w:rFonts w:cs="Arial"/>
                <w:color w:val="FFFFFF" w:themeColor="background1"/>
                <w:sz w:val="22"/>
                <w:szCs w:val="22"/>
              </w:rPr>
              <w:t>2</w:t>
            </w:r>
          </w:p>
        </w:tc>
      </w:tr>
    </w:tbl>
    <w:p w14:paraId="06CF669B" w14:textId="524D952D" w:rsidR="00FD7A8D" w:rsidRPr="00616B9B" w:rsidRDefault="00FD7A8D" w:rsidP="00FD7A8D">
      <w:pPr>
        <w:rPr>
          <w:rFonts w:cs="Arial"/>
          <w:vanish/>
        </w:rPr>
      </w:pP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5681ABF2" w14:textId="77777777" w:rsidTr="00731475">
        <w:trPr>
          <w:trHeight w:hRule="exact" w:val="1107"/>
        </w:trPr>
        <w:tc>
          <w:tcPr>
            <w:tcW w:w="9913" w:type="dxa"/>
            <w:vAlign w:val="bottom"/>
          </w:tcPr>
          <w:p w14:paraId="5DA00B5E" w14:textId="46D744FE"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731475">
              <w:rPr>
                <w:rFonts w:cs="Arial"/>
              </w:rPr>
              <w:t>Call for Evidence (CfE) on the DLT Pilot Regime</w:t>
            </w:r>
          </w:p>
          <w:p w14:paraId="5FE104CA" w14:textId="77777777" w:rsidR="00B61CD3" w:rsidRPr="00616B9B" w:rsidRDefault="00B61CD3" w:rsidP="00DD2CDA">
            <w:pPr>
              <w:pStyle w:val="01aDBTitle"/>
              <w:jc w:val="left"/>
              <w:rPr>
                <w:rFonts w:cs="Arial"/>
              </w:rPr>
            </w:pPr>
          </w:p>
        </w:tc>
      </w:tr>
      <w:tr w:rsidR="00060F72" w:rsidRPr="00616B9B" w14:paraId="068DB98D" w14:textId="77777777" w:rsidTr="00731475">
        <w:trPr>
          <w:trHeight w:hRule="exact" w:val="337"/>
        </w:trPr>
        <w:tc>
          <w:tcPr>
            <w:tcW w:w="9913" w:type="dxa"/>
            <w:tcMar>
              <w:top w:w="142" w:type="dxa"/>
            </w:tcMar>
          </w:tcPr>
          <w:p w14:paraId="47AE58B4"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50E0C77E"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1A752873" w14:textId="77777777" w:rsidTr="00315E96">
        <w:trPr>
          <w:trHeight w:hRule="exact" w:val="964"/>
        </w:trPr>
        <w:tc>
          <w:tcPr>
            <w:tcW w:w="2325" w:type="dxa"/>
          </w:tcPr>
          <w:p w14:paraId="5A521825" w14:textId="557611E2" w:rsidR="00620D7C" w:rsidRPr="00A52EBB" w:rsidRDefault="00620D7C" w:rsidP="00B1467D">
            <w:pPr>
              <w:pStyle w:val="02Date"/>
              <w:rPr>
                <w:rFonts w:cs="Arial"/>
              </w:rPr>
            </w:pPr>
            <w:r w:rsidRPr="00A52EBB">
              <w:rPr>
                <w:rFonts w:cs="Arial"/>
              </w:rPr>
              <w:lastRenderedPageBreak/>
              <w:t xml:space="preserve">Date: </w:t>
            </w:r>
            <w:r w:rsidR="00F83468">
              <w:rPr>
                <w:rFonts w:cs="Arial"/>
              </w:rPr>
              <w:t>4</w:t>
            </w:r>
            <w:r w:rsidR="0057174D">
              <w:rPr>
                <w:rFonts w:cs="Arial"/>
              </w:rPr>
              <w:t xml:space="preserve"> </w:t>
            </w:r>
            <w:r w:rsidR="00F83468">
              <w:rPr>
                <w:rFonts w:cs="Arial"/>
              </w:rPr>
              <w:t>January</w:t>
            </w:r>
            <w:r w:rsidR="00B61CD3">
              <w:rPr>
                <w:rFonts w:cs="Arial"/>
              </w:rPr>
              <w:t xml:space="preserve"> 202</w:t>
            </w:r>
            <w:r w:rsidR="00F83468">
              <w:rPr>
                <w:rFonts w:cs="Arial"/>
              </w:rPr>
              <w:t>2</w:t>
            </w:r>
          </w:p>
        </w:tc>
      </w:tr>
    </w:tbl>
    <w:p w14:paraId="1B9D7190"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21A541E" w14:textId="404DBA83"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731475">
        <w:rPr>
          <w:rFonts w:cs="Arial"/>
        </w:rPr>
        <w:t>Call for Evidence (CfE)</w:t>
      </w:r>
      <w:r w:rsidR="000E49B7">
        <w:rPr>
          <w:rFonts w:cs="Arial"/>
        </w:rPr>
        <w:t xml:space="preserve"> on the </w:t>
      </w:r>
      <w:r w:rsidR="00731475">
        <w:rPr>
          <w:rFonts w:cs="Arial"/>
        </w:rPr>
        <w:t>DLT Pilot R</w:t>
      </w:r>
      <w:r w:rsidR="00F107EF" w:rsidRPr="00F107EF">
        <w:rPr>
          <w:rFonts w:cs="Arial"/>
        </w:rPr>
        <w:t xml:space="preserve">egime for </w:t>
      </w:r>
      <w:r w:rsidR="00015B5E" w:rsidRPr="00EF0769">
        <w:rPr>
          <w:rFonts w:cs="Arial"/>
        </w:rPr>
        <w:t>published on the ESMA website</w:t>
      </w:r>
      <w:r w:rsidR="004E49B0" w:rsidRPr="00EF0769">
        <w:rPr>
          <w:rFonts w:cs="Arial"/>
        </w:rPr>
        <w:t>.</w:t>
      </w:r>
    </w:p>
    <w:p w14:paraId="4719BC38" w14:textId="77777777" w:rsidR="001D000A" w:rsidRDefault="001D000A" w:rsidP="00F574D0">
      <w:pPr>
        <w:autoSpaceDE w:val="0"/>
        <w:autoSpaceDN w:val="0"/>
        <w:adjustRightInd w:val="0"/>
        <w:spacing w:before="120" w:after="120" w:line="276" w:lineRule="auto"/>
        <w:jc w:val="both"/>
        <w:rPr>
          <w:rStyle w:val="Strong4"/>
          <w:rFonts w:cs="Arial"/>
          <w:i/>
        </w:rPr>
      </w:pPr>
    </w:p>
    <w:p w14:paraId="41568876"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2FBDF8BA"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25FBB397"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t>
      </w:r>
      <w:r w:rsidR="00955F48" w:rsidRPr="00731475">
        <w:rPr>
          <w:rFonts w:cs="Arial"/>
        </w:rPr>
        <w:t>Word format</w:t>
      </w:r>
      <w:r w:rsidR="00955F48" w:rsidRPr="00293D78">
        <w:rPr>
          <w:rFonts w:cs="Arial"/>
        </w:rPr>
        <w:t xml:space="preserve"> (pdf documents will not be considered except for annexes);</w:t>
      </w:r>
    </w:p>
    <w:p w14:paraId="44256E4A" w14:textId="280BBF6F"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731475">
        <w:rPr>
          <w:rFonts w:cs="Arial"/>
        </w:rPr>
        <w:t>DLT</w:t>
      </w:r>
      <w:r w:rsidR="00CC59BB">
        <w:rPr>
          <w:rFonts w:cs="Arial"/>
        </w:rPr>
        <w:t>P</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6B04DCD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498A9F3"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FBCAFB5"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4ADAA30"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7566E1CE"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06F18B09"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7B6F7AA9" w14:textId="77777777" w:rsidR="001D000A" w:rsidRDefault="001D000A" w:rsidP="000D17AA">
      <w:pPr>
        <w:pStyle w:val="04BodyText"/>
        <w:spacing w:before="120" w:after="120"/>
        <w:jc w:val="left"/>
        <w:rPr>
          <w:rFonts w:cs="Arial"/>
          <w:b/>
        </w:rPr>
      </w:pPr>
    </w:p>
    <w:p w14:paraId="7EC18D8B" w14:textId="77777777" w:rsidR="000D17AA" w:rsidRPr="00EF0769" w:rsidRDefault="00606240" w:rsidP="000D17AA">
      <w:pPr>
        <w:pStyle w:val="04BodyText"/>
        <w:spacing w:before="120" w:after="120"/>
        <w:jc w:val="left"/>
        <w:rPr>
          <w:rFonts w:cs="Arial"/>
          <w:b/>
        </w:rPr>
      </w:pPr>
      <w:r>
        <w:rPr>
          <w:rFonts w:cs="Arial"/>
          <w:b/>
        </w:rPr>
        <w:t>Naming protocol</w:t>
      </w:r>
    </w:p>
    <w:p w14:paraId="625FF9EA"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17037FEB" w14:textId="2A4FDBAD" w:rsidR="000D17AA" w:rsidRPr="00EF0769" w:rsidRDefault="00021E83" w:rsidP="000D17AA">
      <w:pPr>
        <w:pStyle w:val="04BodyText"/>
        <w:spacing w:before="120" w:after="120"/>
        <w:jc w:val="left"/>
        <w:rPr>
          <w:rFonts w:cs="Arial"/>
        </w:rPr>
      </w:pPr>
      <w:r w:rsidRPr="00EF0769">
        <w:rPr>
          <w:rFonts w:cs="Arial"/>
        </w:rPr>
        <w:t>ESMA_</w:t>
      </w:r>
      <w:r w:rsidR="00731475">
        <w:rPr>
          <w:rFonts w:cs="Arial"/>
        </w:rPr>
        <w:t>DLT</w:t>
      </w:r>
      <w:r w:rsidR="00CC59BB">
        <w:rPr>
          <w:rFonts w:cs="Arial"/>
        </w:rPr>
        <w:t>P</w:t>
      </w:r>
      <w:r w:rsidR="00227C1A">
        <w:rPr>
          <w:rFonts w:cs="Arial"/>
        </w:rPr>
        <w:t>_</w:t>
      </w:r>
      <w:r w:rsidRPr="00EF0769">
        <w:rPr>
          <w:rFonts w:cs="Arial"/>
        </w:rPr>
        <w:t>NAMEOFCOMPANY_NAMEOFDOCUMENT</w:t>
      </w:r>
      <w:r w:rsidR="000D17AA" w:rsidRPr="00EF0769">
        <w:rPr>
          <w:rFonts w:cs="Arial"/>
        </w:rPr>
        <w:t>.</w:t>
      </w:r>
    </w:p>
    <w:p w14:paraId="7C4F2226"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2DE0C76" w14:textId="25F95BAF" w:rsidR="00021E83" w:rsidRPr="00EF0769" w:rsidRDefault="00021E83" w:rsidP="000D17AA">
      <w:pPr>
        <w:pStyle w:val="04BodyText"/>
        <w:spacing w:before="120" w:after="120"/>
        <w:jc w:val="left"/>
        <w:rPr>
          <w:rFonts w:cs="Arial"/>
        </w:rPr>
      </w:pPr>
      <w:bookmarkStart w:id="1" w:name="_GoBack"/>
      <w:r w:rsidRPr="00EF0769">
        <w:rPr>
          <w:rFonts w:cs="Arial"/>
        </w:rPr>
        <w:t>ESMA_</w:t>
      </w:r>
      <w:r w:rsidR="00731475">
        <w:rPr>
          <w:rFonts w:cs="Arial"/>
        </w:rPr>
        <w:t>DLT</w:t>
      </w:r>
      <w:r w:rsidR="00CC59BB">
        <w:rPr>
          <w:rFonts w:cs="Arial"/>
        </w:rPr>
        <w:t>P</w:t>
      </w:r>
      <w:r w:rsidR="00227C1A">
        <w:rPr>
          <w:rFonts w:cs="Arial"/>
        </w:rPr>
        <w:t>_</w:t>
      </w:r>
      <w:r w:rsidRPr="00EF0769">
        <w:rPr>
          <w:rFonts w:cs="Arial"/>
        </w:rPr>
        <w:t>ESMA_REPLYFORM</w:t>
      </w:r>
      <w:bookmarkEnd w:id="1"/>
      <w:r w:rsidRPr="00EF0769">
        <w:rPr>
          <w:rFonts w:cs="Arial"/>
        </w:rPr>
        <w:t xml:space="preserve"> or </w:t>
      </w:r>
    </w:p>
    <w:p w14:paraId="1B90B9B3" w14:textId="11C4DCAC" w:rsidR="000D17AA" w:rsidRPr="00EF0769" w:rsidRDefault="00021E83" w:rsidP="000D17AA">
      <w:pPr>
        <w:pStyle w:val="04BodyText"/>
        <w:spacing w:before="120" w:after="120"/>
        <w:jc w:val="left"/>
        <w:rPr>
          <w:rFonts w:cs="Arial"/>
        </w:rPr>
      </w:pPr>
      <w:r w:rsidRPr="00EF0769">
        <w:rPr>
          <w:rFonts w:cs="Arial"/>
        </w:rPr>
        <w:t>ESMA_</w:t>
      </w:r>
      <w:r w:rsidR="00731475">
        <w:rPr>
          <w:rFonts w:cs="Arial"/>
        </w:rPr>
        <w:t>DLT</w:t>
      </w:r>
      <w:r w:rsidR="00CC59BB">
        <w:rPr>
          <w:rFonts w:cs="Arial"/>
        </w:rPr>
        <w:t>P</w:t>
      </w:r>
      <w:r w:rsidR="00227C1A">
        <w:rPr>
          <w:rFonts w:cs="Arial"/>
        </w:rPr>
        <w:t>_</w:t>
      </w:r>
      <w:r w:rsidRPr="00EF0769">
        <w:rPr>
          <w:rFonts w:cs="Arial"/>
        </w:rPr>
        <w:t>ANNEX1</w:t>
      </w:r>
    </w:p>
    <w:p w14:paraId="1A30CFAA"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5D9B69BF"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E34BF0C" w14:textId="28B6B524" w:rsidR="00F574D0" w:rsidRPr="00EF0769" w:rsidRDefault="00F574D0" w:rsidP="00F574D0">
      <w:pPr>
        <w:pStyle w:val="04BodyText"/>
        <w:spacing w:before="120" w:after="120"/>
        <w:rPr>
          <w:rFonts w:cs="Arial"/>
        </w:rPr>
      </w:pPr>
      <w:r w:rsidRPr="00EF0769">
        <w:rPr>
          <w:rFonts w:cs="Arial"/>
        </w:rPr>
        <w:t xml:space="preserve">Responses must reach us by </w:t>
      </w:r>
      <w:r w:rsidR="005F4D29">
        <w:rPr>
          <w:rFonts w:cs="Arial"/>
          <w:b/>
          <w:highlight w:val="yellow"/>
        </w:rPr>
        <w:t>4 March</w:t>
      </w:r>
      <w:r w:rsidR="00F107EF" w:rsidRPr="00731475">
        <w:rPr>
          <w:rFonts w:cs="Arial"/>
          <w:b/>
          <w:highlight w:val="yellow"/>
        </w:rPr>
        <w:t xml:space="preserve"> 202</w:t>
      </w:r>
      <w:r w:rsidR="006057C5">
        <w:rPr>
          <w:rFonts w:cs="Arial"/>
          <w:b/>
          <w:highlight w:val="yellow"/>
        </w:rPr>
        <w:t>2</w:t>
      </w:r>
      <w:r w:rsidR="00021E83" w:rsidRPr="00EF0769">
        <w:rPr>
          <w:rFonts w:cs="Arial"/>
          <w:b/>
        </w:rPr>
        <w:t>.</w:t>
      </w:r>
    </w:p>
    <w:p w14:paraId="3891F019"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2"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1B4C686"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1F30DB8C"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14:paraId="30634DAC"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6CA781B8"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14:paraId="71285F8F"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14:paraId="34E6EA8F"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19C1424C"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61928FD" w14:textId="77777777" w:rsidR="00332304" w:rsidRDefault="00332304">
      <w:pPr>
        <w:rPr>
          <w:rFonts w:cs="Arial"/>
          <w:b/>
          <w:bCs/>
          <w:kern w:val="32"/>
          <w:sz w:val="24"/>
          <w:szCs w:val="32"/>
        </w:rPr>
      </w:pPr>
      <w:r>
        <w:br w:type="page"/>
      </w:r>
    </w:p>
    <w:p w14:paraId="2E464169" w14:textId="77777777" w:rsidR="00F87897" w:rsidRPr="00AB6D88" w:rsidRDefault="00F87897" w:rsidP="00F87897">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FA5524">
        <w:tc>
          <w:tcPr>
            <w:tcW w:w="3929" w:type="dxa"/>
            <w:shd w:val="clear" w:color="auto" w:fill="auto"/>
          </w:tcPr>
          <w:p w14:paraId="58482845"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tzhaltertext"/>
              <w:rFonts w:cs="Arial"/>
            </w:rPr>
            <w:id w:val="651570699"/>
            <w:text/>
          </w:sdtPr>
          <w:sdtEndPr>
            <w:rPr>
              <w:rStyle w:val="Platzhaltertext"/>
            </w:rPr>
          </w:sdtEndPr>
          <w:sdtContent>
            <w:tc>
              <w:tcPr>
                <w:tcW w:w="5595" w:type="dxa"/>
                <w:shd w:val="clear" w:color="auto" w:fill="auto"/>
              </w:tcPr>
              <w:p w14:paraId="633DB1B6" w14:textId="64159640" w:rsidR="00C2682A" w:rsidRPr="00AB6D88" w:rsidRDefault="00604F67" w:rsidP="00604F67">
                <w:pPr>
                  <w:rPr>
                    <w:rStyle w:val="Platzhaltertext"/>
                    <w:rFonts w:cs="Arial"/>
                  </w:rPr>
                </w:pPr>
                <w:r>
                  <w:rPr>
                    <w:rStyle w:val="Platzhaltertext"/>
                    <w:rFonts w:cs="Arial"/>
                  </w:rPr>
                  <w:t>ANNA Association of National Numbering Agencies</w:t>
                </w:r>
              </w:p>
            </w:tc>
          </w:sdtContent>
        </w:sdt>
      </w:tr>
      <w:tr w:rsidR="00C2682A" w:rsidRPr="00AB6D88" w14:paraId="4FCCD8AE" w14:textId="77777777" w:rsidTr="00FA5524">
        <w:tc>
          <w:tcPr>
            <w:tcW w:w="3929" w:type="dxa"/>
            <w:shd w:val="clear" w:color="auto" w:fill="auto"/>
          </w:tcPr>
          <w:p w14:paraId="757E4D86"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097104AB" w14:textId="2BDFE56B" w:rsidR="00C2682A" w:rsidRPr="00AB6D88" w:rsidRDefault="000679F7"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04F67">
                  <w:rPr>
                    <w:rFonts w:cs="Arial"/>
                  </w:rPr>
                  <w:t>Non-financial counterparty</w:t>
                </w:r>
              </w:sdtContent>
            </w:sdt>
          </w:p>
        </w:tc>
      </w:tr>
      <w:tr w:rsidR="00C2682A" w:rsidRPr="00AB6D88" w14:paraId="002F17D3" w14:textId="77777777" w:rsidTr="00FA5524">
        <w:tc>
          <w:tcPr>
            <w:tcW w:w="3929" w:type="dxa"/>
            <w:shd w:val="clear" w:color="auto" w:fill="auto"/>
          </w:tcPr>
          <w:p w14:paraId="00A16CC6"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4BD68813" w14:textId="338A2069" w:rsidR="00C2682A" w:rsidRPr="00AB6D88" w:rsidRDefault="00604F67" w:rsidP="00FA5524">
                <w:pPr>
                  <w:rPr>
                    <w:rFonts w:cs="Arial"/>
                  </w:rPr>
                </w:pPr>
                <w:r>
                  <w:rPr>
                    <w:rFonts w:ascii="MS Gothic" w:eastAsia="MS Gothic" w:hAnsi="MS Gothic" w:cs="Arial" w:hint="eastAsia"/>
                  </w:rPr>
                  <w:t>☒</w:t>
                </w:r>
              </w:p>
            </w:tc>
          </w:sdtContent>
        </w:sdt>
      </w:tr>
      <w:tr w:rsidR="00C2682A" w:rsidRPr="00AB6D88" w14:paraId="7E0C510F" w14:textId="77777777" w:rsidTr="00FA5524">
        <w:tc>
          <w:tcPr>
            <w:tcW w:w="3929" w:type="dxa"/>
            <w:shd w:val="clear" w:color="auto" w:fill="auto"/>
          </w:tcPr>
          <w:p w14:paraId="29B1AD34"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204E7C89" w14:textId="217692CE" w:rsidR="00C2682A" w:rsidRPr="00AB6D88" w:rsidRDefault="00604F67" w:rsidP="00FA5524">
                <w:pPr>
                  <w:rPr>
                    <w:rFonts w:cs="Arial"/>
                  </w:rPr>
                </w:pPr>
                <w:r>
                  <w:rPr>
                    <w:rFonts w:cs="Arial"/>
                  </w:rPr>
                  <w:t>International</w:t>
                </w:r>
              </w:p>
            </w:tc>
          </w:sdtContent>
        </w:sdt>
      </w:tr>
      <w:permEnd w:id="1727412903"/>
    </w:tbl>
    <w:p w14:paraId="398E9C9E" w14:textId="77777777" w:rsidR="00C2682A" w:rsidRDefault="00C2682A" w:rsidP="00F87897">
      <w:pPr>
        <w:spacing w:after="120" w:line="264" w:lineRule="auto"/>
      </w:pPr>
    </w:p>
    <w:p w14:paraId="2F1B3018" w14:textId="77777777" w:rsidR="00F87897" w:rsidRDefault="00F87897" w:rsidP="00F87897">
      <w:pPr>
        <w:spacing w:after="120" w:line="264" w:lineRule="auto"/>
      </w:pPr>
    </w:p>
    <w:p w14:paraId="5DA4D64B" w14:textId="77777777" w:rsidR="00CC59BB" w:rsidRDefault="00F87897" w:rsidP="00CC59BB">
      <w:pPr>
        <w:pStyle w:val="Questionstyle"/>
        <w:numPr>
          <w:ilvl w:val="0"/>
          <w:numId w:val="37"/>
        </w:numPr>
        <w:spacing w:before="240"/>
      </w:pPr>
      <w:r>
        <w:br w:type="page"/>
      </w:r>
      <w:r w:rsidR="00CC59BB" w:rsidRPr="00185ADA">
        <w:lastRenderedPageBreak/>
        <w:t>Please provide any general observations or comments that you would like to make on this call for evidence, including any relevant information on you/your organisation and why the topics covered by this call for evidence are relevant for you/your organisation.</w:t>
      </w:r>
    </w:p>
    <w:p w14:paraId="17BDD96F" w14:textId="77777777" w:rsidR="00CC59BB" w:rsidRDefault="00CC59BB" w:rsidP="00CC59BB">
      <w:r>
        <w:t>&lt;ESMA_QUESTION_DLTP_1&gt;</w:t>
      </w:r>
    </w:p>
    <w:p w14:paraId="15A68336" w14:textId="77777777" w:rsidR="00604F67" w:rsidRDefault="00604F67" w:rsidP="00604F67">
      <w:permStart w:id="124340805" w:edGrp="everyone"/>
      <w:r>
        <w:t xml:space="preserve">With a view to cater for broader crypto-asset identification, a new ISO standard (ISO 24165) for a Digital Token Identifier (DTI) is implemented. The DTI is intended to cover representation of tokenized financial instruments, e-money tokens as well as other digital assets such as cryptocurrencies, virtual currencies, utility tokens, stablecoins, etc. </w:t>
      </w:r>
    </w:p>
    <w:p w14:paraId="694B3729" w14:textId="50159320" w:rsidR="00CC59BB" w:rsidRDefault="00604F67" w:rsidP="00604F67">
      <w:r>
        <w:t>The design of the DTI caters for consistency with the International Securities Identification Number (ISIN) standard (ISO 6166) which has been used for 40 years to uniquely identify financial and referential instruments and which is already embedded within the existing regulatory regime. In the 2021 revision of ISO 6166 standard, language was introduced to make explicit that ISINs are assigned irrespective of the technology used, including tokenized instruments. The data elements of an ISIN used to uniquely identify the instrument are based on the characteristics of the asset, making the ISIN and DTI complementary to each other. By including the CFI- Classification of Financial Instruments (ISO 10962) and the FISN - Financial Instrument Short Name (ISO 18774) in the dataset accompanying the ISIN, two additional standards are part of the overall model classifying and describing the instruments on asset level.  ANNA (Association of National Numbering Agencies) as ISO Registration Authority is responsible for oversight of implementation and adoption of the ISIN, with assignment undertaken by a federated model of National Numbering Agencies. ISIN is part of several European regulations already.</w:t>
      </w:r>
    </w:p>
    <w:permEnd w:id="124340805"/>
    <w:p w14:paraId="059016CF" w14:textId="77777777" w:rsidR="00CC59BB" w:rsidRDefault="00CC59BB" w:rsidP="00CC59BB">
      <w:r>
        <w:t>&lt;ESMA_QUESTION_DLTP_1&gt;</w:t>
      </w:r>
    </w:p>
    <w:p w14:paraId="03C7C0CB" w14:textId="77777777" w:rsidR="00CC59BB" w:rsidRDefault="00CC59BB" w:rsidP="00CC59BB"/>
    <w:p w14:paraId="213BEB10" w14:textId="77777777" w:rsidR="00CC59BB" w:rsidRDefault="00CC59BB" w:rsidP="00CC59BB">
      <w:pPr>
        <w:pStyle w:val="Questionstyle"/>
        <w:numPr>
          <w:ilvl w:val="0"/>
          <w:numId w:val="37"/>
        </w:numPr>
        <w:spacing w:before="240"/>
      </w:pPr>
      <w:r w:rsidRPr="00185ADA">
        <w:t>Please indicate whether you/your organisation is planning to operate a DLT MI under the DLT Pilot and provide some high-level explanation of the business model</w:t>
      </w:r>
    </w:p>
    <w:p w14:paraId="12B58AF3" w14:textId="77777777" w:rsidR="00CC59BB" w:rsidRDefault="00CC59BB" w:rsidP="00CC59BB">
      <w:r>
        <w:t>&lt;ESMA_QUESTION_DLTP_2&gt;</w:t>
      </w:r>
    </w:p>
    <w:p w14:paraId="59A0405A" w14:textId="0A61B9B2" w:rsidR="00CC59BB" w:rsidRDefault="00CC59BB" w:rsidP="00CC59BB">
      <w:permStart w:id="1947404220" w:edGrp="everyone"/>
      <w:r>
        <w:t>TYPE YOUR TEXT HERE</w:t>
      </w:r>
    </w:p>
    <w:permEnd w:id="1947404220"/>
    <w:p w14:paraId="73D19FBF" w14:textId="77777777" w:rsidR="00CC59BB" w:rsidRDefault="00CC59BB" w:rsidP="00CC59BB">
      <w:r>
        <w:t>&lt;ESMA_QUESTION_DLTP_2&gt;</w:t>
      </w:r>
    </w:p>
    <w:p w14:paraId="4BEA6789" w14:textId="77777777" w:rsidR="00CC59BB" w:rsidRDefault="00CC59BB" w:rsidP="00CC59BB"/>
    <w:p w14:paraId="7A92C410" w14:textId="77777777" w:rsidR="00CC59BB" w:rsidRDefault="00CC59BB" w:rsidP="00CC59BB">
      <w:pPr>
        <w:pStyle w:val="Questionstyle"/>
        <w:numPr>
          <w:ilvl w:val="0"/>
          <w:numId w:val="37"/>
        </w:numPr>
      </w:pPr>
      <w:r w:rsidRPr="00185ADA">
        <w:t>What are the key elements supporting the increased use of DLT in the field of financial services? What are the main obstacles, including in the technical standards, for the development and up-take of DLT-based solutions (listing, trading and settlement)? Do you plan to operate a restricted (permissioned) or unrestricted (permissionless) distributed ledger?</w:t>
      </w:r>
    </w:p>
    <w:p w14:paraId="6B789D16" w14:textId="77777777" w:rsidR="00CC59BB" w:rsidRDefault="00CC59BB" w:rsidP="00CC59BB">
      <w:r>
        <w:t>&lt;ESMA_QUESTION_DLTP_3&gt;</w:t>
      </w:r>
    </w:p>
    <w:p w14:paraId="0D2F37D3" w14:textId="77777777" w:rsidR="00CC59BB" w:rsidRDefault="00CC59BB" w:rsidP="00CC59BB">
      <w:permStart w:id="2005885194" w:edGrp="everyone"/>
      <w:r>
        <w:t>TYPE YOUR TEXT HERE</w:t>
      </w:r>
    </w:p>
    <w:permEnd w:id="2005885194"/>
    <w:p w14:paraId="677D639B" w14:textId="77777777" w:rsidR="00CC59BB" w:rsidRDefault="00CC59BB" w:rsidP="00CC59BB">
      <w:r>
        <w:t>&lt;ESMA_QUESTION_DLTP_3&gt;</w:t>
      </w:r>
    </w:p>
    <w:p w14:paraId="506315DD" w14:textId="77777777" w:rsidR="00CC59BB" w:rsidRDefault="00CC59BB" w:rsidP="00CC59BB"/>
    <w:p w14:paraId="044A8FFD" w14:textId="77777777" w:rsidR="00CC59BB" w:rsidRDefault="00CC59BB" w:rsidP="00CC59BB">
      <w:pPr>
        <w:pStyle w:val="Questionstyle"/>
        <w:numPr>
          <w:ilvl w:val="0"/>
          <w:numId w:val="37"/>
        </w:numPr>
      </w:pPr>
      <w:r w:rsidRPr="00185ADA">
        <w:t>Would you consider operating a DLT MTF Would you consider operating a DLT SS without operating at the same time a DLT MTF? If yes, under which conditions?</w:t>
      </w:r>
    </w:p>
    <w:p w14:paraId="3B828213" w14:textId="77777777" w:rsidR="00CC59BB" w:rsidRDefault="00CC59BB" w:rsidP="00CC59BB">
      <w:r>
        <w:t>&lt;ESMA_QUESTION_DLTP_4&gt;</w:t>
      </w:r>
    </w:p>
    <w:p w14:paraId="18C4F057" w14:textId="77777777" w:rsidR="00CC59BB" w:rsidRDefault="00CC59BB" w:rsidP="00CC59BB">
      <w:permStart w:id="1235513680" w:edGrp="everyone"/>
      <w:r>
        <w:t>TYPE YOUR TEXT HERE</w:t>
      </w:r>
    </w:p>
    <w:permEnd w:id="1235513680"/>
    <w:p w14:paraId="5645007D" w14:textId="77777777" w:rsidR="00CC59BB" w:rsidRDefault="00CC59BB" w:rsidP="00CC59BB">
      <w:r>
        <w:t>&lt;ESMA_QUESTION_DLTP_4&gt;</w:t>
      </w:r>
    </w:p>
    <w:p w14:paraId="30308ECE" w14:textId="77777777" w:rsidR="00CC59BB" w:rsidRDefault="00CC59BB" w:rsidP="00CC59BB"/>
    <w:p w14:paraId="51E3550B" w14:textId="77777777" w:rsidR="00CC59BB" w:rsidRDefault="00CC59BB" w:rsidP="00CC59BB">
      <w:pPr>
        <w:pStyle w:val="Questionstyle"/>
        <w:numPr>
          <w:ilvl w:val="0"/>
          <w:numId w:val="37"/>
        </w:numPr>
      </w:pPr>
      <w:r w:rsidRPr="00185ADA">
        <w:t xml:space="preserve">Please provide an overview of how DLT securities trade in the current market structure (incl. what types of trading system are used, the relevance of secondary market </w:t>
      </w:r>
      <w:r w:rsidRPr="00185ADA">
        <w:lastRenderedPageBreak/>
        <w:t>trading)? Do you see any challenges with the current market structure following the application of the DLT Pilot?</w:t>
      </w:r>
    </w:p>
    <w:p w14:paraId="19426988" w14:textId="77777777" w:rsidR="00CC59BB" w:rsidRDefault="00CC59BB" w:rsidP="00CC59BB">
      <w:r>
        <w:t>&lt;ESMA_QUESTION_DLTP_5&gt;</w:t>
      </w:r>
    </w:p>
    <w:p w14:paraId="23D7346A" w14:textId="77777777" w:rsidR="00CC59BB" w:rsidRDefault="00CC59BB" w:rsidP="00CC59BB">
      <w:permStart w:id="864513806" w:edGrp="everyone"/>
      <w:r>
        <w:t>TYPE YOUR TEXT HERE</w:t>
      </w:r>
    </w:p>
    <w:permEnd w:id="864513806"/>
    <w:p w14:paraId="12028E38" w14:textId="77777777" w:rsidR="00CC59BB" w:rsidRDefault="00CC59BB" w:rsidP="00CC59BB">
      <w:r>
        <w:t>&lt;ESMA_QUESTION_DLTP_5&gt;</w:t>
      </w:r>
    </w:p>
    <w:p w14:paraId="0716A74E" w14:textId="77777777" w:rsidR="00CC59BB" w:rsidRDefault="00CC59BB" w:rsidP="00CC59BB"/>
    <w:p w14:paraId="0B1D0E37" w14:textId="77777777" w:rsidR="00CC59BB" w:rsidRDefault="00CC59BB" w:rsidP="00CC59BB">
      <w:pPr>
        <w:pStyle w:val="Questionstyle"/>
        <w:numPr>
          <w:ilvl w:val="0"/>
          <w:numId w:val="37"/>
        </w:numPr>
      </w:pPr>
      <w:r w:rsidRPr="00185ADA">
        <w:t>Instrument status: Do DLT financial instruments have different characteristics than ‘standard’ shares, UCITS-ETFs and bonds? If yes, please elaborate and explain whether these different characteristics call for a different approach for the application of the transparency requirements?</w:t>
      </w:r>
    </w:p>
    <w:p w14:paraId="74B71444" w14:textId="77777777" w:rsidR="00CC59BB" w:rsidRDefault="00CC59BB" w:rsidP="00CC59BB">
      <w:r>
        <w:t>&lt;ESMA_QUESTION_DLTP_6&gt;</w:t>
      </w:r>
    </w:p>
    <w:p w14:paraId="2E916F10" w14:textId="77777777" w:rsidR="00CC59BB" w:rsidRDefault="00CC59BB" w:rsidP="00CC59BB">
      <w:permStart w:id="1293775397" w:edGrp="everyone"/>
      <w:r>
        <w:t>TYPE YOUR TEXT HERE</w:t>
      </w:r>
    </w:p>
    <w:permEnd w:id="1293775397"/>
    <w:p w14:paraId="1C5E841E" w14:textId="77777777" w:rsidR="00CC59BB" w:rsidRDefault="00CC59BB" w:rsidP="00CC59BB">
      <w:r>
        <w:t>&lt;ESMA_QUESTION_DLTP_6&gt;</w:t>
      </w:r>
    </w:p>
    <w:p w14:paraId="70FF3B6D" w14:textId="77777777" w:rsidR="00CC59BB" w:rsidRDefault="00CC59BB" w:rsidP="00CC59BB"/>
    <w:p w14:paraId="0A97BE36" w14:textId="77777777" w:rsidR="00CC59BB" w:rsidRDefault="00CC59BB" w:rsidP="00CC59BB">
      <w:pPr>
        <w:pStyle w:val="Questionstyle"/>
        <w:numPr>
          <w:ilvl w:val="0"/>
          <w:numId w:val="37"/>
        </w:numPr>
      </w:pPr>
      <w:r w:rsidRPr="00185ADA">
        <w:t>Transactions: Where are DLT financial instruments traded? Could there be OTC trading in those instruments?</w:t>
      </w:r>
    </w:p>
    <w:p w14:paraId="7A68C999" w14:textId="77777777" w:rsidR="00CC59BB" w:rsidRDefault="00CC59BB" w:rsidP="00CC59BB">
      <w:r>
        <w:t>&lt;ESMA_QUESTION_DLTP_7&gt;</w:t>
      </w:r>
    </w:p>
    <w:p w14:paraId="210AE453" w14:textId="77777777" w:rsidR="00CC59BB" w:rsidRDefault="00CC59BB" w:rsidP="00CC59BB">
      <w:permStart w:id="1076438526" w:edGrp="everyone"/>
      <w:r>
        <w:t>TYPE YOUR TEXT HERE</w:t>
      </w:r>
    </w:p>
    <w:permEnd w:id="1076438526"/>
    <w:p w14:paraId="39E613CD" w14:textId="77777777" w:rsidR="00CC59BB" w:rsidRDefault="00CC59BB" w:rsidP="00CC59BB">
      <w:r>
        <w:t>&lt;ESMA_QUESTION_DLTP_7&gt;</w:t>
      </w:r>
    </w:p>
    <w:p w14:paraId="4A927C89" w14:textId="77777777" w:rsidR="00CC59BB" w:rsidRDefault="00CC59BB" w:rsidP="00CC59BB"/>
    <w:p w14:paraId="70C05E2C" w14:textId="77777777" w:rsidR="00CC59BB" w:rsidRDefault="00CC59BB" w:rsidP="00CC59BB">
      <w:pPr>
        <w:pStyle w:val="Questionstyle"/>
        <w:numPr>
          <w:ilvl w:val="0"/>
          <w:numId w:val="37"/>
        </w:numPr>
      </w:pPr>
      <w:r w:rsidRPr="00185ADA">
        <w:t>Transactions: Do the lists of transactions in Article 13 of RTS 1 and Article 12 of RTS 2 reflect relevant transaction types for DLT financial instruments? If not, please explain which types of transactions are missing and why they should be added to the lists of transactions.</w:t>
      </w:r>
    </w:p>
    <w:p w14:paraId="1EE9A5FD" w14:textId="77777777" w:rsidR="00CC59BB" w:rsidRDefault="00CC59BB" w:rsidP="00CC59BB">
      <w:r>
        <w:t>&lt;ESMA_QUESTION_DLTP_8&gt;</w:t>
      </w:r>
    </w:p>
    <w:p w14:paraId="049192E3" w14:textId="77777777" w:rsidR="00CC59BB" w:rsidRDefault="00CC59BB" w:rsidP="00CC59BB">
      <w:permStart w:id="1516253385" w:edGrp="everyone"/>
      <w:r>
        <w:t>TYPE YOUR TEXT HERE</w:t>
      </w:r>
    </w:p>
    <w:permEnd w:id="1516253385"/>
    <w:p w14:paraId="5FBCB5E0" w14:textId="77777777" w:rsidR="00CC59BB" w:rsidRDefault="00CC59BB" w:rsidP="00CC59BB">
      <w:r>
        <w:t>&lt;ESMA_QUESTION_DLTP_8&gt;</w:t>
      </w:r>
    </w:p>
    <w:p w14:paraId="659A410B" w14:textId="77777777" w:rsidR="00CC59BB" w:rsidRDefault="00CC59BB" w:rsidP="00CC59BB"/>
    <w:p w14:paraId="69BE27B3" w14:textId="77777777" w:rsidR="00CC59BB" w:rsidRDefault="00CC59BB" w:rsidP="00CC59BB">
      <w:pPr>
        <w:pStyle w:val="Questionstyle"/>
        <w:numPr>
          <w:ilvl w:val="0"/>
          <w:numId w:val="37"/>
        </w:numPr>
      </w:pPr>
      <w:r w:rsidRPr="00185ADA">
        <w:t>Can the current transparency requirements in RTS 1 and 2 be applied for DLT financial instruments (e.g. liquidity assessment, thresholds, flags, reporting fields) or would they need to be adjusted? If not, what should be the appropriate approach?</w:t>
      </w:r>
    </w:p>
    <w:p w14:paraId="3F05DCAA" w14:textId="77777777" w:rsidR="00CC59BB" w:rsidRDefault="00CC59BB" w:rsidP="00CC59BB">
      <w:r>
        <w:t>&lt;ESMA_QUESTION_DLTP_9&gt;</w:t>
      </w:r>
    </w:p>
    <w:p w14:paraId="5EEF290B" w14:textId="77777777" w:rsidR="00CC59BB" w:rsidRDefault="00CC59BB" w:rsidP="00CC59BB">
      <w:permStart w:id="869493798" w:edGrp="everyone"/>
      <w:r>
        <w:t>TYPE YOUR TEXT HERE</w:t>
      </w:r>
    </w:p>
    <w:permEnd w:id="869493798"/>
    <w:p w14:paraId="1806692F" w14:textId="77777777" w:rsidR="00CC59BB" w:rsidRDefault="00CC59BB" w:rsidP="00CC59BB">
      <w:r>
        <w:t>&lt;ESMA_QUESTION_DLTP_9&gt;</w:t>
      </w:r>
    </w:p>
    <w:p w14:paraId="48FDEFEA" w14:textId="77777777" w:rsidR="00CC59BB" w:rsidRDefault="00CC59BB" w:rsidP="00CC59BB"/>
    <w:p w14:paraId="50E9B48E" w14:textId="77777777" w:rsidR="00CC59BB" w:rsidRDefault="00CC59BB" w:rsidP="00CC59BB">
      <w:pPr>
        <w:pStyle w:val="Questionstyle"/>
        <w:numPr>
          <w:ilvl w:val="0"/>
          <w:numId w:val="37"/>
        </w:numPr>
      </w:pPr>
      <w:r w:rsidRPr="00185ADA">
        <w:t>Are there any standards (e.g. messaging, identification of accounts/users, product identifiers, reporting, etc.) in a DLT environment that should be taken into account when revising the RTS 1 and 2?</w:t>
      </w:r>
    </w:p>
    <w:p w14:paraId="30C08F8B" w14:textId="77777777" w:rsidR="00CC59BB" w:rsidRDefault="00CC59BB" w:rsidP="00CC59BB">
      <w:r>
        <w:t>&lt;ESMA_QUESTION_DLTP_10&gt;</w:t>
      </w:r>
    </w:p>
    <w:p w14:paraId="664F86CF" w14:textId="11BA0228" w:rsidR="00CC59BB" w:rsidRDefault="00604F67" w:rsidP="00CC59BB">
      <w:permStart w:id="1673160559" w:edGrp="everyone"/>
      <w:r w:rsidRPr="00604F67">
        <w:t>In addition to the ISIN (ISO 6166) as well</w:t>
      </w:r>
      <w:r w:rsidR="000679F7">
        <w:t xml:space="preserve"> as CFI and the FISN as outlined above</w:t>
      </w:r>
      <w:r w:rsidRPr="00604F67">
        <w:t>, which is already embedded within the existing regulatory regime, the DTI (ISO 24165) can identify the specific chain where the DLT financial instrument is priced or traded. A DTI can also represent a group of functionally fungible tokens in order to assist with aggregation of DLT token data across multiple chains while ISIN would identify the asset represented by a digital token.</w:t>
      </w:r>
    </w:p>
    <w:permEnd w:id="1673160559"/>
    <w:p w14:paraId="13F39FB3" w14:textId="77777777" w:rsidR="00CC59BB" w:rsidRDefault="00CC59BB" w:rsidP="00CC59BB">
      <w:r>
        <w:t>&lt;ESMA_QUESTION_DLTP_10&gt;</w:t>
      </w:r>
    </w:p>
    <w:p w14:paraId="04424A1B" w14:textId="77777777" w:rsidR="00CC59BB" w:rsidRDefault="00CC59BB" w:rsidP="00CC59BB"/>
    <w:p w14:paraId="7E21AA7F" w14:textId="77777777" w:rsidR="00CC59BB" w:rsidRDefault="00CC59BB" w:rsidP="00CC59BB">
      <w:pPr>
        <w:pStyle w:val="Questionstyle"/>
        <w:numPr>
          <w:ilvl w:val="0"/>
          <w:numId w:val="37"/>
        </w:numPr>
      </w:pPr>
      <w:r w:rsidRPr="00185ADA">
        <w:t>Do you anticipate any problems that may emerge from the current liquidity concepts in Delegated Regulation (EU) 2017/567 and RTS 2 for the application of related transparency requirements for DLT financial instruments? Please explain and make proposals on how such problems could be solved.</w:t>
      </w:r>
    </w:p>
    <w:p w14:paraId="6C96CF48" w14:textId="77777777" w:rsidR="00CC59BB" w:rsidRDefault="00CC59BB" w:rsidP="00CC59BB">
      <w:r>
        <w:t>&lt;ESMA_QUESTION_DLTP_11&gt;</w:t>
      </w:r>
    </w:p>
    <w:p w14:paraId="709AF4D0" w14:textId="77777777" w:rsidR="00CC59BB" w:rsidRDefault="00CC59BB" w:rsidP="00CC59BB">
      <w:permStart w:id="1628839836" w:edGrp="everyone"/>
      <w:r>
        <w:t>TYPE YOUR TEXT HERE</w:t>
      </w:r>
    </w:p>
    <w:permEnd w:id="1628839836"/>
    <w:p w14:paraId="03AED2EA" w14:textId="77777777" w:rsidR="00CC59BB" w:rsidRDefault="00CC59BB" w:rsidP="00CC59BB">
      <w:r>
        <w:t>&lt;ESMA_QUESTION_DLTP_11&gt;</w:t>
      </w:r>
    </w:p>
    <w:p w14:paraId="64DE1E84" w14:textId="77777777" w:rsidR="00CC59BB" w:rsidRDefault="00CC59BB" w:rsidP="00CC59BB"/>
    <w:p w14:paraId="3845A10B" w14:textId="77777777" w:rsidR="00CC59BB" w:rsidRDefault="00CC59BB" w:rsidP="00CC59BB">
      <w:pPr>
        <w:pStyle w:val="Questionstyle"/>
        <w:numPr>
          <w:ilvl w:val="0"/>
          <w:numId w:val="37"/>
        </w:numPr>
      </w:pPr>
      <w:r w:rsidRPr="00185ADA">
        <w:t>Are DLT securities traded on different trading systems as ‘standard’ shares and UCITS-ETFs (mostly continuous trading and periodic auctions) or bonds (RFQ, voice trading)? Please explain.</w:t>
      </w:r>
    </w:p>
    <w:p w14:paraId="623FFCD5" w14:textId="77777777" w:rsidR="00CC59BB" w:rsidRDefault="00CC59BB" w:rsidP="00CC59BB">
      <w:r>
        <w:t>&lt;ESMA_QUESTION_DLTP_12&gt;</w:t>
      </w:r>
    </w:p>
    <w:p w14:paraId="4BD36F6A" w14:textId="77777777" w:rsidR="00CC59BB" w:rsidRDefault="00CC59BB" w:rsidP="00CC59BB">
      <w:permStart w:id="1550012690" w:edGrp="everyone"/>
      <w:r>
        <w:t>TYPE YOUR TEXT HERE</w:t>
      </w:r>
    </w:p>
    <w:permEnd w:id="1550012690"/>
    <w:p w14:paraId="09660EE7" w14:textId="77777777" w:rsidR="00CC59BB" w:rsidRDefault="00CC59BB" w:rsidP="00CC59BB">
      <w:r>
        <w:t>&lt;ESMA_QUESTION_DLTP_12&gt;</w:t>
      </w:r>
    </w:p>
    <w:p w14:paraId="2B565BC8" w14:textId="77777777" w:rsidR="00CC59BB" w:rsidRDefault="00CC59BB" w:rsidP="00CC59BB"/>
    <w:p w14:paraId="2B0BD369" w14:textId="77777777" w:rsidR="00CC59BB" w:rsidRDefault="00CC59BB" w:rsidP="00CC59BB">
      <w:pPr>
        <w:pStyle w:val="Questionstyle"/>
        <w:numPr>
          <w:ilvl w:val="0"/>
          <w:numId w:val="37"/>
        </w:numPr>
      </w:pPr>
      <w:r w:rsidRPr="00185ADA">
        <w:t>To what extent would the choice of trading protocols and applications have an impact on the trading of instruments and on the requirements to publish information according to RTS 1 and 2?</w:t>
      </w:r>
    </w:p>
    <w:p w14:paraId="7FBA2F1E" w14:textId="77777777" w:rsidR="00CC59BB" w:rsidRDefault="00CC59BB" w:rsidP="00CC59BB">
      <w:r>
        <w:t>&lt;ESMA_QUESTION_DLTP_13&gt;</w:t>
      </w:r>
    </w:p>
    <w:p w14:paraId="24AE9925" w14:textId="77777777" w:rsidR="00CC59BB" w:rsidRDefault="00CC59BB" w:rsidP="00CC59BB">
      <w:permStart w:id="1951602752" w:edGrp="everyone"/>
      <w:r>
        <w:t>TYPE YOUR TEXT HERE</w:t>
      </w:r>
    </w:p>
    <w:permEnd w:id="1951602752"/>
    <w:p w14:paraId="5935F509" w14:textId="77777777" w:rsidR="00CC59BB" w:rsidRDefault="00CC59BB" w:rsidP="00CC59BB">
      <w:r>
        <w:t>&lt;ESMA_QUESTION_DLTP_13&gt;</w:t>
      </w:r>
    </w:p>
    <w:p w14:paraId="060636E2" w14:textId="77777777" w:rsidR="00CC59BB" w:rsidRDefault="00CC59BB" w:rsidP="00CC59BB"/>
    <w:p w14:paraId="3774430F" w14:textId="77777777" w:rsidR="00CC59BB" w:rsidRDefault="00CC59BB" w:rsidP="00CC59BB">
      <w:pPr>
        <w:pStyle w:val="Questionstyle"/>
        <w:numPr>
          <w:ilvl w:val="0"/>
          <w:numId w:val="37"/>
        </w:numPr>
      </w:pPr>
      <w:r w:rsidRPr="00185ADA">
        <w:t>Do the systems on which DLT financial instruments trade require tailored pre-trade transparency requirements as those per Table 1 Annex I of RTS 1 and Annex I of RTS 2?</w:t>
      </w:r>
    </w:p>
    <w:p w14:paraId="023D70D1" w14:textId="77777777" w:rsidR="00CC59BB" w:rsidRDefault="00CC59BB" w:rsidP="00CC59BB">
      <w:r>
        <w:t>&lt;ESMA_QUESTION_DLTP_14&gt;</w:t>
      </w:r>
    </w:p>
    <w:p w14:paraId="0A1DB7A7" w14:textId="77777777" w:rsidR="00CC59BB" w:rsidRDefault="00CC59BB" w:rsidP="00CC59BB">
      <w:permStart w:id="871322226" w:edGrp="everyone"/>
      <w:r>
        <w:t>TYPE YOUR TEXT HERE</w:t>
      </w:r>
    </w:p>
    <w:permEnd w:id="871322226"/>
    <w:p w14:paraId="311B3E37" w14:textId="77777777" w:rsidR="00CC59BB" w:rsidRDefault="00CC59BB" w:rsidP="00CC59BB">
      <w:r>
        <w:t>&lt;ESMA_QUESTION_DLTP_14&gt;</w:t>
      </w:r>
    </w:p>
    <w:p w14:paraId="7D2E8574" w14:textId="77777777" w:rsidR="00CC59BB" w:rsidRDefault="00CC59BB" w:rsidP="00CC59BB"/>
    <w:p w14:paraId="7CC2C104" w14:textId="77777777" w:rsidR="00CC59BB" w:rsidRDefault="00CC59BB" w:rsidP="00CC59BB">
      <w:pPr>
        <w:pStyle w:val="Questionstyle"/>
        <w:numPr>
          <w:ilvl w:val="0"/>
          <w:numId w:val="37"/>
        </w:numPr>
      </w:pPr>
      <w:r w:rsidRPr="00185ADA">
        <w:t>Would the use of restricted (permissioned) vs unrestricted (permissionless) DLT represent any difference in how the pre-trade transparency requirements should be applied?</w:t>
      </w:r>
    </w:p>
    <w:p w14:paraId="5673A113" w14:textId="77777777" w:rsidR="00CC59BB" w:rsidRDefault="00CC59BB" w:rsidP="00CC59BB">
      <w:r>
        <w:t>&lt;ESMA_QUESTION_DLTP_15&gt;</w:t>
      </w:r>
    </w:p>
    <w:p w14:paraId="2CF74206" w14:textId="77777777" w:rsidR="00CC59BB" w:rsidRDefault="00CC59BB" w:rsidP="00CC59BB">
      <w:permStart w:id="1530005966" w:edGrp="everyone"/>
      <w:r>
        <w:t>TYPE YOUR TEXT HERE</w:t>
      </w:r>
    </w:p>
    <w:permEnd w:id="1530005966"/>
    <w:p w14:paraId="24ACBE24" w14:textId="77777777" w:rsidR="00CC59BB" w:rsidRDefault="00CC59BB" w:rsidP="00CC59BB">
      <w:r>
        <w:t>&lt;ESMA_QUESTION_DLTP_15&gt;</w:t>
      </w:r>
    </w:p>
    <w:p w14:paraId="12073C61" w14:textId="77777777" w:rsidR="00CC59BB" w:rsidRDefault="00CC59BB" w:rsidP="00CC59BB"/>
    <w:p w14:paraId="3AA40BC9" w14:textId="77777777" w:rsidR="00CC59BB" w:rsidRDefault="00CC59BB" w:rsidP="00CC59BB">
      <w:pPr>
        <w:pStyle w:val="Questionstyle"/>
        <w:numPr>
          <w:ilvl w:val="0"/>
          <w:numId w:val="37"/>
        </w:numPr>
      </w:pPr>
      <w:r w:rsidRPr="00185ADA">
        <w:t>Is it in your view necessary to make changes to the calibration of waivers for DLT shares and UCITS-ETFs in RTS 1? Do you expect any implementation issues in the application of waivers also taking into account the above considerations?</w:t>
      </w:r>
    </w:p>
    <w:p w14:paraId="426500DA" w14:textId="77777777" w:rsidR="00CC59BB" w:rsidRDefault="00CC59BB" w:rsidP="00CC59BB">
      <w:r>
        <w:t>&lt;ESMA_QUESTION_DLTP_16&gt;</w:t>
      </w:r>
    </w:p>
    <w:p w14:paraId="37DE7513" w14:textId="77777777" w:rsidR="00CC59BB" w:rsidRDefault="00CC59BB" w:rsidP="00CC59BB">
      <w:permStart w:id="1731550419" w:edGrp="everyone"/>
      <w:r>
        <w:t>TYPE YOUR TEXT HERE</w:t>
      </w:r>
    </w:p>
    <w:permEnd w:id="1731550419"/>
    <w:p w14:paraId="6C3E377C" w14:textId="77777777" w:rsidR="00CC59BB" w:rsidRDefault="00CC59BB" w:rsidP="00CC59BB">
      <w:r>
        <w:t>&lt;ESMA_QUESTION_DLTP_16&gt;</w:t>
      </w:r>
    </w:p>
    <w:p w14:paraId="29E38B3B" w14:textId="77777777" w:rsidR="00CC59BB" w:rsidRDefault="00CC59BB" w:rsidP="00CC59BB"/>
    <w:p w14:paraId="19612197" w14:textId="77777777" w:rsidR="00CC59BB" w:rsidRDefault="00CC59BB" w:rsidP="00CC59BB">
      <w:pPr>
        <w:pStyle w:val="Questionstyle"/>
        <w:numPr>
          <w:ilvl w:val="0"/>
          <w:numId w:val="37"/>
        </w:numPr>
      </w:pPr>
      <w:r w:rsidRPr="00185ADA">
        <w:lastRenderedPageBreak/>
        <w:t>Is it in your view necessary to make changes to the calibration of waivers for DLT bonds in RTS 2? Do you expect any implementation issues in the application of wavers also taking into account the above considerations?</w:t>
      </w:r>
    </w:p>
    <w:p w14:paraId="3E525873" w14:textId="77777777" w:rsidR="00CC59BB" w:rsidRDefault="00CC59BB" w:rsidP="00CC59BB">
      <w:r>
        <w:t>&lt;ESMA_QUESTION_DLTP_17&gt;</w:t>
      </w:r>
    </w:p>
    <w:p w14:paraId="78180F43" w14:textId="77777777" w:rsidR="00CC59BB" w:rsidRDefault="00CC59BB" w:rsidP="00CC59BB">
      <w:permStart w:id="1212295819" w:edGrp="everyone"/>
      <w:r>
        <w:t>TYPE YOUR TEXT HERE</w:t>
      </w:r>
    </w:p>
    <w:permEnd w:id="1212295819"/>
    <w:p w14:paraId="4E0E7539" w14:textId="77777777" w:rsidR="00CC59BB" w:rsidRDefault="00CC59BB" w:rsidP="00CC59BB">
      <w:r>
        <w:t>&lt;ESMA_QUESTION_DLTP_17&gt;</w:t>
      </w:r>
    </w:p>
    <w:p w14:paraId="1BB3FD87" w14:textId="77777777" w:rsidR="00CC59BB" w:rsidRDefault="00CC59BB" w:rsidP="00CC59BB"/>
    <w:p w14:paraId="6311D425" w14:textId="77777777" w:rsidR="00CC59BB" w:rsidRDefault="00CC59BB" w:rsidP="00CC59BB">
      <w:pPr>
        <w:pStyle w:val="Questionstyle"/>
        <w:numPr>
          <w:ilvl w:val="0"/>
          <w:numId w:val="37"/>
        </w:numPr>
      </w:pPr>
      <w:r w:rsidRPr="00185ADA">
        <w:t>What can be considered as close to real-time as possible for the publication of post-trade reports in the context of DLT-securities on DLT MIs?</w:t>
      </w:r>
    </w:p>
    <w:p w14:paraId="3E0480CF" w14:textId="77777777" w:rsidR="00CC59BB" w:rsidRDefault="00CC59BB" w:rsidP="00CC59BB">
      <w:r>
        <w:t>&lt;ESMA_QUESTION_DLTP_18&gt;</w:t>
      </w:r>
    </w:p>
    <w:p w14:paraId="4DCE5838" w14:textId="77777777" w:rsidR="00CC59BB" w:rsidRDefault="00CC59BB" w:rsidP="00CC59BB">
      <w:permStart w:id="1367754514" w:edGrp="everyone"/>
      <w:r>
        <w:t>TYPE YOUR TEXT HERE</w:t>
      </w:r>
    </w:p>
    <w:permEnd w:id="1367754514"/>
    <w:p w14:paraId="001B4014" w14:textId="77777777" w:rsidR="00CC59BB" w:rsidRDefault="00CC59BB" w:rsidP="00CC59BB">
      <w:r>
        <w:t>&lt;ESMA_QUESTION_DLTP_18&gt;</w:t>
      </w:r>
    </w:p>
    <w:p w14:paraId="3075E9AD" w14:textId="77777777" w:rsidR="00CC59BB" w:rsidRDefault="00CC59BB" w:rsidP="00CC59BB"/>
    <w:p w14:paraId="36926459" w14:textId="77777777" w:rsidR="00CC59BB" w:rsidRDefault="00CC59BB" w:rsidP="00CC59BB">
      <w:pPr>
        <w:pStyle w:val="Questionstyle"/>
        <w:numPr>
          <w:ilvl w:val="0"/>
          <w:numId w:val="37"/>
        </w:numPr>
      </w:pPr>
      <w:r w:rsidRPr="00185ADA">
        <w:t>Are the current deferral periods for equity and non-equity instruments appropriate for DLT securities? Please, distinguish between DLT shares, ETFs and bonds.</w:t>
      </w:r>
    </w:p>
    <w:p w14:paraId="29206BAC" w14:textId="77777777" w:rsidR="00CC59BB" w:rsidRDefault="00CC59BB" w:rsidP="00CC59BB">
      <w:r>
        <w:t>&lt;ESMA_QUESTION_DLTP_19&gt;</w:t>
      </w:r>
    </w:p>
    <w:p w14:paraId="5BCF67F2" w14:textId="77777777" w:rsidR="00CC59BB" w:rsidRDefault="00CC59BB" w:rsidP="00CC59BB">
      <w:permStart w:id="1244420503" w:edGrp="everyone"/>
      <w:r>
        <w:t>TYPE YOUR TEXT HERE</w:t>
      </w:r>
    </w:p>
    <w:permEnd w:id="1244420503"/>
    <w:p w14:paraId="3ED38D2D" w14:textId="77777777" w:rsidR="00CC59BB" w:rsidRDefault="00CC59BB" w:rsidP="00CC59BB">
      <w:r>
        <w:t>&lt;ESMA_QUESTION_DLTP_19&gt;</w:t>
      </w:r>
    </w:p>
    <w:p w14:paraId="54DBBE27" w14:textId="77777777" w:rsidR="00CC59BB" w:rsidRDefault="00CC59BB" w:rsidP="00CC59BB"/>
    <w:p w14:paraId="0D1AD0F6" w14:textId="77777777" w:rsidR="00CC59BB" w:rsidRDefault="00CC59BB" w:rsidP="00CC59BB">
      <w:pPr>
        <w:pStyle w:val="Questionstyle"/>
        <w:numPr>
          <w:ilvl w:val="0"/>
          <w:numId w:val="37"/>
        </w:numPr>
      </w:pPr>
      <w:r w:rsidRPr="00185ADA">
        <w:t>Is it necessary to amend the current fields and flags for post-trade transparency (modifications/cancellations/additions) for their application to DLT shares, ETFs (Tables 2, 3 and 4 of Annex I of RTS 1) and bonds (Annex 2 of RTS 2)? Do you expect any implementation issues on basis of the current fields and flags?</w:t>
      </w:r>
    </w:p>
    <w:p w14:paraId="58CF2B55" w14:textId="77777777" w:rsidR="00CC59BB" w:rsidRDefault="00CC59BB" w:rsidP="00CC59BB">
      <w:r>
        <w:t>&lt;ESMA_QUESTION_DLTP_20&gt;</w:t>
      </w:r>
    </w:p>
    <w:p w14:paraId="1EBE3E0A" w14:textId="77777777" w:rsidR="00CC59BB" w:rsidRDefault="00CC59BB" w:rsidP="00CC59BB">
      <w:permStart w:id="356003362" w:edGrp="everyone"/>
      <w:r>
        <w:t>TYPE YOUR TEXT HERE</w:t>
      </w:r>
    </w:p>
    <w:permEnd w:id="356003362"/>
    <w:p w14:paraId="035EB72A" w14:textId="77777777" w:rsidR="00CC59BB" w:rsidRDefault="00CC59BB" w:rsidP="00CC59BB">
      <w:r>
        <w:t>&lt;ESMA_QUESTION_DLTP_20&gt;</w:t>
      </w:r>
    </w:p>
    <w:p w14:paraId="63A57C34" w14:textId="77777777" w:rsidR="00CC59BB" w:rsidRDefault="00CC59BB" w:rsidP="00CC59BB"/>
    <w:p w14:paraId="5E9ACEB3" w14:textId="77777777" w:rsidR="00CC59BB" w:rsidRDefault="00CC59BB" w:rsidP="00CC59BB">
      <w:pPr>
        <w:pStyle w:val="Questionstyle"/>
        <w:numPr>
          <w:ilvl w:val="0"/>
          <w:numId w:val="37"/>
        </w:numPr>
      </w:pPr>
      <w:r w:rsidRPr="00185ADA">
        <w:t>Is it necessary to amend RTS 3 for the purpose of the DLT Pilot? Do you anticipate any problems with the application of RTS 3 under the DLT Pilot?</w:t>
      </w:r>
    </w:p>
    <w:p w14:paraId="73F893DF" w14:textId="77777777" w:rsidR="00CC59BB" w:rsidRDefault="00CC59BB" w:rsidP="00CC59BB">
      <w:r>
        <w:t>&lt;ESMA_QUESTION_DLTP_21&gt;</w:t>
      </w:r>
    </w:p>
    <w:p w14:paraId="224DD2F7" w14:textId="77777777" w:rsidR="00CC59BB" w:rsidRDefault="00CC59BB" w:rsidP="00CC59BB">
      <w:permStart w:id="780153713" w:edGrp="everyone"/>
      <w:r>
        <w:t>TYPE YOUR TEXT HERE</w:t>
      </w:r>
    </w:p>
    <w:permEnd w:id="780153713"/>
    <w:p w14:paraId="1EA31870" w14:textId="77777777" w:rsidR="00CC59BB" w:rsidRDefault="00CC59BB" w:rsidP="00CC59BB">
      <w:r>
        <w:t>&lt;ESMA_QUESTION_DLTP_21&gt;</w:t>
      </w:r>
    </w:p>
    <w:p w14:paraId="71ED37D5" w14:textId="77777777" w:rsidR="00CC59BB" w:rsidRDefault="00CC59BB" w:rsidP="00CC59BB"/>
    <w:p w14:paraId="3483DA98" w14:textId="77777777" w:rsidR="00CC59BB" w:rsidRDefault="00CC59BB" w:rsidP="00CC59BB">
      <w:pPr>
        <w:pStyle w:val="Questionstyle"/>
        <w:numPr>
          <w:ilvl w:val="0"/>
          <w:numId w:val="37"/>
        </w:numPr>
      </w:pPr>
      <w:r w:rsidRPr="00185ADA">
        <w:t>Do you agree with the approach indicated in the above paragraph? Please justify your answer.</w:t>
      </w:r>
    </w:p>
    <w:p w14:paraId="4165C891" w14:textId="77777777" w:rsidR="00CC59BB" w:rsidRDefault="00CC59BB" w:rsidP="00CC59BB">
      <w:r>
        <w:t>&lt;ESMA_QUESTION_DLTP_22&gt;</w:t>
      </w:r>
    </w:p>
    <w:p w14:paraId="78CC4A39" w14:textId="77777777" w:rsidR="00CC59BB" w:rsidRDefault="00CC59BB" w:rsidP="00CC59BB">
      <w:permStart w:id="1310265670" w:edGrp="everyone"/>
      <w:r>
        <w:t>TYPE YOUR TEXT HERE</w:t>
      </w:r>
    </w:p>
    <w:permEnd w:id="1310265670"/>
    <w:p w14:paraId="50486DF5" w14:textId="77777777" w:rsidR="00CC59BB" w:rsidRDefault="00CC59BB" w:rsidP="00CC59BB">
      <w:r>
        <w:t>&lt;ESMA_QUESTION_DLTP_22&gt;</w:t>
      </w:r>
    </w:p>
    <w:p w14:paraId="05AF3696" w14:textId="77777777" w:rsidR="00CC59BB" w:rsidRDefault="00CC59BB" w:rsidP="00CC59BB"/>
    <w:p w14:paraId="2DCDBF28" w14:textId="77777777" w:rsidR="00CC59BB" w:rsidRDefault="00CC59BB" w:rsidP="00CC59BB">
      <w:pPr>
        <w:pStyle w:val="Questionstyle"/>
        <w:numPr>
          <w:ilvl w:val="0"/>
          <w:numId w:val="37"/>
        </w:numPr>
      </w:pPr>
      <w:r w:rsidRPr="00185ADA">
        <w:t>Private individuals: Do you agree that DLT MTFs could report transactions on behalf of the private individual as part of the compensatory measure foreseen by Article 4(1)(c) of the pilot regime? Please explain your statement. What other solutions can be explored to address this data gap?</w:t>
      </w:r>
    </w:p>
    <w:p w14:paraId="492B30E1" w14:textId="77777777" w:rsidR="00CC59BB" w:rsidRDefault="00CC59BB" w:rsidP="00CC59BB">
      <w:r>
        <w:t>&lt;ESMA_QUESTION_DLTP_23&gt;</w:t>
      </w:r>
    </w:p>
    <w:p w14:paraId="18FF0F4B" w14:textId="77777777" w:rsidR="00CC59BB" w:rsidRDefault="00CC59BB" w:rsidP="00CC59BB">
      <w:permStart w:id="1711693936" w:edGrp="everyone"/>
      <w:r>
        <w:lastRenderedPageBreak/>
        <w:t>TYPE YOUR TEXT HERE</w:t>
      </w:r>
    </w:p>
    <w:permEnd w:id="1711693936"/>
    <w:p w14:paraId="0BFA64C6" w14:textId="77777777" w:rsidR="00CC59BB" w:rsidRDefault="00CC59BB" w:rsidP="00CC59BB">
      <w:r>
        <w:t>&lt;ESMA_QUESTION_DLTP_23&gt;</w:t>
      </w:r>
    </w:p>
    <w:p w14:paraId="1FF8C012" w14:textId="77777777" w:rsidR="00CC59BB" w:rsidRDefault="00CC59BB" w:rsidP="00CC59BB"/>
    <w:p w14:paraId="24ED3899" w14:textId="77777777" w:rsidR="00CC59BB" w:rsidRDefault="00CC59BB" w:rsidP="00CC59BB">
      <w:pPr>
        <w:pStyle w:val="Questionstyle"/>
        <w:numPr>
          <w:ilvl w:val="0"/>
          <w:numId w:val="37"/>
        </w:numPr>
      </w:pPr>
      <w:r w:rsidRPr="00185ADA">
        <w:t>Reporting status and transaction reference numbers (Fields 1 and 2): How will DLT MTF treat cancellations to correct previously submitted information as per Section 5.18 of ESMA Guidelines on transaction reporting being the information stored on DLTs immutable? Is it necessary to amend the current fields 1 and 2 for their application in the context of a DLT environment? Do you foresee any other reporting status other than New and Cancellation in the context of a DLT environment?</w:t>
      </w:r>
    </w:p>
    <w:p w14:paraId="3BA1190E" w14:textId="77777777" w:rsidR="00CC59BB" w:rsidRDefault="00CC59BB" w:rsidP="00CC59BB">
      <w:r>
        <w:t>&lt;ESMA_QUESTION_DLTP_24&gt;</w:t>
      </w:r>
    </w:p>
    <w:p w14:paraId="2E4AEEE6" w14:textId="77777777" w:rsidR="00CC59BB" w:rsidRDefault="00CC59BB" w:rsidP="00CC59BB">
      <w:permStart w:id="1126446852" w:edGrp="everyone"/>
      <w:r>
        <w:t>TYPE YOUR TEXT HERE</w:t>
      </w:r>
    </w:p>
    <w:permEnd w:id="1126446852"/>
    <w:p w14:paraId="0BBBCBF8" w14:textId="77777777" w:rsidR="00CC59BB" w:rsidRDefault="00CC59BB" w:rsidP="00CC59BB">
      <w:r>
        <w:t>&lt;ESMA_QUESTION_DLTP_24&gt;</w:t>
      </w:r>
    </w:p>
    <w:p w14:paraId="3E8C977A" w14:textId="77777777" w:rsidR="00CC59BB" w:rsidRDefault="00CC59BB" w:rsidP="00CC59BB"/>
    <w:p w14:paraId="329BE782" w14:textId="77777777" w:rsidR="00CC59BB" w:rsidRDefault="00CC59BB" w:rsidP="00CC59BB">
      <w:pPr>
        <w:pStyle w:val="Questionstyle"/>
        <w:numPr>
          <w:ilvl w:val="0"/>
          <w:numId w:val="37"/>
        </w:numPr>
      </w:pPr>
      <w:r w:rsidRPr="00185ADA">
        <w:t>Trading Venue Transaction Identification, TVTIC (Field 3): Is it necessary to amend the current field for its application in the context of a DLT environment? Do you expect any implementation issues on basis of the current fields? Should new fields be added in the context of a DLT environment?</w:t>
      </w:r>
    </w:p>
    <w:p w14:paraId="220D24F2" w14:textId="77777777" w:rsidR="00CC59BB" w:rsidRDefault="00CC59BB" w:rsidP="00CC59BB">
      <w:r>
        <w:t>&lt;ESMA_QUESTION_DLTP_25&gt;</w:t>
      </w:r>
    </w:p>
    <w:p w14:paraId="6D4F0CA9" w14:textId="77777777" w:rsidR="00CC59BB" w:rsidRDefault="00CC59BB" w:rsidP="00CC59BB">
      <w:permStart w:id="1428125549" w:edGrp="everyone"/>
      <w:r>
        <w:t>TYPE YOUR TEXT HERE</w:t>
      </w:r>
    </w:p>
    <w:permEnd w:id="1428125549"/>
    <w:p w14:paraId="0CA5AACE" w14:textId="77777777" w:rsidR="00CC59BB" w:rsidRDefault="00CC59BB" w:rsidP="00CC59BB">
      <w:r>
        <w:t>&lt;ESMA_QUESTION_DLTP_25&gt;</w:t>
      </w:r>
    </w:p>
    <w:p w14:paraId="4A965A9B" w14:textId="77777777" w:rsidR="00CC59BB" w:rsidRDefault="00CC59BB" w:rsidP="00CC59BB"/>
    <w:p w14:paraId="051EC7E0" w14:textId="77777777" w:rsidR="00CC59BB" w:rsidRDefault="00CC59BB" w:rsidP="00CC59BB">
      <w:pPr>
        <w:pStyle w:val="Questionstyle"/>
        <w:numPr>
          <w:ilvl w:val="0"/>
          <w:numId w:val="37"/>
        </w:numPr>
      </w:pPr>
      <w:r w:rsidRPr="00185ADA">
        <w:t>Executing entity and submission entity identification codes; MiFID II Investment Firm indicator (Fields 4-6); Buyer details and decision maker (Fields 7-15); Seller details and decision maker (Fields 16-24): Is it necessary to amend the current fields for their application in the context of a DLT environment? Do you expect any implementation issues on basis of the current fields? Should new fields be added in the context of a DLT environment?</w:t>
      </w:r>
    </w:p>
    <w:p w14:paraId="08E68E81" w14:textId="77777777" w:rsidR="00CC59BB" w:rsidRDefault="00CC59BB" w:rsidP="00CC59BB">
      <w:r>
        <w:t>&lt;ESMA_QUESTION_DLTP_26&gt;</w:t>
      </w:r>
    </w:p>
    <w:p w14:paraId="0FF5B233" w14:textId="77777777" w:rsidR="00CC59BB" w:rsidRDefault="00CC59BB" w:rsidP="00CC59BB">
      <w:permStart w:id="1672500431" w:edGrp="everyone"/>
      <w:r>
        <w:t>TYPE YOUR TEXT HERE</w:t>
      </w:r>
    </w:p>
    <w:permEnd w:id="1672500431"/>
    <w:p w14:paraId="5FC1FF01" w14:textId="77777777" w:rsidR="00CC59BB" w:rsidRDefault="00CC59BB" w:rsidP="00CC59BB">
      <w:r>
        <w:t>&lt;ESMA_QUESTION_DLTP_26&gt;</w:t>
      </w:r>
    </w:p>
    <w:p w14:paraId="3060B736" w14:textId="77777777" w:rsidR="00CC59BB" w:rsidRDefault="00CC59BB" w:rsidP="00CC59BB"/>
    <w:p w14:paraId="09615109" w14:textId="77777777" w:rsidR="00CC59BB" w:rsidRDefault="00CC59BB" w:rsidP="00CC59BB">
      <w:pPr>
        <w:pStyle w:val="Questionstyle"/>
        <w:numPr>
          <w:ilvl w:val="0"/>
          <w:numId w:val="37"/>
        </w:numPr>
      </w:pPr>
      <w:r w:rsidRPr="00185ADA">
        <w:t>Transmission of an order (Fields 25-27): Is it necessary to amend the current fields for the application in the context of a DLT environment? Do you expect any implementation issues on basis of the current fields? Should new fields be added in the context of a DLT environment?</w:t>
      </w:r>
    </w:p>
    <w:p w14:paraId="756E8582" w14:textId="77777777" w:rsidR="00CC59BB" w:rsidRDefault="00CC59BB" w:rsidP="00CC59BB">
      <w:r>
        <w:t>&lt;ESMA_QUESTION_DLTP_27&gt;</w:t>
      </w:r>
    </w:p>
    <w:p w14:paraId="2C04B1C2" w14:textId="77777777" w:rsidR="00CC59BB" w:rsidRDefault="00CC59BB" w:rsidP="00CC59BB">
      <w:permStart w:id="165360556" w:edGrp="everyone"/>
      <w:r>
        <w:t>TYPE YOUR TEXT HERE</w:t>
      </w:r>
    </w:p>
    <w:permEnd w:id="165360556"/>
    <w:p w14:paraId="4B2417BF" w14:textId="77777777" w:rsidR="00CC59BB" w:rsidRDefault="00CC59BB" w:rsidP="00CC59BB">
      <w:r>
        <w:t>&lt;ESMA_QUESTION_DLTP_27&gt;</w:t>
      </w:r>
    </w:p>
    <w:p w14:paraId="42AFE409" w14:textId="77777777" w:rsidR="00CC59BB" w:rsidRDefault="00CC59BB" w:rsidP="00CC59BB"/>
    <w:p w14:paraId="70CC0B74" w14:textId="77777777" w:rsidR="00CC59BB" w:rsidRDefault="00CC59BB" w:rsidP="00CC59BB">
      <w:pPr>
        <w:pStyle w:val="Questionstyle"/>
        <w:numPr>
          <w:ilvl w:val="0"/>
          <w:numId w:val="37"/>
        </w:numPr>
      </w:pPr>
      <w:r w:rsidRPr="00185ADA">
        <w:t>Trader, algorithms, waivers and indicators (Fields 57-65): Is it necessary to amend the current fields for the application in the context of a DLT environment? Do you expect any implementation issues on basis of the current fields? Should new fields be added in the context of a DLT environment?</w:t>
      </w:r>
    </w:p>
    <w:p w14:paraId="5EE04757" w14:textId="77777777" w:rsidR="00CC59BB" w:rsidRDefault="00CC59BB" w:rsidP="00CC59BB">
      <w:r>
        <w:lastRenderedPageBreak/>
        <w:t>&lt;ESMA_QUESTION_DLTP_28&gt;</w:t>
      </w:r>
    </w:p>
    <w:p w14:paraId="5D1DCB84" w14:textId="77777777" w:rsidR="00CC59BB" w:rsidRDefault="00CC59BB" w:rsidP="00CC59BB">
      <w:permStart w:id="52582415" w:edGrp="everyone"/>
      <w:r>
        <w:t>TYPE YOUR TEXT HERE</w:t>
      </w:r>
    </w:p>
    <w:permEnd w:id="52582415"/>
    <w:p w14:paraId="5B156AE8" w14:textId="77777777" w:rsidR="00CC59BB" w:rsidRDefault="00CC59BB" w:rsidP="00CC59BB">
      <w:r>
        <w:t>&lt;ESMA_QUESTION_DLTP_28&gt;</w:t>
      </w:r>
    </w:p>
    <w:p w14:paraId="5FB32BF5" w14:textId="77777777" w:rsidR="00CC59BB" w:rsidRDefault="00CC59BB" w:rsidP="00CC59BB"/>
    <w:p w14:paraId="77AA427F" w14:textId="77777777" w:rsidR="00CC59BB" w:rsidRDefault="00CC59BB" w:rsidP="00CC59BB">
      <w:pPr>
        <w:pStyle w:val="Questionstyle"/>
        <w:numPr>
          <w:ilvl w:val="0"/>
          <w:numId w:val="37"/>
        </w:numPr>
      </w:pPr>
      <w:r w:rsidRPr="00185ADA">
        <w:t>Short selling field (Field 62): Is short selling possible? Does it depend whether it is a DLT MTF or a DLT MTF+DLT SSS? Is it necessary to amend the current field for the application in the context of a DLT environment? Do you expect any implementation issues on basis of the current fields?</w:t>
      </w:r>
    </w:p>
    <w:p w14:paraId="59C602F0" w14:textId="77777777" w:rsidR="00CC59BB" w:rsidRDefault="00CC59BB" w:rsidP="00CC59BB">
      <w:r>
        <w:t>&lt;ESMA_QUESTION_DLTP_29&gt;</w:t>
      </w:r>
    </w:p>
    <w:p w14:paraId="1C6B9452" w14:textId="77777777" w:rsidR="00CC59BB" w:rsidRDefault="00CC59BB" w:rsidP="00CC59BB">
      <w:permStart w:id="1411343708" w:edGrp="everyone"/>
      <w:r>
        <w:t>TYPE YOUR TEXT HERE</w:t>
      </w:r>
    </w:p>
    <w:permEnd w:id="1411343708"/>
    <w:p w14:paraId="6625CD2D" w14:textId="77777777" w:rsidR="00CC59BB" w:rsidRDefault="00CC59BB" w:rsidP="00CC59BB">
      <w:r>
        <w:t>&lt;ESMA_QUESTION_DLTP_29&gt;</w:t>
      </w:r>
    </w:p>
    <w:p w14:paraId="533D2AD0" w14:textId="77777777" w:rsidR="00CC59BB" w:rsidRDefault="00CC59BB" w:rsidP="00CC59BB"/>
    <w:p w14:paraId="6CA043E1" w14:textId="77777777" w:rsidR="00CC59BB" w:rsidRDefault="00CC59BB" w:rsidP="00CC59BB">
      <w:pPr>
        <w:pStyle w:val="Questionstyle"/>
        <w:numPr>
          <w:ilvl w:val="0"/>
          <w:numId w:val="37"/>
        </w:numPr>
      </w:pPr>
      <w:r w:rsidRPr="00185ADA">
        <w:t>Transaction details (Fields 28-40): Is it necessary to amend the current fields for their application in the context of a DLT environment? Do you expect any implementation issues on basis of the current fields?  Should new fields be added in the context of a DLT environment?</w:t>
      </w:r>
    </w:p>
    <w:p w14:paraId="5B58F22B" w14:textId="77777777" w:rsidR="00CC59BB" w:rsidRDefault="00CC59BB" w:rsidP="00CC59BB">
      <w:r>
        <w:t>&lt;ESMA_QUESTION_DLTP_30&gt;</w:t>
      </w:r>
    </w:p>
    <w:p w14:paraId="7E4F36F5" w14:textId="77777777" w:rsidR="00CC59BB" w:rsidRDefault="00CC59BB" w:rsidP="00CC59BB">
      <w:permStart w:id="1079861038" w:edGrp="everyone"/>
      <w:r>
        <w:t>TYPE YOUR TEXT HERE</w:t>
      </w:r>
    </w:p>
    <w:permEnd w:id="1079861038"/>
    <w:p w14:paraId="3FFC3EF4" w14:textId="77777777" w:rsidR="00CC59BB" w:rsidRDefault="00CC59BB" w:rsidP="00CC59BB">
      <w:r>
        <w:t>&lt;ESMA_QUESTION_DLTP_30&gt;</w:t>
      </w:r>
    </w:p>
    <w:p w14:paraId="4B07EA7C" w14:textId="77777777" w:rsidR="00CC59BB" w:rsidRDefault="00CC59BB" w:rsidP="00CC59BB"/>
    <w:p w14:paraId="09BB7AB5" w14:textId="77777777" w:rsidR="00CC59BB" w:rsidRDefault="00CC59BB" w:rsidP="00CC59BB">
      <w:pPr>
        <w:pStyle w:val="Questionstyle"/>
        <w:numPr>
          <w:ilvl w:val="0"/>
          <w:numId w:val="37"/>
        </w:numPr>
      </w:pPr>
      <w:r w:rsidRPr="00185ADA">
        <w:t>What are your views on the arrangements that DLT MTFs would need to establish to ensure the provision of complete and accurate reference data to ESMA?  Do you think that the current arrangements described in RTS 23 should be amended to ensure its application in the DLT environment? Do you expect any implementation issues on basis of the current RTS 23?</w:t>
      </w:r>
    </w:p>
    <w:p w14:paraId="785F1531" w14:textId="77777777" w:rsidR="00CC59BB" w:rsidRDefault="00CC59BB" w:rsidP="00CC59BB">
      <w:r>
        <w:t>&lt;ESMA_QUESTION_DLTP_31&gt;</w:t>
      </w:r>
    </w:p>
    <w:p w14:paraId="72BCF5C7" w14:textId="77777777" w:rsidR="00CC59BB" w:rsidRDefault="00CC59BB" w:rsidP="00CC59BB">
      <w:permStart w:id="277572174" w:edGrp="everyone"/>
      <w:r>
        <w:t>TYPE YOUR TEXT HERE</w:t>
      </w:r>
    </w:p>
    <w:permEnd w:id="277572174"/>
    <w:p w14:paraId="562DD298" w14:textId="77777777" w:rsidR="00CC59BB" w:rsidRDefault="00CC59BB" w:rsidP="00CC59BB">
      <w:r>
        <w:t>&lt;ESMA_QUESTION_DLTP_31&gt;</w:t>
      </w:r>
    </w:p>
    <w:p w14:paraId="36F50270" w14:textId="77777777" w:rsidR="00CC59BB" w:rsidRDefault="00CC59BB" w:rsidP="00CC59BB"/>
    <w:p w14:paraId="706B47C5" w14:textId="77777777" w:rsidR="00CC59BB" w:rsidRDefault="00CC59BB" w:rsidP="00CC59BB">
      <w:pPr>
        <w:pStyle w:val="Questionstyle"/>
        <w:numPr>
          <w:ilvl w:val="0"/>
          <w:numId w:val="37"/>
        </w:numPr>
      </w:pPr>
      <w:r w:rsidRPr="00185ADA">
        <w:t>Issuer related fields (Field 5): Is it necessary to amend the current field for the application in the context of a DLT environment? Do you expect any implementation issues on basis of the current fields? Should new fields be added in the context of a DLT environment?</w:t>
      </w:r>
    </w:p>
    <w:p w14:paraId="5EAD3C89" w14:textId="77777777" w:rsidR="00CC59BB" w:rsidRDefault="00CC59BB" w:rsidP="00CC59BB">
      <w:r>
        <w:t>&lt;ESMA_QUESTION_DLTP_32&gt;</w:t>
      </w:r>
    </w:p>
    <w:p w14:paraId="36F84A3B" w14:textId="77777777" w:rsidR="00CC59BB" w:rsidRDefault="00CC59BB" w:rsidP="00CC59BB">
      <w:permStart w:id="2035771818" w:edGrp="everyone"/>
      <w:r>
        <w:t>TYPE YOUR TEXT HERE</w:t>
      </w:r>
    </w:p>
    <w:permEnd w:id="2035771818"/>
    <w:p w14:paraId="6E4499F0" w14:textId="77777777" w:rsidR="00CC59BB" w:rsidRDefault="00CC59BB" w:rsidP="00CC59BB">
      <w:r>
        <w:t>&lt;ESMA_QUESTION_DLTP_32&gt;</w:t>
      </w:r>
    </w:p>
    <w:p w14:paraId="58D28A97" w14:textId="77777777" w:rsidR="00CC59BB" w:rsidRDefault="00CC59BB" w:rsidP="00CC59BB"/>
    <w:p w14:paraId="201BAD2E" w14:textId="77777777" w:rsidR="00CC59BB" w:rsidRDefault="00CC59BB" w:rsidP="00CC59BB">
      <w:pPr>
        <w:pStyle w:val="Questionstyle"/>
        <w:numPr>
          <w:ilvl w:val="0"/>
          <w:numId w:val="37"/>
        </w:numPr>
      </w:pPr>
      <w:r w:rsidRPr="00185ADA">
        <w:t>Venue related fields (Fields 6-12): Is it necessary to amend the current field for the application in the context of a DLT environment? Do you expect any implementation issues on basis of the current fields? Should new fields be added in the context of a DLT environment?</w:t>
      </w:r>
    </w:p>
    <w:p w14:paraId="60CF8DE2" w14:textId="77777777" w:rsidR="00CC59BB" w:rsidRDefault="00CC59BB" w:rsidP="00CC59BB">
      <w:r>
        <w:t>&lt;ESMA_QUESTION_DLTP_33&gt;</w:t>
      </w:r>
    </w:p>
    <w:p w14:paraId="1582FE95" w14:textId="77777777" w:rsidR="00CC59BB" w:rsidRDefault="00CC59BB" w:rsidP="00CC59BB">
      <w:permStart w:id="1801348191" w:edGrp="everyone"/>
      <w:r>
        <w:t>TYPE YOUR TEXT HERE</w:t>
      </w:r>
    </w:p>
    <w:permEnd w:id="1801348191"/>
    <w:p w14:paraId="5D6D47AF" w14:textId="77777777" w:rsidR="00CC59BB" w:rsidRDefault="00CC59BB" w:rsidP="00CC59BB">
      <w:r>
        <w:t>&lt;ESMA_QUESTION_DLTP_33&gt;</w:t>
      </w:r>
    </w:p>
    <w:p w14:paraId="4463EF32" w14:textId="77777777" w:rsidR="00CC59BB" w:rsidRDefault="00CC59BB" w:rsidP="00CC59BB"/>
    <w:p w14:paraId="48DC3D36" w14:textId="77777777" w:rsidR="00CC59BB" w:rsidRDefault="00CC59BB" w:rsidP="00CC59BB">
      <w:pPr>
        <w:pStyle w:val="Questionstyle"/>
        <w:numPr>
          <w:ilvl w:val="0"/>
          <w:numId w:val="37"/>
        </w:numPr>
      </w:pPr>
      <w:r w:rsidRPr="00185ADA">
        <w:lastRenderedPageBreak/>
        <w:t>Notional (Field 13): Is it necessary to amend the current field for the application in the context of a DLT environment? Do you expect any implementation issues on basis of the current fields? Should new fields be added in the context of a DLT environment?</w:t>
      </w:r>
    </w:p>
    <w:p w14:paraId="4425179C" w14:textId="77777777" w:rsidR="00CC59BB" w:rsidRDefault="00CC59BB" w:rsidP="00CC59BB">
      <w:r>
        <w:t>&lt;ESMA_QUESTION_DLTP_34&gt;</w:t>
      </w:r>
    </w:p>
    <w:p w14:paraId="5E079117" w14:textId="77777777" w:rsidR="00CC59BB" w:rsidRDefault="00CC59BB" w:rsidP="00CC59BB">
      <w:permStart w:id="1818902618" w:edGrp="everyone"/>
      <w:r>
        <w:t>TYPE YOUR TEXT HERE</w:t>
      </w:r>
    </w:p>
    <w:permEnd w:id="1818902618"/>
    <w:p w14:paraId="6355FBE4" w14:textId="77777777" w:rsidR="00CC59BB" w:rsidRDefault="00CC59BB" w:rsidP="00CC59BB">
      <w:r>
        <w:t>&lt;ESMA_QUESTION_DLTP_34&gt;</w:t>
      </w:r>
    </w:p>
    <w:p w14:paraId="74AD402D" w14:textId="77777777" w:rsidR="00CC59BB" w:rsidRDefault="00CC59BB" w:rsidP="00CC59BB"/>
    <w:p w14:paraId="35840332" w14:textId="77777777" w:rsidR="00CC59BB" w:rsidRDefault="00CC59BB" w:rsidP="00CC59BB">
      <w:pPr>
        <w:pStyle w:val="Questionstyle"/>
        <w:numPr>
          <w:ilvl w:val="0"/>
          <w:numId w:val="37"/>
        </w:numPr>
      </w:pPr>
      <w:r w:rsidRPr="00185ADA">
        <w:t>Bonds or other forms of securitised debt related fields (Fields 14 – 23): Is it necessary to amend the current field for the application in the context of a DLT environment? Do you expect any implementation issues on basis of the current fields? Should new fields be added in the context of a DLT environment?</w:t>
      </w:r>
    </w:p>
    <w:p w14:paraId="247B70F4" w14:textId="77777777" w:rsidR="00CC59BB" w:rsidRDefault="00CC59BB" w:rsidP="00CC59BB">
      <w:r>
        <w:t>&lt;ESMA_QUESTION_DLTP_35&gt;</w:t>
      </w:r>
    </w:p>
    <w:p w14:paraId="2EA907AD" w14:textId="77777777" w:rsidR="00CC59BB" w:rsidRDefault="00CC59BB" w:rsidP="00CC59BB">
      <w:permStart w:id="27881912" w:edGrp="everyone"/>
      <w:r>
        <w:t>TYPE YOUR TEXT HERE</w:t>
      </w:r>
    </w:p>
    <w:permEnd w:id="27881912"/>
    <w:p w14:paraId="259832D1" w14:textId="77777777" w:rsidR="00CC59BB" w:rsidRDefault="00CC59BB" w:rsidP="00CC59BB">
      <w:r>
        <w:t>&lt;ESMA_QUESTION_DLTP_35&gt;</w:t>
      </w:r>
    </w:p>
    <w:p w14:paraId="5AE253E4" w14:textId="77777777" w:rsidR="00CC59BB" w:rsidRDefault="00CC59BB" w:rsidP="00CC59BB"/>
    <w:p w14:paraId="37B9351C" w14:textId="77777777" w:rsidR="00CC59BB" w:rsidRDefault="00CC59BB" w:rsidP="00CC59BB">
      <w:pPr>
        <w:pStyle w:val="Questionstyle"/>
        <w:numPr>
          <w:ilvl w:val="0"/>
          <w:numId w:val="37"/>
        </w:numPr>
      </w:pPr>
      <w:r w:rsidRPr="00185ADA">
        <w:t>Do you agree with ESMA’s assessment that no major amendments to RTS 25 appear necessary for the implementation of the DLT Pilot?</w:t>
      </w:r>
    </w:p>
    <w:p w14:paraId="5737407F" w14:textId="77777777" w:rsidR="00CC59BB" w:rsidRDefault="00CC59BB" w:rsidP="00CC59BB">
      <w:r>
        <w:t>&lt;ESMA_QUESTION_DLTP_36&gt;</w:t>
      </w:r>
    </w:p>
    <w:p w14:paraId="7DB2335B" w14:textId="77777777" w:rsidR="00CC59BB" w:rsidRDefault="00CC59BB" w:rsidP="00CC59BB">
      <w:permStart w:id="2072009613" w:edGrp="everyone"/>
      <w:r>
        <w:t>TYPE YOUR TEXT HERE</w:t>
      </w:r>
    </w:p>
    <w:permEnd w:id="2072009613"/>
    <w:p w14:paraId="3869277D" w14:textId="77777777" w:rsidR="00CC59BB" w:rsidRDefault="00CC59BB" w:rsidP="00CC59BB">
      <w:r>
        <w:t>&lt;ESMA_QUESTION_DLTP_36&gt;</w:t>
      </w:r>
    </w:p>
    <w:p w14:paraId="351CC2F3" w14:textId="77777777" w:rsidR="00CC59BB" w:rsidRDefault="00CC59BB" w:rsidP="00CC59BB"/>
    <w:p w14:paraId="2B6FA445" w14:textId="77777777" w:rsidR="00CC59BB" w:rsidRDefault="00CC59BB" w:rsidP="00CC59BB">
      <w:pPr>
        <w:pStyle w:val="Questionstyle"/>
        <w:numPr>
          <w:ilvl w:val="0"/>
          <w:numId w:val="37"/>
        </w:numPr>
      </w:pPr>
      <w:r w:rsidRPr="00185ADA">
        <w:t>Do you think the definition of “order” is still applicable to the DLT context? Are the order record keeping requirements in Article 25 and related RTS 25 applicable in the DLT context? If yes, how do you envisage to comply with such requirements? If no, please justify your answer.</w:t>
      </w:r>
    </w:p>
    <w:p w14:paraId="74FDA32F" w14:textId="77777777" w:rsidR="00CC59BB" w:rsidRDefault="00CC59BB" w:rsidP="00CC59BB">
      <w:r>
        <w:t>&lt;ESMA_QUESTION_DLTP_37&gt;</w:t>
      </w:r>
    </w:p>
    <w:p w14:paraId="416A4426" w14:textId="77777777" w:rsidR="00CC59BB" w:rsidRDefault="00CC59BB" w:rsidP="00CC59BB">
      <w:permStart w:id="1328882998" w:edGrp="everyone"/>
      <w:r>
        <w:t>TYPE YOUR TEXT HERE</w:t>
      </w:r>
    </w:p>
    <w:permEnd w:id="1328882998"/>
    <w:p w14:paraId="24C54C3C" w14:textId="77777777" w:rsidR="00CC59BB" w:rsidRDefault="00CC59BB" w:rsidP="00CC59BB">
      <w:r>
        <w:t>&lt;ESMA_QUESTION_DLTP_37&gt;</w:t>
      </w:r>
    </w:p>
    <w:p w14:paraId="400A58E3" w14:textId="77777777" w:rsidR="00CC59BB" w:rsidRDefault="00CC59BB" w:rsidP="00CC59BB"/>
    <w:p w14:paraId="6800D40E" w14:textId="77777777" w:rsidR="00CC59BB" w:rsidRDefault="00CC59BB" w:rsidP="00CC59BB">
      <w:pPr>
        <w:pStyle w:val="Questionstyle"/>
        <w:numPr>
          <w:ilvl w:val="0"/>
          <w:numId w:val="37"/>
        </w:numPr>
      </w:pPr>
      <w:r w:rsidRPr="00185ADA">
        <w:t>Can chains of transmission on DLT financial instruments occur?</w:t>
      </w:r>
    </w:p>
    <w:p w14:paraId="02D403E4" w14:textId="77777777" w:rsidR="00CC59BB" w:rsidRDefault="00CC59BB" w:rsidP="00CC59BB">
      <w:r>
        <w:t>&lt;ESMA_QUESTION_DLTP_38&gt;</w:t>
      </w:r>
    </w:p>
    <w:p w14:paraId="1AA5FD66" w14:textId="77777777" w:rsidR="00CC59BB" w:rsidRDefault="00CC59BB" w:rsidP="00CC59BB">
      <w:permStart w:id="561341620" w:edGrp="everyone"/>
      <w:r>
        <w:t>TYPE YOUR TEXT HERE</w:t>
      </w:r>
    </w:p>
    <w:permEnd w:id="561341620"/>
    <w:p w14:paraId="6CF6F50A" w14:textId="77777777" w:rsidR="00CC59BB" w:rsidRDefault="00CC59BB" w:rsidP="00CC59BB">
      <w:r>
        <w:t>&lt;ESMA_QUESTION_DLTP_38&gt;</w:t>
      </w:r>
    </w:p>
    <w:p w14:paraId="5923804F" w14:textId="77777777" w:rsidR="00CC59BB" w:rsidRDefault="00CC59BB" w:rsidP="00CC59BB"/>
    <w:p w14:paraId="41FE4452" w14:textId="77777777" w:rsidR="00CC59BB" w:rsidRDefault="00CC59BB" w:rsidP="00CC59BB">
      <w:pPr>
        <w:pStyle w:val="Questionstyle"/>
        <w:numPr>
          <w:ilvl w:val="0"/>
          <w:numId w:val="37"/>
        </w:numPr>
      </w:pPr>
      <w:r w:rsidRPr="00185ADA">
        <w:t>Is it possible to split or aggregate orders? In or out the DLT? Or both?</w:t>
      </w:r>
    </w:p>
    <w:p w14:paraId="528FCDA9" w14:textId="77777777" w:rsidR="00CC59BB" w:rsidRDefault="00CC59BB" w:rsidP="00CC59BB">
      <w:r>
        <w:t>&lt;ESMA_QUESTION_DLTP_39&gt;</w:t>
      </w:r>
    </w:p>
    <w:p w14:paraId="71D1BE5C" w14:textId="77777777" w:rsidR="00CC59BB" w:rsidRDefault="00CC59BB" w:rsidP="00CC59BB">
      <w:permStart w:id="1171207035" w:edGrp="everyone"/>
      <w:r>
        <w:t>TYPE YOUR TEXT HERE</w:t>
      </w:r>
    </w:p>
    <w:permEnd w:id="1171207035"/>
    <w:p w14:paraId="1680B3D4" w14:textId="77777777" w:rsidR="00CC59BB" w:rsidRDefault="00CC59BB" w:rsidP="00CC59BB">
      <w:r>
        <w:t>&lt;ESMA_QUESTION_DLTP_39&gt;</w:t>
      </w:r>
    </w:p>
    <w:p w14:paraId="627F8EC6" w14:textId="77777777" w:rsidR="00CC59BB" w:rsidRDefault="00CC59BB" w:rsidP="00CC59BB"/>
    <w:p w14:paraId="52953C10" w14:textId="77777777" w:rsidR="00CC59BB" w:rsidRDefault="00CC59BB" w:rsidP="00CC59BB">
      <w:pPr>
        <w:pStyle w:val="Questionstyle"/>
        <w:numPr>
          <w:ilvl w:val="0"/>
          <w:numId w:val="37"/>
        </w:numPr>
      </w:pPr>
      <w:r w:rsidRPr="00185ADA">
        <w:t>Does the concept of “Transmission of an order” defined in Article 4 of RTS 22 make sense in the context of DLT? If so, when would you consider an order to be transmitted?</w:t>
      </w:r>
    </w:p>
    <w:p w14:paraId="422E0E80" w14:textId="77777777" w:rsidR="00CC59BB" w:rsidRDefault="00CC59BB" w:rsidP="00CC59BB">
      <w:r>
        <w:t>&lt;ESMA_QUESTION_DLTP_40&gt;</w:t>
      </w:r>
    </w:p>
    <w:p w14:paraId="7BEF126C" w14:textId="77777777" w:rsidR="00CC59BB" w:rsidRDefault="00CC59BB" w:rsidP="00CC59BB">
      <w:permStart w:id="2087995976" w:edGrp="everyone"/>
      <w:r>
        <w:lastRenderedPageBreak/>
        <w:t>TYPE YOUR TEXT HERE</w:t>
      </w:r>
    </w:p>
    <w:permEnd w:id="2087995976"/>
    <w:p w14:paraId="1DA2B5D8" w14:textId="77777777" w:rsidR="00CC59BB" w:rsidRDefault="00CC59BB" w:rsidP="00CC59BB">
      <w:r>
        <w:t>&lt;ESMA_QUESTION_DLTP_40&gt;</w:t>
      </w:r>
    </w:p>
    <w:p w14:paraId="0626D5A5" w14:textId="77777777" w:rsidR="00CC59BB" w:rsidRDefault="00CC59BB" w:rsidP="00CC59BB"/>
    <w:p w14:paraId="1ADEDAEF" w14:textId="77777777" w:rsidR="00CC59BB" w:rsidRDefault="00CC59BB" w:rsidP="00CC59BB">
      <w:pPr>
        <w:pStyle w:val="Questionstyle"/>
        <w:numPr>
          <w:ilvl w:val="0"/>
          <w:numId w:val="37"/>
        </w:numPr>
      </w:pPr>
      <w:r>
        <w:t>W</w:t>
      </w:r>
      <w:r w:rsidRPr="00185ADA">
        <w:t>hat do you consider are the phases of a DLT transaction? At what point in time can such a transaction in DLT securities be considered executed? How do you think “broadcast the transaction to the network” should be defined?</w:t>
      </w:r>
    </w:p>
    <w:p w14:paraId="7281BAF1" w14:textId="77777777" w:rsidR="00CC59BB" w:rsidRDefault="00CC59BB" w:rsidP="00CC59BB">
      <w:r>
        <w:t>&lt;ESMA_QUESTION_DLTP_41&gt;</w:t>
      </w:r>
    </w:p>
    <w:p w14:paraId="75EDB1A0" w14:textId="77777777" w:rsidR="00CC59BB" w:rsidRDefault="00CC59BB" w:rsidP="00CC59BB">
      <w:permStart w:id="1036863750" w:edGrp="everyone"/>
      <w:r>
        <w:t>TYPE YOUR TEXT HERE</w:t>
      </w:r>
    </w:p>
    <w:permEnd w:id="1036863750"/>
    <w:p w14:paraId="3AC42D8D" w14:textId="77777777" w:rsidR="00CC59BB" w:rsidRDefault="00CC59BB" w:rsidP="00CC59BB">
      <w:r>
        <w:t>&lt;ESMA_QUESTION_DLTP_41&gt;</w:t>
      </w:r>
    </w:p>
    <w:p w14:paraId="13145FC1" w14:textId="77777777" w:rsidR="00CC59BB" w:rsidRDefault="00CC59BB" w:rsidP="00CC59BB"/>
    <w:p w14:paraId="0FAA2750" w14:textId="77777777" w:rsidR="00CC59BB" w:rsidRDefault="00CC59BB" w:rsidP="00CC59BB">
      <w:pPr>
        <w:pStyle w:val="Questionstyle"/>
        <w:numPr>
          <w:ilvl w:val="0"/>
          <w:numId w:val="37"/>
        </w:numPr>
      </w:pPr>
      <w:r w:rsidRPr="00185ADA">
        <w:t>Do you think the definition of “transaction” is still applicable to the DLT context?</w:t>
      </w:r>
    </w:p>
    <w:p w14:paraId="0DB2E462" w14:textId="77777777" w:rsidR="00CC59BB" w:rsidRDefault="00CC59BB" w:rsidP="00CC59BB">
      <w:r>
        <w:t>&lt;ESMA_QUESTION_DLTP_42&gt;</w:t>
      </w:r>
    </w:p>
    <w:p w14:paraId="22F03F8C" w14:textId="77777777" w:rsidR="00CC59BB" w:rsidRDefault="00CC59BB" w:rsidP="00CC59BB">
      <w:permStart w:id="792208080" w:edGrp="everyone"/>
      <w:r>
        <w:t>TYPE YOUR TEXT HERE</w:t>
      </w:r>
    </w:p>
    <w:permEnd w:id="792208080"/>
    <w:p w14:paraId="75C29D52" w14:textId="77777777" w:rsidR="00CC59BB" w:rsidRDefault="00CC59BB" w:rsidP="00CC59BB">
      <w:r>
        <w:t>&lt;ESMA_QUESTION_DLTP_42&gt;</w:t>
      </w:r>
    </w:p>
    <w:p w14:paraId="461A4D39" w14:textId="77777777" w:rsidR="00CC59BB" w:rsidRDefault="00CC59BB" w:rsidP="00CC59BB"/>
    <w:p w14:paraId="7A11560D" w14:textId="77777777" w:rsidR="00CC59BB" w:rsidRDefault="00CC59BB" w:rsidP="00CC59BB">
      <w:pPr>
        <w:pStyle w:val="Questionstyle"/>
        <w:numPr>
          <w:ilvl w:val="0"/>
          <w:numId w:val="37"/>
        </w:numPr>
      </w:pPr>
      <w:r w:rsidRPr="00185ADA">
        <w:t>General fields (Fields 1 - 3), ISIN for RTS 1-3: Is it necessary to amend the current fields for the application in the context of a DLT environment? Do you expect any implementation issues on basis of the current fields? Should new fields be added in the context of a DLT environment?</w:t>
      </w:r>
    </w:p>
    <w:p w14:paraId="061F2278" w14:textId="77777777" w:rsidR="00CC59BB" w:rsidRDefault="00CC59BB" w:rsidP="00CC59BB">
      <w:r>
        <w:t>&lt;ESMA_QUESTION_DLTP_43&gt;</w:t>
      </w:r>
    </w:p>
    <w:p w14:paraId="0A68AC6C" w14:textId="71547E12" w:rsidR="00604F67" w:rsidRDefault="00604F67" w:rsidP="00604F67">
      <w:permStart w:id="1618555889" w:edGrp="everyone"/>
      <w:r>
        <w:t xml:space="preserve">The addition of the DTI (whether in the General fields section or in a different section) would add value as described in our responses to Q44 and Q45. </w:t>
      </w:r>
    </w:p>
    <w:p w14:paraId="51757EF6" w14:textId="77777777" w:rsidR="00604F67" w:rsidRDefault="00604F67" w:rsidP="00604F67"/>
    <w:p w14:paraId="7379FEE0" w14:textId="457E936D" w:rsidR="00CC59BB" w:rsidRDefault="00604F67" w:rsidP="00604F67">
      <w:r>
        <w:t>In the 2021 revision of ISO 6166 standard, language was introduced to make explicit that ISINs are assigned irrespective of the technology used, including tokenized instruments. As such, the use of ISIN in its current form will enable the identification of the digital asset such as security tokens. The DTI record contains fields to link the DTI to external identifiers such as the ISIN. In addition. ANNA plans to include the corresponding DTI for the asset level within the ISIN record structure where technically feasible to do so. Both ISO Registration Authorities for the two standards (ISO 6166 – ISIN – and ISO 24165 – DTI -) cooperate to align the provision of a complete and complementary picture at all levels for differen</w:t>
      </w:r>
      <w:r>
        <w:t>t kinds of digital assets.</w:t>
      </w:r>
    </w:p>
    <w:permEnd w:id="1618555889"/>
    <w:p w14:paraId="2A33DACD" w14:textId="77777777" w:rsidR="00CC59BB" w:rsidRDefault="00CC59BB" w:rsidP="00CC59BB">
      <w:r>
        <w:t>&lt;ESMA_QUESTION_DLTP_43&gt;</w:t>
      </w:r>
    </w:p>
    <w:p w14:paraId="225DB507" w14:textId="77777777" w:rsidR="00CC59BB" w:rsidRDefault="00CC59BB" w:rsidP="00CC59BB"/>
    <w:p w14:paraId="7FF69D1D" w14:textId="77777777" w:rsidR="00CC59BB" w:rsidRDefault="00CC59BB" w:rsidP="00CC59BB">
      <w:pPr>
        <w:pStyle w:val="Questionstyle"/>
        <w:numPr>
          <w:ilvl w:val="0"/>
          <w:numId w:val="37"/>
        </w:numPr>
      </w:pPr>
      <w:r>
        <w:t>S</w:t>
      </w:r>
      <w:r w:rsidRPr="00185ADA">
        <w:t>hould a new field indicating the DTI be added to RTS 23 and RTS 1-3? What kind of analysis could be performed on a tokenised security by coupling ISIN and DTI information?</w:t>
      </w:r>
    </w:p>
    <w:p w14:paraId="32F65DFE" w14:textId="77777777" w:rsidR="00CC59BB" w:rsidRDefault="00CC59BB" w:rsidP="00CC59BB">
      <w:r>
        <w:t>&lt;ESMA_QUESTION_DLTP_44&gt;</w:t>
      </w:r>
    </w:p>
    <w:p w14:paraId="0B05C787" w14:textId="77777777" w:rsidR="00604F67" w:rsidRPr="00604F67" w:rsidRDefault="00604F67" w:rsidP="00604F67">
      <w:permStart w:id="682117515" w:edGrp="everyone"/>
      <w:r w:rsidRPr="00604F67">
        <w:t xml:space="preserve">The ISIN and DTI are complementary to each other: </w:t>
      </w:r>
      <w:r w:rsidRPr="00604F67">
        <w:rPr>
          <w:u w:val="single"/>
        </w:rPr>
        <w:t>DTI</w:t>
      </w:r>
      <w:r w:rsidRPr="00604F67">
        <w:t xml:space="preserve"> for guaranteed uniqueness based on objective and verifiable </w:t>
      </w:r>
      <w:r w:rsidRPr="00604F67">
        <w:rPr>
          <w:u w:val="single"/>
        </w:rPr>
        <w:t>technical</w:t>
      </w:r>
      <w:r w:rsidRPr="00604F67">
        <w:t xml:space="preserve"> data and </w:t>
      </w:r>
      <w:r w:rsidRPr="00604F67">
        <w:rPr>
          <w:u w:val="single"/>
        </w:rPr>
        <w:t>ISIN</w:t>
      </w:r>
      <w:r w:rsidRPr="00604F67">
        <w:t xml:space="preserve"> for </w:t>
      </w:r>
      <w:r w:rsidRPr="00604F67">
        <w:rPr>
          <w:u w:val="single"/>
        </w:rPr>
        <w:t>asset</w:t>
      </w:r>
      <w:r w:rsidRPr="00604F67">
        <w:t xml:space="preserve"> identification. The addition of the DTI in combination with the ISIN provides the benefits described below:</w:t>
      </w:r>
    </w:p>
    <w:p w14:paraId="77C4388B" w14:textId="77777777" w:rsidR="00604F67" w:rsidRPr="00604F67" w:rsidRDefault="00604F67" w:rsidP="00604F67">
      <w:pPr>
        <w:numPr>
          <w:ilvl w:val="1"/>
          <w:numId w:val="38"/>
        </w:numPr>
      </w:pPr>
      <w:r w:rsidRPr="00604F67">
        <w:t>The DTI provides the ability to uniquely identify which copy of the token represents the DLT financial instrument. The ISIN continues to identify the asset as now.</w:t>
      </w:r>
    </w:p>
    <w:p w14:paraId="3DBA16AC" w14:textId="77777777" w:rsidR="00604F67" w:rsidRPr="00604F67" w:rsidRDefault="00604F67" w:rsidP="00604F67">
      <w:pPr>
        <w:numPr>
          <w:ilvl w:val="1"/>
          <w:numId w:val="38"/>
        </w:numPr>
      </w:pPr>
      <w:r w:rsidRPr="00604F67">
        <w:t xml:space="preserve">ISIN will be referenced as part of the DTI record which provides the linkage to the asset level and by this also to other ISO standards important and already used for regulatory purposes like CFI (Classification of Financial Instruments – ISO 10962 -) and FISN (Financial Instrument Short Name – ISO 18774 –). </w:t>
      </w:r>
    </w:p>
    <w:p w14:paraId="270486CC" w14:textId="77777777" w:rsidR="00604F67" w:rsidRPr="00604F67" w:rsidRDefault="00604F67" w:rsidP="00604F67">
      <w:pPr>
        <w:numPr>
          <w:ilvl w:val="1"/>
          <w:numId w:val="38"/>
        </w:numPr>
      </w:pPr>
      <w:r w:rsidRPr="00604F67">
        <w:t xml:space="preserve">ISIN is already a part of the regulatory regime and used by market participants in their systems as a key standard and will therefore serve as a consistent asset level identifier. </w:t>
      </w:r>
    </w:p>
    <w:p w14:paraId="73B4106E" w14:textId="77777777" w:rsidR="00604F67" w:rsidRPr="00604F67" w:rsidRDefault="00604F67" w:rsidP="00604F67">
      <w:pPr>
        <w:numPr>
          <w:ilvl w:val="1"/>
          <w:numId w:val="38"/>
        </w:numPr>
      </w:pPr>
      <w:r w:rsidRPr="00604F67">
        <w:lastRenderedPageBreak/>
        <w:t>Through the complementary use of two ISO standards maintained by two RAs it would be possible to cover all relevant elements of a tokenized security and other digital assets.</w:t>
      </w:r>
    </w:p>
    <w:p w14:paraId="3080A7E0" w14:textId="0D86C4C7" w:rsidR="00CC59BB" w:rsidRDefault="00604F67" w:rsidP="00CC59BB">
      <w:r w:rsidRPr="00604F67">
        <w:t>Therefore, in addition to the instances already cited by ESMA in this consultation, the inclusion of the DTI in RTS 23 and RTS 1-3 would add value as well.</w:t>
      </w:r>
    </w:p>
    <w:permEnd w:id="682117515"/>
    <w:p w14:paraId="52B5049B" w14:textId="77777777" w:rsidR="00CC59BB" w:rsidRDefault="00CC59BB" w:rsidP="00CC59BB">
      <w:r>
        <w:t>&lt;ESMA_QUESTION_DLTP_44&gt;</w:t>
      </w:r>
    </w:p>
    <w:p w14:paraId="057E8C0C" w14:textId="77777777" w:rsidR="00CC59BB" w:rsidRDefault="00CC59BB" w:rsidP="00CC59BB"/>
    <w:p w14:paraId="62CF64C0" w14:textId="77777777" w:rsidR="00CC59BB" w:rsidRDefault="00CC59BB" w:rsidP="00CC59BB">
      <w:pPr>
        <w:pStyle w:val="Questionstyle"/>
        <w:numPr>
          <w:ilvl w:val="0"/>
          <w:numId w:val="37"/>
        </w:numPr>
      </w:pPr>
      <w:r w:rsidRPr="00185ADA">
        <w:t>Is the ISIN sufficient to ensure uniqueness of a given tokenised financial instrument? Is there any element of the DTI standard that you consider should be added as a separate field in RTS 23 and RTS 1-3?</w:t>
      </w:r>
    </w:p>
    <w:p w14:paraId="49590306" w14:textId="77777777" w:rsidR="00CC59BB" w:rsidRDefault="00CC59BB" w:rsidP="00CC59BB">
      <w:r>
        <w:t>&lt;ESMA_QUESTION_DLTP_45&gt;</w:t>
      </w:r>
    </w:p>
    <w:p w14:paraId="76D5DEE2" w14:textId="4076DDC3" w:rsidR="00CC59BB" w:rsidRDefault="00604F67" w:rsidP="00CC59BB">
      <w:permStart w:id="791900048" w:edGrp="everyone"/>
      <w:r w:rsidRPr="00604F67">
        <w:t>The addition of the DTI enables uniqueness of the DLT financial instrument to be specified at the individual DLT level. The DTI is required where the uniqueness criteria include identification of the specific chain where the DLT financial instrument is implemented, priced or traded. For these reasons, in addition to the instances already cited by ESMA in this consultation, the inclusion of the DTI in RTS 23 and RTS 1-3 would add value as well. ISIN would be identifying as stated above the asset represented by a digital token.</w:t>
      </w:r>
    </w:p>
    <w:permEnd w:id="791900048"/>
    <w:p w14:paraId="05D47EEA" w14:textId="77777777" w:rsidR="00CC59BB" w:rsidRDefault="00CC59BB" w:rsidP="00CC59BB">
      <w:r>
        <w:t>&lt;ESMA_QUESTION_DLTP_45&gt;</w:t>
      </w:r>
    </w:p>
    <w:p w14:paraId="44157F65" w14:textId="77777777" w:rsidR="00CC59BB" w:rsidRDefault="00CC59BB" w:rsidP="00CC59BB"/>
    <w:p w14:paraId="07C51BDD" w14:textId="77777777" w:rsidR="00CC59BB" w:rsidRDefault="00CC59BB" w:rsidP="00CC59BB">
      <w:pPr>
        <w:pStyle w:val="Questionstyle"/>
        <w:numPr>
          <w:ilvl w:val="0"/>
          <w:numId w:val="37"/>
        </w:numPr>
      </w:pPr>
      <w:r w:rsidRPr="00185ADA">
        <w:t>Traditional reporting systems - RTS 22/23: Does the setting up of the traditional reporting systems as illustrated in Annex 1 of the ESMA Guidelines on transaction reporting make sense in the context of the pilot regime?</w:t>
      </w:r>
    </w:p>
    <w:p w14:paraId="2FCA9C6B" w14:textId="77777777" w:rsidR="00CC59BB" w:rsidRDefault="00CC59BB" w:rsidP="00CC59BB">
      <w:r>
        <w:t>&lt;ESMA_QUESTION_DLTP_46&gt;</w:t>
      </w:r>
    </w:p>
    <w:p w14:paraId="0ADF7204" w14:textId="77777777" w:rsidR="00CC59BB" w:rsidRDefault="00CC59BB" w:rsidP="00CC59BB">
      <w:permStart w:id="1014661023" w:edGrp="everyone"/>
      <w:r>
        <w:t>TYPE YOUR TEXT HERE</w:t>
      </w:r>
    </w:p>
    <w:permEnd w:id="1014661023"/>
    <w:p w14:paraId="3925BF52" w14:textId="77777777" w:rsidR="00CC59BB" w:rsidRDefault="00CC59BB" w:rsidP="00CC59BB">
      <w:r>
        <w:t>&lt;ESMA_QUESTION_DLTP_46&gt;</w:t>
      </w:r>
    </w:p>
    <w:p w14:paraId="78298BA5" w14:textId="77777777" w:rsidR="00CC59BB" w:rsidRDefault="00CC59BB" w:rsidP="00CC59BB"/>
    <w:p w14:paraId="6CDF377E" w14:textId="77777777" w:rsidR="00CC59BB" w:rsidRDefault="00CC59BB" w:rsidP="00CC59BB">
      <w:pPr>
        <w:pStyle w:val="Questionstyle"/>
        <w:numPr>
          <w:ilvl w:val="0"/>
          <w:numId w:val="37"/>
        </w:numPr>
      </w:pPr>
      <w:r w:rsidRPr="00185ADA">
        <w:t>Execution and IT infrastructure - RTS 22/23: Does the fact that execution takes place on a DLT has an impact on the investment firm’s reporting system and requires setting up of separate/new IT infrastructures?</w:t>
      </w:r>
    </w:p>
    <w:p w14:paraId="4A60D508" w14:textId="77777777" w:rsidR="00CC59BB" w:rsidRDefault="00CC59BB" w:rsidP="00CC59BB">
      <w:r>
        <w:t>&lt;ESMA_QUESTION_DLTP_47&gt;</w:t>
      </w:r>
    </w:p>
    <w:p w14:paraId="7FD98246" w14:textId="77777777" w:rsidR="00CC59BB" w:rsidRDefault="00CC59BB" w:rsidP="00CC59BB">
      <w:permStart w:id="576151292" w:edGrp="everyone"/>
      <w:r>
        <w:t>TYPE YOUR TEXT HERE</w:t>
      </w:r>
    </w:p>
    <w:permEnd w:id="576151292"/>
    <w:p w14:paraId="5667A69F" w14:textId="77777777" w:rsidR="00CC59BB" w:rsidRDefault="00CC59BB" w:rsidP="00CC59BB">
      <w:r>
        <w:t>&lt;ESMA_QUESTION_DLTP_47&gt;</w:t>
      </w:r>
    </w:p>
    <w:p w14:paraId="617010E1" w14:textId="77777777" w:rsidR="00CC59BB" w:rsidRDefault="00CC59BB" w:rsidP="00CC59BB"/>
    <w:p w14:paraId="23446FE4" w14:textId="77777777" w:rsidR="00CC59BB" w:rsidRDefault="00CC59BB" w:rsidP="00CC59BB">
      <w:pPr>
        <w:pStyle w:val="Questionstyle"/>
        <w:numPr>
          <w:ilvl w:val="0"/>
          <w:numId w:val="37"/>
        </w:numPr>
      </w:pPr>
      <w:r w:rsidRPr="00185ADA">
        <w:t>ISO standards 20022 and RTS 22/23: Can ISO 20022 be implemented and used by DLT MTFs or DLT TSS and/or their members/participants to comply with the reporting required under Article 26 and 27 of MiFIR. Do you think ISO 20022 would represent an opportunity or an issue for DLT MTF? Please explain your statement.</w:t>
      </w:r>
    </w:p>
    <w:p w14:paraId="138543BD" w14:textId="77777777" w:rsidR="00CC59BB" w:rsidRDefault="00CC59BB" w:rsidP="00CC59BB">
      <w:r>
        <w:t>&lt;ESMA_QUESTION_DLTP_48&gt;</w:t>
      </w:r>
    </w:p>
    <w:p w14:paraId="7A846F31" w14:textId="77777777" w:rsidR="00CC59BB" w:rsidRDefault="00CC59BB" w:rsidP="00CC59BB">
      <w:permStart w:id="971904602" w:edGrp="everyone"/>
      <w:r>
        <w:t>TYPE YOUR TEXT HERE</w:t>
      </w:r>
    </w:p>
    <w:permEnd w:id="971904602"/>
    <w:p w14:paraId="45AA9A38" w14:textId="77777777" w:rsidR="00CC59BB" w:rsidRDefault="00CC59BB" w:rsidP="00CC59BB">
      <w:r>
        <w:t>&lt;ESMA_QUESTION_DLTP_48&gt;</w:t>
      </w:r>
    </w:p>
    <w:p w14:paraId="3CEB3414" w14:textId="77777777" w:rsidR="00CC59BB" w:rsidRDefault="00CC59BB" w:rsidP="00CC59BB"/>
    <w:p w14:paraId="2639C606" w14:textId="77777777" w:rsidR="00CC59BB" w:rsidRDefault="00CC59BB" w:rsidP="00CC59BB">
      <w:pPr>
        <w:pStyle w:val="Questionstyle"/>
        <w:numPr>
          <w:ilvl w:val="0"/>
          <w:numId w:val="37"/>
        </w:numPr>
      </w:pPr>
      <w:r w:rsidRPr="00185ADA">
        <w:t>XML template of RTS 22/23: do you think that different formats might be more suitable to the DLT while keeping the common ISO 20022 methodology? If yes, please explain what the most appropriate format would be and for which reasons.</w:t>
      </w:r>
    </w:p>
    <w:p w14:paraId="116E9718" w14:textId="77777777" w:rsidR="00CC59BB" w:rsidRDefault="00CC59BB" w:rsidP="00CC59BB">
      <w:r>
        <w:t>&lt;ESMA_QUESTION_DLTP_49&gt;</w:t>
      </w:r>
    </w:p>
    <w:p w14:paraId="5AA72F10" w14:textId="77777777" w:rsidR="00CC59BB" w:rsidRDefault="00CC59BB" w:rsidP="00CC59BB">
      <w:permStart w:id="857878064" w:edGrp="everyone"/>
      <w:r>
        <w:t>TYPE YOUR TEXT HERE</w:t>
      </w:r>
    </w:p>
    <w:permEnd w:id="857878064"/>
    <w:p w14:paraId="5AC54D41" w14:textId="77777777" w:rsidR="00CC59BB" w:rsidRDefault="00CC59BB" w:rsidP="00CC59BB">
      <w:r>
        <w:t>&lt;ESMA_QUESTION_DLTP_49&gt;</w:t>
      </w:r>
    </w:p>
    <w:p w14:paraId="5E31ABA6" w14:textId="77777777" w:rsidR="00CC59BB" w:rsidRDefault="00CC59BB" w:rsidP="00CC59BB"/>
    <w:p w14:paraId="3292F4DE" w14:textId="77777777" w:rsidR="00CC59BB" w:rsidRDefault="00CC59BB" w:rsidP="00CC59BB">
      <w:pPr>
        <w:pStyle w:val="Questionstyle"/>
        <w:numPr>
          <w:ilvl w:val="0"/>
          <w:numId w:val="37"/>
        </w:numPr>
      </w:pPr>
      <w:r w:rsidRPr="00185ADA">
        <w:lastRenderedPageBreak/>
        <w:t>Do you/your organisation plan to offer settlement of DLT securities in e-money tokens? If yes, what would be the most appropriate way for reporting these transactions? Do you agree with ESMA’s proposal on how to populate the currency fields when the financial instrument is priced in e-money tokens?</w:t>
      </w:r>
    </w:p>
    <w:p w14:paraId="4AC8C243" w14:textId="77777777" w:rsidR="00CC59BB" w:rsidRDefault="00CC59BB" w:rsidP="00CC59BB">
      <w:r>
        <w:t>&lt;ESMA_QUESTION_DLTP_50&gt;</w:t>
      </w:r>
    </w:p>
    <w:p w14:paraId="12D16779" w14:textId="21CC70A7" w:rsidR="00CC59BB" w:rsidRDefault="00604F67" w:rsidP="00CC59BB">
      <w:permStart w:id="1801152938" w:edGrp="everyone"/>
      <w:r w:rsidRPr="00604F67">
        <w:t>The scope of both the DTI and ISIN includes identification of e-money tokens. Therefore, where settlement is not in fiat currency (ISO 4217) and is instead in an e-money token, the DTI and ISIN can be used in a complementary manner uniquely identifying the specific e-money token used in the settlement process, in the same manner as described for other tokenized financial and referential inst</w:t>
      </w:r>
      <w:r>
        <w:t>ruments</w:t>
      </w:r>
    </w:p>
    <w:permEnd w:id="1801152938"/>
    <w:p w14:paraId="067B4C5A" w14:textId="77777777" w:rsidR="00CC59BB" w:rsidRDefault="00CC59BB" w:rsidP="00CC59BB">
      <w:r>
        <w:t>&lt;ESMA_QUESTION_DLTP_50&gt;</w:t>
      </w:r>
    </w:p>
    <w:p w14:paraId="432CBF6F" w14:textId="77777777" w:rsidR="00CC59BB" w:rsidRDefault="00CC59BB" w:rsidP="00CC59BB"/>
    <w:p w14:paraId="26B8DBA5" w14:textId="77777777" w:rsidR="00CC59BB" w:rsidRDefault="00CC59BB" w:rsidP="00CC59BB">
      <w:pPr>
        <w:pStyle w:val="Questionstyle"/>
        <w:numPr>
          <w:ilvl w:val="0"/>
          <w:numId w:val="37"/>
        </w:numPr>
      </w:pPr>
      <w:r w:rsidRPr="00185ADA">
        <w:t>Do you consider it possible that transactions in DLT securities could be settled in different currencies and/or different e-money tokens? If yes, please explain what would be the most appropriate way for converting such transactions in EUR.</w:t>
      </w:r>
    </w:p>
    <w:p w14:paraId="1CCF0603" w14:textId="77777777" w:rsidR="00CC59BB" w:rsidRDefault="00CC59BB" w:rsidP="00CC59BB">
      <w:r>
        <w:t>&lt;ESMA_QUESTION_DLTP_51&gt;</w:t>
      </w:r>
    </w:p>
    <w:p w14:paraId="4D2655FD" w14:textId="77777777" w:rsidR="00CC59BB" w:rsidRDefault="00CC59BB" w:rsidP="00CC59BB">
      <w:permStart w:id="1767329689" w:edGrp="everyone"/>
      <w:r>
        <w:t>TYPE YOUR TEXT HERE</w:t>
      </w:r>
    </w:p>
    <w:permEnd w:id="1767329689"/>
    <w:p w14:paraId="52BDADE4" w14:textId="77777777" w:rsidR="00CC59BB" w:rsidRDefault="00CC59BB" w:rsidP="00CC59BB">
      <w:r>
        <w:t>&lt;ESMA_QUESTION_DLTP_51&gt;</w:t>
      </w:r>
    </w:p>
    <w:p w14:paraId="51C4DBA5" w14:textId="77777777" w:rsidR="00CC59BB" w:rsidRDefault="00CC59BB" w:rsidP="00CC59BB"/>
    <w:p w14:paraId="082B1E4A" w14:textId="77777777" w:rsidR="00CC59BB" w:rsidRDefault="00CC59BB" w:rsidP="00CC59BB">
      <w:pPr>
        <w:pStyle w:val="Questionstyle"/>
        <w:numPr>
          <w:ilvl w:val="0"/>
          <w:numId w:val="37"/>
        </w:numPr>
      </w:pPr>
      <w:r w:rsidRPr="00185ADA">
        <w:t>What are your views on the arrangements that DLT MTFs and DLT TSSs would need to establish to grant direct and immediate access to transaction data to regulators by admitting them as regulatory observer participants?  Do you expect any implementation issues in relation to the obligation to make MiFIR transaction data available to the NCAs and MiFIR transparency/ reference data to ESMA?</w:t>
      </w:r>
    </w:p>
    <w:p w14:paraId="7935AC16" w14:textId="77777777" w:rsidR="00CC59BB" w:rsidRDefault="00CC59BB" w:rsidP="00CC59BB">
      <w:r>
        <w:t>&lt;ESMA_QUESTION_DLTP_52&gt;</w:t>
      </w:r>
    </w:p>
    <w:p w14:paraId="1B17B278" w14:textId="77777777" w:rsidR="00CC59BB" w:rsidRDefault="00CC59BB" w:rsidP="00CC59BB">
      <w:permStart w:id="426051013" w:edGrp="everyone"/>
      <w:r>
        <w:t>TYPE YOUR TEXT HERE</w:t>
      </w:r>
    </w:p>
    <w:permEnd w:id="426051013"/>
    <w:p w14:paraId="77265D6A" w14:textId="77777777" w:rsidR="00CC59BB" w:rsidRDefault="00CC59BB" w:rsidP="00CC59BB">
      <w:r>
        <w:t>&lt;ESMA_QUESTION_DLTP_52&gt;</w:t>
      </w:r>
    </w:p>
    <w:p w14:paraId="15DA91B7" w14:textId="77777777" w:rsidR="00CC59BB" w:rsidRDefault="00CC59BB" w:rsidP="00CC59BB"/>
    <w:p w14:paraId="7D14C3A9" w14:textId="77777777" w:rsidR="00CC59BB" w:rsidRDefault="00CC59BB" w:rsidP="00CC59BB">
      <w:pPr>
        <w:pStyle w:val="Questionstyle"/>
        <w:numPr>
          <w:ilvl w:val="0"/>
          <w:numId w:val="37"/>
        </w:numPr>
      </w:pPr>
      <w:r w:rsidRPr="00185ADA">
        <w:t>Is it technically feasible to store on the DLT the details of the transaction according to ISO 20022 methodology in order to enable regulators to pull that data directly into a readable format without any transformation of the data? Do you believe that the use of ISO 20022 could have a significant negative impact in terms of scalability of the system and the related congestion risk? If yes, please justify your answer and specify if the impact is dependent on the type of governance model and technology that the DLT is using.</w:t>
      </w:r>
    </w:p>
    <w:p w14:paraId="20A334B7" w14:textId="77777777" w:rsidR="00CC59BB" w:rsidRDefault="00CC59BB" w:rsidP="00CC59BB">
      <w:r>
        <w:t>&lt;ESMA_QUESTION_DLTP_53&gt;</w:t>
      </w:r>
    </w:p>
    <w:p w14:paraId="302A0FF2" w14:textId="77777777" w:rsidR="00CC59BB" w:rsidRDefault="00CC59BB" w:rsidP="00CC59BB">
      <w:permStart w:id="1528003884" w:edGrp="everyone"/>
      <w:r>
        <w:t>TYPE YOUR TEXT HERE</w:t>
      </w:r>
    </w:p>
    <w:permEnd w:id="1528003884"/>
    <w:p w14:paraId="58B28AFC" w14:textId="77777777" w:rsidR="00CC59BB" w:rsidRDefault="00CC59BB" w:rsidP="00CC59BB">
      <w:r>
        <w:t>&lt;ESMA_QUESTION_DLTP_53&gt;</w:t>
      </w:r>
    </w:p>
    <w:p w14:paraId="548AB7BE" w14:textId="77777777" w:rsidR="00CC59BB" w:rsidRDefault="00CC59BB" w:rsidP="00CC59BB"/>
    <w:p w14:paraId="68B7D7D3" w14:textId="77777777" w:rsidR="00CC59BB" w:rsidRDefault="00CC59BB" w:rsidP="00CC59BB">
      <w:pPr>
        <w:pStyle w:val="Questionstyle"/>
        <w:numPr>
          <w:ilvl w:val="0"/>
          <w:numId w:val="37"/>
        </w:numPr>
      </w:pPr>
      <w:r w:rsidRPr="00185ADA">
        <w:t>Can all information to be reported under MiFIR Article 27 pursuant to Table III of the Annex to RTS 23 be recorded on the DLT according to the ISO 20022 methodology? Please explain your answer also in relation to scalability impact at DLT level.</w:t>
      </w:r>
    </w:p>
    <w:p w14:paraId="6FDFB7C1" w14:textId="77777777" w:rsidR="00CC59BB" w:rsidRDefault="00CC59BB" w:rsidP="00CC59BB">
      <w:r>
        <w:t>&lt;ESMA_QUESTION_DLTP_54&gt;</w:t>
      </w:r>
    </w:p>
    <w:p w14:paraId="74995BD9" w14:textId="77777777" w:rsidR="00CC59BB" w:rsidRDefault="00CC59BB" w:rsidP="00CC59BB">
      <w:permStart w:id="553465930" w:edGrp="everyone"/>
      <w:r>
        <w:t>TYPE YOUR TEXT HERE</w:t>
      </w:r>
    </w:p>
    <w:permEnd w:id="553465930"/>
    <w:p w14:paraId="3A659409" w14:textId="77777777" w:rsidR="00CC59BB" w:rsidRDefault="00CC59BB" w:rsidP="00CC59BB">
      <w:r>
        <w:t>&lt;ESMA_QUESTION_DLTP_54&gt;</w:t>
      </w:r>
    </w:p>
    <w:p w14:paraId="65ECEF04" w14:textId="77777777" w:rsidR="00CC59BB" w:rsidRDefault="00CC59BB" w:rsidP="00CC59BB"/>
    <w:p w14:paraId="4D9A4CCF" w14:textId="77777777" w:rsidR="00CC59BB" w:rsidRDefault="00CC59BB" w:rsidP="00CC59BB">
      <w:pPr>
        <w:pStyle w:val="Questionstyle"/>
        <w:numPr>
          <w:ilvl w:val="0"/>
          <w:numId w:val="37"/>
        </w:numPr>
      </w:pPr>
      <w:r w:rsidRPr="00185ADA">
        <w:lastRenderedPageBreak/>
        <w:t>Can all data necessary to perform the transparency (Article 2 of RTS 3) and DVC (Article 6 of RTS 3) calculations be recorded on the DLT according to the ISO 20022 methodology? Please explain your answer also in relation to scalability impact at DLT level.</w:t>
      </w:r>
    </w:p>
    <w:p w14:paraId="338191AB" w14:textId="77777777" w:rsidR="00CC59BB" w:rsidRDefault="00CC59BB" w:rsidP="00CC59BB">
      <w:r>
        <w:t>&lt;ESMA_QUESTION_DLTP_55&gt;</w:t>
      </w:r>
    </w:p>
    <w:p w14:paraId="0CBE1940" w14:textId="77777777" w:rsidR="00CC59BB" w:rsidRDefault="00CC59BB" w:rsidP="00CC59BB">
      <w:permStart w:id="504120578" w:edGrp="everyone"/>
      <w:r>
        <w:t>TYPE YOUR TEXT HERE</w:t>
      </w:r>
    </w:p>
    <w:permEnd w:id="504120578"/>
    <w:p w14:paraId="73DB74B4" w14:textId="77777777" w:rsidR="00CC59BB" w:rsidRDefault="00CC59BB" w:rsidP="00CC59BB">
      <w:r>
        <w:t>&lt;ESMA_QUESTION_DLTP_55&gt;</w:t>
      </w:r>
    </w:p>
    <w:p w14:paraId="45191008" w14:textId="77777777" w:rsidR="00CC59BB" w:rsidRDefault="00CC59BB" w:rsidP="00CC59BB"/>
    <w:p w14:paraId="6D88D972" w14:textId="77777777" w:rsidR="00CC59BB" w:rsidRDefault="00CC59BB" w:rsidP="00CC59BB">
      <w:pPr>
        <w:pStyle w:val="Questionstyle"/>
        <w:numPr>
          <w:ilvl w:val="0"/>
          <w:numId w:val="37"/>
        </w:numPr>
      </w:pPr>
      <w:r w:rsidRPr="00185ADA">
        <w:t>Do you see any issue with obtaining the data elements required by RTS 22 and 23 from external databases like GLEIF, ISO 4217 list (currencies), ISO 10383 (MIC) or ANNA-DSB (ISIN) before the data is permanently stored into the distributed ledger? Please explain your answer.</w:t>
      </w:r>
    </w:p>
    <w:p w14:paraId="360AE2C0" w14:textId="77777777" w:rsidR="00CC59BB" w:rsidRDefault="00CC59BB" w:rsidP="00CC59BB">
      <w:r>
        <w:t>&lt;ESMA_QUESTION_DLTP_56&gt;</w:t>
      </w:r>
    </w:p>
    <w:p w14:paraId="5AA9AECC" w14:textId="7B9E586A" w:rsidR="00CC59BB" w:rsidRDefault="000679F7" w:rsidP="00CC59BB">
      <w:permStart w:id="1798071605" w:edGrp="everyone"/>
      <w:r w:rsidRPr="000679F7">
        <w:t>ANNA does not see any issue with obtaining the data elements defined under the different ISO reference data standards on</w:t>
      </w:r>
      <w:r>
        <w:t xml:space="preserve"> Distributed Ledger Technology</w:t>
      </w:r>
    </w:p>
    <w:permEnd w:id="1798071605"/>
    <w:p w14:paraId="3AA3BA27" w14:textId="77777777" w:rsidR="00CC59BB" w:rsidRDefault="00CC59BB" w:rsidP="00CC59BB">
      <w:r>
        <w:t>&lt;ESMA_QUESTION_DLTP_56&gt;</w:t>
      </w:r>
    </w:p>
    <w:p w14:paraId="36292F2E" w14:textId="77777777" w:rsidR="00CC59BB" w:rsidRDefault="00CC59BB" w:rsidP="00CC59BB"/>
    <w:p w14:paraId="6503B659" w14:textId="77777777" w:rsidR="00CC59BB" w:rsidRDefault="00CC59BB" w:rsidP="00CC59BB">
      <w:pPr>
        <w:pStyle w:val="Questionstyle"/>
        <w:numPr>
          <w:ilvl w:val="0"/>
          <w:numId w:val="37"/>
        </w:numPr>
      </w:pPr>
      <w:r w:rsidRPr="00185ADA">
        <w:t>Do you see any major impediments for the regulator as a regulatory observer participant to pull large size of encrypted data from the distributed ledger? Please explain your answer in the context of encryption of data and key management, and in relation to any scalability impact at DLT level.</w:t>
      </w:r>
    </w:p>
    <w:p w14:paraId="5A776ED7" w14:textId="77777777" w:rsidR="00CC59BB" w:rsidRDefault="00CC59BB" w:rsidP="00CC59BB">
      <w:r>
        <w:t>&lt;ESMA_QUESTION_DLTP_57&gt;</w:t>
      </w:r>
    </w:p>
    <w:p w14:paraId="32E40745" w14:textId="77777777" w:rsidR="00CC59BB" w:rsidRDefault="00CC59BB" w:rsidP="00CC59BB">
      <w:permStart w:id="278152026" w:edGrp="everyone"/>
      <w:r>
        <w:t>TYPE YOUR TEXT HERE</w:t>
      </w:r>
    </w:p>
    <w:permEnd w:id="278152026"/>
    <w:p w14:paraId="70F7C1BF" w14:textId="77777777" w:rsidR="00CC59BB" w:rsidRDefault="00CC59BB" w:rsidP="00CC59BB">
      <w:r>
        <w:t>&lt;ESMA_QUESTION_DLTP_57&gt;</w:t>
      </w:r>
    </w:p>
    <w:p w14:paraId="6BD0BADD" w14:textId="77777777" w:rsidR="00CC59BB" w:rsidRDefault="00CC59BB" w:rsidP="00CC59BB"/>
    <w:p w14:paraId="419DA181" w14:textId="77777777" w:rsidR="00CC59BB" w:rsidRDefault="00CC59BB" w:rsidP="00CC59BB">
      <w:pPr>
        <w:pStyle w:val="Questionstyle"/>
        <w:numPr>
          <w:ilvl w:val="0"/>
          <w:numId w:val="37"/>
        </w:numPr>
      </w:pPr>
      <w:r w:rsidRPr="00185ADA">
        <w:t>Taking into consideration the variety of technologies available in the DLT world, what is, in your opinion, the most efficient way to admit regulators as regulatory observer participants? Please explain your answer.</w:t>
      </w:r>
    </w:p>
    <w:p w14:paraId="57499705" w14:textId="77777777" w:rsidR="00CC59BB" w:rsidRDefault="00CC59BB" w:rsidP="00CC59BB">
      <w:r>
        <w:t>&lt;ESMA_QUESTION_DLTP_58&gt;</w:t>
      </w:r>
    </w:p>
    <w:p w14:paraId="3D338DC2" w14:textId="77777777" w:rsidR="00CC59BB" w:rsidRDefault="00CC59BB" w:rsidP="00CC59BB">
      <w:permStart w:id="1666462145" w:edGrp="everyone"/>
      <w:r>
        <w:t>TYPE YOUR TEXT HERE</w:t>
      </w:r>
    </w:p>
    <w:permEnd w:id="1666462145"/>
    <w:p w14:paraId="7DD21760" w14:textId="77777777" w:rsidR="00CC59BB" w:rsidRDefault="00CC59BB" w:rsidP="00CC59BB">
      <w:r>
        <w:t>&lt;ESMA_QUESTION_DLTP_58&gt;</w:t>
      </w:r>
    </w:p>
    <w:p w14:paraId="7FD7BE26" w14:textId="77777777" w:rsidR="00CC59BB" w:rsidRDefault="00CC59BB" w:rsidP="00CC59BB"/>
    <w:p w14:paraId="12A6B6D0" w14:textId="77777777" w:rsidR="00CC59BB" w:rsidRDefault="00CC59BB" w:rsidP="00CC59BB">
      <w:pPr>
        <w:pStyle w:val="Questionstyle"/>
        <w:numPr>
          <w:ilvl w:val="0"/>
          <w:numId w:val="37"/>
        </w:numPr>
      </w:pPr>
      <w:r w:rsidRPr="00185ADA">
        <w:t>Do you have any suggestion to ensure interoperability among DLT MTFs, DLT TSS and the regulators as described in Paragraph 126? Please explain your answer.</w:t>
      </w:r>
    </w:p>
    <w:p w14:paraId="20BFF88B" w14:textId="77777777" w:rsidR="00CC59BB" w:rsidRDefault="00CC59BB" w:rsidP="00CC59BB">
      <w:r>
        <w:t>&lt;ESMA_QUESTION_DLTP_59&gt;</w:t>
      </w:r>
    </w:p>
    <w:p w14:paraId="7FAEC210" w14:textId="77777777" w:rsidR="00CC59BB" w:rsidRDefault="00CC59BB" w:rsidP="00CC59BB">
      <w:permStart w:id="1929012243" w:edGrp="everyone"/>
      <w:r>
        <w:t>TYPE YOUR TEXT HERE</w:t>
      </w:r>
    </w:p>
    <w:permEnd w:id="1929012243"/>
    <w:p w14:paraId="6E57CA48" w14:textId="77777777" w:rsidR="00CC59BB" w:rsidRDefault="00CC59BB" w:rsidP="00CC59BB">
      <w:r>
        <w:t>&lt;ESMA_QUESTION_DLTP_59&gt;</w:t>
      </w:r>
    </w:p>
    <w:p w14:paraId="38F830B5" w14:textId="77777777" w:rsidR="00CC59BB" w:rsidRDefault="00CC59BB" w:rsidP="00CC59BB"/>
    <w:p w14:paraId="24714FAB" w14:textId="77777777" w:rsidR="00CC59BB" w:rsidRPr="00374876" w:rsidRDefault="00CC59BB" w:rsidP="00CC59BB">
      <w:pPr>
        <w:pStyle w:val="Questionstyle"/>
        <w:numPr>
          <w:ilvl w:val="0"/>
          <w:numId w:val="37"/>
        </w:numPr>
      </w:pPr>
      <w:r w:rsidRPr="00185ADA">
        <w:t>Do you have any suggestion to ensure interoperability among different DLT MTFs and/or DLT TSS as described in Paragraph 127? Please explain your answer.</w:t>
      </w:r>
    </w:p>
    <w:p w14:paraId="2A0A2AA4" w14:textId="77777777" w:rsidR="00CC59BB" w:rsidRDefault="00CC59BB" w:rsidP="00CC59BB">
      <w:r>
        <w:t>&lt;ESMA_QUESTION_DLTP_60&gt;</w:t>
      </w:r>
    </w:p>
    <w:p w14:paraId="63128F0C" w14:textId="77777777" w:rsidR="00CC59BB" w:rsidRDefault="00CC59BB" w:rsidP="00CC59BB">
      <w:permStart w:id="1588863443" w:edGrp="everyone"/>
      <w:r>
        <w:t>TYPE YOUR TEXT HERE</w:t>
      </w:r>
    </w:p>
    <w:permEnd w:id="1588863443"/>
    <w:p w14:paraId="5A06A569" w14:textId="77777777" w:rsidR="00CC59BB" w:rsidRDefault="00CC59BB" w:rsidP="00CC59BB">
      <w:r>
        <w:t>&lt;ESMA_QUESTION_DLTP_60&gt;</w:t>
      </w:r>
    </w:p>
    <w:p w14:paraId="4C04961E" w14:textId="77777777" w:rsidR="00CC59BB" w:rsidRDefault="00CC59BB" w:rsidP="00CC59BB"/>
    <w:p w14:paraId="66FFE918" w14:textId="77777777" w:rsidR="00CC59BB" w:rsidRDefault="00CC59BB" w:rsidP="00CC59BB"/>
    <w:p w14:paraId="2EE8D5A4" w14:textId="029E22A7" w:rsidR="00F87897" w:rsidRDefault="00F87897">
      <w:pPr>
        <w:rPr>
          <w:rFonts w:eastAsiaTheme="minorEastAsia" w:cstheme="minorBidi"/>
          <w:b/>
          <w:sz w:val="22"/>
          <w:szCs w:val="20"/>
          <w:lang w:eastAsia="en-US"/>
        </w:rPr>
      </w:pPr>
    </w:p>
    <w:sectPr w:rsidR="00F87897"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9D07C" w14:textId="77777777" w:rsidR="00240532" w:rsidRDefault="00240532">
      <w:r>
        <w:separator/>
      </w:r>
    </w:p>
    <w:p w14:paraId="4E2005EE" w14:textId="77777777" w:rsidR="00240532" w:rsidRDefault="00240532"/>
  </w:endnote>
  <w:endnote w:type="continuationSeparator" w:id="0">
    <w:p w14:paraId="645925D3" w14:textId="77777777" w:rsidR="00240532" w:rsidRDefault="00240532">
      <w:r>
        <w:continuationSeparator/>
      </w:r>
    </w:p>
    <w:p w14:paraId="4B0D0118" w14:textId="77777777" w:rsidR="00240532" w:rsidRDefault="00240532"/>
  </w:endnote>
  <w:endnote w:type="continuationNotice" w:id="1">
    <w:p w14:paraId="2700325D" w14:textId="77777777" w:rsidR="00240532" w:rsidRDefault="00240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27548C81" w14:textId="77777777" w:rsidTr="00315E96">
      <w:trPr>
        <w:trHeight w:val="284"/>
      </w:trPr>
      <w:tc>
        <w:tcPr>
          <w:tcW w:w="8460" w:type="dxa"/>
        </w:tcPr>
        <w:p w14:paraId="77756BC8" w14:textId="77777777" w:rsidR="00F107EF" w:rsidRPr="00315E96" w:rsidRDefault="00F107EF" w:rsidP="00315E96">
          <w:pPr>
            <w:pStyle w:val="00Footer"/>
            <w:rPr>
              <w:lang w:val="fr-FR"/>
            </w:rPr>
          </w:pPr>
        </w:p>
      </w:tc>
      <w:tc>
        <w:tcPr>
          <w:tcW w:w="952" w:type="dxa"/>
        </w:tcPr>
        <w:p w14:paraId="6EB4C0C7" w14:textId="3D7D1874"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0679F7">
            <w:rPr>
              <w:rFonts w:cs="Arial"/>
              <w:noProof/>
              <w:sz w:val="22"/>
              <w:szCs w:val="22"/>
            </w:rPr>
            <w:t>3</w:t>
          </w:r>
          <w:r w:rsidRPr="00616B9B">
            <w:rPr>
              <w:rFonts w:cs="Arial"/>
              <w:noProof/>
              <w:sz w:val="22"/>
              <w:szCs w:val="22"/>
            </w:rPr>
            <w:fldChar w:fldCharType="end"/>
          </w:r>
        </w:p>
      </w:tc>
    </w:tr>
  </w:tbl>
  <w:p w14:paraId="719EEE3A" w14:textId="77777777" w:rsidR="00F107EF" w:rsidRDefault="00F107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A7B15" w14:textId="77777777" w:rsidR="00B61CD3" w:rsidRDefault="00B61CD3" w:rsidP="00B61CD3">
    <w:pPr>
      <w:pStyle w:val="Fuzeile"/>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C7FC5" w14:textId="77777777" w:rsidR="00F107EF" w:rsidRDefault="00F107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7747D" w14:textId="77777777" w:rsidR="00240532" w:rsidRDefault="00240532">
      <w:r>
        <w:separator/>
      </w:r>
    </w:p>
    <w:p w14:paraId="292CD8CC" w14:textId="77777777" w:rsidR="00240532" w:rsidRDefault="00240532"/>
  </w:footnote>
  <w:footnote w:type="continuationSeparator" w:id="0">
    <w:p w14:paraId="7F426417" w14:textId="77777777" w:rsidR="00240532" w:rsidRDefault="00240532">
      <w:r>
        <w:continuationSeparator/>
      </w:r>
    </w:p>
    <w:p w14:paraId="3106BF37" w14:textId="77777777" w:rsidR="00240532" w:rsidRDefault="00240532"/>
  </w:footnote>
  <w:footnote w:type="continuationNotice" w:id="1">
    <w:p w14:paraId="0D7D5CBE" w14:textId="77777777" w:rsidR="00240532" w:rsidRDefault="002405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F0F00" w14:textId="77777777" w:rsidR="00F107EF" w:rsidRDefault="00F107EF">
    <w:pPr>
      <w:pStyle w:val="Kopfzeile"/>
    </w:pPr>
    <w:r>
      <w:rPr>
        <w:noProof/>
        <w:lang w:val="de-DE"/>
      </w:rPr>
      <w:drawing>
        <wp:anchor distT="0" distB="0" distL="114300" distR="114300" simplePos="0" relativeHeight="251658240" behindDoc="0" locked="0" layoutInCell="1" allowOverlap="1" wp14:anchorId="1915E200" wp14:editId="778BCE5F">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14:anchorId="49791171" wp14:editId="449EEA8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A2E46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1A9E6" w14:textId="77777777" w:rsidR="00F107EF" w:rsidRDefault="00F107EF" w:rsidP="00013CCE">
    <w:pPr>
      <w:pStyle w:val="Kopfzeile"/>
      <w:jc w:val="right"/>
    </w:pPr>
    <w:r>
      <w:rPr>
        <w:noProof/>
        <w:lang w:val="de-DE"/>
      </w:rPr>
      <w:drawing>
        <wp:anchor distT="0" distB="0" distL="114300" distR="114300" simplePos="0" relativeHeight="251657216" behindDoc="0" locked="0" layoutInCell="1" allowOverlap="1" wp14:anchorId="1F971129" wp14:editId="017A1183">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14:anchorId="42FE8A3C" wp14:editId="3A09E9C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79E5B"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5BF28E6F" w14:textId="77777777" w:rsidTr="000C06C9">
      <w:trPr>
        <w:trHeight w:val="284"/>
      </w:trPr>
      <w:tc>
        <w:tcPr>
          <w:tcW w:w="8460" w:type="dxa"/>
        </w:tcPr>
        <w:p w14:paraId="1D879530" w14:textId="77777777" w:rsidR="00F107EF" w:rsidRPr="000C3B6D" w:rsidRDefault="00F107EF" w:rsidP="000C06C9">
          <w:pPr>
            <w:pStyle w:val="00Footer"/>
            <w:rPr>
              <w:lang w:val="fr-FR"/>
            </w:rPr>
          </w:pPr>
        </w:p>
      </w:tc>
      <w:tc>
        <w:tcPr>
          <w:tcW w:w="952" w:type="dxa"/>
        </w:tcPr>
        <w:p w14:paraId="75731B7D" w14:textId="77777777" w:rsidR="00F107EF" w:rsidRPr="00146B34" w:rsidRDefault="00F107EF" w:rsidP="000C06C9">
          <w:pPr>
            <w:pStyle w:val="00aPagenumber"/>
            <w:rPr>
              <w:lang w:val="fr-FR"/>
            </w:rPr>
          </w:pPr>
        </w:p>
      </w:tc>
    </w:tr>
  </w:tbl>
  <w:p w14:paraId="034F1444" w14:textId="77777777" w:rsidR="00F107EF" w:rsidRPr="00DB46C3" w:rsidRDefault="00F107EF">
    <w:pPr>
      <w:rPr>
        <w:lang w:val="fr-FR"/>
      </w:rPr>
    </w:pPr>
  </w:p>
  <w:p w14:paraId="0BC92350" w14:textId="77777777" w:rsidR="00F107EF" w:rsidRPr="002F4496" w:rsidRDefault="00F107EF">
    <w:pPr>
      <w:pStyle w:val="Kopfzeile"/>
      <w:rPr>
        <w:lang w:val="fr-FR"/>
      </w:rPr>
    </w:pPr>
  </w:p>
  <w:p w14:paraId="3E5C66CB" w14:textId="77777777" w:rsidR="00F107EF" w:rsidRPr="002F4496" w:rsidRDefault="00F107EF" w:rsidP="000C06C9">
    <w:pPr>
      <w:pStyle w:val="Kopfzeile"/>
      <w:tabs>
        <w:tab w:val="clear" w:pos="4536"/>
        <w:tab w:val="clear" w:pos="9072"/>
        <w:tab w:val="left" w:pos="8227"/>
      </w:tabs>
      <w:rPr>
        <w:lang w:val="fr-FR"/>
      </w:rPr>
    </w:pPr>
  </w:p>
  <w:p w14:paraId="79E04317" w14:textId="77777777" w:rsidR="00F107EF" w:rsidRPr="002F4496" w:rsidRDefault="00F107EF" w:rsidP="00583885">
    <w:pPr>
      <w:pStyle w:val="Kopfzeile"/>
      <w:jc w:val="right"/>
      <w:rPr>
        <w:lang w:val="fr-FR"/>
      </w:rPr>
    </w:pPr>
  </w:p>
  <w:p w14:paraId="2B7AB39B" w14:textId="77777777" w:rsidR="00F107EF" w:rsidRPr="002F4496" w:rsidRDefault="00F107EF">
    <w:pPr>
      <w:pStyle w:val="Kopfzeile"/>
      <w:rPr>
        <w:lang w:val="fr-FR"/>
      </w:rPr>
    </w:pPr>
  </w:p>
  <w:p w14:paraId="1D490AAA" w14:textId="77777777" w:rsidR="00F107EF" w:rsidRPr="002F4496" w:rsidRDefault="00F107EF">
    <w:pPr>
      <w:pStyle w:val="Kopfzeile"/>
      <w:rPr>
        <w:lang w:val="fr-FR"/>
      </w:rPr>
    </w:pPr>
  </w:p>
  <w:p w14:paraId="162AEEEE" w14:textId="77777777" w:rsidR="00F107EF" w:rsidRPr="002F4496" w:rsidRDefault="00F107EF">
    <w:pPr>
      <w:pStyle w:val="Kopfzeile"/>
      <w:rPr>
        <w:lang w:val="fr-FR"/>
      </w:rPr>
    </w:pPr>
  </w:p>
  <w:p w14:paraId="081CEBC5" w14:textId="77777777" w:rsidR="00F107EF" w:rsidRPr="002F4496" w:rsidRDefault="00F107EF">
    <w:pPr>
      <w:pStyle w:val="Kopfzeile"/>
      <w:rPr>
        <w:highlight w:val="yellow"/>
        <w:lang w:val="fr-FR"/>
      </w:rPr>
    </w:pPr>
  </w:p>
  <w:p w14:paraId="588D86BC" w14:textId="77777777" w:rsidR="00F107EF" w:rsidRDefault="00F107EF">
    <w:pPr>
      <w:pStyle w:val="Kopfzeile"/>
    </w:pPr>
    <w:r>
      <w:rPr>
        <w:noProof/>
        <w:lang w:val="de-DE"/>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6EBAC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54184D"/>
    <w:multiLevelType w:val="multilevel"/>
    <w:tmpl w:val="DB54B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3"/>
  </w:num>
  <w:num w:numId="5">
    <w:abstractNumId w:val="25"/>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0"/>
  </w:num>
  <w:num w:numId="16">
    <w:abstractNumId w:val="1"/>
  </w:num>
  <w:num w:numId="17">
    <w:abstractNumId w:val="14"/>
  </w:num>
  <w:num w:numId="18">
    <w:abstractNumId w:val="15"/>
  </w:num>
  <w:num w:numId="19">
    <w:abstractNumId w:val="17"/>
  </w:num>
  <w:num w:numId="20">
    <w:abstractNumId w:val="26"/>
  </w:num>
  <w:num w:numId="21">
    <w:abstractNumId w:val="36"/>
  </w:num>
  <w:num w:numId="22">
    <w:abstractNumId w:val="24"/>
  </w:num>
  <w:num w:numId="23">
    <w:abstractNumId w:val="9"/>
  </w:num>
  <w:num w:numId="24">
    <w:abstractNumId w:val="29"/>
  </w:num>
  <w:num w:numId="25">
    <w:abstractNumId w:val="28"/>
  </w:num>
  <w:num w:numId="26">
    <w:abstractNumId w:val="19"/>
  </w:num>
  <w:num w:numId="27">
    <w:abstractNumId w:val="32"/>
  </w:num>
  <w:num w:numId="28">
    <w:abstractNumId w:val="38"/>
  </w:num>
  <w:num w:numId="29">
    <w:abstractNumId w:val="7"/>
  </w:num>
  <w:num w:numId="30">
    <w:abstractNumId w:val="2"/>
  </w:num>
  <w:num w:numId="31">
    <w:abstractNumId w:val="21"/>
  </w:num>
  <w:num w:numId="32">
    <w:abstractNumId w:val="20"/>
  </w:num>
  <w:num w:numId="33">
    <w:abstractNumId w:val="34"/>
  </w:num>
  <w:num w:numId="34">
    <w:abstractNumId w:val="33"/>
  </w:num>
  <w:num w:numId="35">
    <w:abstractNumId w:val="4"/>
  </w:num>
  <w:num w:numId="36">
    <w:abstractNumId w:val="35"/>
  </w:num>
  <w:num w:numId="37">
    <w:abstractNumId w:val="12"/>
  </w:num>
  <w:num w:numId="38">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SEjZCThlnjmQ0JBIoWp6y5kDFk1HEKdJG8tmRvx8OA9B5RNUQbP0T7/bLk1Z90NISEBH/LrJcJ4NXJr3y3Ffw==" w:salt="eOK6fLXDcZOabMWRWBiSwA=="/>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679F7"/>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4D29"/>
    <w:rsid w:val="005F5ACF"/>
    <w:rsid w:val="005F60DC"/>
    <w:rsid w:val="006000DD"/>
    <w:rsid w:val="00600F63"/>
    <w:rsid w:val="006012E1"/>
    <w:rsid w:val="00602253"/>
    <w:rsid w:val="006023E1"/>
    <w:rsid w:val="00604F67"/>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5F13"/>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46C30"/>
    <w:rPr>
      <w:rFonts w:ascii="Arial" w:hAnsi="Arial"/>
      <w:szCs w:val="24"/>
      <w:lang w:eastAsia="de-DE"/>
    </w:rPr>
  </w:style>
  <w:style w:type="paragraph" w:styleId="berschrift1">
    <w:name w:val="heading 1"/>
    <w:basedOn w:val="Standard"/>
    <w:next w:val="Standard"/>
    <w:link w:val="berschrift1Zchn"/>
    <w:qFormat/>
    <w:locked/>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lock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Paragraphe de liste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jc w:val="both"/>
    </w:pPr>
    <w:rPr>
      <w:b/>
      <w:szCs w:val="20"/>
      <w:u w:val="single"/>
    </w:rPr>
  </w:style>
  <w:style w:type="paragraph" w:customStyle="1" w:styleId="Bullet">
    <w:name w:val="Bullet"/>
    <w:basedOn w:val="Standard"/>
    <w:locke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locked/>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Standard"/>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locked/>
    <w:rsid w:val="000D2D0B"/>
    <w:pPr>
      <w:spacing w:before="120" w:after="120"/>
      <w:ind w:left="850"/>
      <w:jc w:val="both"/>
    </w:pPr>
    <w:rPr>
      <w:rFonts w:ascii="Times New Roman" w:hAnsi="Times New Roman"/>
      <w:sz w:val="24"/>
      <w:lang w:eastAsia="en-US"/>
    </w:rPr>
  </w:style>
  <w:style w:type="paragraph" w:customStyle="1" w:styleId="Text2">
    <w:name w:val="Text 2"/>
    <w:basedOn w:val="Standard"/>
    <w:locked/>
    <w:rsid w:val="000D2D0B"/>
    <w:pPr>
      <w:spacing w:before="120" w:after="120"/>
      <w:ind w:left="1417"/>
      <w:jc w:val="both"/>
    </w:pPr>
    <w:rPr>
      <w:rFonts w:ascii="Times New Roman" w:hAnsi="Times New Roman"/>
      <w:sz w:val="24"/>
      <w:lang w:eastAsia="en-US"/>
    </w:rPr>
  </w:style>
  <w:style w:type="paragraph" w:customStyle="1" w:styleId="Text3">
    <w:name w:val="Text 3"/>
    <w:basedOn w:val="Standard"/>
    <w:locked/>
    <w:rsid w:val="000D2D0B"/>
    <w:pPr>
      <w:spacing w:before="120" w:after="120"/>
      <w:ind w:left="1984"/>
      <w:jc w:val="both"/>
    </w:pPr>
    <w:rPr>
      <w:rFonts w:ascii="Times New Roman" w:hAnsi="Times New Roman"/>
      <w:sz w:val="24"/>
      <w:lang w:eastAsia="en-US"/>
    </w:rPr>
  </w:style>
  <w:style w:type="paragraph" w:customStyle="1" w:styleId="Text4">
    <w:name w:val="Text 4"/>
    <w:basedOn w:val="Standard"/>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locke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Standard"/>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locked/>
    <w:rsid w:val="000D2D0B"/>
    <w:pPr>
      <w:spacing w:after="240"/>
    </w:pPr>
    <w:rPr>
      <w:rFonts w:ascii="Times New Roman" w:hAnsi="Times New Roman"/>
      <w:sz w:val="24"/>
      <w:lang w:eastAsia="en-US"/>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locke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locked/>
    <w:rsid w:val="000D2D0B"/>
    <w:rPr>
      <w:rFonts w:cs="Arial"/>
      <w:sz w:val="24"/>
      <w:lang w:eastAsia="en-US"/>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Standard"/>
    <w:locked/>
    <w:rsid w:val="000D2D0B"/>
    <w:pPr>
      <w:jc w:val="center"/>
    </w:pPr>
    <w:rPr>
      <w:rFonts w:ascii="Times New Roman" w:hAnsi="Times New Roman"/>
      <w:b/>
      <w:sz w:val="24"/>
      <w:lang w:eastAsia="en-US"/>
    </w:rPr>
  </w:style>
  <w:style w:type="paragraph" w:customStyle="1" w:styleId="Statut">
    <w:name w:val="Statut"/>
    <w:basedOn w:val="Standard"/>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locke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lang w:eastAsia="en-US"/>
    </w:rPr>
  </w:style>
  <w:style w:type="paragraph" w:customStyle="1" w:styleId="Rfrencecroise">
    <w:name w:val="Référence croisée"/>
    <w:basedOn w:val="Standard"/>
    <w:locke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lang w:eastAsia="en-US"/>
    </w:rPr>
  </w:style>
  <w:style w:type="paragraph" w:styleId="Listennummer2">
    <w:name w:val="List Number 2"/>
    <w:basedOn w:val="Standard"/>
    <w:locke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locke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eastAsia="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tyle">
    <w:name w:val="Question style"/>
    <w:basedOn w:val="Standard"/>
    <w:next w:val="Standard"/>
    <w:link w:val="QuestionstyleChar"/>
    <w:autoRedefine/>
    <w:qFormat/>
    <w:rsid w:val="00CC59BB"/>
    <w:pPr>
      <w:spacing w:after="250" w:line="276" w:lineRule="auto"/>
      <w:contextualSpacing/>
      <w:jc w:val="both"/>
    </w:pPr>
    <w:rPr>
      <w:rFonts w:eastAsiaTheme="minorEastAsia" w:cs="Arial"/>
      <w:b/>
      <w:sz w:val="22"/>
      <w:szCs w:val="22"/>
      <w:lang w:val="en-US" w:eastAsia="en-US"/>
    </w:rPr>
  </w:style>
  <w:style w:type="character" w:customStyle="1" w:styleId="QuestionstyleChar">
    <w:name w:val="Question style Char"/>
    <w:basedOn w:val="Absatz-Standardschriftart"/>
    <w:link w:val="Questionstyle"/>
    <w:rsid w:val="00CC59BB"/>
    <w:rPr>
      <w:rFonts w:ascii="Arial" w:eastAsiaTheme="minorEastAsia" w:hAnsi="Arial" w:cs="Arial"/>
      <w:b/>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2021</Year>
    <TaxCatchAll xmlns="20fbe147-bbda-4e53-b6b1-7e8bbff3fe19">
      <Value>1216</Value>
      <Value>165</Value>
      <Value>484</Value>
      <Value>14</Value>
    </TaxCatchAll>
    <_dlc_DocId xmlns="20fbe147-bbda-4e53-b6b1-7e8bbff3fe19">ESMA70-460-26</_dlc_DocId>
    <_dlc_DocIdUrl xmlns="20fbe147-bbda-4e53-b6b1-7e8bbff3fe19">
      <Url>https://sherpa.esma.europa.eu/sites/MKT/SMK/_layouts/15/DocIdRedir.aspx?ID=ESMA70-460-26</Url>
      <Description>ESMA70-460-26</Description>
    </_dlc_DocIdUrl>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DLT-Pilot Regime</TermName>
          <TermId xmlns="http://schemas.microsoft.com/office/infopath/2007/PartnerControls">0479ed06-359c-4f02-8957-b86891d9bf0e</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LT Policy Document" ma:contentTypeID="0x01010001BD15C3986B91498E0AE644B715B9EE1B001F5A8317797F334F88F9215DEB384D7B" ma:contentTypeVersion="7" ma:contentTypeDescription="" ma:contentTypeScope="" ma:versionID="06f2db989999eb1b3a840db0e694bdea">
  <xsd:schema xmlns:xsd="http://www.w3.org/2001/XMLSchema" xmlns:xs="http://www.w3.org/2001/XMLSchema" xmlns:p="http://schemas.microsoft.com/office/2006/metadata/properties" xmlns:ns2="20fbe147-bbda-4e53-b6b1-7e8bbff3fe19" targetNamespace="http://schemas.microsoft.com/office/2006/metadata/properties" ma:root="true" ma:fieldsID="440aced7971a53f4a69d728e5564b45d" ns2:_="">
    <xsd:import namespace="20fbe147-bbda-4e53-b6b1-7e8bbff3fe19"/>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5e3f04ec-c602-499a-be25-f58e88ce35d8"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2b6fd931-81a3-4057-979e-f21b29f141c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0fbe147-bbda-4e53-b6b1-7e8bbff3fe19"/>
    <ds:schemaRef ds:uri="http://www.w3.org/XML/1998/namespace"/>
    <ds:schemaRef ds:uri="http://purl.org/dc/dcmitype/"/>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2CD2EE27-6C9D-4095-B937-2F7D4E115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CF4ADD-95E7-4568-9577-962DBE715926}">
  <ds:schemaRefs>
    <ds:schemaRef ds:uri="http://schemas.openxmlformats.org/officeDocument/2006/bibliography"/>
  </ds:schemaRefs>
</ds:datastoreItem>
</file>

<file path=customXml/itemProps6.xml><?xml version="1.0" encoding="utf-8"?>
<ds:datastoreItem xmlns:ds="http://schemas.openxmlformats.org/officeDocument/2006/customXml" ds:itemID="{82CDD63C-42CB-4DDC-88F4-C5AD5DC4D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4060</Words>
  <Characters>22534</Characters>
  <Application>Microsoft Office Word</Application>
  <DocSecurity>8</DocSecurity>
  <Lines>187</Lines>
  <Paragraphs>53</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26541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Meyer, Uwe</cp:lastModifiedBy>
  <cp:revision>2</cp:revision>
  <cp:lastPrinted>2015-02-18T11:01:00Z</cp:lastPrinted>
  <dcterms:created xsi:type="dcterms:W3CDTF">2022-03-04T07:50:00Z</dcterms:created>
  <dcterms:modified xsi:type="dcterms:W3CDTF">2022-03-04T07:50:00Z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0x01010001BD15C3986B91498E0AE644B715B9EE1B001F5A8317797F334F88F9215DEB384D7B</vt:lpwstr>
  </property>
  <property fmtid="{D5CDD505-2E9C-101B-9397-08002B2CF9AE}" pid="3" name="_dlc_DocIdItemGuid">
    <vt:lpwstr>29ae2055-159f-4032-8de3-d9299e6948da</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1216;#DLT-Pilot Regime|0479ed06-359c-4f02-8957-b86891d9bf0e</vt:lpwstr>
  </property>
  <property fmtid="{D5CDD505-2E9C-101B-9397-08002B2CF9AE}" pid="7" name="ConfidentialityLevel">
    <vt:lpwstr>14;#Regular|07f1e362-856b-423d-bea6-a14079762141</vt:lpwstr>
  </property>
  <property fmtid="{D5CDD505-2E9C-101B-9397-08002B2CF9AE}" pid="8" name="DocumentType">
    <vt:lpwstr>165;#Form / Request|efe27f23-61a2-47e7-916e-544dd02c80f4</vt:lpwstr>
  </property>
  <property fmtid="{D5CDD505-2E9C-101B-9397-08002B2CF9AE}" pid="9" name="SubTopic">
    <vt:lpwstr/>
  </property>
</Properties>
</file>