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7BA33815" w14:textId="77777777" w:rsidTr="00315E96">
        <w:trPr>
          <w:trHeight w:val="284"/>
        </w:trPr>
        <w:tc>
          <w:tcPr>
            <w:tcW w:w="9412" w:type="dxa"/>
          </w:tcPr>
          <w:p w14:paraId="6CC278DA" w14:textId="1408D520" w:rsidR="00C2094B" w:rsidRPr="00583885" w:rsidRDefault="00A52EBB" w:rsidP="0071740A">
            <w:pPr>
              <w:pStyle w:val="Sidfot"/>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6C2D5A">
              <w:rPr>
                <w:rFonts w:cs="Arial"/>
                <w:color w:val="FFFFFF" w:themeColor="background1"/>
                <w:sz w:val="22"/>
                <w:szCs w:val="22"/>
              </w:rPr>
              <w:t>17</w:t>
            </w:r>
            <w:r w:rsidR="00B61CD3">
              <w:rPr>
                <w:rFonts w:cs="Arial"/>
                <w:color w:val="FFFFFF" w:themeColor="background1"/>
                <w:sz w:val="22"/>
                <w:szCs w:val="22"/>
              </w:rPr>
              <w:t xml:space="preserve"> </w:t>
            </w:r>
            <w:r w:rsidR="006C2D5A">
              <w:rPr>
                <w:rFonts w:cs="Arial"/>
                <w:color w:val="FFFFFF" w:themeColor="background1"/>
                <w:sz w:val="22"/>
                <w:szCs w:val="22"/>
              </w:rPr>
              <w:t>November</w:t>
            </w:r>
            <w:r w:rsidR="00B61CD3">
              <w:rPr>
                <w:rFonts w:cs="Arial"/>
                <w:color w:val="FFFFFF" w:themeColor="background1"/>
                <w:sz w:val="22"/>
                <w:szCs w:val="22"/>
              </w:rPr>
              <w:t xml:space="preserve"> 202</w:t>
            </w:r>
            <w:r w:rsidR="006C2D5A">
              <w:rPr>
                <w:rFonts w:cs="Arial"/>
                <w:color w:val="FFFFFF" w:themeColor="background1"/>
                <w:sz w:val="22"/>
                <w:szCs w:val="22"/>
              </w:rPr>
              <w:t>1</w:t>
            </w:r>
          </w:p>
        </w:tc>
      </w:tr>
    </w:tbl>
    <w:p w14:paraId="3FAB6541" w14:textId="77777777" w:rsidR="00FD7A8D" w:rsidRPr="00616B9B" w:rsidRDefault="00FD7A8D" w:rsidP="00FD7A8D">
      <w:pPr>
        <w:rPr>
          <w:rFonts w:cs="Arial"/>
          <w:vanish/>
        </w:rPr>
      </w:pPr>
    </w:p>
    <w:tbl>
      <w:tblPr>
        <w:tblpPr w:leftFromText="8505" w:vertAnchor="page" w:horzAnchor="page" w:tblpX="1532" w:tblpY="4401"/>
        <w:tblW w:w="9113" w:type="dxa"/>
        <w:tblLayout w:type="fixed"/>
        <w:tblCellMar>
          <w:left w:w="0" w:type="dxa"/>
          <w:right w:w="0" w:type="dxa"/>
        </w:tblCellMar>
        <w:tblLook w:val="01E0" w:firstRow="1" w:lastRow="1" w:firstColumn="1" w:lastColumn="1" w:noHBand="0" w:noVBand="0"/>
      </w:tblPr>
      <w:tblGrid>
        <w:gridCol w:w="9113"/>
      </w:tblGrid>
      <w:tr w:rsidR="00060F72" w:rsidRPr="00616B9B" w14:paraId="75E3C024" w14:textId="77777777" w:rsidTr="006C2D5A">
        <w:trPr>
          <w:trHeight w:hRule="exact" w:val="1985"/>
        </w:trPr>
        <w:tc>
          <w:tcPr>
            <w:tcW w:w="9113" w:type="dxa"/>
            <w:vAlign w:val="bottom"/>
          </w:tcPr>
          <w:p w14:paraId="2D58508C" w14:textId="51699443" w:rsidR="00791EB4" w:rsidRDefault="00AE627C" w:rsidP="006C2D5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6C2D5A">
              <w:rPr>
                <w:rFonts w:cs="Arial"/>
              </w:rPr>
              <w:t xml:space="preserve">Discussion Paper </w:t>
            </w:r>
            <w:r w:rsidR="00F107EF" w:rsidRPr="00F107EF">
              <w:rPr>
                <w:rFonts w:cs="Arial"/>
              </w:rPr>
              <w:t xml:space="preserve">on the </w:t>
            </w:r>
            <w:r w:rsidR="006C2D5A">
              <w:rPr>
                <w:rFonts w:cs="Arial"/>
              </w:rPr>
              <w:t>review of the clearing thresholds under EMIR</w:t>
            </w:r>
          </w:p>
          <w:p w14:paraId="3016CDD9" w14:textId="77777777" w:rsidR="00B61CD3" w:rsidRPr="00616B9B" w:rsidRDefault="00B61CD3" w:rsidP="006C2D5A">
            <w:pPr>
              <w:pStyle w:val="01aDBTitle"/>
              <w:jc w:val="left"/>
              <w:rPr>
                <w:rFonts w:cs="Arial"/>
              </w:rPr>
            </w:pPr>
          </w:p>
        </w:tc>
      </w:tr>
      <w:tr w:rsidR="00060F72" w:rsidRPr="00616B9B" w14:paraId="1EE8FD41" w14:textId="77777777" w:rsidTr="006C2D5A">
        <w:trPr>
          <w:trHeight w:hRule="exact" w:val="605"/>
        </w:trPr>
        <w:tc>
          <w:tcPr>
            <w:tcW w:w="9113" w:type="dxa"/>
            <w:tcMar>
              <w:top w:w="142" w:type="dxa"/>
            </w:tcMar>
          </w:tcPr>
          <w:p w14:paraId="3D4F1BC4" w14:textId="77777777" w:rsidR="00D91010" w:rsidRPr="00616B9B" w:rsidRDefault="00013CCE" w:rsidP="006C2D5A">
            <w:pPr>
              <w:pStyle w:val="01bDBSubtitle"/>
              <w:rPr>
                <w:rFonts w:ascii="Arial" w:hAnsi="Arial" w:cs="Arial"/>
              </w:rPr>
            </w:pPr>
            <w:r w:rsidRPr="00616B9B">
              <w:rPr>
                <w:rFonts w:ascii="Arial" w:hAnsi="Arial" w:cs="Arial"/>
              </w:rPr>
              <w:t xml:space="preserve"> </w:t>
            </w:r>
          </w:p>
        </w:tc>
      </w:tr>
    </w:tbl>
    <w:p w14:paraId="6B48724A"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926DEB1" w14:textId="77777777" w:rsidTr="00315E96">
        <w:trPr>
          <w:trHeight w:hRule="exact" w:val="964"/>
        </w:trPr>
        <w:tc>
          <w:tcPr>
            <w:tcW w:w="2325" w:type="dxa"/>
          </w:tcPr>
          <w:p w14:paraId="55556C41" w14:textId="157648DD" w:rsidR="00620D7C" w:rsidRPr="00A52EBB" w:rsidRDefault="00620D7C" w:rsidP="00B1467D">
            <w:pPr>
              <w:pStyle w:val="02Date"/>
              <w:rPr>
                <w:rFonts w:cs="Arial"/>
              </w:rPr>
            </w:pPr>
            <w:r w:rsidRPr="00A52EBB">
              <w:rPr>
                <w:rFonts w:cs="Arial"/>
              </w:rPr>
              <w:lastRenderedPageBreak/>
              <w:t>Date:</w:t>
            </w:r>
            <w:r w:rsidR="00FD2893">
              <w:rPr>
                <w:rFonts w:cs="Arial"/>
              </w:rPr>
              <w:t xml:space="preserve"> </w:t>
            </w:r>
            <w:r w:rsidR="00FD2893" w:rsidRPr="00FD2893">
              <w:rPr>
                <w:rFonts w:cs="Arial"/>
              </w:rPr>
              <w:t>17 November 2021</w:t>
            </w:r>
          </w:p>
        </w:tc>
      </w:tr>
    </w:tbl>
    <w:p w14:paraId="733A076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43B428E" w14:textId="0C1916D2"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FD2893">
        <w:rPr>
          <w:rFonts w:cs="Arial"/>
        </w:rPr>
        <w:t>Discussio</w:t>
      </w:r>
      <w:r w:rsidR="000E49B7">
        <w:rPr>
          <w:rFonts w:cs="Arial"/>
        </w:rPr>
        <w:t xml:space="preserve">n Paper on the </w:t>
      </w:r>
      <w:r w:rsidR="00FD2893">
        <w:rPr>
          <w:rFonts w:cs="Arial"/>
        </w:rPr>
        <w:t>review of the clearing thresholds</w:t>
      </w:r>
      <w:r w:rsidR="00F107EF" w:rsidRPr="00F107EF">
        <w:rPr>
          <w:rFonts w:cs="Arial"/>
        </w:rPr>
        <w:t xml:space="preserve"> </w:t>
      </w:r>
      <w:r w:rsidR="00015B5E" w:rsidRPr="00EF0769">
        <w:rPr>
          <w:rFonts w:cs="Arial"/>
        </w:rPr>
        <w:t>published on the ESMA website</w:t>
      </w:r>
      <w:r w:rsidR="004E49B0" w:rsidRPr="00EF0769">
        <w:rPr>
          <w:rFonts w:cs="Arial"/>
        </w:rPr>
        <w:t>.</w:t>
      </w:r>
    </w:p>
    <w:p w14:paraId="4074FB5B" w14:textId="77777777" w:rsidR="001D000A" w:rsidRDefault="001D000A" w:rsidP="00F574D0">
      <w:pPr>
        <w:autoSpaceDE w:val="0"/>
        <w:autoSpaceDN w:val="0"/>
        <w:adjustRightInd w:val="0"/>
        <w:spacing w:before="120" w:after="120" w:line="276" w:lineRule="auto"/>
        <w:jc w:val="both"/>
        <w:rPr>
          <w:rStyle w:val="Strong4"/>
          <w:rFonts w:cs="Arial"/>
          <w:i/>
        </w:rPr>
      </w:pPr>
    </w:p>
    <w:p w14:paraId="62DBAD9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0A0854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924D5F2"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25307BC2" w14:textId="50250CD1"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FD2893">
        <w:rPr>
          <w:rFonts w:cs="Arial"/>
        </w:rPr>
        <w:t>D</w:t>
      </w:r>
      <w:r w:rsidR="00227C1A">
        <w:rPr>
          <w:rFonts w:cs="Arial"/>
        </w:rPr>
        <w:t>P_</w:t>
      </w:r>
      <w:r w:rsidR="00FD2893">
        <w:rPr>
          <w:rFonts w:cs="Arial"/>
        </w:rPr>
        <w:t>EMIR</w:t>
      </w:r>
      <w:r w:rsidR="00F107EF">
        <w:rPr>
          <w:rFonts w:cs="Arial"/>
        </w:rPr>
        <w:t>_</w:t>
      </w:r>
      <w:r w:rsidR="00FD2893">
        <w:rPr>
          <w:rFonts w:cs="Arial"/>
        </w:rPr>
        <w:t>CTs</w:t>
      </w:r>
      <w:r w:rsidR="00F574D0" w:rsidRPr="00293D78">
        <w:rPr>
          <w:rFonts w:cs="Arial"/>
        </w:rPr>
        <w:t>&gt; - i.e. the response to one question has to be framed by the 2 tags corresponding to the question; and</w:t>
      </w:r>
    </w:p>
    <w:p w14:paraId="500888F5"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727B03C8"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744CF542"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4769CA81"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408A957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1F9612CA"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B5B8734" w14:textId="77777777" w:rsidR="001D000A" w:rsidRDefault="001D000A" w:rsidP="000D17AA">
      <w:pPr>
        <w:pStyle w:val="04BodyText"/>
        <w:spacing w:before="120" w:after="120"/>
        <w:jc w:val="left"/>
        <w:rPr>
          <w:rFonts w:cs="Arial"/>
          <w:b/>
        </w:rPr>
      </w:pPr>
    </w:p>
    <w:p w14:paraId="615EBC17" w14:textId="77777777" w:rsidR="000D17AA" w:rsidRPr="00EF0769" w:rsidRDefault="00606240" w:rsidP="000D17AA">
      <w:pPr>
        <w:pStyle w:val="04BodyText"/>
        <w:spacing w:before="120" w:after="120"/>
        <w:jc w:val="left"/>
        <w:rPr>
          <w:rFonts w:cs="Arial"/>
          <w:b/>
        </w:rPr>
      </w:pPr>
      <w:r>
        <w:rPr>
          <w:rFonts w:cs="Arial"/>
          <w:b/>
        </w:rPr>
        <w:t>Naming protocol</w:t>
      </w:r>
    </w:p>
    <w:p w14:paraId="0A62B545"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7D0D5A9" w14:textId="165F019C" w:rsidR="000D17AA" w:rsidRPr="00EF0769" w:rsidRDefault="00021E83" w:rsidP="000D17AA">
      <w:pPr>
        <w:pStyle w:val="04BodyText"/>
        <w:spacing w:before="120" w:after="120"/>
        <w:jc w:val="left"/>
        <w:rPr>
          <w:rFonts w:cs="Arial"/>
        </w:rPr>
      </w:pPr>
      <w:r w:rsidRPr="00EF0769">
        <w:rPr>
          <w:rFonts w:cs="Arial"/>
        </w:rPr>
        <w:t>ESMA_</w:t>
      </w:r>
      <w:r w:rsidR="00FD2893">
        <w:rPr>
          <w:rFonts w:cs="Arial"/>
        </w:rPr>
        <w:t>D</w:t>
      </w:r>
      <w:r w:rsidR="00227C1A">
        <w:rPr>
          <w:rFonts w:cs="Arial"/>
        </w:rPr>
        <w:t>P_</w:t>
      </w:r>
      <w:r w:rsidR="00FD2893">
        <w:rPr>
          <w:rFonts w:cs="Arial"/>
        </w:rPr>
        <w:t>EMIR_CTs</w:t>
      </w:r>
      <w:r w:rsidR="00227C1A">
        <w:rPr>
          <w:rFonts w:cs="Arial"/>
        </w:rPr>
        <w:t>_</w:t>
      </w:r>
      <w:r w:rsidRPr="00EF0769">
        <w:rPr>
          <w:rFonts w:cs="Arial"/>
        </w:rPr>
        <w:t>NAMEOFCOMPANY_NAMEOFDOCUMENT</w:t>
      </w:r>
      <w:r w:rsidR="000D17AA" w:rsidRPr="00EF0769">
        <w:rPr>
          <w:rFonts w:cs="Arial"/>
        </w:rPr>
        <w:t>.</w:t>
      </w:r>
    </w:p>
    <w:p w14:paraId="71A173B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211518B1" w14:textId="4855BCC1" w:rsidR="000D17AA" w:rsidRPr="00EF0769" w:rsidRDefault="00021E83" w:rsidP="00FD2893">
      <w:pPr>
        <w:pStyle w:val="04BodyText"/>
        <w:spacing w:before="120" w:after="120"/>
        <w:jc w:val="left"/>
        <w:rPr>
          <w:rFonts w:cs="Arial"/>
        </w:rPr>
      </w:pPr>
      <w:r w:rsidRPr="00EF0769">
        <w:rPr>
          <w:rFonts w:cs="Arial"/>
        </w:rPr>
        <w:t>ESMA_</w:t>
      </w:r>
      <w:r w:rsidR="00FD2893" w:rsidRPr="00FD2893">
        <w:rPr>
          <w:rFonts w:cs="Arial"/>
        </w:rPr>
        <w:t xml:space="preserve"> </w:t>
      </w:r>
      <w:r w:rsidR="00FD2893">
        <w:rPr>
          <w:rFonts w:cs="Arial"/>
        </w:rPr>
        <w:t>DP_EMIR_CTs_</w:t>
      </w:r>
      <w:r w:rsidRPr="00EF0769">
        <w:rPr>
          <w:rFonts w:cs="Arial"/>
        </w:rPr>
        <w:t xml:space="preserve">ESMA_REPLYFORM </w:t>
      </w:r>
    </w:p>
    <w:p w14:paraId="4160FAFE"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089C10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7FC02DAB" w14:textId="3BA9E356"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FD2893">
        <w:rPr>
          <w:rFonts w:cs="Arial"/>
          <w:b/>
        </w:rPr>
        <w:t>9</w:t>
      </w:r>
      <w:r w:rsidR="00227C1A">
        <w:rPr>
          <w:rFonts w:cs="Arial"/>
          <w:b/>
        </w:rPr>
        <w:t xml:space="preserve"> </w:t>
      </w:r>
      <w:r w:rsidR="00FD2893">
        <w:rPr>
          <w:rFonts w:cs="Arial"/>
          <w:b/>
        </w:rPr>
        <w:t>January</w:t>
      </w:r>
      <w:r w:rsidR="00F107EF">
        <w:rPr>
          <w:rFonts w:cs="Arial"/>
          <w:b/>
        </w:rPr>
        <w:t xml:space="preserve"> 202</w:t>
      </w:r>
      <w:r w:rsidR="00FD2893">
        <w:rPr>
          <w:rFonts w:cs="Arial"/>
          <w:b/>
        </w:rPr>
        <w:t>1</w:t>
      </w:r>
      <w:r w:rsidR="00021E83" w:rsidRPr="00EF0769">
        <w:rPr>
          <w:rFonts w:cs="Arial"/>
          <w:b/>
        </w:rPr>
        <w:t>.</w:t>
      </w:r>
    </w:p>
    <w:p w14:paraId="0AA4F56E"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nk"/>
          </w:rPr>
          <w:t>www.esma.europa.eu</w:t>
        </w:r>
      </w:hyperlink>
      <w:r w:rsidRPr="005B6B12">
        <w:t xml:space="preserve"> under the heading ‘Your input - Consultations’.</w:t>
      </w:r>
    </w:p>
    <w:p w14:paraId="75683D9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B10F39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45E11B9"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7DA913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701CED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B69ACB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0136CF9"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44888C3" w14:textId="77777777" w:rsidR="00332304" w:rsidRDefault="00332304">
      <w:pPr>
        <w:rPr>
          <w:rFonts w:cs="Arial"/>
          <w:b/>
          <w:bCs/>
          <w:kern w:val="32"/>
          <w:sz w:val="24"/>
          <w:szCs w:val="32"/>
        </w:rPr>
      </w:pPr>
      <w:r>
        <w:br w:type="page"/>
      </w:r>
    </w:p>
    <w:p w14:paraId="4DB387CA" w14:textId="77777777" w:rsidR="00F87897" w:rsidRPr="00AB6D88" w:rsidRDefault="00F87897" w:rsidP="00F87897">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91B647C" w14:textId="77777777" w:rsidTr="00FA5524">
        <w:tc>
          <w:tcPr>
            <w:tcW w:w="3929" w:type="dxa"/>
            <w:shd w:val="clear" w:color="auto" w:fill="auto"/>
          </w:tcPr>
          <w:p w14:paraId="7B6D403F" w14:textId="77777777" w:rsidR="00C2682A" w:rsidRPr="00E40A5C" w:rsidRDefault="00C2682A" w:rsidP="00FA5524">
            <w:pPr>
              <w:rPr>
                <w:rFonts w:cs="Arial"/>
                <w:sz w:val="22"/>
              </w:rPr>
            </w:pPr>
            <w:permStart w:id="908806099" w:edGrp="everyone" w:colFirst="1" w:colLast="1"/>
            <w:r w:rsidRPr="00E40A5C">
              <w:rPr>
                <w:rFonts w:cs="Arial"/>
                <w:sz w:val="22"/>
              </w:rPr>
              <w:t>Name of the company / organisation</w:t>
            </w:r>
          </w:p>
        </w:tc>
        <w:tc>
          <w:tcPr>
            <w:tcW w:w="5595" w:type="dxa"/>
            <w:shd w:val="clear" w:color="auto" w:fill="auto"/>
          </w:tcPr>
          <w:p w14:paraId="2946B85C" w14:textId="355F261F" w:rsidR="00C2682A" w:rsidRPr="00AB6D88" w:rsidRDefault="005F71E8" w:rsidP="00FA5524">
            <w:pPr>
              <w:rPr>
                <w:rStyle w:val="Platshllartext"/>
                <w:rFonts w:cs="Arial"/>
              </w:rPr>
            </w:pPr>
            <w:r>
              <w:rPr>
                <w:rStyle w:val="Platshllartext"/>
                <w:rFonts w:cs="Arial"/>
              </w:rPr>
              <w:t>Swedish Securities Markets Association</w:t>
            </w:r>
          </w:p>
        </w:tc>
      </w:tr>
      <w:tr w:rsidR="00C2682A" w:rsidRPr="00AB6D88" w14:paraId="1D9CBE45" w14:textId="77777777" w:rsidTr="00FA5524">
        <w:tc>
          <w:tcPr>
            <w:tcW w:w="3929" w:type="dxa"/>
            <w:shd w:val="clear" w:color="auto" w:fill="auto"/>
          </w:tcPr>
          <w:p w14:paraId="4AEAB254" w14:textId="77777777" w:rsidR="00C2682A" w:rsidRPr="00E40A5C" w:rsidRDefault="00C2682A" w:rsidP="00FA5524">
            <w:pPr>
              <w:rPr>
                <w:rFonts w:cs="Arial"/>
                <w:sz w:val="22"/>
              </w:rPr>
            </w:pPr>
            <w:permStart w:id="543449311" w:edGrp="everyone" w:colFirst="1" w:colLast="1"/>
            <w:permEnd w:id="908806099"/>
            <w:r w:rsidRPr="00E40A5C">
              <w:rPr>
                <w:rFonts w:cs="Arial"/>
                <w:sz w:val="22"/>
              </w:rPr>
              <w:t>Activity</w:t>
            </w:r>
          </w:p>
        </w:tc>
        <w:tc>
          <w:tcPr>
            <w:tcW w:w="5595" w:type="dxa"/>
            <w:shd w:val="clear" w:color="auto" w:fill="auto"/>
          </w:tcPr>
          <w:p w14:paraId="28C80CB8" w14:textId="460C19A9" w:rsidR="00C2682A" w:rsidRPr="00AB6D88" w:rsidRDefault="00B417B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F71E8">
                  <w:rPr>
                    <w:rFonts w:cs="Arial"/>
                  </w:rPr>
                  <w:t>Investment Services</w:t>
                </w:r>
              </w:sdtContent>
            </w:sdt>
          </w:p>
        </w:tc>
      </w:tr>
      <w:tr w:rsidR="00C2682A" w:rsidRPr="00AB6D88" w14:paraId="38D352D6" w14:textId="77777777" w:rsidTr="00FA5524">
        <w:tc>
          <w:tcPr>
            <w:tcW w:w="3929" w:type="dxa"/>
            <w:shd w:val="clear" w:color="auto" w:fill="auto"/>
          </w:tcPr>
          <w:p w14:paraId="213C2539" w14:textId="77777777" w:rsidR="00C2682A" w:rsidRPr="00E40A5C" w:rsidRDefault="00C2682A" w:rsidP="00FA5524">
            <w:pPr>
              <w:rPr>
                <w:rFonts w:cs="Arial"/>
                <w:sz w:val="22"/>
              </w:rPr>
            </w:pPr>
            <w:permStart w:id="1344359580" w:edGrp="everyone" w:colFirst="1" w:colLast="1"/>
            <w:permEnd w:id="543449311"/>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1B6CD27A" w14:textId="7B5FB6E1" w:rsidR="00C2682A" w:rsidRPr="00AB6D88" w:rsidRDefault="005F71E8" w:rsidP="00FA5524">
                <w:pPr>
                  <w:rPr>
                    <w:rFonts w:cs="Arial"/>
                  </w:rPr>
                </w:pPr>
                <w:r>
                  <w:rPr>
                    <w:rFonts w:ascii="MS Gothic" w:eastAsia="MS Gothic" w:hAnsi="MS Gothic" w:cs="Arial" w:hint="eastAsia"/>
                  </w:rPr>
                  <w:t>☒</w:t>
                </w:r>
              </w:p>
            </w:tc>
          </w:sdtContent>
        </w:sdt>
      </w:tr>
      <w:tr w:rsidR="00C2682A" w:rsidRPr="00AB6D88" w14:paraId="55D77BDD" w14:textId="77777777" w:rsidTr="00FA5524">
        <w:tc>
          <w:tcPr>
            <w:tcW w:w="3929" w:type="dxa"/>
            <w:shd w:val="clear" w:color="auto" w:fill="auto"/>
          </w:tcPr>
          <w:p w14:paraId="1E1D9E48" w14:textId="77777777" w:rsidR="00C2682A" w:rsidRPr="00E40A5C" w:rsidRDefault="00C2682A" w:rsidP="00FA5524">
            <w:pPr>
              <w:rPr>
                <w:rFonts w:cs="Arial"/>
                <w:sz w:val="22"/>
              </w:rPr>
            </w:pPr>
            <w:permStart w:id="2044803932" w:edGrp="everyone" w:colFirst="1" w:colLast="1"/>
            <w:permEnd w:id="1344359580"/>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14DEF05" w14:textId="572C6ADA" w:rsidR="00C2682A" w:rsidRPr="00AB6D88" w:rsidRDefault="005F71E8" w:rsidP="00FA5524">
                <w:pPr>
                  <w:rPr>
                    <w:rFonts w:cs="Arial"/>
                  </w:rPr>
                </w:pPr>
                <w:r>
                  <w:rPr>
                    <w:rFonts w:cs="Arial"/>
                  </w:rPr>
                  <w:t>S</w:t>
                </w:r>
                <w:r>
                  <w:t>weden</w:t>
                </w:r>
              </w:p>
            </w:tc>
          </w:sdtContent>
        </w:sdt>
      </w:tr>
      <w:permEnd w:id="2044803932"/>
    </w:tbl>
    <w:p w14:paraId="46B7C09A" w14:textId="77777777" w:rsidR="00C2682A" w:rsidRDefault="00C2682A" w:rsidP="00F87897">
      <w:pPr>
        <w:spacing w:after="120" w:line="264" w:lineRule="auto"/>
      </w:pPr>
    </w:p>
    <w:p w14:paraId="12649C54" w14:textId="77777777" w:rsidR="00F87897" w:rsidRDefault="00F87897" w:rsidP="00F87897">
      <w:pPr>
        <w:spacing w:after="120" w:line="264" w:lineRule="auto"/>
      </w:pPr>
    </w:p>
    <w:p w14:paraId="38CE07D3" w14:textId="77777777" w:rsidR="00F87897" w:rsidRDefault="00F87897" w:rsidP="00F87897">
      <w:pPr>
        <w:pStyle w:val="Rubrik1"/>
        <w:numPr>
          <w:ilvl w:val="0"/>
          <w:numId w:val="0"/>
        </w:numPr>
        <w:ind w:left="431" w:hanging="431"/>
      </w:pPr>
      <w:r>
        <w:t>Introduction</w:t>
      </w:r>
    </w:p>
    <w:p w14:paraId="530F042A" w14:textId="77777777" w:rsidR="00F87897" w:rsidRPr="001D47A5" w:rsidRDefault="00F87897" w:rsidP="00F87897">
      <w:pPr>
        <w:rPr>
          <w:rStyle w:val="Starkbetoning"/>
        </w:rPr>
      </w:pPr>
      <w:r w:rsidRPr="001D47A5">
        <w:rPr>
          <w:rStyle w:val="Starkbetoning"/>
        </w:rPr>
        <w:t>Please make your introductory comments below, if any:</w:t>
      </w:r>
    </w:p>
    <w:p w14:paraId="021FA949" w14:textId="77777777" w:rsidR="00F87897" w:rsidRPr="00BF28DA" w:rsidRDefault="00F87897" w:rsidP="00F87897"/>
    <w:p w14:paraId="13AE09D3" w14:textId="4ED10415" w:rsidR="00F87897" w:rsidRPr="006F4535" w:rsidRDefault="00F87897" w:rsidP="00F87897">
      <w:r w:rsidRPr="006F4535">
        <w:t>&lt;ESMA_COMMENT_</w:t>
      </w:r>
      <w:r w:rsidR="00D76652">
        <w:rPr>
          <w:rFonts w:cs="Arial"/>
        </w:rPr>
        <w:t>DP_EMIR_CT</w:t>
      </w:r>
      <w:r w:rsidR="00581067">
        <w:rPr>
          <w:rFonts w:cs="Arial"/>
        </w:rPr>
        <w:t>s</w:t>
      </w:r>
      <w:r w:rsidRPr="006F4535">
        <w:t>&gt;</w:t>
      </w:r>
    </w:p>
    <w:p w14:paraId="1C75DF35" w14:textId="77777777" w:rsidR="00E75A6B" w:rsidRDefault="00E75A6B" w:rsidP="00E75A6B">
      <w:pPr>
        <w:rPr>
          <w:lang w:val="en-US"/>
        </w:rPr>
      </w:pPr>
      <w:permStart w:id="1269197972" w:edGrp="everyone"/>
      <w:r w:rsidRPr="00771164">
        <w:rPr>
          <w:rFonts w:cstheme="minorHAnsi"/>
          <w:lang w:val="en-US"/>
        </w:rPr>
        <w:t xml:space="preserve">The Swedish Securities Markers Association (SSMA) welcomes the opportunity to respond to ESMAs </w:t>
      </w:r>
      <w:r w:rsidRPr="00771164">
        <w:rPr>
          <w:lang w:val="en-US"/>
        </w:rPr>
        <w:t xml:space="preserve">discussion paper regarding clearing thresholds under EMIR. </w:t>
      </w:r>
    </w:p>
    <w:p w14:paraId="666F9E6D" w14:textId="6D5978A2" w:rsidR="00E75A6B" w:rsidRPr="00771164" w:rsidRDefault="00E75A6B" w:rsidP="00E75A6B">
      <w:pPr>
        <w:rPr>
          <w:rFonts w:cstheme="minorHAnsi"/>
          <w:lang w:val="en-US"/>
        </w:rPr>
      </w:pPr>
      <w:r w:rsidRPr="00771164">
        <w:rPr>
          <w:rFonts w:cstheme="minorHAnsi"/>
          <w:lang w:val="en-US"/>
        </w:rPr>
        <w:t xml:space="preserve"> </w:t>
      </w:r>
    </w:p>
    <w:p w14:paraId="631DAD90" w14:textId="073B1A4D" w:rsidR="00E75A6B" w:rsidRPr="00E75A6B" w:rsidRDefault="00E75A6B" w:rsidP="00E75A6B">
      <w:pPr>
        <w:rPr>
          <w:b/>
          <w:bCs/>
          <w:u w:val="single"/>
        </w:rPr>
      </w:pPr>
      <w:r w:rsidRPr="00771164">
        <w:rPr>
          <w:b/>
          <w:bCs/>
          <w:u w:val="single"/>
        </w:rPr>
        <w:t>General comment</w:t>
      </w:r>
      <w:r>
        <w:rPr>
          <w:b/>
          <w:bCs/>
          <w:u w:val="single"/>
        </w:rPr>
        <w:t>s</w:t>
      </w:r>
      <w:r w:rsidRPr="00771164">
        <w:rPr>
          <w:b/>
          <w:bCs/>
          <w:u w:val="single"/>
        </w:rPr>
        <w:t xml:space="preserve"> </w:t>
      </w:r>
      <w:r w:rsidRPr="00771164">
        <w:t xml:space="preserve"> </w:t>
      </w:r>
    </w:p>
    <w:p w14:paraId="049851B8" w14:textId="77777777" w:rsidR="00E75A6B" w:rsidRPr="00771164" w:rsidRDefault="00E75A6B" w:rsidP="00E75A6B">
      <w:pPr>
        <w:pStyle w:val="Liststycke"/>
        <w:numPr>
          <w:ilvl w:val="0"/>
          <w:numId w:val="37"/>
        </w:numPr>
        <w:spacing w:after="160" w:line="259" w:lineRule="auto"/>
      </w:pPr>
      <w:r w:rsidRPr="00771164">
        <w:t xml:space="preserve">In general, the rules under EMIR (including EMIR Refit) work quite well and there is no need to make amendments or make the regime stricter. </w:t>
      </w:r>
    </w:p>
    <w:p w14:paraId="6283C29A" w14:textId="77777777" w:rsidR="00E75A6B" w:rsidRPr="00771164" w:rsidRDefault="00E75A6B" w:rsidP="00E75A6B">
      <w:pPr>
        <w:pStyle w:val="Liststycke"/>
        <w:numPr>
          <w:ilvl w:val="0"/>
          <w:numId w:val="37"/>
        </w:numPr>
        <w:spacing w:after="160" w:line="259" w:lineRule="auto"/>
      </w:pPr>
      <w:r w:rsidRPr="00771164">
        <w:t xml:space="preserve">From our perspective it is very important that the clearing thresholds are not lowered and there is also no reason why the EU should make further amendments to the hedging exemption for NFCs.   </w:t>
      </w:r>
    </w:p>
    <w:permEnd w:id="1269197972"/>
    <w:p w14:paraId="16BB8EE4" w14:textId="06AE43E7" w:rsidR="00F87897" w:rsidRDefault="00F87897" w:rsidP="00F87897"/>
    <w:p w14:paraId="346583E4" w14:textId="43967CFC" w:rsidR="00F87897" w:rsidRPr="00BF28DA" w:rsidRDefault="00F87897" w:rsidP="00F87897">
      <w:r w:rsidRPr="00BF28DA">
        <w:t>&lt;ESMA_COMMENT_</w:t>
      </w:r>
      <w:r w:rsidR="00D76652">
        <w:rPr>
          <w:rFonts w:cs="Arial"/>
        </w:rPr>
        <w:t>DP_EMIR_CTs</w:t>
      </w:r>
      <w:r w:rsidRPr="00BF28DA">
        <w:t>&gt;</w:t>
      </w:r>
    </w:p>
    <w:p w14:paraId="35818B1C" w14:textId="77777777" w:rsidR="00F87897" w:rsidRDefault="00F87897">
      <w:pPr>
        <w:rPr>
          <w:rFonts w:eastAsiaTheme="minorEastAsia" w:cstheme="minorBidi"/>
          <w:b/>
          <w:sz w:val="22"/>
          <w:szCs w:val="20"/>
          <w:lang w:eastAsia="en-US"/>
        </w:rPr>
      </w:pPr>
      <w:r>
        <w:br w:type="page"/>
      </w:r>
    </w:p>
    <w:p w14:paraId="45C27D60" w14:textId="3D0CD57E" w:rsidR="00A8728B" w:rsidRPr="00070630" w:rsidRDefault="004648DA" w:rsidP="00431B0A">
      <w:pPr>
        <w:pStyle w:val="CPQuestions"/>
      </w:pPr>
      <w:r w:rsidRPr="00ED3D8A">
        <w:lastRenderedPageBreak/>
        <w:t>Please explain if you see a need for further clarification on how to identify OTC contracts for the purpose of the calculation of the positions to be compared to the clearing thresholds</w:t>
      </w:r>
      <w:r w:rsidR="00276A5A">
        <w:t>.</w:t>
      </w:r>
    </w:p>
    <w:p w14:paraId="51509B4C" w14:textId="044F3473"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w:t>
      </w:r>
      <w:r w:rsidR="00D76652">
        <w:rPr>
          <w:lang w:val="es-ES"/>
        </w:rPr>
        <w:t>1</w:t>
      </w:r>
      <w:r w:rsidRPr="006C2D5A">
        <w:rPr>
          <w:lang w:val="es-ES"/>
        </w:rPr>
        <w:t>&gt;</w:t>
      </w:r>
    </w:p>
    <w:p w14:paraId="1C62A122" w14:textId="58519912" w:rsidR="00A8728B" w:rsidRDefault="00595FE5" w:rsidP="00A8728B">
      <w:permStart w:id="2093768910" w:edGrp="everyone"/>
      <w:r w:rsidRPr="00771164">
        <w:rPr>
          <w:lang w:val="en-US"/>
        </w:rPr>
        <w:t>No, we do not see a need for further clarification on how to identify OTC contracts for the purpose of the calculation of the positions to be compared to the clearing thresholds.</w:t>
      </w:r>
      <w:permEnd w:id="2093768910"/>
    </w:p>
    <w:p w14:paraId="0ECC45C2" w14:textId="0E7FD0BA"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 xml:space="preserve"> DP_EMIR_CTs</w:t>
      </w:r>
      <w:r w:rsidR="004648DA">
        <w:rPr>
          <w:rFonts w:cs="Arial"/>
          <w:lang w:val="es-ES"/>
        </w:rPr>
        <w:t>_1</w:t>
      </w:r>
      <w:r w:rsidRPr="00D76652">
        <w:rPr>
          <w:lang w:val="es-ES"/>
        </w:rPr>
        <w:t>&gt;</w:t>
      </w:r>
    </w:p>
    <w:p w14:paraId="4D9CE3FD" w14:textId="77777777" w:rsidR="00C228C1" w:rsidRPr="00D76652" w:rsidRDefault="00C228C1" w:rsidP="00A8728B">
      <w:pPr>
        <w:rPr>
          <w:lang w:val="es-ES"/>
        </w:rPr>
      </w:pPr>
    </w:p>
    <w:p w14:paraId="16E349D0" w14:textId="565B1675" w:rsidR="00431DA4" w:rsidRPr="00431DA4" w:rsidRDefault="004648DA" w:rsidP="00EF383B">
      <w:pPr>
        <w:pStyle w:val="CPQuestions"/>
      </w:pPr>
      <w:r w:rsidRPr="00ED3D8A">
        <w:t>Please explain if you see a need for further clarification to identify OTC contracts that can be considered as reducing risks directly relating to commercial activity or treasury financing activity. And please mention any additional aspects to be further considered with regards to the hedging exemption</w:t>
      </w:r>
      <w:r w:rsidR="00276A5A">
        <w:t>.</w:t>
      </w:r>
    </w:p>
    <w:p w14:paraId="28936F6E" w14:textId="7A758485"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_2</w:t>
      </w:r>
      <w:r w:rsidRPr="006C2D5A">
        <w:rPr>
          <w:lang w:val="es-ES"/>
        </w:rPr>
        <w:t>&gt;</w:t>
      </w:r>
    </w:p>
    <w:p w14:paraId="26F54F5F" w14:textId="77777777" w:rsidR="00F90A9C" w:rsidRDefault="00F90A9C" w:rsidP="00F90A9C">
      <w:pPr>
        <w:rPr>
          <w:lang w:val="en-US"/>
        </w:rPr>
      </w:pPr>
      <w:permStart w:id="2039636534" w:edGrp="everyone"/>
      <w:r w:rsidRPr="00771164">
        <w:rPr>
          <w:lang w:val="en-US"/>
        </w:rPr>
        <w:t>No, we do not see a need for further clarification to identify OTC contracts that can be considered as reducing risks directly relating to commercial activity or treasury financing activity.</w:t>
      </w:r>
    </w:p>
    <w:p w14:paraId="099E6DEF" w14:textId="77777777" w:rsidR="00F90A9C" w:rsidRPr="00771164" w:rsidRDefault="00F90A9C" w:rsidP="00F90A9C">
      <w:pPr>
        <w:rPr>
          <w:lang w:val="en-US"/>
        </w:rPr>
      </w:pPr>
    </w:p>
    <w:p w14:paraId="2BF2A430" w14:textId="77777777" w:rsidR="00F90A9C" w:rsidRPr="00771164" w:rsidRDefault="00F90A9C" w:rsidP="00F90A9C">
      <w:pPr>
        <w:rPr>
          <w:lang w:val="en-US"/>
        </w:rPr>
      </w:pPr>
      <w:r w:rsidRPr="00771164">
        <w:rPr>
          <w:lang w:val="en-US"/>
        </w:rPr>
        <w:t xml:space="preserve">As a general comment, it is important to keep the hedging exemption for NFCs. If the hedging exemption would be removed, there is a risk that NFCs would stop hedging risky exposures.  </w:t>
      </w:r>
    </w:p>
    <w:permEnd w:id="2039636534"/>
    <w:p w14:paraId="3B2691A6" w14:textId="4F0FA9E3" w:rsidR="00A8728B" w:rsidRDefault="00A8728B" w:rsidP="00A8728B"/>
    <w:p w14:paraId="51AE5A1B" w14:textId="3B94778D"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DP_EMIR_CTs</w:t>
      </w:r>
      <w:r w:rsidR="004648DA">
        <w:rPr>
          <w:rFonts w:cs="Arial"/>
          <w:lang w:val="es-ES"/>
        </w:rPr>
        <w:t>_2</w:t>
      </w:r>
      <w:r w:rsidRPr="00D76652">
        <w:rPr>
          <w:lang w:val="es-ES"/>
        </w:rPr>
        <w:t>&gt;</w:t>
      </w:r>
    </w:p>
    <w:p w14:paraId="28C39E9E" w14:textId="77777777" w:rsidR="002E1760" w:rsidRPr="00D76652" w:rsidRDefault="002E1760" w:rsidP="00A8728B">
      <w:pPr>
        <w:rPr>
          <w:lang w:val="es-ES"/>
        </w:rPr>
      </w:pPr>
    </w:p>
    <w:p w14:paraId="73A8E0F2" w14:textId="52206645" w:rsidR="002E1760" w:rsidRPr="00431DA4" w:rsidRDefault="004648DA" w:rsidP="00293D78">
      <w:pPr>
        <w:pStyle w:val="CPQuestions"/>
      </w:pPr>
      <w:r w:rsidRPr="00425096">
        <w:t>Please provide information and examples on how counterparties count fungible ETDs and OTC derivatives for the purpose of the calculation of the clearing thresholds</w:t>
      </w:r>
      <w:r w:rsidR="00B61CD3" w:rsidRPr="00B61CD3">
        <w:t>?</w:t>
      </w:r>
    </w:p>
    <w:p w14:paraId="30CAA40B" w14:textId="2452752A"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3&gt;</w:t>
      </w:r>
    </w:p>
    <w:p w14:paraId="317B1110" w14:textId="77777777" w:rsidR="00076291" w:rsidRDefault="00076291" w:rsidP="00076291">
      <w:pPr>
        <w:rPr>
          <w:lang w:val="en-US"/>
        </w:rPr>
      </w:pPr>
      <w:permStart w:id="1876965468" w:edGrp="everyone"/>
      <w:r>
        <w:rPr>
          <w:lang w:val="en-US"/>
        </w:rPr>
        <w:t>No comments.</w:t>
      </w:r>
    </w:p>
    <w:permEnd w:id="1876965468"/>
    <w:p w14:paraId="690404D9" w14:textId="6A614AAF" w:rsidR="002E1760" w:rsidRDefault="002E1760" w:rsidP="002E1760"/>
    <w:p w14:paraId="5A3AE447" w14:textId="5A689F39"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3&gt;</w:t>
      </w:r>
    </w:p>
    <w:p w14:paraId="205463C4" w14:textId="77777777" w:rsidR="002E1760" w:rsidRPr="004648DA" w:rsidRDefault="002E1760" w:rsidP="00A8728B">
      <w:pPr>
        <w:rPr>
          <w:lang w:val="es-ES"/>
        </w:rPr>
      </w:pPr>
    </w:p>
    <w:p w14:paraId="6084263A" w14:textId="6084A96E" w:rsidR="002E1760" w:rsidRPr="00431DA4" w:rsidRDefault="004648DA" w:rsidP="00293D78">
      <w:pPr>
        <w:pStyle w:val="CPQuestions"/>
      </w:pPr>
      <w:r w:rsidRPr="00425096">
        <w:t>Please provide data and arguments to illustrate the potential impact of the lack of an equivalence decision under Article 2a of EMIR and what could be done to alleviate your concerns (besides an equivalence decision)? Please specify the kind of transactions and activities that would be affected and the purpose of those, and whether there are alternatives</w:t>
      </w:r>
      <w:r w:rsidR="00B61CD3">
        <w:t>.</w:t>
      </w:r>
    </w:p>
    <w:p w14:paraId="48BB589C" w14:textId="24C09D54"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4&gt;</w:t>
      </w:r>
    </w:p>
    <w:p w14:paraId="564334D5" w14:textId="3624D394" w:rsidR="002E1760" w:rsidRDefault="00076291" w:rsidP="002E1760">
      <w:permStart w:id="2122265796" w:edGrp="everyone"/>
      <w:r>
        <w:rPr>
          <w:lang w:val="en-US"/>
        </w:rPr>
        <w:t>No comments.</w:t>
      </w:r>
      <w:r w:rsidR="002E1760">
        <w:t>E</w:t>
      </w:r>
      <w:permEnd w:id="2122265796"/>
    </w:p>
    <w:p w14:paraId="6B4EB940" w14:textId="2B1072FC"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4&gt;</w:t>
      </w:r>
    </w:p>
    <w:p w14:paraId="4625BF57" w14:textId="77777777" w:rsidR="002E1760" w:rsidRPr="004648DA" w:rsidRDefault="002E1760" w:rsidP="002E1760">
      <w:pPr>
        <w:rPr>
          <w:lang w:val="es-ES"/>
        </w:rPr>
      </w:pPr>
    </w:p>
    <w:p w14:paraId="312A4672" w14:textId="278AC4CC" w:rsidR="002E1760" w:rsidRPr="00431DA4" w:rsidRDefault="004648DA" w:rsidP="00293D78">
      <w:pPr>
        <w:pStyle w:val="CPQuestions"/>
      </w:pPr>
      <w:r w:rsidRPr="00ED3D8A">
        <w:t>Please describe the scenarios when transactions do not qualify as hedging transactions</w:t>
      </w:r>
      <w:r w:rsidR="00B61CD3">
        <w:t>.</w:t>
      </w:r>
    </w:p>
    <w:p w14:paraId="3DDD5516" w14:textId="44DBAEE4" w:rsidR="00227C1A" w:rsidRPr="006C2D5A" w:rsidRDefault="00227C1A" w:rsidP="00227C1A">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62022D" w:rsidRPr="006C2D5A">
        <w:rPr>
          <w:lang w:val="es-ES"/>
        </w:rPr>
        <w:t>5</w:t>
      </w:r>
      <w:r w:rsidRPr="006C2D5A">
        <w:rPr>
          <w:lang w:val="es-ES"/>
        </w:rPr>
        <w:t>&gt;</w:t>
      </w:r>
    </w:p>
    <w:p w14:paraId="3D2A8159" w14:textId="77777777" w:rsidR="00076291" w:rsidRDefault="00076291" w:rsidP="00076291">
      <w:pPr>
        <w:rPr>
          <w:lang w:val="en-US"/>
        </w:rPr>
      </w:pPr>
      <w:permStart w:id="6888419" w:edGrp="everyone"/>
      <w:r>
        <w:rPr>
          <w:lang w:val="en-US"/>
        </w:rPr>
        <w:t>No comments.</w:t>
      </w:r>
    </w:p>
    <w:permEnd w:id="6888419"/>
    <w:p w14:paraId="6F160661" w14:textId="5BB801D0" w:rsidR="00227C1A" w:rsidRDefault="00227C1A" w:rsidP="00227C1A"/>
    <w:p w14:paraId="3AFFABD4" w14:textId="781CC891" w:rsidR="00227C1A" w:rsidRPr="004648DA" w:rsidRDefault="00227C1A" w:rsidP="00227C1A">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62022D" w:rsidRPr="004648DA">
        <w:rPr>
          <w:lang w:val="es-ES"/>
        </w:rPr>
        <w:t>5</w:t>
      </w:r>
      <w:r w:rsidRPr="004648DA">
        <w:rPr>
          <w:lang w:val="es-ES"/>
        </w:rPr>
        <w:t>&gt;</w:t>
      </w:r>
    </w:p>
    <w:p w14:paraId="7D6FAFC4" w14:textId="77777777" w:rsidR="002E1760" w:rsidRPr="004648DA" w:rsidRDefault="002E1760" w:rsidP="002E1760">
      <w:pPr>
        <w:rPr>
          <w:lang w:val="es-ES"/>
        </w:rPr>
      </w:pPr>
    </w:p>
    <w:p w14:paraId="40B6E48B" w14:textId="7934202B" w:rsidR="002E1760" w:rsidRPr="00431DA4" w:rsidRDefault="004648DA" w:rsidP="00293D78">
      <w:pPr>
        <w:pStyle w:val="CPQuestions"/>
      </w:pPr>
      <w:r w:rsidRPr="00ED3D8A">
        <w:t>Please describe your views on how the EMIR framework works (also compared to other regimes) for the purpose of the clearing thresholds and the requirements triggered by those? Please provide examples and supporting data</w:t>
      </w:r>
      <w:r w:rsidR="00B61CD3">
        <w:t>.</w:t>
      </w:r>
    </w:p>
    <w:p w14:paraId="436A8987" w14:textId="04174F1E" w:rsidR="0062022D" w:rsidRPr="006C2D5A" w:rsidRDefault="0062022D" w:rsidP="0062022D">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A263DF" w:rsidRPr="006C2D5A">
        <w:rPr>
          <w:lang w:val="es-ES"/>
        </w:rPr>
        <w:t>6</w:t>
      </w:r>
      <w:r w:rsidRPr="006C2D5A">
        <w:rPr>
          <w:lang w:val="es-ES"/>
        </w:rPr>
        <w:t>&gt;</w:t>
      </w:r>
    </w:p>
    <w:p w14:paraId="692AE27F" w14:textId="6FE4A5B9" w:rsidR="0062022D" w:rsidRDefault="00D6274F" w:rsidP="0062022D">
      <w:permStart w:id="548757607" w:edGrp="everyone"/>
      <w:r w:rsidRPr="00771164">
        <w:rPr>
          <w:lang w:val="en-US"/>
        </w:rPr>
        <w:t>In general, the EMIR framework works quite well, and we do not see a need for any major overhauls as this would cause disturbances in the system.</w:t>
      </w:r>
      <w:permEnd w:id="548757607"/>
    </w:p>
    <w:p w14:paraId="2D4015E7" w14:textId="689CC30F" w:rsidR="0062022D" w:rsidRPr="004648DA" w:rsidRDefault="0062022D" w:rsidP="0062022D">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A263DF" w:rsidRPr="004648DA">
        <w:rPr>
          <w:lang w:val="es-ES"/>
        </w:rPr>
        <w:t>6</w:t>
      </w:r>
      <w:r w:rsidRPr="004648DA">
        <w:rPr>
          <w:lang w:val="es-ES"/>
        </w:rPr>
        <w:t>&gt;</w:t>
      </w:r>
    </w:p>
    <w:p w14:paraId="0E950AC0" w14:textId="77777777" w:rsidR="0062022D" w:rsidRPr="004648DA" w:rsidRDefault="0062022D" w:rsidP="009003B8">
      <w:pPr>
        <w:jc w:val="both"/>
        <w:rPr>
          <w:i/>
          <w:lang w:val="es-ES"/>
        </w:rPr>
      </w:pPr>
    </w:p>
    <w:p w14:paraId="06CA1456" w14:textId="4945A76D" w:rsidR="002E1760" w:rsidRPr="00431DA4" w:rsidRDefault="004648DA" w:rsidP="00293D78">
      <w:pPr>
        <w:pStyle w:val="CPQuestions"/>
      </w:pPr>
      <w:r w:rsidRPr="00ED3D8A">
        <w:t>Considering the current coverage provided by the clearing thresholds in relation to credit derivatives and the different type of counterparties (FCs and NFCs); is there any aspect or issue you consider ESMA should look into or pay attention to?  Please, in your answer, provide as granular details and any relevant data to illustrate your response</w:t>
      </w:r>
      <w:r w:rsidR="00A263DF">
        <w:t>.</w:t>
      </w:r>
    </w:p>
    <w:p w14:paraId="117ADDA5" w14:textId="1327D851"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7&gt;</w:t>
      </w:r>
    </w:p>
    <w:p w14:paraId="41A8CCCA" w14:textId="77777777" w:rsidR="000F7A2E" w:rsidRDefault="000F7A2E" w:rsidP="000F7A2E">
      <w:pPr>
        <w:rPr>
          <w:rFonts w:cstheme="minorHAnsi"/>
        </w:rPr>
      </w:pPr>
      <w:permStart w:id="1600484054" w:edGrp="everyone"/>
      <w:r w:rsidRPr="00A20126">
        <w:rPr>
          <w:rFonts w:cstheme="minorHAnsi"/>
        </w:rPr>
        <w:t xml:space="preserve">Please consider introducing for FCs the same requirement as for NFCs when becoming subject to the clearing obligation, </w:t>
      </w:r>
      <w:proofErr w:type="gramStart"/>
      <w:r w:rsidRPr="00A20126">
        <w:rPr>
          <w:rFonts w:cstheme="minorHAnsi"/>
        </w:rPr>
        <w:t>i.e.</w:t>
      </w:r>
      <w:proofErr w:type="gramEnd"/>
      <w:r w:rsidRPr="00A20126">
        <w:rPr>
          <w:rFonts w:cstheme="minorHAnsi"/>
        </w:rPr>
        <w:t xml:space="preserve"> only of the asset class where the threshold is exceeded.</w:t>
      </w:r>
    </w:p>
    <w:p w14:paraId="0177C626" w14:textId="4DC60B35" w:rsidR="000F7A2E" w:rsidRPr="00A20126" w:rsidRDefault="000F7A2E" w:rsidP="000F7A2E">
      <w:pPr>
        <w:rPr>
          <w:rFonts w:cstheme="minorHAnsi"/>
        </w:rPr>
      </w:pPr>
      <w:r w:rsidRPr="00A20126">
        <w:rPr>
          <w:rFonts w:cstheme="minorHAnsi"/>
        </w:rPr>
        <w:t xml:space="preserve"> </w:t>
      </w:r>
    </w:p>
    <w:p w14:paraId="6AF940EC" w14:textId="77777777" w:rsidR="000F7A2E" w:rsidRPr="00A20126" w:rsidRDefault="000F7A2E" w:rsidP="000F7A2E">
      <w:pPr>
        <w:rPr>
          <w:rFonts w:cstheme="minorHAnsi"/>
          <w:b/>
          <w:bCs/>
          <w:lang w:val="en-US"/>
        </w:rPr>
      </w:pPr>
      <w:r w:rsidRPr="00A20126">
        <w:rPr>
          <w:rFonts w:asciiTheme="minorHAnsi" w:hAnsiTheme="minorHAnsi" w:cstheme="minorHAnsi"/>
          <w:sz w:val="22"/>
          <w:szCs w:val="22"/>
          <w:lang w:val="en-US"/>
        </w:rPr>
        <w:t xml:space="preserve">Today an FC trading in small volumes in IR or credit derivatives may be required to clear those small volumes, because of volumes in </w:t>
      </w:r>
      <w:proofErr w:type="gramStart"/>
      <w:r w:rsidRPr="00A20126">
        <w:rPr>
          <w:rFonts w:asciiTheme="minorHAnsi" w:hAnsiTheme="minorHAnsi" w:cstheme="minorHAnsi"/>
          <w:sz w:val="22"/>
          <w:szCs w:val="22"/>
          <w:lang w:val="en-US"/>
        </w:rPr>
        <w:t>e.g.</w:t>
      </w:r>
      <w:proofErr w:type="gramEnd"/>
      <w:r w:rsidRPr="00A20126">
        <w:rPr>
          <w:rFonts w:asciiTheme="minorHAnsi" w:hAnsiTheme="minorHAnsi" w:cstheme="minorHAnsi"/>
          <w:sz w:val="22"/>
          <w:szCs w:val="22"/>
          <w:lang w:val="en-US"/>
        </w:rPr>
        <w:t xml:space="preserve"> FX derivatives exceed the FX threshold.</w:t>
      </w:r>
    </w:p>
    <w:permEnd w:id="1600484054"/>
    <w:p w14:paraId="3195B179" w14:textId="1E997DB2" w:rsidR="00A263DF" w:rsidRDefault="00A263DF" w:rsidP="00A263DF"/>
    <w:p w14:paraId="56C64114" w14:textId="0402E969"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7&gt;</w:t>
      </w:r>
    </w:p>
    <w:p w14:paraId="0EBB791B" w14:textId="77777777" w:rsidR="00C228C1" w:rsidRPr="004648DA" w:rsidRDefault="00C228C1" w:rsidP="00A263DF">
      <w:pPr>
        <w:rPr>
          <w:lang w:val="es-ES"/>
        </w:rPr>
      </w:pPr>
    </w:p>
    <w:p w14:paraId="4921B64F" w14:textId="35020D71" w:rsidR="002E1760" w:rsidRPr="00431DA4" w:rsidRDefault="004648DA" w:rsidP="00293D78">
      <w:pPr>
        <w:pStyle w:val="CPQuestions"/>
      </w:pPr>
      <w:r w:rsidRPr="00425096">
        <w:t>Considering the current coverage provided by the clearing thresholds in relation to interest rate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2D5BC2B3" w14:textId="45F7500C"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C228C1" w:rsidRPr="006C2D5A">
        <w:rPr>
          <w:lang w:val="es-ES"/>
        </w:rPr>
        <w:t>8</w:t>
      </w:r>
      <w:r w:rsidRPr="006C2D5A">
        <w:rPr>
          <w:lang w:val="es-ES"/>
        </w:rPr>
        <w:t>&gt;</w:t>
      </w:r>
    </w:p>
    <w:p w14:paraId="34492A3D" w14:textId="7B8E7D4C" w:rsidR="00A263DF" w:rsidRDefault="001B20AD" w:rsidP="00A263DF">
      <w:permStart w:id="1768257119" w:edGrp="everyone"/>
      <w:r w:rsidRPr="00771164">
        <w:rPr>
          <w:lang w:val="en-US"/>
        </w:rPr>
        <w:t>See above.</w:t>
      </w:r>
      <w:permEnd w:id="1768257119"/>
    </w:p>
    <w:p w14:paraId="75E63E7F" w14:textId="08643D0D"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C228C1" w:rsidRPr="004648DA">
        <w:rPr>
          <w:lang w:val="es-ES"/>
        </w:rPr>
        <w:t>8</w:t>
      </w:r>
      <w:r w:rsidRPr="004648DA">
        <w:rPr>
          <w:lang w:val="es-ES"/>
        </w:rPr>
        <w:t>&gt;</w:t>
      </w:r>
    </w:p>
    <w:p w14:paraId="1CF89443" w14:textId="77777777" w:rsidR="00C228C1" w:rsidRPr="004648DA" w:rsidRDefault="00C228C1" w:rsidP="00A263DF">
      <w:pPr>
        <w:rPr>
          <w:lang w:val="es-ES"/>
        </w:rPr>
      </w:pPr>
    </w:p>
    <w:p w14:paraId="075C8737" w14:textId="35EE7028" w:rsidR="002E1760" w:rsidRPr="00431DA4" w:rsidRDefault="004648DA" w:rsidP="00293D78">
      <w:pPr>
        <w:pStyle w:val="CPQuestions"/>
      </w:pPr>
      <w:r w:rsidRPr="00ED3D8A">
        <w:t>Considering the current coverage provided by the clearing thresholds in relation to commodity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03BBF74A" w14:textId="483E9893"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9&gt;</w:t>
      </w:r>
    </w:p>
    <w:p w14:paraId="5D0A8F19" w14:textId="1F0C2296" w:rsidR="002E1760" w:rsidRDefault="001B20AD" w:rsidP="002E1760">
      <w:permStart w:id="1767771289" w:edGrp="everyone"/>
      <w:r w:rsidRPr="00771164">
        <w:rPr>
          <w:lang w:val="en-US"/>
        </w:rPr>
        <w:t>See above.</w:t>
      </w:r>
      <w:permEnd w:id="1767771289"/>
    </w:p>
    <w:p w14:paraId="79209B47" w14:textId="62ED12DD"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9&gt;</w:t>
      </w:r>
    </w:p>
    <w:p w14:paraId="72F1F3E4" w14:textId="77777777" w:rsidR="00C228C1" w:rsidRPr="004648DA" w:rsidRDefault="00C228C1" w:rsidP="002E1760">
      <w:pPr>
        <w:rPr>
          <w:lang w:val="es-ES"/>
        </w:rPr>
      </w:pPr>
    </w:p>
    <w:p w14:paraId="472670D5" w14:textId="1A4AE006" w:rsidR="002E1760" w:rsidRPr="00431DA4" w:rsidRDefault="004648DA" w:rsidP="00293D78">
      <w:pPr>
        <w:pStyle w:val="CPQuestions"/>
      </w:pPr>
      <w:r w:rsidRPr="00ED3D8A">
        <w:lastRenderedPageBreak/>
        <w:t>Considering the current coverage provided by the clearing thresholds in relation to equity derivatives and the different type of counterparties (FCs and NFCs); is there any aspect or issue you consider ESMA should look into or pay attention to?  Please, in your answer, provide as granular details and any relevant data to illustrate your response</w:t>
      </w:r>
      <w:r w:rsidR="00FC7836">
        <w:t>.</w:t>
      </w:r>
    </w:p>
    <w:p w14:paraId="28C370B9" w14:textId="364C2F3B" w:rsidR="008418E3" w:rsidRPr="006C2D5A" w:rsidRDefault="008418E3" w:rsidP="008418E3">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10&gt;</w:t>
      </w:r>
    </w:p>
    <w:p w14:paraId="6CC83EC6" w14:textId="5CC561D3" w:rsidR="008418E3" w:rsidRDefault="001B20AD" w:rsidP="008418E3">
      <w:permStart w:id="349206319" w:edGrp="everyone"/>
      <w:r w:rsidRPr="00771164">
        <w:rPr>
          <w:lang w:val="en-US"/>
        </w:rPr>
        <w:t>See above.</w:t>
      </w:r>
      <w:permEnd w:id="349206319"/>
    </w:p>
    <w:p w14:paraId="591D1C67" w14:textId="73F3409A" w:rsidR="008418E3" w:rsidRPr="004648DA" w:rsidRDefault="008418E3" w:rsidP="008418E3">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10&gt;</w:t>
      </w:r>
    </w:p>
    <w:p w14:paraId="4CD7799A" w14:textId="77777777" w:rsidR="00C228C1" w:rsidRPr="004648DA" w:rsidRDefault="00C228C1" w:rsidP="008418E3">
      <w:pPr>
        <w:rPr>
          <w:lang w:val="es-ES"/>
        </w:rPr>
      </w:pPr>
    </w:p>
    <w:p w14:paraId="0160EF27" w14:textId="615AF5D7" w:rsidR="009003B8" w:rsidRDefault="004648DA" w:rsidP="00293D78">
      <w:pPr>
        <w:pStyle w:val="CPQuestions"/>
      </w:pPr>
      <w:r>
        <w:t>Considering the current coverage provided by the clearing thresholds in relation to currency derivatives and the different type of counterparties (FCs and NFCs); is there any aspect or issue you consider ESMA should look into or pay attention to? Please, in your answer, provide as granular details and any relevant data to illustrate your response</w:t>
      </w:r>
      <w:r w:rsidR="00292E82">
        <w:t>.</w:t>
      </w:r>
    </w:p>
    <w:p w14:paraId="7EC35559" w14:textId="0522E787"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11&gt;</w:t>
      </w:r>
    </w:p>
    <w:p w14:paraId="26AE41A7" w14:textId="2C1C36C0" w:rsidR="00F469F8" w:rsidRDefault="001B20AD" w:rsidP="00F469F8">
      <w:permStart w:id="408818572" w:edGrp="everyone"/>
      <w:r w:rsidRPr="00771164">
        <w:rPr>
          <w:lang w:val="en-US"/>
        </w:rPr>
        <w:t>See above.</w:t>
      </w:r>
      <w:permEnd w:id="408818572"/>
    </w:p>
    <w:p w14:paraId="06196E86" w14:textId="24B8C19B" w:rsidR="00F469F8" w:rsidRPr="004648DA" w:rsidRDefault="00F469F8" w:rsidP="00F469F8">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11&gt;</w:t>
      </w:r>
    </w:p>
    <w:p w14:paraId="18B1CFC4" w14:textId="77777777" w:rsidR="00C228C1" w:rsidRPr="004648DA" w:rsidRDefault="00C228C1" w:rsidP="00F469F8">
      <w:pPr>
        <w:rPr>
          <w:lang w:val="es-ES"/>
        </w:rPr>
      </w:pPr>
    </w:p>
    <w:p w14:paraId="787C57CF" w14:textId="5C29364A" w:rsidR="00F469F8" w:rsidRDefault="004648DA" w:rsidP="00F469F8">
      <w:pPr>
        <w:pStyle w:val="CPQuestions"/>
      </w:pPr>
      <w:r>
        <w:t>Beyond the different treatments between FCs and NFCs in the calculation, are there differences between the different types of counterparties that might justify a different calibration of the actual clearing thresholds? In addition, please consider if a different calibration of the current clearing thresholds by type of counterparty should apply in the same manner to all asset classes. Please provide any supporting data that might help illustrate your response</w:t>
      </w:r>
      <w:r w:rsidR="00F469F8">
        <w:t>.</w:t>
      </w:r>
    </w:p>
    <w:p w14:paraId="55419696" w14:textId="68198CCC"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w:t>
      </w:r>
      <w:r w:rsidR="002868FC" w:rsidRPr="006C2D5A">
        <w:rPr>
          <w:lang w:val="es-ES"/>
        </w:rPr>
        <w:t>2</w:t>
      </w:r>
      <w:r w:rsidRPr="006C2D5A">
        <w:rPr>
          <w:lang w:val="es-ES"/>
        </w:rPr>
        <w:t>&gt;</w:t>
      </w:r>
    </w:p>
    <w:p w14:paraId="6DC3C511" w14:textId="09B14CCD" w:rsidR="00447578" w:rsidRPr="00A20126" w:rsidRDefault="00447578" w:rsidP="00447578">
      <w:pPr>
        <w:rPr>
          <w:rFonts w:cstheme="minorHAnsi"/>
        </w:rPr>
      </w:pPr>
      <w:permStart w:id="276172944" w:edGrp="everyone"/>
      <w:r w:rsidRPr="00A20126">
        <w:rPr>
          <w:rFonts w:cstheme="minorHAnsi"/>
        </w:rPr>
        <w:t xml:space="preserve">Please consider introducing for FCs the same requirement as for NFCs when becoming subject to the clearing obligation, </w:t>
      </w:r>
      <w:proofErr w:type="gramStart"/>
      <w:r w:rsidRPr="00A20126">
        <w:rPr>
          <w:rFonts w:cstheme="minorHAnsi"/>
        </w:rPr>
        <w:t>i.e.</w:t>
      </w:r>
      <w:proofErr w:type="gramEnd"/>
      <w:r w:rsidRPr="00A20126">
        <w:rPr>
          <w:rFonts w:cstheme="minorHAnsi"/>
        </w:rPr>
        <w:t xml:space="preserve"> only of the asset class where the threshold is exceeded. </w:t>
      </w:r>
    </w:p>
    <w:p w14:paraId="0A6BFDD6" w14:textId="77777777" w:rsidR="00447578" w:rsidRPr="00A20126" w:rsidRDefault="00447578" w:rsidP="00447578">
      <w:pPr>
        <w:rPr>
          <w:rFonts w:cstheme="minorHAnsi"/>
        </w:rPr>
      </w:pPr>
      <w:r w:rsidRPr="00A20126">
        <w:rPr>
          <w:rFonts w:asciiTheme="minorHAnsi" w:hAnsiTheme="minorHAnsi" w:cstheme="minorHAnsi"/>
          <w:sz w:val="22"/>
          <w:szCs w:val="22"/>
          <w:lang w:val="en-US"/>
        </w:rPr>
        <w:t xml:space="preserve">Today an FC trading in small volumes in IR or credit derivatives may be required to clear those small volumes, because of volumes in </w:t>
      </w:r>
      <w:proofErr w:type="gramStart"/>
      <w:r w:rsidRPr="00A20126">
        <w:rPr>
          <w:rFonts w:asciiTheme="minorHAnsi" w:hAnsiTheme="minorHAnsi" w:cstheme="minorHAnsi"/>
          <w:sz w:val="22"/>
          <w:szCs w:val="22"/>
          <w:lang w:val="en-US"/>
        </w:rPr>
        <w:t>e.g.</w:t>
      </w:r>
      <w:proofErr w:type="gramEnd"/>
      <w:r w:rsidRPr="00A20126">
        <w:rPr>
          <w:rFonts w:asciiTheme="minorHAnsi" w:hAnsiTheme="minorHAnsi" w:cstheme="minorHAnsi"/>
          <w:sz w:val="22"/>
          <w:szCs w:val="22"/>
          <w:lang w:val="en-US"/>
        </w:rPr>
        <w:t xml:space="preserve"> FX derivatives exceed the FX threshold.</w:t>
      </w:r>
    </w:p>
    <w:permEnd w:id="276172944"/>
    <w:p w14:paraId="503AD208" w14:textId="6BF5BA81" w:rsidR="00F469F8" w:rsidRDefault="00F469F8" w:rsidP="00F469F8"/>
    <w:p w14:paraId="7B985911" w14:textId="796659E2" w:rsidR="00F469F8" w:rsidRPr="004648DA" w:rsidRDefault="00F469F8" w:rsidP="00F469F8">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868FC" w:rsidRPr="004648DA">
        <w:rPr>
          <w:lang w:val="es-ES"/>
        </w:rPr>
        <w:t>2</w:t>
      </w:r>
      <w:r w:rsidRPr="004648DA">
        <w:rPr>
          <w:lang w:val="es-ES"/>
        </w:rPr>
        <w:t>&gt;</w:t>
      </w:r>
    </w:p>
    <w:p w14:paraId="1E9DCB0D" w14:textId="77777777" w:rsidR="009003B8" w:rsidRPr="004648DA" w:rsidRDefault="009003B8" w:rsidP="002E1760">
      <w:pPr>
        <w:rPr>
          <w:lang w:val="es-ES"/>
        </w:rPr>
      </w:pPr>
    </w:p>
    <w:p w14:paraId="26837E87" w14:textId="7834EC9D" w:rsidR="00646C30" w:rsidRDefault="004648DA" w:rsidP="00646C30">
      <w:pPr>
        <w:pStyle w:val="CPQuestions"/>
      </w:pPr>
      <w:r w:rsidRPr="00ED3D8A">
        <w:rPr>
          <w:rFonts w:cs="Arial"/>
          <w:lang w:val="en-US"/>
        </w:rPr>
        <w:t>Looking at the simulations presented in the paper and at the impact they would have, do you have any views on the sensitivities of the thresholds</w:t>
      </w:r>
      <w:r w:rsidR="00C228C1">
        <w:t>?</w:t>
      </w:r>
    </w:p>
    <w:p w14:paraId="1D99BB7D" w14:textId="38F01FFA" w:rsidR="00646C30" w:rsidRPr="006C2D5A" w:rsidRDefault="00646C30" w:rsidP="00646C30">
      <w:pPr>
        <w:rPr>
          <w:lang w:val="es-ES"/>
        </w:rPr>
      </w:pPr>
      <w:r w:rsidRPr="006C2D5A">
        <w:rPr>
          <w:lang w:val="es-ES"/>
        </w:rPr>
        <w:t>&lt;ESMA_QUESTION_</w:t>
      </w:r>
      <w:r w:rsidR="004648DA">
        <w:rPr>
          <w:lang w:val="es-ES"/>
        </w:rPr>
        <w:t>DP_EMIR_CTs</w:t>
      </w:r>
      <w:r w:rsidR="00F107EF" w:rsidRPr="006C2D5A">
        <w:rPr>
          <w:lang w:val="es-ES"/>
        </w:rPr>
        <w:t>_</w:t>
      </w:r>
      <w:r w:rsidRPr="006C2D5A">
        <w:rPr>
          <w:lang w:val="es-ES"/>
        </w:rPr>
        <w:t>1</w:t>
      </w:r>
      <w:r w:rsidR="00101BF1" w:rsidRPr="006C2D5A">
        <w:rPr>
          <w:lang w:val="es-ES"/>
        </w:rPr>
        <w:t>3</w:t>
      </w:r>
      <w:r w:rsidRPr="006C2D5A">
        <w:rPr>
          <w:lang w:val="es-ES"/>
        </w:rPr>
        <w:t>&gt;</w:t>
      </w:r>
    </w:p>
    <w:p w14:paraId="48807529" w14:textId="4E7C3DF0" w:rsidR="00FE55DD" w:rsidRPr="00771164" w:rsidRDefault="00646C30" w:rsidP="00FE55DD">
      <w:pPr>
        <w:rPr>
          <w:lang w:val="en-US"/>
        </w:rPr>
      </w:pPr>
      <w:permStart w:id="507131457" w:edGrp="everyone"/>
      <w:r>
        <w:t>T</w:t>
      </w:r>
      <w:r w:rsidR="00FE55DD" w:rsidRPr="00FE55DD">
        <w:rPr>
          <w:lang w:val="en-US"/>
        </w:rPr>
        <w:t xml:space="preserve"> </w:t>
      </w:r>
      <w:r w:rsidR="00FE55DD" w:rsidRPr="00771164">
        <w:rPr>
          <w:lang w:val="en-US"/>
        </w:rPr>
        <w:t xml:space="preserve">We have a strong preference to keep the clearing thresholds as they are.  </w:t>
      </w:r>
    </w:p>
    <w:permEnd w:id="507131457"/>
    <w:p w14:paraId="2DBA77F6" w14:textId="031B6EF4" w:rsidR="00646C30" w:rsidRDefault="00646C30" w:rsidP="00646C30"/>
    <w:p w14:paraId="6598F221" w14:textId="0F233E4E" w:rsidR="00646C30" w:rsidRPr="004648DA" w:rsidRDefault="00646C30" w:rsidP="00646C30">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F1683" w:rsidRPr="004648DA">
        <w:rPr>
          <w:lang w:val="es-ES"/>
        </w:rPr>
        <w:t>3</w:t>
      </w:r>
      <w:r w:rsidRPr="004648DA">
        <w:rPr>
          <w:lang w:val="es-ES"/>
        </w:rPr>
        <w:t>&gt;</w:t>
      </w:r>
    </w:p>
    <w:p w14:paraId="378DCD0E" w14:textId="77777777" w:rsidR="002868FC" w:rsidRPr="004648DA" w:rsidRDefault="002868FC" w:rsidP="002E1760">
      <w:pPr>
        <w:rPr>
          <w:lang w:val="es-ES"/>
        </w:rPr>
      </w:pPr>
    </w:p>
    <w:p w14:paraId="3FC13B15" w14:textId="77777777" w:rsidR="00646C30" w:rsidRPr="004648DA" w:rsidRDefault="00646C30" w:rsidP="002E1760">
      <w:pPr>
        <w:rPr>
          <w:lang w:val="es-ES"/>
        </w:rPr>
      </w:pPr>
    </w:p>
    <w:sectPr w:rsidR="00646C30" w:rsidRPr="004648DA"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402F" w14:textId="77777777" w:rsidR="00F803B0" w:rsidRDefault="00F803B0">
      <w:r>
        <w:separator/>
      </w:r>
    </w:p>
    <w:p w14:paraId="443AFA34" w14:textId="77777777" w:rsidR="00F803B0" w:rsidRDefault="00F803B0"/>
  </w:endnote>
  <w:endnote w:type="continuationSeparator" w:id="0">
    <w:p w14:paraId="265384ED" w14:textId="77777777" w:rsidR="00F803B0" w:rsidRDefault="00F803B0">
      <w:r>
        <w:continuationSeparator/>
      </w:r>
    </w:p>
    <w:p w14:paraId="6D1F3097" w14:textId="77777777" w:rsidR="00F803B0" w:rsidRDefault="00F803B0"/>
  </w:endnote>
  <w:endnote w:type="continuationNotice" w:id="1">
    <w:p w14:paraId="4494010B" w14:textId="77777777" w:rsidR="00F803B0" w:rsidRDefault="00F80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156CD92" w14:textId="77777777" w:rsidTr="00315E96">
      <w:trPr>
        <w:trHeight w:val="284"/>
      </w:trPr>
      <w:tc>
        <w:tcPr>
          <w:tcW w:w="8460" w:type="dxa"/>
        </w:tcPr>
        <w:p w14:paraId="7EF54571" w14:textId="77777777" w:rsidR="00F107EF" w:rsidRPr="00315E96" w:rsidRDefault="00F107EF" w:rsidP="00315E96">
          <w:pPr>
            <w:pStyle w:val="00Footer"/>
            <w:rPr>
              <w:lang w:val="fr-FR"/>
            </w:rPr>
          </w:pPr>
        </w:p>
      </w:tc>
      <w:tc>
        <w:tcPr>
          <w:tcW w:w="952" w:type="dxa"/>
        </w:tcPr>
        <w:p w14:paraId="2275EECC"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1A191C21" w14:textId="77777777" w:rsidR="00F107EF" w:rsidRDefault="00F107E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807E" w14:textId="77777777" w:rsidR="00B61CD3" w:rsidRDefault="00B61CD3" w:rsidP="00B61CD3">
    <w:pPr>
      <w:pStyle w:val="Sidfot"/>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C49E" w14:textId="77777777" w:rsidR="00F107EF" w:rsidRDefault="00F10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A338" w14:textId="77777777" w:rsidR="00F803B0" w:rsidRDefault="00F803B0">
      <w:r>
        <w:separator/>
      </w:r>
    </w:p>
    <w:p w14:paraId="155666A6" w14:textId="77777777" w:rsidR="00F803B0" w:rsidRDefault="00F803B0"/>
  </w:footnote>
  <w:footnote w:type="continuationSeparator" w:id="0">
    <w:p w14:paraId="32EF02FD" w14:textId="77777777" w:rsidR="00F803B0" w:rsidRDefault="00F803B0">
      <w:r>
        <w:continuationSeparator/>
      </w:r>
    </w:p>
    <w:p w14:paraId="1652762F" w14:textId="77777777" w:rsidR="00F803B0" w:rsidRDefault="00F803B0"/>
  </w:footnote>
  <w:footnote w:type="continuationNotice" w:id="1">
    <w:p w14:paraId="53E841AA" w14:textId="77777777" w:rsidR="00F803B0" w:rsidRDefault="00F80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BAFB" w14:textId="77777777" w:rsidR="00F107EF" w:rsidRDefault="00F107EF">
    <w:pPr>
      <w:pStyle w:val="Sidhuvud"/>
    </w:pPr>
    <w:r>
      <w:rPr>
        <w:noProof/>
        <w:lang w:eastAsia="en-GB"/>
      </w:rPr>
      <w:drawing>
        <wp:anchor distT="0" distB="0" distL="114300" distR="114300" simplePos="0" relativeHeight="251658240" behindDoc="0" locked="0" layoutInCell="1" allowOverlap="1" wp14:anchorId="4A0C2F0A" wp14:editId="507575C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5339F98" wp14:editId="687E575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6602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4631" w14:textId="77777777" w:rsidR="00F107EF" w:rsidRDefault="00F107EF" w:rsidP="00013CCE">
    <w:pPr>
      <w:pStyle w:val="Sidhuvud"/>
      <w:jc w:val="right"/>
    </w:pPr>
    <w:r>
      <w:rPr>
        <w:noProof/>
        <w:lang w:eastAsia="en-GB"/>
      </w:rPr>
      <w:drawing>
        <wp:anchor distT="0" distB="0" distL="114300" distR="114300" simplePos="0" relativeHeight="251657216" behindDoc="0" locked="0" layoutInCell="1" allowOverlap="1" wp14:anchorId="51E8BB1B" wp14:editId="685EDE3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A80A56D" wp14:editId="5457033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6225"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124FAE55" w14:textId="77777777" w:rsidTr="000C06C9">
      <w:trPr>
        <w:trHeight w:val="284"/>
      </w:trPr>
      <w:tc>
        <w:tcPr>
          <w:tcW w:w="8460" w:type="dxa"/>
        </w:tcPr>
        <w:p w14:paraId="3F7B8663" w14:textId="77777777" w:rsidR="00F107EF" w:rsidRPr="000C3B6D" w:rsidRDefault="00F107EF" w:rsidP="000C06C9">
          <w:pPr>
            <w:pStyle w:val="00Footer"/>
            <w:rPr>
              <w:lang w:val="fr-FR"/>
            </w:rPr>
          </w:pPr>
        </w:p>
      </w:tc>
      <w:tc>
        <w:tcPr>
          <w:tcW w:w="952" w:type="dxa"/>
        </w:tcPr>
        <w:p w14:paraId="00DF51BF" w14:textId="77777777" w:rsidR="00F107EF" w:rsidRPr="00146B34" w:rsidRDefault="00F107EF" w:rsidP="000C06C9">
          <w:pPr>
            <w:pStyle w:val="00aPagenumber"/>
            <w:rPr>
              <w:lang w:val="fr-FR"/>
            </w:rPr>
          </w:pPr>
        </w:p>
      </w:tc>
    </w:tr>
  </w:tbl>
  <w:p w14:paraId="15DFB139" w14:textId="77777777" w:rsidR="00F107EF" w:rsidRPr="00DB46C3" w:rsidRDefault="00F107EF">
    <w:pPr>
      <w:rPr>
        <w:lang w:val="fr-FR"/>
      </w:rPr>
    </w:pPr>
  </w:p>
  <w:p w14:paraId="419E9B7B" w14:textId="77777777" w:rsidR="00F107EF" w:rsidRPr="002F4496" w:rsidRDefault="00F107EF">
    <w:pPr>
      <w:pStyle w:val="Sidhuvud"/>
      <w:rPr>
        <w:lang w:val="fr-FR"/>
      </w:rPr>
    </w:pPr>
  </w:p>
  <w:p w14:paraId="7CBF8F9D" w14:textId="77777777" w:rsidR="00F107EF" w:rsidRPr="002F4496" w:rsidRDefault="00F107EF" w:rsidP="000C06C9">
    <w:pPr>
      <w:pStyle w:val="Sidhuvud"/>
      <w:tabs>
        <w:tab w:val="clear" w:pos="4536"/>
        <w:tab w:val="clear" w:pos="9072"/>
        <w:tab w:val="left" w:pos="8227"/>
      </w:tabs>
      <w:rPr>
        <w:lang w:val="fr-FR"/>
      </w:rPr>
    </w:pPr>
  </w:p>
  <w:p w14:paraId="5BF57EF5" w14:textId="77777777" w:rsidR="00F107EF" w:rsidRPr="002F4496" w:rsidRDefault="00F107EF" w:rsidP="00583885">
    <w:pPr>
      <w:pStyle w:val="Sidhuvud"/>
      <w:jc w:val="right"/>
      <w:rPr>
        <w:lang w:val="fr-FR"/>
      </w:rPr>
    </w:pPr>
  </w:p>
  <w:p w14:paraId="74145FD5" w14:textId="77777777" w:rsidR="00F107EF" w:rsidRPr="002F4496" w:rsidRDefault="00F107EF">
    <w:pPr>
      <w:pStyle w:val="Sidhuvud"/>
      <w:rPr>
        <w:lang w:val="fr-FR"/>
      </w:rPr>
    </w:pPr>
  </w:p>
  <w:p w14:paraId="4CAD5E9F" w14:textId="77777777" w:rsidR="00F107EF" w:rsidRPr="002F4496" w:rsidRDefault="00F107EF">
    <w:pPr>
      <w:pStyle w:val="Sidhuvud"/>
      <w:rPr>
        <w:lang w:val="fr-FR"/>
      </w:rPr>
    </w:pPr>
  </w:p>
  <w:p w14:paraId="3213D780" w14:textId="77777777" w:rsidR="00F107EF" w:rsidRPr="002F4496" w:rsidRDefault="00F107EF">
    <w:pPr>
      <w:pStyle w:val="Sidhuvud"/>
      <w:rPr>
        <w:lang w:val="fr-FR"/>
      </w:rPr>
    </w:pPr>
  </w:p>
  <w:p w14:paraId="3E3F05E5" w14:textId="77777777" w:rsidR="00F107EF" w:rsidRPr="002F4496" w:rsidRDefault="00F107EF">
    <w:pPr>
      <w:pStyle w:val="Sidhuvud"/>
      <w:rPr>
        <w:highlight w:val="yellow"/>
        <w:lang w:val="fr-FR"/>
      </w:rPr>
    </w:pPr>
  </w:p>
  <w:p w14:paraId="12D1E51B" w14:textId="77777777" w:rsidR="00F107EF" w:rsidRDefault="00F107EF">
    <w:pPr>
      <w:pStyle w:val="Sidhuvud"/>
    </w:pPr>
    <w:r>
      <w:rPr>
        <w:noProof/>
        <w:lang w:eastAsia="en-GB"/>
      </w:rPr>
      <mc:AlternateContent>
        <mc:Choice Requires="wps">
          <w:drawing>
            <wp:anchor distT="0" distB="0" distL="114299" distR="114299" simplePos="0" relativeHeight="251660288" behindDoc="0" locked="0" layoutInCell="1" allowOverlap="1" wp14:anchorId="29232CCC" wp14:editId="457A637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A78E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3462EB6" wp14:editId="367AC03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91B7E"/>
    <w:multiLevelType w:val="hybridMultilevel"/>
    <w:tmpl w:val="C4D6C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2"/>
  </w:num>
  <w:num w:numId="18">
    <w:abstractNumId w:val="13"/>
  </w:num>
  <w:num w:numId="19">
    <w:abstractNumId w:val="15"/>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7"/>
  </w:num>
  <w:num w:numId="27">
    <w:abstractNumId w:val="31"/>
  </w:num>
  <w:num w:numId="28">
    <w:abstractNumId w:val="37"/>
  </w:num>
  <w:num w:numId="29">
    <w:abstractNumId w:val="6"/>
  </w:num>
  <w:num w:numId="30">
    <w:abstractNumId w:val="2"/>
  </w:num>
  <w:num w:numId="31">
    <w:abstractNumId w:val="20"/>
  </w:num>
  <w:num w:numId="32">
    <w:abstractNumId w:val="18"/>
  </w:num>
  <w:num w:numId="33">
    <w:abstractNumId w:val="33"/>
  </w:num>
  <w:num w:numId="34">
    <w:abstractNumId w:val="32"/>
  </w:num>
  <w:num w:numId="35">
    <w:abstractNumId w:val="4"/>
  </w:num>
  <w:num w:numId="36">
    <w:abstractNumId w:val="34"/>
  </w:num>
  <w:num w:numId="3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aA8q7oc5iK+hjxM5j4YuFtAgUHmYZp93wJym7jn0Dr5tP6YbraqZC+l3OygXVZ9T9wSuOEa7XLn1gz3wmX42w==" w:salt="WZRSxJUKWYNPhHhTEZiS4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6291"/>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0F7A2E"/>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0AD"/>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578"/>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48DA"/>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1067"/>
    <w:rsid w:val="005825F2"/>
    <w:rsid w:val="00583885"/>
    <w:rsid w:val="005860AF"/>
    <w:rsid w:val="00587F1D"/>
    <w:rsid w:val="00590348"/>
    <w:rsid w:val="00591161"/>
    <w:rsid w:val="00592318"/>
    <w:rsid w:val="00593133"/>
    <w:rsid w:val="0059575D"/>
    <w:rsid w:val="00595FE5"/>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5F71E8"/>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2D5A"/>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648"/>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7B7"/>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5931"/>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3BFB"/>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274F"/>
    <w:rsid w:val="00D63093"/>
    <w:rsid w:val="00D63599"/>
    <w:rsid w:val="00D63EBD"/>
    <w:rsid w:val="00D67101"/>
    <w:rsid w:val="00D71B45"/>
    <w:rsid w:val="00D71F8A"/>
    <w:rsid w:val="00D75603"/>
    <w:rsid w:val="00D75FEE"/>
    <w:rsid w:val="00D76652"/>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5A6B"/>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3B0"/>
    <w:rsid w:val="00F80953"/>
    <w:rsid w:val="00F80B5C"/>
    <w:rsid w:val="00F81312"/>
    <w:rsid w:val="00F81B90"/>
    <w:rsid w:val="00F81E6F"/>
    <w:rsid w:val="00F82FF3"/>
    <w:rsid w:val="00F8453C"/>
    <w:rsid w:val="00F84D4C"/>
    <w:rsid w:val="00F8657D"/>
    <w:rsid w:val="00F8730F"/>
    <w:rsid w:val="00F87897"/>
    <w:rsid w:val="00F87DA3"/>
    <w:rsid w:val="00F90004"/>
    <w:rsid w:val="00F90A9C"/>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893"/>
    <w:rsid w:val="00FD5EC4"/>
    <w:rsid w:val="00FD7858"/>
    <w:rsid w:val="00FD7A8D"/>
    <w:rsid w:val="00FE1330"/>
    <w:rsid w:val="00FE1CE5"/>
    <w:rsid w:val="00FE2832"/>
    <w:rsid w:val="00FE2D38"/>
    <w:rsid w:val="00FE3929"/>
    <w:rsid w:val="00FE3E32"/>
    <w:rsid w:val="00FE55DD"/>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4B438DF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MIR Policy Document" ma:contentTypeID="0x01010001BD15C3986B91498E0AE644B715B9EE1600D0681B833EDF3A4EB616DB87D6CF8550" ma:contentTypeVersion="7" ma:contentTypeDescription="" ma:contentTypeScope="" ma:versionID="63f1a4c88ea4e5d069ee0b2c6d7b8592">
  <xsd:schema xmlns:xsd="http://www.w3.org/2001/XMLSchema" xmlns:xs="http://www.w3.org/2001/XMLSchema" xmlns:p="http://schemas.microsoft.com/office/2006/metadata/properties" xmlns:ns2="20fbe147-bbda-4e53-b6b1-7e8bbff3fe19" targetNamespace="http://schemas.microsoft.com/office/2006/metadata/properties" ma:root="true" ma:fieldsID="b66f860e23390907e7d30307db85ed55" ns2:_="">
    <xsd:import namespace="20fbe147-bbda-4e53-b6b1-7e8bbff3fe19"/>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da858090-4035-4ae5-9032-0cc872dab94e"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068fac2e-9d21-403b-ba52-6ad64381cff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557</Value>
      <Value>165</Value>
      <Value>1872</Value>
      <Value>14</Value>
    </TaxCatchAl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Year xmlns="20fbe147-bbda-4e53-b6b1-7e8bbff3fe19"/>
    <_dlc_DocId xmlns="20fbe147-bbda-4e53-b6b1-7e8bbff3fe19">ESMA70-451-139</_dlc_DocId>
    <_dlc_DocIdUrl xmlns="20fbe147-bbda-4e53-b6b1-7e8bbff3fe19">
      <Url>https://sherpa.esma.europa.eu/sites/MKT/SMK/_layouts/15/DocIdRedir.aspx?ID=ESMA70-451-139</Url>
      <Description>ESMA70-451-139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E32090-E7E4-4458-9306-B6426A97C66A}"/>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ACC5E941-9FD2-4872-AF6C-F2BF7A8D521C}"/>
</file>

<file path=docProps/app.xml><?xml version="1.0" encoding="utf-8"?>
<Properties xmlns="http://schemas.openxmlformats.org/officeDocument/2006/extended-properties" xmlns:vt="http://schemas.openxmlformats.org/officeDocument/2006/docPropsVTypes">
  <Template>Normal</Template>
  <TotalTime>1</TotalTime>
  <Pages>7</Pages>
  <Words>1522</Words>
  <Characters>8072</Characters>
  <Application>Microsoft Office Word</Application>
  <DocSecurity>8</DocSecurity>
  <Lines>67</Lines>
  <Paragraphs>19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9575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Sara Mitelman</cp:lastModifiedBy>
  <cp:revision>2</cp:revision>
  <cp:lastPrinted>2015-02-18T11:01:00Z</cp:lastPrinted>
  <dcterms:created xsi:type="dcterms:W3CDTF">2022-01-19T18:02:00Z</dcterms:created>
  <dcterms:modified xsi:type="dcterms:W3CDTF">2022-01-19T18:02:00Z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0x01010001BD15C3986B91498E0AE644B715B9EE1600D0681B833EDF3A4EB616DB87D6CF8550</vt:lpwstr>
  </property>
  <property fmtid="{D5CDD505-2E9C-101B-9397-08002B2CF9AE}" pid="3" name="_dlc_DocIdItemGuid">
    <vt:lpwstr>1c088cb2-5ea5-4385-9194-b251706dbb95</vt:lpwstr>
  </property>
  <property fmtid="{D5CDD505-2E9C-101B-9397-08002B2CF9AE}" pid="4" name="EsmaAudience">
    <vt:lpwstr/>
  </property>
  <property fmtid="{D5CDD505-2E9C-101B-9397-08002B2CF9AE}" pid="5" name="TeamName">
    <vt:lpwstr>557;#Communications|7759f44a-d057-4de2-8be6-5ed35b270d6d</vt:lpwstr>
  </property>
  <property fmtid="{D5CDD505-2E9C-101B-9397-08002B2CF9AE}" pid="6" name="Topic">
    <vt:lpwstr>1872;#Publications|e7965682-b06b-4956-a8ca-d94498dfae3d</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