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7E78EDC9" w:rsidR="00C2094B" w:rsidRPr="00986AF7" w:rsidRDefault="00A52EBB" w:rsidP="0071740A">
            <w:pPr>
              <w:pStyle w:val="Pidipagina"/>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0652D7">
              <w:rPr>
                <w:rFonts w:cs="Arial"/>
                <w:color w:val="FFFFFF" w:themeColor="background1"/>
                <w:sz w:val="22"/>
                <w:szCs w:val="22"/>
              </w:rPr>
              <w:t>9</w:t>
            </w:r>
            <w:r w:rsidR="00267551">
              <w:rPr>
                <w:rFonts w:cs="Arial"/>
                <w:color w:val="FFFFFF" w:themeColor="background1"/>
                <w:sz w:val="22"/>
                <w:szCs w:val="22"/>
              </w:rPr>
              <w:t xml:space="preserve"> July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8187231"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9670C9">
              <w:rPr>
                <w:rFonts w:cs="Arial"/>
              </w:rPr>
              <w:t xml:space="preserve">the RTS </w:t>
            </w:r>
            <w:r w:rsidR="000A609F">
              <w:rPr>
                <w:rFonts w:cs="Arial"/>
              </w:rPr>
              <w:t>1 and RTS 2</w:t>
            </w:r>
            <w:r w:rsidR="009670C9">
              <w:rPr>
                <w:rFonts w:cs="Arial"/>
              </w:rPr>
              <w:t xml:space="preserve"> Review</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43C6BC99"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0652D7">
              <w:rPr>
                <w:rFonts w:cs="Arial"/>
              </w:rPr>
              <w:t>9</w:t>
            </w:r>
            <w:r w:rsidR="00267551" w:rsidRPr="00267551">
              <w:rPr>
                <w:rFonts w:cs="Arial"/>
              </w:rPr>
              <w:t xml:space="preserve"> July</w:t>
            </w:r>
            <w:r w:rsidR="000A609F" w:rsidRPr="00267551">
              <w:rPr>
                <w:rFonts w:cs="Arial"/>
              </w:rPr>
              <w:t xml:space="preserve"> </w:t>
            </w:r>
            <w:r w:rsidR="00591CDF" w:rsidRPr="00267551">
              <w:rPr>
                <w:rFonts w:cs="Arial"/>
              </w:rPr>
              <w:t>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35699068"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0E78C1">
        <w:rPr>
          <w:rFonts w:cs="Arial"/>
        </w:rPr>
        <w:t xml:space="preserve">RTS 1 and RTS 2 review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E875D9"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&lt;ESMA_QUESTION_RVEW_0&gt;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78D9BF0"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7F8DB1A"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 xml:space="preserve">ESMA_REPLYFORM or </w:t>
      </w:r>
    </w:p>
    <w:p w14:paraId="6A062D93" w14:textId="77D5B4AC"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56625BFB" w:rsidR="00F574D0" w:rsidRPr="00EF0769" w:rsidRDefault="00F574D0" w:rsidP="00F574D0">
      <w:pPr>
        <w:pStyle w:val="04BodyText"/>
        <w:spacing w:before="120" w:after="120"/>
        <w:rPr>
          <w:rFonts w:cs="Arial"/>
        </w:rPr>
      </w:pPr>
      <w:r w:rsidRPr="00EF0769">
        <w:rPr>
          <w:rFonts w:cs="Arial"/>
        </w:rPr>
        <w:t xml:space="preserve">Responses must reach us by </w:t>
      </w:r>
      <w:r w:rsidR="00267551" w:rsidRPr="00267551">
        <w:rPr>
          <w:rFonts w:cs="Arial"/>
        </w:rPr>
        <w:t>1</w:t>
      </w:r>
      <w:r w:rsidR="00591CDF" w:rsidRPr="00267551">
        <w:rPr>
          <w:rFonts w:cs="Arial"/>
        </w:rPr>
        <w:t xml:space="preserve"> </w:t>
      </w:r>
      <w:r w:rsidR="00AC5132" w:rsidRPr="00267551">
        <w:rPr>
          <w:rFonts w:cs="Arial"/>
        </w:rPr>
        <w:t>October</w:t>
      </w:r>
      <w:r w:rsidR="00591CDF" w:rsidRPr="00267551">
        <w:rPr>
          <w:rFonts w:cs="Arial"/>
        </w:rPr>
        <w:t xml:space="preserve"> 2021</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Collegamentoipertestuale"/>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Collegamentoipertestuale"/>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Titolo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Testosegnaposto"/>
              <w:rFonts w:cs="Arial"/>
            </w:rPr>
            <w:id w:val="651570699"/>
            <w:text/>
          </w:sdtPr>
          <w:sdtEndPr>
            <w:rPr>
              <w:rStyle w:val="Testosegnaposto"/>
            </w:rPr>
          </w:sdtEndPr>
          <w:sdtContent>
            <w:tc>
              <w:tcPr>
                <w:tcW w:w="5595" w:type="dxa"/>
                <w:shd w:val="clear" w:color="auto" w:fill="auto"/>
              </w:tcPr>
              <w:p w14:paraId="7A68491E" w14:textId="5C6EF53F" w:rsidR="00C2682A" w:rsidRPr="00AB6D88" w:rsidRDefault="0003079C" w:rsidP="00FA5524">
                <w:pPr>
                  <w:rPr>
                    <w:rStyle w:val="Testosegnaposto"/>
                    <w:rFonts w:cs="Arial"/>
                  </w:rPr>
                </w:pPr>
                <w:proofErr w:type="spellStart"/>
                <w:r>
                  <w:rPr>
                    <w:rStyle w:val="Testosegnaposto"/>
                    <w:rFonts w:cs="Arial"/>
                  </w:rPr>
                  <w:t>Associazione</w:t>
                </w:r>
                <w:proofErr w:type="spellEnd"/>
                <w:r>
                  <w:rPr>
                    <w:rStyle w:val="Testosegnaposto"/>
                    <w:rFonts w:cs="Arial"/>
                  </w:rPr>
                  <w:t xml:space="preserve"> </w:t>
                </w:r>
                <w:proofErr w:type="spellStart"/>
                <w:r>
                  <w:rPr>
                    <w:rStyle w:val="Testosegnaposto"/>
                    <w:rFonts w:cs="Arial"/>
                  </w:rPr>
                  <w:t>Intermediari</w:t>
                </w:r>
                <w:proofErr w:type="spellEnd"/>
                <w:r>
                  <w:rPr>
                    <w:rStyle w:val="Testosegnaposto"/>
                    <w:rFonts w:cs="Arial"/>
                  </w:rPr>
                  <w:t xml:space="preserve"> </w:t>
                </w:r>
                <w:proofErr w:type="spellStart"/>
                <w:r>
                  <w:rPr>
                    <w:rStyle w:val="Testosegnaposto"/>
                    <w:rFonts w:cs="Arial"/>
                  </w:rPr>
                  <w:t>Mercati</w:t>
                </w:r>
                <w:proofErr w:type="spellEnd"/>
                <w:r>
                  <w:rPr>
                    <w:rStyle w:val="Testosegnaposto"/>
                    <w:rFonts w:cs="Arial"/>
                  </w:rPr>
                  <w:t xml:space="preserve"> </w:t>
                </w:r>
                <w:proofErr w:type="spellStart"/>
                <w:r>
                  <w:rPr>
                    <w:rStyle w:val="Testosegnaposto"/>
                    <w:rFonts w:cs="Arial"/>
                  </w:rPr>
                  <w:t>Finanziari</w:t>
                </w:r>
                <w:proofErr w:type="spellEnd"/>
                <w:r>
                  <w:rPr>
                    <w:rStyle w:val="Testosegnaposto"/>
                    <w:rFonts w:cs="Arial"/>
                  </w:rPr>
                  <w:t xml:space="preserve"> - ASSOSIM</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6C910C41" w:rsidR="00C2682A" w:rsidRPr="00AB6D88" w:rsidRDefault="00E13AFC"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3079C">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755FB1A6" w:rsidR="00C2682A" w:rsidRPr="00AB6D88" w:rsidRDefault="0003079C"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3DE1101C" w:rsidR="00C2682A" w:rsidRPr="00AB6D88" w:rsidRDefault="0003079C" w:rsidP="00FA5524">
                <w:pPr>
                  <w:rPr>
                    <w:rFonts w:cs="Arial"/>
                  </w:rPr>
                </w:pPr>
                <w:r>
                  <w:rPr>
                    <w:rFonts w:cs="Arial"/>
                  </w:rPr>
                  <w:t>Italy</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Titolo1"/>
        <w:numPr>
          <w:ilvl w:val="0"/>
          <w:numId w:val="0"/>
        </w:numPr>
        <w:ind w:left="431" w:hanging="431"/>
      </w:pPr>
      <w:r>
        <w:t>Introduction</w:t>
      </w:r>
    </w:p>
    <w:p w14:paraId="0A354328" w14:textId="77777777" w:rsidR="00F87897" w:rsidRPr="001D47A5" w:rsidRDefault="00F87897" w:rsidP="00F87897">
      <w:pPr>
        <w:rPr>
          <w:rStyle w:val="Enfasiintensa"/>
        </w:rPr>
      </w:pPr>
      <w:r w:rsidRPr="001D47A5">
        <w:rPr>
          <w:rStyle w:val="Enfasiintensa"/>
        </w:rPr>
        <w:t>Please make your introductory comments below, if any:</w:t>
      </w:r>
    </w:p>
    <w:p w14:paraId="385E0DBA" w14:textId="77777777" w:rsidR="00F87897" w:rsidRPr="00BF28DA" w:rsidRDefault="00F87897" w:rsidP="00F87897"/>
    <w:p w14:paraId="0B417B41" w14:textId="67A195BF" w:rsidR="00F87897" w:rsidRPr="006F4535" w:rsidRDefault="00F87897" w:rsidP="00F87897">
      <w:r w:rsidRPr="006F4535">
        <w:t>&lt;ESMA_COMMENT_</w:t>
      </w:r>
      <w:r w:rsidR="00227C1A">
        <w:t>CP</w:t>
      </w:r>
      <w:r w:rsidR="007254DD">
        <w:t>_</w:t>
      </w:r>
      <w:r w:rsidR="000A609F">
        <w:t>RVEW_1</w:t>
      </w:r>
      <w:r w:rsidRPr="006F4535">
        <w:t>&gt;</w:t>
      </w:r>
    </w:p>
    <w:p w14:paraId="1CA9B704" w14:textId="5217B0F4" w:rsidR="00512E81" w:rsidRDefault="00220526" w:rsidP="00F87897">
      <w:permStart w:id="1454525006" w:edGrp="everyone"/>
      <w:r>
        <w:t xml:space="preserve">ASSOSIM welcomes </w:t>
      </w:r>
      <w:r w:rsidR="00B057E5">
        <w:t>the opportunity to provide comments on this Consultation Paper</w:t>
      </w:r>
      <w:r w:rsidR="00E62C78">
        <w:t xml:space="preserve"> (CP)</w:t>
      </w:r>
      <w:r w:rsidR="00B057E5">
        <w:t xml:space="preserve">. However, we note that – as </w:t>
      </w:r>
      <w:r w:rsidR="00430663">
        <w:t xml:space="preserve">is well known </w:t>
      </w:r>
      <w:r w:rsidR="00F630FC">
        <w:t>and as ESMA itself</w:t>
      </w:r>
      <w:r w:rsidR="00D93202">
        <w:t xml:space="preserve"> </w:t>
      </w:r>
      <w:r w:rsidR="00D93202" w:rsidRPr="00E14B33">
        <w:rPr>
          <w:highlight w:val="green"/>
        </w:rPr>
        <w:t>points out</w:t>
      </w:r>
      <w:r w:rsidR="00F630FC">
        <w:t xml:space="preserve"> in the CP </w:t>
      </w:r>
      <w:r w:rsidR="00F602E6">
        <w:t>–</w:t>
      </w:r>
      <w:r w:rsidR="00E62C78">
        <w:t xml:space="preserve"> </w:t>
      </w:r>
      <w:r w:rsidR="00F602E6">
        <w:t>the EU Commission</w:t>
      </w:r>
      <w:r w:rsidR="00430663">
        <w:t xml:space="preserve"> </w:t>
      </w:r>
      <w:r w:rsidR="004267D6">
        <w:t xml:space="preserve">is preparing its review report </w:t>
      </w:r>
      <w:r w:rsidR="00A456EF">
        <w:t>on MiFID II/</w:t>
      </w:r>
      <w:proofErr w:type="spellStart"/>
      <w:r w:rsidR="00A456EF">
        <w:t>MiFIR</w:t>
      </w:r>
      <w:proofErr w:type="spellEnd"/>
      <w:r w:rsidR="00FD70FB">
        <w:t xml:space="preserve"> and legislative amendments to Level 1 </w:t>
      </w:r>
      <w:r w:rsidR="003C77BD">
        <w:t xml:space="preserve">rules are expected. </w:t>
      </w:r>
      <w:r w:rsidR="00A06B1D">
        <w:t xml:space="preserve">Therefore, </w:t>
      </w:r>
      <w:r w:rsidR="00B0220C">
        <w:t xml:space="preserve">although </w:t>
      </w:r>
      <w:r w:rsidR="006C3063">
        <w:t>we acknowledge</w:t>
      </w:r>
      <w:r w:rsidR="00B0220C">
        <w:t xml:space="preserve"> that</w:t>
      </w:r>
      <w:r w:rsidR="00A41800">
        <w:t xml:space="preserve"> ESMA expressly defines the </w:t>
      </w:r>
      <w:r w:rsidR="00B0220C">
        <w:t xml:space="preserve">proposals made in the CP </w:t>
      </w:r>
      <w:r w:rsidR="00AD68DF">
        <w:t>a</w:t>
      </w:r>
      <w:r w:rsidR="00A41800">
        <w:t>s</w:t>
      </w:r>
      <w:r w:rsidR="00AD68DF">
        <w:t xml:space="preserve"> </w:t>
      </w:r>
      <w:r w:rsidR="00A41800">
        <w:t>“</w:t>
      </w:r>
      <w:r w:rsidR="00AD68DF">
        <w:t>limited in scope</w:t>
      </w:r>
      <w:r w:rsidR="00A41800">
        <w:t>”</w:t>
      </w:r>
      <w:r w:rsidR="00AD68DF">
        <w:t>, we would like to stress the n</w:t>
      </w:r>
      <w:r w:rsidR="00D178A7">
        <w:t xml:space="preserve">eed to avoid </w:t>
      </w:r>
      <w:r w:rsidR="006A1615">
        <w:t xml:space="preserve">– pending the </w:t>
      </w:r>
      <w:proofErr w:type="gramStart"/>
      <w:r w:rsidR="006A1615">
        <w:t>aforementioned review</w:t>
      </w:r>
      <w:proofErr w:type="gramEnd"/>
      <w:r w:rsidR="006A1615">
        <w:t xml:space="preserve"> - </w:t>
      </w:r>
      <w:r w:rsidR="00D178A7">
        <w:t xml:space="preserve">the introduction of </w:t>
      </w:r>
      <w:r w:rsidR="00B23A07">
        <w:t xml:space="preserve">Level 2 </w:t>
      </w:r>
      <w:r w:rsidR="003F201C">
        <w:t xml:space="preserve">changes </w:t>
      </w:r>
      <w:r w:rsidR="00A41800">
        <w:t>entailing</w:t>
      </w:r>
      <w:r w:rsidR="00301BF6">
        <w:t xml:space="preserve"> significative amendments in the procedures and</w:t>
      </w:r>
      <w:r w:rsidR="00F67EE1">
        <w:t xml:space="preserve"> in the IT systems of financial intermediaries.</w:t>
      </w:r>
      <w:r w:rsidR="00301BF6">
        <w:t xml:space="preserve"> </w:t>
      </w:r>
      <w:r w:rsidR="009E0AB9">
        <w:t xml:space="preserve">Furthermore, </w:t>
      </w:r>
      <w:r w:rsidR="00A167AD">
        <w:t>on</w:t>
      </w:r>
      <w:r w:rsidR="00FC706B">
        <w:t xml:space="preserve"> many occasions ASSOSIM stressed the</w:t>
      </w:r>
      <w:r w:rsidR="00183D2B">
        <w:t xml:space="preserve"> </w:t>
      </w:r>
      <w:r w:rsidR="008B6958">
        <w:t xml:space="preserve">significative </w:t>
      </w:r>
      <w:r w:rsidR="00334405">
        <w:t xml:space="preserve">economic burdens </w:t>
      </w:r>
      <w:r w:rsidR="00F75B00">
        <w:t xml:space="preserve">brought by </w:t>
      </w:r>
      <w:r w:rsidR="00334405">
        <w:t>MiFID II/</w:t>
      </w:r>
      <w:proofErr w:type="spellStart"/>
      <w:r w:rsidR="00334405">
        <w:t>MiFIR</w:t>
      </w:r>
      <w:proofErr w:type="spellEnd"/>
      <w:r w:rsidR="00334405">
        <w:t xml:space="preserve"> requirements</w:t>
      </w:r>
      <w:r w:rsidR="00D93202">
        <w:t xml:space="preserve"> </w:t>
      </w:r>
      <w:r w:rsidR="00D93202" w:rsidRPr="00710D59">
        <w:t>for the financial industry</w:t>
      </w:r>
      <w:r w:rsidR="00124EA3">
        <w:t xml:space="preserve">. </w:t>
      </w:r>
      <w:r w:rsidR="009825F7">
        <w:t xml:space="preserve">Therefore, the </w:t>
      </w:r>
      <w:r w:rsidR="00681FBC">
        <w:t xml:space="preserve">possible </w:t>
      </w:r>
      <w:r w:rsidR="006F0F3D">
        <w:t>occurrence</w:t>
      </w:r>
      <w:r w:rsidR="00D07D52">
        <w:t xml:space="preserve"> </w:t>
      </w:r>
      <w:r w:rsidR="009825F7">
        <w:t xml:space="preserve">of further </w:t>
      </w:r>
      <w:r w:rsidR="000D4479">
        <w:t xml:space="preserve">costs </w:t>
      </w:r>
      <w:r w:rsidR="006554C6" w:rsidRPr="006554C6">
        <w:t xml:space="preserve">due to the need to comply with </w:t>
      </w:r>
      <w:r w:rsidR="00B0441E">
        <w:t xml:space="preserve">new </w:t>
      </w:r>
      <w:r w:rsidR="006554C6" w:rsidRPr="006554C6">
        <w:t xml:space="preserve">requirements </w:t>
      </w:r>
      <w:r w:rsidR="00FD5D4B">
        <w:t>(</w:t>
      </w:r>
      <w:proofErr w:type="spellStart"/>
      <w:r w:rsidR="00FD5D4B">
        <w:t>i</w:t>
      </w:r>
      <w:proofErr w:type="spellEnd"/>
      <w:r w:rsidR="00FD5D4B">
        <w:t xml:space="preserve">) </w:t>
      </w:r>
      <w:r w:rsidR="006554C6" w:rsidRPr="006554C6">
        <w:t>would</w:t>
      </w:r>
      <w:r w:rsidR="00710E04">
        <w:t xml:space="preserve"> </w:t>
      </w:r>
      <w:r w:rsidR="006554C6" w:rsidRPr="006554C6">
        <w:t>worse</w:t>
      </w:r>
      <w:r w:rsidR="00D14670">
        <w:t>n</w:t>
      </w:r>
      <w:r w:rsidR="006554C6" w:rsidRPr="006554C6">
        <w:t xml:space="preserve"> </w:t>
      </w:r>
      <w:r w:rsidR="00710E04">
        <w:t xml:space="preserve">the </w:t>
      </w:r>
      <w:r w:rsidR="00D32424">
        <w:t xml:space="preserve">current </w:t>
      </w:r>
      <w:r w:rsidR="00710E04">
        <w:t xml:space="preserve">scenario </w:t>
      </w:r>
      <w:r w:rsidR="006554C6" w:rsidRPr="006554C6">
        <w:t>considering the critical situation for intermediaries caused by the pandemic</w:t>
      </w:r>
      <w:r w:rsidR="009534F2">
        <w:t>,</w:t>
      </w:r>
      <w:r w:rsidR="00FD5D4B">
        <w:t xml:space="preserve"> and (ii)</w:t>
      </w:r>
      <w:r w:rsidR="009534F2">
        <w:t xml:space="preserve"> </w:t>
      </w:r>
      <w:r w:rsidR="00340A2D">
        <w:t xml:space="preserve">could be of no </w:t>
      </w:r>
      <w:r w:rsidR="0011223E">
        <w:t xml:space="preserve">particular </w:t>
      </w:r>
      <w:r w:rsidR="00340A2D">
        <w:t xml:space="preserve">benefit </w:t>
      </w:r>
      <w:proofErr w:type="gramStart"/>
      <w:r w:rsidR="0011223E">
        <w:t>in light of</w:t>
      </w:r>
      <w:proofErr w:type="gramEnd"/>
      <w:r w:rsidR="0011223E">
        <w:t xml:space="preserve"> the aforementioned review and of possible </w:t>
      </w:r>
      <w:r w:rsidR="00681FBC">
        <w:t>subsequent</w:t>
      </w:r>
      <w:r w:rsidR="00341490">
        <w:t xml:space="preserve"> </w:t>
      </w:r>
      <w:r w:rsidR="00492FE9">
        <w:t>amendment</w:t>
      </w:r>
      <w:r w:rsidR="00681FBC">
        <w:t>s</w:t>
      </w:r>
      <w:r w:rsidR="00492FE9">
        <w:t xml:space="preserve"> to be </w:t>
      </w:r>
      <w:r w:rsidR="00B16FEB">
        <w:t>made</w:t>
      </w:r>
      <w:r w:rsidR="00492FE9">
        <w:t xml:space="preserve"> in the near future.</w:t>
      </w:r>
    </w:p>
    <w:p w14:paraId="6A22288E" w14:textId="0E4E9247" w:rsidR="00F87897" w:rsidRDefault="00512E81" w:rsidP="00F87897">
      <w:r>
        <w:rPr>
          <w:lang w:val="en-US"/>
        </w:rPr>
        <w:t xml:space="preserve">Finally, we would like to draw the attention on the importance of </w:t>
      </w:r>
      <w:r w:rsidRPr="00512E81">
        <w:rPr>
          <w:lang w:val="en-US"/>
        </w:rPr>
        <w:t>ensur</w:t>
      </w:r>
      <w:r>
        <w:rPr>
          <w:lang w:val="en-US"/>
        </w:rPr>
        <w:t>ing</w:t>
      </w:r>
      <w:r w:rsidRPr="00512E81">
        <w:rPr>
          <w:lang w:val="en-US"/>
        </w:rPr>
        <w:t xml:space="preserve"> that the definition of non-price forming trades is clarified in RTS 1 and </w:t>
      </w:r>
      <w:r w:rsidR="00F700DC">
        <w:rPr>
          <w:lang w:val="en-US"/>
        </w:rPr>
        <w:t xml:space="preserve">RTS </w:t>
      </w:r>
      <w:r w:rsidRPr="00512E81">
        <w:rPr>
          <w:lang w:val="en-US"/>
        </w:rPr>
        <w:t xml:space="preserve">2 </w:t>
      </w:r>
      <w:proofErr w:type="gramStart"/>
      <w:r w:rsidRPr="00512E81">
        <w:rPr>
          <w:lang w:val="en-US"/>
        </w:rPr>
        <w:t>in order to</w:t>
      </w:r>
      <w:proofErr w:type="gramEnd"/>
      <w:r w:rsidRPr="00512E81">
        <w:rPr>
          <w:lang w:val="en-US"/>
        </w:rPr>
        <w:t xml:space="preserve"> ensure a </w:t>
      </w:r>
      <w:r>
        <w:rPr>
          <w:lang w:val="en-US"/>
        </w:rPr>
        <w:t>consisten</w:t>
      </w:r>
      <w:r w:rsidR="00F676BC">
        <w:rPr>
          <w:lang w:val="en-US"/>
        </w:rPr>
        <w:t>t</w:t>
      </w:r>
      <w:r w:rsidRPr="00512E81">
        <w:rPr>
          <w:lang w:val="en-US"/>
        </w:rPr>
        <w:t xml:space="preserve"> application of </w:t>
      </w:r>
      <w:r w:rsidR="00F676BC">
        <w:rPr>
          <w:lang w:val="en-US"/>
        </w:rPr>
        <w:t>transparency</w:t>
      </w:r>
      <w:r w:rsidRPr="00512E81">
        <w:rPr>
          <w:lang w:val="en-US"/>
        </w:rPr>
        <w:t xml:space="preserve"> requirements and </w:t>
      </w:r>
      <w:r>
        <w:rPr>
          <w:lang w:val="en-US"/>
        </w:rPr>
        <w:t xml:space="preserve">to </w:t>
      </w:r>
      <w:r w:rsidRPr="00512E81">
        <w:rPr>
          <w:lang w:val="en-US"/>
        </w:rPr>
        <w:t>improve data</w:t>
      </w:r>
      <w:r w:rsidR="00F676BC">
        <w:rPr>
          <w:lang w:val="en-US"/>
        </w:rPr>
        <w:t xml:space="preserve"> quality</w:t>
      </w:r>
      <w:r w:rsidR="00F700DC">
        <w:rPr>
          <w:lang w:val="en-US"/>
        </w:rPr>
        <w:t xml:space="preserve"> across the EU</w:t>
      </w:r>
      <w:r w:rsidRPr="00512E81">
        <w:rPr>
          <w:lang w:val="en-US"/>
        </w:rPr>
        <w:t>.</w:t>
      </w:r>
      <w:r w:rsidR="00F676BC">
        <w:rPr>
          <w:lang w:val="en-US"/>
        </w:rPr>
        <w:t xml:space="preserve"> </w:t>
      </w:r>
      <w:r w:rsidR="00B50329">
        <w:rPr>
          <w:lang w:val="en-US"/>
        </w:rPr>
        <w:t xml:space="preserve">With respect to </w:t>
      </w:r>
      <w:r w:rsidR="00141A4B">
        <w:rPr>
          <w:lang w:val="en-US"/>
        </w:rPr>
        <w:t>such non-price forming trades</w:t>
      </w:r>
      <w:r w:rsidR="00D93202">
        <w:rPr>
          <w:lang w:val="en-US"/>
        </w:rPr>
        <w:t>,</w:t>
      </w:r>
      <w:r w:rsidR="00141A4B">
        <w:rPr>
          <w:lang w:val="en-US"/>
        </w:rPr>
        <w:t xml:space="preserve"> </w:t>
      </w:r>
      <w:r w:rsidR="002A170C">
        <w:rPr>
          <w:lang w:val="en-US"/>
        </w:rPr>
        <w:t xml:space="preserve">we would propose ESMA to </w:t>
      </w:r>
      <w:r w:rsidR="003819B1" w:rsidRPr="003819B1">
        <w:rPr>
          <w:lang w:val="en-US"/>
        </w:rPr>
        <w:t>clarif</w:t>
      </w:r>
      <w:r w:rsidR="002A170C">
        <w:rPr>
          <w:lang w:val="en-US"/>
        </w:rPr>
        <w:t>y</w:t>
      </w:r>
      <w:r w:rsidR="003819B1" w:rsidRPr="003819B1">
        <w:rPr>
          <w:lang w:val="en-US"/>
        </w:rPr>
        <w:t xml:space="preserve"> that RTS 1 and 2 allow investment firms to rely on the exemption from post trade transparency in situations where no </w:t>
      </w:r>
      <w:r w:rsidR="002A170C">
        <w:rPr>
          <w:lang w:val="en-US"/>
        </w:rPr>
        <w:t>effective</w:t>
      </w:r>
      <w:r w:rsidR="003819B1" w:rsidRPr="003819B1">
        <w:rPr>
          <w:lang w:val="en-US"/>
        </w:rPr>
        <w:t xml:space="preserve"> change of ownership</w:t>
      </w:r>
      <w:r w:rsidR="00785FEE">
        <w:rPr>
          <w:lang w:val="en-US"/>
        </w:rPr>
        <w:t xml:space="preserve"> </w:t>
      </w:r>
      <w:r w:rsidR="00D93202" w:rsidRPr="00E14B33">
        <w:rPr>
          <w:lang w:val="en-US"/>
        </w:rPr>
        <w:t>occurs</w:t>
      </w:r>
      <w:r w:rsidR="003819B1" w:rsidRPr="00E14B33">
        <w:rPr>
          <w:lang w:val="en-US"/>
        </w:rPr>
        <w:t xml:space="preserve"> </w:t>
      </w:r>
      <w:r w:rsidR="002A170C">
        <w:rPr>
          <w:lang w:val="en-US"/>
        </w:rPr>
        <w:t xml:space="preserve">since </w:t>
      </w:r>
      <w:r w:rsidR="003819B1" w:rsidRPr="003819B1">
        <w:rPr>
          <w:lang w:val="en-US"/>
        </w:rPr>
        <w:t>a publication</w:t>
      </w:r>
      <w:r w:rsidR="002A170C">
        <w:rPr>
          <w:lang w:val="en-US"/>
        </w:rPr>
        <w:t xml:space="preserve"> of such trade</w:t>
      </w:r>
      <w:r w:rsidR="00D77AF1">
        <w:rPr>
          <w:lang w:val="en-US"/>
        </w:rPr>
        <w:t>s</w:t>
      </w:r>
      <w:r w:rsidR="003819B1" w:rsidRPr="003819B1">
        <w:rPr>
          <w:lang w:val="en-US"/>
        </w:rPr>
        <w:t xml:space="preserve"> </w:t>
      </w:r>
      <w:r w:rsidR="00F700DC">
        <w:rPr>
          <w:lang w:val="en-US"/>
        </w:rPr>
        <w:t>could</w:t>
      </w:r>
      <w:r w:rsidR="003819B1" w:rsidRPr="003819B1">
        <w:rPr>
          <w:lang w:val="en-US"/>
        </w:rPr>
        <w:t xml:space="preserve"> </w:t>
      </w:r>
      <w:proofErr w:type="gramStart"/>
      <w:r w:rsidR="003819B1" w:rsidRPr="003819B1">
        <w:rPr>
          <w:lang w:val="en-US"/>
        </w:rPr>
        <w:t>be in conflict with</w:t>
      </w:r>
      <w:proofErr w:type="gramEnd"/>
      <w:r w:rsidR="003819B1" w:rsidRPr="003819B1">
        <w:rPr>
          <w:lang w:val="en-US"/>
        </w:rPr>
        <w:t xml:space="preserve"> MAR</w:t>
      </w:r>
      <w:r w:rsidR="002A170C">
        <w:rPr>
          <w:lang w:val="en-US"/>
        </w:rPr>
        <w:t xml:space="preserve"> principles</w:t>
      </w:r>
      <w:r w:rsidR="00D77AF1">
        <w:rPr>
          <w:lang w:val="en-US"/>
        </w:rPr>
        <w:t>/requirements</w:t>
      </w:r>
      <w:r w:rsidR="003819B1" w:rsidRPr="003819B1">
        <w:rPr>
          <w:lang w:val="en-US"/>
        </w:rPr>
        <w:t>.</w:t>
      </w:r>
      <w:r w:rsidR="00E62C78">
        <w:t xml:space="preserve"> </w:t>
      </w:r>
      <w:permEnd w:id="1454525006"/>
    </w:p>
    <w:p w14:paraId="3B7AB56A" w14:textId="4B490E89" w:rsidR="00F87897" w:rsidRPr="00BF28DA" w:rsidRDefault="00F87897" w:rsidP="00F87897">
      <w:r w:rsidRPr="00BF28DA">
        <w:t>&lt;ESMA_COMMENT_</w:t>
      </w:r>
      <w:r w:rsidR="00227C1A">
        <w:t>CP</w:t>
      </w:r>
      <w:r w:rsidR="007254DD">
        <w:t>_</w:t>
      </w:r>
      <w:r w:rsidR="000A609F">
        <w:t>RVEW</w:t>
      </w:r>
      <w:r w:rsidR="000A609F" w:rsidRPr="00BF28DA">
        <w:t xml:space="preserve"> </w:t>
      </w:r>
      <w:r w:rsidR="000A609F">
        <w:t>_1</w:t>
      </w:r>
      <w:r w:rsidRPr="00BF28DA">
        <w:t>&gt;</w:t>
      </w:r>
    </w:p>
    <w:p w14:paraId="6D8E7793" w14:textId="77777777" w:rsidR="00F87897" w:rsidRDefault="00F87897">
      <w:pPr>
        <w:rPr>
          <w:rFonts w:eastAsiaTheme="minorEastAsia" w:cstheme="minorBidi"/>
          <w:b/>
          <w:sz w:val="22"/>
          <w:szCs w:val="20"/>
          <w:lang w:eastAsia="en-US"/>
        </w:rPr>
      </w:pPr>
      <w:r>
        <w:br w:type="page"/>
      </w:r>
    </w:p>
    <w:p w14:paraId="689176D6" w14:textId="77777777" w:rsidR="000A609F" w:rsidRDefault="000A609F" w:rsidP="000A609F">
      <w:pPr>
        <w:pStyle w:val="Questionstyle"/>
        <w:ind w:left="720" w:hanging="360"/>
        <w:rPr>
          <w:szCs w:val="22"/>
          <w:lang w:eastAsia="en-US"/>
        </w:rPr>
      </w:pPr>
      <w:r>
        <w:lastRenderedPageBreak/>
        <w:t>Q1 : Do you agree with the proposed amendment to Article 7(2) of RTS 1? If not, please explain your concerns about the proposed increase of the threshold.</w:t>
      </w:r>
    </w:p>
    <w:p w14:paraId="2F88D545" w14:textId="15806055" w:rsidR="000A609F" w:rsidRDefault="000A609F" w:rsidP="000A609F">
      <w:r>
        <w:t>&lt;ESMA_QUESTION_RVEW_1&gt;</w:t>
      </w:r>
    </w:p>
    <w:p w14:paraId="2F6A96A1" w14:textId="77777777" w:rsidR="000A609F" w:rsidRDefault="000A609F" w:rsidP="000A609F">
      <w:permStart w:id="1512797590" w:edGrp="everyone"/>
      <w:r>
        <w:t>TYPE YOUR TEXT HERE</w:t>
      </w:r>
    </w:p>
    <w:permEnd w:id="1512797590"/>
    <w:p w14:paraId="27215ACF" w14:textId="33B40665" w:rsidR="000A609F" w:rsidRDefault="000A609F" w:rsidP="000A609F">
      <w:r>
        <w:t>&lt;ESMA_QUESTION_RVEW_1&gt;</w:t>
      </w:r>
    </w:p>
    <w:p w14:paraId="45A57324" w14:textId="77777777" w:rsidR="000A609F" w:rsidRDefault="000A609F" w:rsidP="000A609F"/>
    <w:p w14:paraId="773F11E7" w14:textId="77777777" w:rsidR="000A609F" w:rsidRDefault="000A609F" w:rsidP="000A609F">
      <w:pPr>
        <w:pStyle w:val="Questionstyle"/>
        <w:ind w:left="720" w:hanging="360"/>
      </w:pPr>
      <w:r>
        <w:t>Q2 : Do you agree with the proposed amendment to Table 5 of Annex II of RTS 1? If not, please explain why you are concerned about the proposed increase of the thresholds.</w:t>
      </w:r>
    </w:p>
    <w:p w14:paraId="499EC55A" w14:textId="54D6E249" w:rsidR="000A609F" w:rsidRDefault="000A609F" w:rsidP="000A609F">
      <w:r>
        <w:t>&lt;ESMA_QUESTION_RVEW_2&gt;</w:t>
      </w:r>
    </w:p>
    <w:p w14:paraId="6B05E00A" w14:textId="77777777" w:rsidR="000A609F" w:rsidRDefault="000A609F" w:rsidP="000A609F">
      <w:permStart w:id="2084269393" w:edGrp="everyone"/>
      <w:r>
        <w:t>TYPE YOUR TEXT HERE</w:t>
      </w:r>
    </w:p>
    <w:permEnd w:id="2084269393"/>
    <w:p w14:paraId="5B70D15F" w14:textId="59C8350B" w:rsidR="000A609F" w:rsidRDefault="000A609F" w:rsidP="000A609F">
      <w:r>
        <w:t>&lt;ESMA_QUESTION_RVEW_2&gt;</w:t>
      </w:r>
    </w:p>
    <w:p w14:paraId="121D1F87" w14:textId="77777777" w:rsidR="000A609F" w:rsidRDefault="000A609F" w:rsidP="000A609F"/>
    <w:p w14:paraId="024F34BF" w14:textId="77777777" w:rsidR="000A609F" w:rsidRDefault="000A609F" w:rsidP="000A609F">
      <w:pPr>
        <w:pStyle w:val="Questionstyle"/>
        <w:ind w:left="720" w:hanging="360"/>
      </w:pPr>
      <w:r>
        <w:t>Q3 : Do you agree with ESMA’s amendments to Articles 2, 6 and 13 of RTS 1 described above? If not, please explain why.</w:t>
      </w:r>
    </w:p>
    <w:p w14:paraId="33A7276E" w14:textId="083844CA" w:rsidR="000A609F" w:rsidRDefault="000A609F" w:rsidP="000A609F">
      <w:r>
        <w:t>&lt;ESMA_QUESTION_RVEW_3&gt;</w:t>
      </w:r>
    </w:p>
    <w:p w14:paraId="2EA0689A" w14:textId="77777777" w:rsidR="000A609F" w:rsidRDefault="000A609F" w:rsidP="000A609F">
      <w:permStart w:id="345523561" w:edGrp="everyone"/>
      <w:r>
        <w:t>TYPE YOUR TEXT HERE</w:t>
      </w:r>
    </w:p>
    <w:permEnd w:id="345523561"/>
    <w:p w14:paraId="5AD9AAEB" w14:textId="166E14EA" w:rsidR="000A609F" w:rsidRDefault="000A609F" w:rsidP="000A609F">
      <w:r>
        <w:t>&lt;ESMA_QUESTION_RVEW_3&gt;</w:t>
      </w:r>
    </w:p>
    <w:p w14:paraId="6B7EE471" w14:textId="77777777" w:rsidR="000A609F" w:rsidRDefault="000A609F" w:rsidP="000A609F"/>
    <w:p w14:paraId="7E0EB28A" w14:textId="77777777" w:rsidR="000A609F" w:rsidRDefault="000A609F" w:rsidP="000A609F">
      <w:pPr>
        <w:pStyle w:val="Questionstyle"/>
        <w:ind w:left="720" w:hanging="360"/>
      </w:pPr>
      <w:r>
        <w:t>Q4 : Do you agree with the proposed description of FBA trading systems and the updated description of periodic auction trading systems? If not, please explain why and which elements should be added to the description and/or removed.</w:t>
      </w:r>
    </w:p>
    <w:p w14:paraId="14E46321" w14:textId="6086C5EC" w:rsidR="000A609F" w:rsidRDefault="000A609F" w:rsidP="000A609F">
      <w:r>
        <w:t>&lt;ESMA_QUESTION_RVEW_4&gt;</w:t>
      </w:r>
    </w:p>
    <w:p w14:paraId="18BB9A5E" w14:textId="77777777" w:rsidR="000A609F" w:rsidRDefault="000A609F" w:rsidP="000A609F">
      <w:permStart w:id="336408232" w:edGrp="everyone"/>
      <w:r>
        <w:t>TYPE YOUR TEXT HERE</w:t>
      </w:r>
    </w:p>
    <w:permEnd w:id="336408232"/>
    <w:p w14:paraId="701DD685" w14:textId="6C0093CF" w:rsidR="000A609F" w:rsidRDefault="000A609F" w:rsidP="000A609F">
      <w:r>
        <w:t>&lt;ESMA_QUESTION_RVEW_4&gt;</w:t>
      </w:r>
    </w:p>
    <w:p w14:paraId="43BBAC5E" w14:textId="77777777" w:rsidR="000A609F" w:rsidRDefault="000A609F" w:rsidP="000A609F"/>
    <w:p w14:paraId="11D07C53" w14:textId="77777777" w:rsidR="000A609F" w:rsidRDefault="000A609F" w:rsidP="000A609F">
      <w:pPr>
        <w:pStyle w:val="Questionstyle"/>
        <w:ind w:left="720" w:hanging="360"/>
      </w:pPr>
      <w:r>
        <w:t>Q5 : Which of the two options for the pre-trade transparency requirements for FBA trading systems do you prefer? Please explain in case you are supportive of a different approach than the two options presented.</w:t>
      </w:r>
    </w:p>
    <w:p w14:paraId="063E3E65" w14:textId="6551A583" w:rsidR="000A609F" w:rsidRDefault="000A609F" w:rsidP="000A609F">
      <w:r>
        <w:t>&lt;ESMA_QUESTION_RVEW_5&gt;</w:t>
      </w:r>
    </w:p>
    <w:p w14:paraId="1CEC4BAF" w14:textId="77777777" w:rsidR="000A609F" w:rsidRDefault="000A609F" w:rsidP="000A609F">
      <w:permStart w:id="908748387" w:edGrp="everyone"/>
      <w:r>
        <w:t>TYPE YOUR TEXT HERE</w:t>
      </w:r>
    </w:p>
    <w:permEnd w:id="908748387"/>
    <w:p w14:paraId="30204BBF" w14:textId="3B0B5C1C" w:rsidR="000A609F" w:rsidRDefault="000A609F" w:rsidP="000A609F">
      <w:r>
        <w:t>&lt;ESMA_QUESTION_RVEW_5&gt;</w:t>
      </w:r>
    </w:p>
    <w:p w14:paraId="6206A9B0" w14:textId="77777777" w:rsidR="000A609F" w:rsidRDefault="000A609F" w:rsidP="000A609F"/>
    <w:p w14:paraId="34A8B3D5" w14:textId="77777777" w:rsidR="000A609F" w:rsidRDefault="000A609F" w:rsidP="000A609F">
      <w:pPr>
        <w:pStyle w:val="Questionstyle"/>
        <w:ind w:left="720" w:hanging="360"/>
      </w:pPr>
      <w:r>
        <w:t>Q6 : Do you agree with ESMA’s proposals for ‘hybrid systems’? If not, please explain why and which elements should be added and/or removed.</w:t>
      </w:r>
    </w:p>
    <w:p w14:paraId="4707C5A0" w14:textId="5BE0911F" w:rsidR="000A609F" w:rsidRDefault="000A609F" w:rsidP="000A609F">
      <w:r>
        <w:t>&lt;ESMA_QUESTION_RVEW_6&gt;</w:t>
      </w:r>
    </w:p>
    <w:p w14:paraId="10355D66" w14:textId="77777777" w:rsidR="000A609F" w:rsidRDefault="000A609F" w:rsidP="000A609F">
      <w:permStart w:id="1323308231" w:edGrp="everyone"/>
      <w:r>
        <w:t>TYPE YOUR TEXT HERE</w:t>
      </w:r>
    </w:p>
    <w:permEnd w:id="1323308231"/>
    <w:p w14:paraId="6A4CD676" w14:textId="287C1DE9" w:rsidR="000A609F" w:rsidRDefault="000A609F" w:rsidP="000A609F">
      <w:r>
        <w:t>&lt;ESMA_QUESTION_RVEW_6&gt;</w:t>
      </w:r>
    </w:p>
    <w:p w14:paraId="20CC66DA" w14:textId="77777777" w:rsidR="000A609F" w:rsidRDefault="000A609F" w:rsidP="000A609F"/>
    <w:p w14:paraId="5C9287F2" w14:textId="77777777" w:rsidR="000A609F" w:rsidRDefault="000A609F" w:rsidP="000A609F">
      <w:pPr>
        <w:pStyle w:val="Questionstyle"/>
        <w:ind w:left="720" w:hanging="360"/>
      </w:pPr>
      <w:r>
        <w:t>Q7 : Do you agree with aligning both Table 1, Annex I of RTS 1 and Table describing the type of system and the related information to be made public in accordance with Article 2, of Annex I of RTS 2, to describe the same systems (with the exception of voice trading systems) and pre-trade transparency requirements? If not, please explain why.</w:t>
      </w:r>
      <w:r>
        <w:tab/>
      </w:r>
    </w:p>
    <w:p w14:paraId="7C762514" w14:textId="1CCFC95D" w:rsidR="000A609F" w:rsidRDefault="000A609F" w:rsidP="000A609F">
      <w:r>
        <w:t>&lt;ESMA_QUESTION_RVEW_7&gt;</w:t>
      </w:r>
    </w:p>
    <w:p w14:paraId="5B796C1F" w14:textId="77777777" w:rsidR="000A609F" w:rsidRDefault="000A609F" w:rsidP="000A609F">
      <w:permStart w:id="764624971" w:edGrp="everyone"/>
      <w:r>
        <w:t>TYPE YOUR TEXT HERE</w:t>
      </w:r>
    </w:p>
    <w:permEnd w:id="764624971"/>
    <w:p w14:paraId="5C35C4D7" w14:textId="68D2BDBB" w:rsidR="000A609F" w:rsidRDefault="000A609F" w:rsidP="000A609F">
      <w:r>
        <w:t>&lt;ESMA_QUESTION_RVEW_7&gt;</w:t>
      </w:r>
    </w:p>
    <w:p w14:paraId="15CD554F" w14:textId="77777777" w:rsidR="000A609F" w:rsidRDefault="000A609F" w:rsidP="000A609F"/>
    <w:p w14:paraId="014E6C14" w14:textId="77777777" w:rsidR="000A609F" w:rsidRDefault="000A609F" w:rsidP="000A609F">
      <w:pPr>
        <w:pStyle w:val="Questionstyle"/>
        <w:ind w:left="720" w:hanging="360"/>
      </w:pPr>
      <w:r>
        <w:lastRenderedPageBreak/>
        <w:t>Q8 : Do you agree with ESMA’s proposals to require a specific format and standardise further the pre-trade information to be disclosed? If not, please explain why. If yes, please clarify which elements should be amended, added and/or removed, if any.</w:t>
      </w:r>
    </w:p>
    <w:p w14:paraId="3894ED78" w14:textId="713698ED" w:rsidR="000A609F" w:rsidRDefault="000A609F" w:rsidP="000A609F">
      <w:r>
        <w:t>&lt;ESMA_QUESTION_RVEW_8&gt;</w:t>
      </w:r>
    </w:p>
    <w:p w14:paraId="4466E2E5" w14:textId="40CF16E6" w:rsidR="000A609F" w:rsidRPr="007E66B1" w:rsidRDefault="000D711C" w:rsidP="000A609F">
      <w:pPr>
        <w:rPr>
          <w:lang w:val="en-US"/>
        </w:rPr>
      </w:pPr>
      <w:bookmarkStart w:id="3" w:name="_Hlk83805997"/>
      <w:permStart w:id="693053983" w:edGrp="everyone"/>
      <w:r>
        <w:rPr>
          <w:lang w:val="en-US"/>
        </w:rPr>
        <w:t>In principle, w</w:t>
      </w:r>
      <w:r w:rsidR="007E66B1" w:rsidRPr="007E66B1">
        <w:rPr>
          <w:lang w:val="en-US"/>
        </w:rPr>
        <w:t xml:space="preserve">e </w:t>
      </w:r>
      <w:r w:rsidR="00E76782">
        <w:rPr>
          <w:lang w:val="en-US"/>
        </w:rPr>
        <w:t xml:space="preserve">are in </w:t>
      </w:r>
      <w:r w:rsidR="00CA56F5">
        <w:rPr>
          <w:lang w:val="en-US"/>
        </w:rPr>
        <w:t>favor</w:t>
      </w:r>
      <w:r w:rsidR="00E76782">
        <w:rPr>
          <w:lang w:val="en-US"/>
        </w:rPr>
        <w:t xml:space="preserve"> of ESMA’s proposals</w:t>
      </w:r>
      <w:r w:rsidR="007E66B1" w:rsidRPr="007E66B1">
        <w:rPr>
          <w:lang w:val="en-US"/>
        </w:rPr>
        <w:t xml:space="preserve"> only upon condition that they </w:t>
      </w:r>
      <w:r w:rsidR="00D93202" w:rsidRPr="00E14B33">
        <w:rPr>
          <w:lang w:val="en-US"/>
        </w:rPr>
        <w:t>are</w:t>
      </w:r>
      <w:r w:rsidR="007E66B1" w:rsidRPr="007E66B1">
        <w:rPr>
          <w:lang w:val="en-US"/>
        </w:rPr>
        <w:t xml:space="preserve"> fully co</w:t>
      </w:r>
      <w:r>
        <w:rPr>
          <w:lang w:val="en-US"/>
        </w:rPr>
        <w:t>herent</w:t>
      </w:r>
      <w:r w:rsidR="007E66B1" w:rsidRPr="007E66B1">
        <w:rPr>
          <w:lang w:val="en-US"/>
        </w:rPr>
        <w:t xml:space="preserve"> with the </w:t>
      </w:r>
      <w:proofErr w:type="gramStart"/>
      <w:r>
        <w:rPr>
          <w:lang w:val="en-US"/>
        </w:rPr>
        <w:t>final outcome</w:t>
      </w:r>
      <w:proofErr w:type="gramEnd"/>
      <w:r>
        <w:rPr>
          <w:lang w:val="en-US"/>
        </w:rPr>
        <w:t xml:space="preserve"> of the current </w:t>
      </w:r>
      <w:r w:rsidR="007E66B1" w:rsidRPr="007E66B1">
        <w:rPr>
          <w:lang w:val="en-US"/>
        </w:rPr>
        <w:t xml:space="preserve">review of </w:t>
      </w:r>
      <w:proofErr w:type="spellStart"/>
      <w:r w:rsidR="007E66B1" w:rsidRPr="007E66B1">
        <w:rPr>
          <w:lang w:val="en-US"/>
        </w:rPr>
        <w:t>MiFIR</w:t>
      </w:r>
      <w:proofErr w:type="spellEnd"/>
      <w:r w:rsidR="007E66B1" w:rsidRPr="007E66B1">
        <w:rPr>
          <w:lang w:val="en-US"/>
        </w:rPr>
        <w:t xml:space="preserve"> transparency regime as a whole. The rationale of our stance in this respect lies in avoid</w:t>
      </w:r>
      <w:r w:rsidR="005C038B">
        <w:rPr>
          <w:lang w:val="en-US"/>
        </w:rPr>
        <w:t>ing</w:t>
      </w:r>
      <w:r w:rsidR="007E66B1" w:rsidRPr="007E66B1">
        <w:rPr>
          <w:lang w:val="en-US"/>
        </w:rPr>
        <w:t xml:space="preserve"> any unnecessary duplication of activities and costs in relation to pre-trade disclosur</w:t>
      </w:r>
      <w:r w:rsidR="007E66B1">
        <w:rPr>
          <w:lang w:val="en-US"/>
        </w:rPr>
        <w:t>e</w:t>
      </w:r>
      <w:bookmarkEnd w:id="3"/>
      <w:r w:rsidR="007E66B1">
        <w:rPr>
          <w:lang w:val="en-US"/>
        </w:rPr>
        <w:t>.</w:t>
      </w:r>
    </w:p>
    <w:permEnd w:id="693053983"/>
    <w:p w14:paraId="3A1B4961" w14:textId="464C4B6A" w:rsidR="000A609F" w:rsidRDefault="000A609F" w:rsidP="000A609F">
      <w:r>
        <w:t>&lt;ESMA_QUESTION_RVEW_8&gt;</w:t>
      </w:r>
    </w:p>
    <w:p w14:paraId="43DACE14" w14:textId="77777777" w:rsidR="000A609F" w:rsidRDefault="000A609F" w:rsidP="000A609F"/>
    <w:p w14:paraId="3C20A5D0" w14:textId="77777777" w:rsidR="000A609F" w:rsidRDefault="000A609F" w:rsidP="000A609F">
      <w:pPr>
        <w:pStyle w:val="Questionstyle"/>
        <w:ind w:left="720" w:hanging="360"/>
      </w:pPr>
      <w:r>
        <w:t>Q9 : Do you agree with the changes proposed by ESMA to amend Article 15 (3) of RTS 1? If not, please explain your rationale.</w:t>
      </w:r>
    </w:p>
    <w:p w14:paraId="4B860084" w14:textId="31AD0308" w:rsidR="000A609F" w:rsidRDefault="000A609F" w:rsidP="000A609F">
      <w:r>
        <w:t>&lt;ESMA_QUESTION_RVEW_9&gt;</w:t>
      </w:r>
    </w:p>
    <w:p w14:paraId="6ECEADA1" w14:textId="77777777" w:rsidR="000A609F" w:rsidRDefault="000A609F" w:rsidP="000A609F">
      <w:permStart w:id="802323909" w:edGrp="everyone"/>
      <w:r>
        <w:t>TYPE YOUR TEXT HERE</w:t>
      </w:r>
    </w:p>
    <w:permEnd w:id="802323909"/>
    <w:p w14:paraId="09E7E5FD" w14:textId="7DFD6959" w:rsidR="000A609F" w:rsidRDefault="000A609F" w:rsidP="000A609F">
      <w:r>
        <w:t>&lt;ESMA_QUESTION_RVEW_9&gt;</w:t>
      </w:r>
    </w:p>
    <w:p w14:paraId="206ECEFD" w14:textId="77777777" w:rsidR="000A609F" w:rsidRDefault="000A609F" w:rsidP="000A609F"/>
    <w:p w14:paraId="56077C9A" w14:textId="77777777" w:rsidR="000A609F" w:rsidRDefault="000A609F" w:rsidP="000A609F">
      <w:pPr>
        <w:pStyle w:val="Questionstyle"/>
        <w:ind w:left="720" w:hanging="360"/>
      </w:pPr>
      <w:r>
        <w:t>Q10 : Do you agree with the proposed amendments to Article 17? If not, please explain.</w:t>
      </w:r>
    </w:p>
    <w:p w14:paraId="7843FEBA" w14:textId="7DBF7DEE" w:rsidR="000A609F" w:rsidRDefault="000A609F" w:rsidP="000A609F">
      <w:r>
        <w:t>&lt;ESMA_QUESTION_RVEW_10&gt;</w:t>
      </w:r>
    </w:p>
    <w:p w14:paraId="63901D27" w14:textId="77777777" w:rsidR="000A609F" w:rsidRDefault="000A609F" w:rsidP="000A609F">
      <w:permStart w:id="683432005" w:edGrp="everyone"/>
      <w:r>
        <w:t>TYPE YOUR TEXT HERE</w:t>
      </w:r>
    </w:p>
    <w:permEnd w:id="683432005"/>
    <w:p w14:paraId="2ABB5D7A" w14:textId="364F0461" w:rsidR="000A609F" w:rsidRDefault="000A609F" w:rsidP="000A609F">
      <w:r>
        <w:t>&lt;ESMA_QUESTION_RVEW_10&gt;</w:t>
      </w:r>
    </w:p>
    <w:p w14:paraId="70FDD1E8" w14:textId="77777777" w:rsidR="000A609F" w:rsidRDefault="000A609F" w:rsidP="000A609F"/>
    <w:p w14:paraId="546AA126" w14:textId="77777777" w:rsidR="000A609F" w:rsidRDefault="000A609F" w:rsidP="000A609F">
      <w:pPr>
        <w:pStyle w:val="Questionstyle"/>
        <w:ind w:left="720" w:hanging="360"/>
      </w:pPr>
      <w:r>
        <w:t>Q11 : Do you agree with the proposed amendment of Article 11(3)(c) of RTS 1? Please explain.</w:t>
      </w:r>
    </w:p>
    <w:p w14:paraId="19B50FFD" w14:textId="27A9EE73" w:rsidR="000A609F" w:rsidRDefault="000A609F" w:rsidP="000A609F">
      <w:r>
        <w:t>&lt;ESMA_QUESTION_RVEW_11&gt;</w:t>
      </w:r>
    </w:p>
    <w:p w14:paraId="523326F0" w14:textId="77777777" w:rsidR="000A609F" w:rsidRDefault="000A609F" w:rsidP="000A609F">
      <w:permStart w:id="1927510640" w:edGrp="everyone"/>
      <w:r>
        <w:t>TYPE YOUR TEXT HERE</w:t>
      </w:r>
    </w:p>
    <w:permEnd w:id="1927510640"/>
    <w:p w14:paraId="0F69B0B6" w14:textId="0AFBA123" w:rsidR="000A609F" w:rsidRDefault="000A609F" w:rsidP="000A609F">
      <w:r>
        <w:t>&lt;ESMA_QUESTION_RVEW_11&gt;</w:t>
      </w:r>
    </w:p>
    <w:p w14:paraId="64AD02B1" w14:textId="77777777" w:rsidR="000A609F" w:rsidRDefault="000A609F" w:rsidP="000A609F"/>
    <w:p w14:paraId="5C4D3291" w14:textId="77777777" w:rsidR="000A609F" w:rsidRDefault="000A609F" w:rsidP="000A609F">
      <w:pPr>
        <w:pStyle w:val="Questionstyle"/>
        <w:ind w:left="720" w:hanging="360"/>
      </w:pPr>
      <w:r>
        <w:t>Q12 : Do you agree with the changes proposed to Table 3 of Annex I of RTS 1 (List of details for the purpose of post-trade transparency) presented above? If not, please explain and provide any alternative proposal you might have. Are there other issues to be addressed and how?</w:t>
      </w:r>
      <w:r>
        <w:tab/>
      </w:r>
    </w:p>
    <w:p w14:paraId="1899BE98" w14:textId="65D2167A" w:rsidR="000A609F" w:rsidRDefault="000A609F" w:rsidP="000A609F">
      <w:r>
        <w:t>&lt;ESMA_QUESTION_RVEW_12&gt;</w:t>
      </w:r>
    </w:p>
    <w:p w14:paraId="5D317F7F" w14:textId="77777777" w:rsidR="000A609F" w:rsidRDefault="000A609F" w:rsidP="000A609F">
      <w:permStart w:id="1353266664" w:edGrp="everyone"/>
      <w:r>
        <w:t>TYPE YOUR TEXT HERE</w:t>
      </w:r>
    </w:p>
    <w:permEnd w:id="1353266664"/>
    <w:p w14:paraId="4EF50068" w14:textId="5FDE2817" w:rsidR="000A609F" w:rsidRDefault="000A609F" w:rsidP="000A609F">
      <w:r>
        <w:t>&lt;ESMA_QUESTION_RVEW_12&gt;</w:t>
      </w:r>
    </w:p>
    <w:p w14:paraId="281D6462" w14:textId="77777777" w:rsidR="000A609F" w:rsidRDefault="000A609F" w:rsidP="000A609F"/>
    <w:p w14:paraId="0AA0CBD6" w14:textId="77777777" w:rsidR="000A609F" w:rsidRDefault="000A609F" w:rsidP="000A609F">
      <w:pPr>
        <w:pStyle w:val="Questionstyle"/>
        <w:ind w:left="720" w:hanging="360"/>
      </w:pPr>
      <w:r>
        <w:t>Q13 : Do you agree with ESMA’s proposal not to change Tables 1 and 2 of Annex III of RTS 1? If not, and you consider that certain modifications shall be made, please explain.</w:t>
      </w:r>
    </w:p>
    <w:p w14:paraId="55B8881D" w14:textId="3D5DBEF9" w:rsidR="000A609F" w:rsidRDefault="000A609F" w:rsidP="000A609F">
      <w:r>
        <w:t>&lt;ESMA_QUESTION_RVEW_13&gt;</w:t>
      </w:r>
    </w:p>
    <w:p w14:paraId="234AA34B" w14:textId="77777777" w:rsidR="000A609F" w:rsidRDefault="000A609F" w:rsidP="000A609F">
      <w:permStart w:id="1454447199" w:edGrp="everyone"/>
      <w:r>
        <w:t>TYPE YOUR TEXT HERE</w:t>
      </w:r>
    </w:p>
    <w:permEnd w:id="1454447199"/>
    <w:p w14:paraId="01673729" w14:textId="6D2F15BE" w:rsidR="000A609F" w:rsidRDefault="000A609F" w:rsidP="000A609F">
      <w:r>
        <w:t>&lt;ESMA_QUESTION_RVEW_13&gt;</w:t>
      </w:r>
    </w:p>
    <w:p w14:paraId="6FBBDB3C" w14:textId="77777777" w:rsidR="000A609F" w:rsidRDefault="000A609F" w:rsidP="000A609F"/>
    <w:p w14:paraId="14D6879C" w14:textId="77777777" w:rsidR="000A609F" w:rsidRDefault="000A609F" w:rsidP="000A609F">
      <w:pPr>
        <w:pStyle w:val="Questionstyle"/>
        <w:ind w:left="720" w:hanging="360"/>
      </w:pPr>
      <w:r>
        <w:t>Q14 : Do you agree with ESMA’s proposal on the new Tables 1 and 2 of Annex IV of RTS 1? If not, please explain and provide any alternative proposal you might have.</w:t>
      </w:r>
    </w:p>
    <w:p w14:paraId="051D1F9A" w14:textId="7C89073C" w:rsidR="000A609F" w:rsidRDefault="000A609F" w:rsidP="000A609F">
      <w:r>
        <w:t>&lt;ESMA_QUESTION_RVEW_14&gt;</w:t>
      </w:r>
    </w:p>
    <w:p w14:paraId="495205B3" w14:textId="77777777" w:rsidR="000A609F" w:rsidRDefault="000A609F" w:rsidP="000A609F">
      <w:permStart w:id="800200996" w:edGrp="everyone"/>
      <w:r>
        <w:t>TYPE YOUR TEXT HERE</w:t>
      </w:r>
    </w:p>
    <w:permEnd w:id="800200996"/>
    <w:p w14:paraId="6AB18B0D" w14:textId="5A7C3590" w:rsidR="000A609F" w:rsidRDefault="000A609F" w:rsidP="000A609F">
      <w:r>
        <w:t>&lt;ESMA_QUESTION_RVEW_14&gt;</w:t>
      </w:r>
    </w:p>
    <w:p w14:paraId="3830688F" w14:textId="77777777" w:rsidR="000A609F" w:rsidRDefault="000A609F" w:rsidP="000A609F"/>
    <w:p w14:paraId="342812F0" w14:textId="77777777" w:rsidR="000A609F" w:rsidRDefault="000A609F" w:rsidP="000A609F">
      <w:pPr>
        <w:pStyle w:val="Questionstyle"/>
        <w:ind w:left="720" w:hanging="360"/>
      </w:pPr>
      <w:r>
        <w:lastRenderedPageBreak/>
        <w:t>Q15 : Please provide concrete examples or scenarios when the price cannot be determined as described or cases of the need to set a zero price for the different types of instruments: shares, ETFs, depositary receipts, certificates, other equity-like financial instruments.</w:t>
      </w:r>
    </w:p>
    <w:p w14:paraId="006B44A1" w14:textId="3F114F87" w:rsidR="000A609F" w:rsidRDefault="000A609F" w:rsidP="000A609F">
      <w:r>
        <w:t>&lt;ESMA_QUESTION_RVEW_15&gt;</w:t>
      </w:r>
    </w:p>
    <w:p w14:paraId="2E3473E2" w14:textId="77777777" w:rsidR="000A609F" w:rsidRDefault="000A609F" w:rsidP="000A609F">
      <w:permStart w:id="947940030" w:edGrp="everyone"/>
      <w:r>
        <w:t>TYPE YOUR TEXT HERE</w:t>
      </w:r>
    </w:p>
    <w:permEnd w:id="947940030"/>
    <w:p w14:paraId="2D4E8310" w14:textId="6C04746C" w:rsidR="000A609F" w:rsidRDefault="000A609F" w:rsidP="000A609F">
      <w:r>
        <w:t>&lt;ESMA_QUESTION_RVEW_15&gt;</w:t>
      </w:r>
    </w:p>
    <w:p w14:paraId="3806D99D" w14:textId="77777777" w:rsidR="000A609F" w:rsidRDefault="000A609F" w:rsidP="000A609F"/>
    <w:p w14:paraId="79D7213A" w14:textId="77777777" w:rsidR="000A609F" w:rsidRDefault="000A609F" w:rsidP="000A609F">
      <w:pPr>
        <w:pStyle w:val="Questionstyle"/>
        <w:ind w:left="720" w:hanging="360"/>
      </w:pPr>
      <w:r>
        <w:t>Q16 : Do you agree with the deletion of the SI flags ‘SIZE’, ‘ILQD’ and ‘RPRI’? If not, please explain what you consider to be their added value.</w:t>
      </w:r>
    </w:p>
    <w:p w14:paraId="4D22B7A3" w14:textId="183310F1" w:rsidR="000A609F" w:rsidRDefault="000A609F" w:rsidP="000A609F">
      <w:r>
        <w:t>&lt;ESMA_QUESTION_RVEW_16&gt;</w:t>
      </w:r>
    </w:p>
    <w:p w14:paraId="47EBD4F0" w14:textId="77777777" w:rsidR="000A609F" w:rsidRDefault="000A609F" w:rsidP="000A609F">
      <w:permStart w:id="1456035944" w:edGrp="everyone"/>
      <w:r>
        <w:t>TYPE YOUR TEXT HERE</w:t>
      </w:r>
    </w:p>
    <w:permEnd w:id="1456035944"/>
    <w:p w14:paraId="3D54C42B" w14:textId="5E1636F2" w:rsidR="000A609F" w:rsidRDefault="000A609F" w:rsidP="000A609F">
      <w:r>
        <w:t>&lt;ESMA_QUESTION_RVEW_16&gt;</w:t>
      </w:r>
    </w:p>
    <w:p w14:paraId="77F67C4F" w14:textId="77777777" w:rsidR="000A609F" w:rsidRDefault="000A609F" w:rsidP="000A609F"/>
    <w:p w14:paraId="460BE8F8" w14:textId="77777777" w:rsidR="000A609F" w:rsidRDefault="000A609F" w:rsidP="000A609F">
      <w:pPr>
        <w:pStyle w:val="Questionstyle"/>
        <w:ind w:left="720" w:hanging="360"/>
      </w:pPr>
      <w:r>
        <w:t>Q17 : Do you agree with the deletion of the ACTX flag? If not, please explain what you consider to be its added value.</w:t>
      </w:r>
    </w:p>
    <w:p w14:paraId="51F55F1D" w14:textId="5639D33A" w:rsidR="000A609F" w:rsidRDefault="000A609F" w:rsidP="000A609F">
      <w:r>
        <w:t>&lt;ESMA_QUESTION_RVEW_</w:t>
      </w:r>
      <w:r w:rsidR="000E78C1">
        <w:t>17</w:t>
      </w:r>
      <w:r>
        <w:t>&gt;</w:t>
      </w:r>
    </w:p>
    <w:p w14:paraId="4D4EC063" w14:textId="77777777" w:rsidR="000A609F" w:rsidRDefault="000A609F" w:rsidP="000A609F">
      <w:permStart w:id="141764790" w:edGrp="everyone"/>
      <w:r>
        <w:t>TYPE YOUR TEXT HERE</w:t>
      </w:r>
    </w:p>
    <w:permEnd w:id="141764790"/>
    <w:p w14:paraId="61378289" w14:textId="41D0E261" w:rsidR="000A609F" w:rsidRDefault="000A609F" w:rsidP="000A609F">
      <w:r>
        <w:t>&lt;ESMA_QUESTION_RVEW_</w:t>
      </w:r>
      <w:r w:rsidR="000E78C1">
        <w:t>17</w:t>
      </w:r>
      <w:r>
        <w:t>&gt;</w:t>
      </w:r>
    </w:p>
    <w:p w14:paraId="2997A32E" w14:textId="77777777" w:rsidR="000A609F" w:rsidRDefault="000A609F" w:rsidP="000A609F"/>
    <w:p w14:paraId="395BD448" w14:textId="77777777" w:rsidR="000A609F" w:rsidRDefault="000A609F" w:rsidP="000A609F">
      <w:pPr>
        <w:pStyle w:val="Questionstyle"/>
        <w:ind w:left="720" w:hanging="360"/>
      </w:pPr>
      <w:r>
        <w:t>Q18 : Do you agree with the approach suggested for non-price forming transactions? If not, please explain.</w:t>
      </w:r>
    </w:p>
    <w:p w14:paraId="12EBAD51" w14:textId="0534753F" w:rsidR="000A609F" w:rsidRDefault="000A609F" w:rsidP="000A609F">
      <w:r>
        <w:t>&lt;ESMA_QUESTION_RVEW_</w:t>
      </w:r>
      <w:r w:rsidR="000E78C1">
        <w:t>18</w:t>
      </w:r>
      <w:r>
        <w:t>&gt;</w:t>
      </w:r>
    </w:p>
    <w:p w14:paraId="7664CA20" w14:textId="77777777" w:rsidR="000A609F" w:rsidRDefault="000A609F" w:rsidP="000A609F">
      <w:permStart w:id="683039510" w:edGrp="everyone"/>
      <w:r>
        <w:t>TYPE YOUR TEXT HERE</w:t>
      </w:r>
    </w:p>
    <w:permEnd w:id="683039510"/>
    <w:p w14:paraId="13AB1554" w14:textId="27640D1F" w:rsidR="000A609F" w:rsidRDefault="000A609F" w:rsidP="000A609F">
      <w:r>
        <w:t>&lt;ESMA_QUESTION_RVEW_</w:t>
      </w:r>
      <w:r w:rsidR="000E78C1">
        <w:t>18</w:t>
      </w:r>
      <w:r>
        <w:t>&gt;</w:t>
      </w:r>
    </w:p>
    <w:p w14:paraId="255DF9FB" w14:textId="77777777" w:rsidR="000A609F" w:rsidRDefault="000A609F" w:rsidP="000A609F"/>
    <w:p w14:paraId="214BCA15" w14:textId="77777777" w:rsidR="000A609F" w:rsidRDefault="000A609F" w:rsidP="000A609F">
      <w:pPr>
        <w:pStyle w:val="Questionstyle"/>
        <w:ind w:left="720" w:hanging="360"/>
      </w:pPr>
      <w:r>
        <w:t>Q19 : Do you agree with ESMA’s proposal to introduce a pre-trade LIS waiver flag for on-book transactions? If not, please explain. Should it be limited to completely filled LIS orders?</w:t>
      </w:r>
    </w:p>
    <w:p w14:paraId="73944E6F" w14:textId="067E4467" w:rsidR="000A609F" w:rsidRDefault="000A609F" w:rsidP="000A609F">
      <w:r>
        <w:t>&lt;ESMA_QUESTION_RVEW_</w:t>
      </w:r>
      <w:r w:rsidR="000E78C1">
        <w:t>19</w:t>
      </w:r>
      <w:r>
        <w:t>&gt;</w:t>
      </w:r>
    </w:p>
    <w:p w14:paraId="1B91EB1E" w14:textId="77777777" w:rsidR="000A609F" w:rsidRDefault="000A609F" w:rsidP="000A609F">
      <w:permStart w:id="2136082965" w:edGrp="everyone"/>
      <w:r>
        <w:t>TYPE YOUR TEXT HERE</w:t>
      </w:r>
    </w:p>
    <w:permEnd w:id="2136082965"/>
    <w:p w14:paraId="47F59BDD" w14:textId="5526D493" w:rsidR="000A609F" w:rsidRDefault="000A609F" w:rsidP="000A609F">
      <w:r>
        <w:t>&lt;ESMA_QUESTION_RVEW_</w:t>
      </w:r>
      <w:r w:rsidR="000E78C1">
        <w:t>19</w:t>
      </w:r>
      <w:r>
        <w:t>&gt;</w:t>
      </w:r>
    </w:p>
    <w:p w14:paraId="34694F71" w14:textId="77777777" w:rsidR="000A609F" w:rsidRDefault="000A609F" w:rsidP="000A609F"/>
    <w:p w14:paraId="0F25503F" w14:textId="4D0DD752" w:rsidR="000A609F" w:rsidRDefault="000A609F" w:rsidP="000E78C1">
      <w:pPr>
        <w:pStyle w:val="Questionstyle"/>
        <w:ind w:left="720" w:hanging="360"/>
      </w:pPr>
      <w:r>
        <w:tab/>
      </w:r>
    </w:p>
    <w:p w14:paraId="25844B84" w14:textId="270A3B09" w:rsidR="000A609F" w:rsidRDefault="000A609F" w:rsidP="000A609F">
      <w:pPr>
        <w:pStyle w:val="Questionstyle"/>
        <w:ind w:left="720" w:hanging="360"/>
      </w:pPr>
      <w:r>
        <w:t>Q20 : Do you agree with ESMA’s proposal to introduce a pre-trade LIS waiver for off-book transactions? If not, please explain.</w:t>
      </w:r>
    </w:p>
    <w:p w14:paraId="1D5BD56E" w14:textId="77777777" w:rsidR="000E78C1" w:rsidRDefault="000E78C1" w:rsidP="000E78C1">
      <w:r>
        <w:t>&lt;ESMA_QUESTION_RVEW_20&gt;</w:t>
      </w:r>
    </w:p>
    <w:p w14:paraId="6717A08B" w14:textId="77777777" w:rsidR="000E78C1" w:rsidRDefault="000E78C1" w:rsidP="000E78C1">
      <w:permStart w:id="649150215" w:edGrp="everyone"/>
      <w:r>
        <w:t>TYPE YOUR TEXT HERE</w:t>
      </w:r>
    </w:p>
    <w:permEnd w:id="649150215"/>
    <w:p w14:paraId="1076EE8F" w14:textId="77777777" w:rsidR="000E78C1" w:rsidRDefault="000E78C1" w:rsidP="000E78C1">
      <w:r>
        <w:t>&lt;ESMA_QUESTION_RVEW_20&gt;</w:t>
      </w:r>
    </w:p>
    <w:p w14:paraId="4E877E5E" w14:textId="77777777" w:rsidR="000E78C1" w:rsidRPr="000E78C1" w:rsidRDefault="000E78C1" w:rsidP="000E78C1">
      <w:pPr>
        <w:rPr>
          <w:lang w:val="en-US" w:eastAsia="en-GB"/>
        </w:rPr>
      </w:pPr>
    </w:p>
    <w:p w14:paraId="64986EA4" w14:textId="77777777" w:rsidR="000A609F" w:rsidRDefault="000A609F" w:rsidP="000A609F"/>
    <w:p w14:paraId="46D97D31" w14:textId="77777777" w:rsidR="000A609F" w:rsidRDefault="000A609F" w:rsidP="000A609F">
      <w:pPr>
        <w:pStyle w:val="Questionstyle"/>
        <w:ind w:left="720" w:hanging="360"/>
      </w:pPr>
      <w:r>
        <w:t>Q21 : Do you agree with the proposal not to add such additional flags? If not, please explain why those flags are needed in your view.</w:t>
      </w:r>
    </w:p>
    <w:p w14:paraId="18CB1594" w14:textId="77777777" w:rsidR="000E78C1" w:rsidRDefault="000E78C1" w:rsidP="000E78C1">
      <w:r>
        <w:t>&lt;ESMA_QUESTION_RVEW_21&gt;</w:t>
      </w:r>
    </w:p>
    <w:p w14:paraId="42079918" w14:textId="77777777" w:rsidR="000E78C1" w:rsidRDefault="000E78C1" w:rsidP="000E78C1">
      <w:permStart w:id="1655654043" w:edGrp="everyone"/>
      <w:r>
        <w:t>TYPE YOUR TEXT HERE</w:t>
      </w:r>
    </w:p>
    <w:permEnd w:id="1655654043"/>
    <w:p w14:paraId="38890EC0" w14:textId="77777777" w:rsidR="000E78C1" w:rsidRDefault="000E78C1" w:rsidP="000E78C1">
      <w:r>
        <w:t>&lt;ESMA_QUESTION_RVEW_21&gt;</w:t>
      </w:r>
    </w:p>
    <w:p w14:paraId="01CFECFE" w14:textId="77777777" w:rsidR="000A609F" w:rsidRDefault="000A609F" w:rsidP="000A609F"/>
    <w:p w14:paraId="20C37AF5" w14:textId="77777777" w:rsidR="000A609F" w:rsidRDefault="000A609F" w:rsidP="000A609F">
      <w:pPr>
        <w:pStyle w:val="Questionstyle"/>
        <w:ind w:left="720" w:hanging="360"/>
      </w:pPr>
      <w:r>
        <w:t>Q22 : Do you recommend adding/deleting/amending any other flags? If yes, please explain.</w:t>
      </w:r>
    </w:p>
    <w:p w14:paraId="0650C2B4" w14:textId="2A3D2CEF" w:rsidR="000A609F" w:rsidRDefault="000A609F" w:rsidP="000A609F">
      <w:r>
        <w:lastRenderedPageBreak/>
        <w:t>&lt;ESMA_QUESTION_RVEW_</w:t>
      </w:r>
      <w:r w:rsidR="000E78C1">
        <w:t>22</w:t>
      </w:r>
      <w:r>
        <w:t>&gt;</w:t>
      </w:r>
    </w:p>
    <w:p w14:paraId="634A389F" w14:textId="77777777" w:rsidR="000A609F" w:rsidRDefault="000A609F" w:rsidP="000A609F">
      <w:permStart w:id="634392100" w:edGrp="everyone"/>
      <w:r>
        <w:t>TYPE YOUR TEXT HERE</w:t>
      </w:r>
    </w:p>
    <w:permEnd w:id="634392100"/>
    <w:p w14:paraId="316B25AC" w14:textId="13B8543E" w:rsidR="000A609F" w:rsidRDefault="000A609F" w:rsidP="000A609F">
      <w:r>
        <w:t>&lt;ESMA_QUESTION_RVEW_</w:t>
      </w:r>
      <w:r w:rsidR="000E78C1">
        <w:t>22</w:t>
      </w:r>
      <w:r>
        <w:t>&gt;</w:t>
      </w:r>
    </w:p>
    <w:p w14:paraId="7690FF43" w14:textId="77777777" w:rsidR="000A609F" w:rsidRDefault="000A609F" w:rsidP="000A609F"/>
    <w:p w14:paraId="339DADFE" w14:textId="77777777" w:rsidR="000A609F" w:rsidRDefault="000A609F" w:rsidP="000A609F">
      <w:pPr>
        <w:pStyle w:val="Questionstyle"/>
        <w:ind w:left="720" w:hanging="360"/>
      </w:pPr>
      <w:r>
        <w:t>Q23 : Do you agree with the proposal to prescribe the order of the population of flags? If not, please explain and provide an alternative proposal.</w:t>
      </w:r>
    </w:p>
    <w:p w14:paraId="4328BE78" w14:textId="686A5B4B" w:rsidR="000A609F" w:rsidRDefault="000A609F" w:rsidP="000A609F">
      <w:r>
        <w:t>&lt;ESMA_QUESTION_RVEW_</w:t>
      </w:r>
      <w:r w:rsidR="000E78C1">
        <w:t>23</w:t>
      </w:r>
      <w:r>
        <w:t>&gt;</w:t>
      </w:r>
    </w:p>
    <w:p w14:paraId="0D1FC93B" w14:textId="77777777" w:rsidR="000A609F" w:rsidRDefault="000A609F" w:rsidP="000A609F">
      <w:permStart w:id="460739192" w:edGrp="everyone"/>
      <w:r>
        <w:t>TYPE YOUR TEXT HERE</w:t>
      </w:r>
    </w:p>
    <w:permEnd w:id="460739192"/>
    <w:p w14:paraId="1777826D" w14:textId="5F615506" w:rsidR="000A609F" w:rsidRDefault="000A609F" w:rsidP="000A609F">
      <w:r>
        <w:t>&lt;ESMA_QUESTION_RVEW_</w:t>
      </w:r>
      <w:r w:rsidR="000E78C1">
        <w:t>23</w:t>
      </w:r>
      <w:r>
        <w:t>&gt;</w:t>
      </w:r>
    </w:p>
    <w:p w14:paraId="5ED34698" w14:textId="77777777" w:rsidR="000A609F" w:rsidRDefault="000A609F" w:rsidP="000A609F"/>
    <w:p w14:paraId="6A481B7E" w14:textId="77777777" w:rsidR="000A609F" w:rsidRDefault="000A609F" w:rsidP="000A609F">
      <w:pPr>
        <w:pStyle w:val="Questionstyle"/>
        <w:ind w:left="720" w:hanging="360"/>
      </w:pPr>
      <w:r>
        <w:t>Q24 : Do you agree with the proposed amendments above? If not, please do not reiterate the arguments made under the previous question asked for equity instruments and please rather explain why those amendments are not suitable for non-equity financial instruments.</w:t>
      </w:r>
    </w:p>
    <w:p w14:paraId="6B53AEA7" w14:textId="2C1A2609" w:rsidR="000A609F" w:rsidRDefault="000A609F" w:rsidP="000A609F">
      <w:r>
        <w:t>&lt;ESMA_QUESTION_RVEW_</w:t>
      </w:r>
      <w:r w:rsidR="000E78C1">
        <w:t>24</w:t>
      </w:r>
      <w:r>
        <w:t>&gt;</w:t>
      </w:r>
    </w:p>
    <w:p w14:paraId="04601C81" w14:textId="77777777" w:rsidR="000A609F" w:rsidRDefault="000A609F" w:rsidP="000A609F">
      <w:permStart w:id="966469442" w:edGrp="everyone"/>
      <w:r>
        <w:t>TYPE YOUR TEXT HERE</w:t>
      </w:r>
    </w:p>
    <w:permEnd w:id="966469442"/>
    <w:p w14:paraId="763240A0" w14:textId="7B3A42E8" w:rsidR="000A609F" w:rsidRDefault="000A609F" w:rsidP="000A609F">
      <w:r>
        <w:t>&lt;ESMA_QUESTION_RVEW_</w:t>
      </w:r>
      <w:r w:rsidR="000E78C1">
        <w:t>24</w:t>
      </w:r>
      <w:r>
        <w:t>&gt;</w:t>
      </w:r>
    </w:p>
    <w:p w14:paraId="00E62A12" w14:textId="77777777" w:rsidR="000A609F" w:rsidRDefault="000A609F" w:rsidP="000A609F"/>
    <w:p w14:paraId="18E8B667" w14:textId="77777777" w:rsidR="000A609F" w:rsidRDefault="000A609F" w:rsidP="000A609F">
      <w:pPr>
        <w:pStyle w:val="Questionstyle"/>
        <w:ind w:left="720" w:hanging="360"/>
      </w:pPr>
      <w:r>
        <w:t>Q25 : Do you agree with the proposal to specify the fields to be populated for pre-trade transparency purposes? If not, please explain. In case you support the proposal, please comment on the fields proposed, in particular whether you would consider them necessary and/or whether additional information is required.</w:t>
      </w:r>
    </w:p>
    <w:p w14:paraId="32AA5A4C" w14:textId="5CBF5693" w:rsidR="000A609F" w:rsidRDefault="000A609F" w:rsidP="000A609F">
      <w:r>
        <w:t>&lt;ESMA_QUESTION_RVEW_</w:t>
      </w:r>
      <w:r w:rsidR="000E78C1">
        <w:t>25</w:t>
      </w:r>
      <w:r>
        <w:t>&gt;</w:t>
      </w:r>
    </w:p>
    <w:p w14:paraId="4C56E286" w14:textId="68DB24EF" w:rsidR="000A609F" w:rsidRPr="00984F9C" w:rsidRDefault="00A97538" w:rsidP="000A609F">
      <w:pPr>
        <w:rPr>
          <w:lang w:val="en-US"/>
        </w:rPr>
      </w:pPr>
      <w:permStart w:id="1377646280" w:edGrp="everyone"/>
      <w:r>
        <w:rPr>
          <w:lang w:val="en-US"/>
        </w:rPr>
        <w:t>In principle, w</w:t>
      </w:r>
      <w:r w:rsidRPr="007E66B1">
        <w:rPr>
          <w:lang w:val="en-US"/>
        </w:rPr>
        <w:t xml:space="preserve">e </w:t>
      </w:r>
      <w:r>
        <w:rPr>
          <w:lang w:val="en-US"/>
        </w:rPr>
        <w:t>are in favor of ESMA’s proposals</w:t>
      </w:r>
      <w:r w:rsidRPr="007E66B1">
        <w:rPr>
          <w:lang w:val="en-US"/>
        </w:rPr>
        <w:t xml:space="preserve"> only upon condition that they </w:t>
      </w:r>
      <w:r w:rsidR="00D93202" w:rsidRPr="00E14B33">
        <w:rPr>
          <w:lang w:val="en-US"/>
        </w:rPr>
        <w:t>are</w:t>
      </w:r>
      <w:r w:rsidRPr="007E66B1">
        <w:rPr>
          <w:lang w:val="en-US"/>
        </w:rPr>
        <w:t xml:space="preserve"> fully co</w:t>
      </w:r>
      <w:r>
        <w:rPr>
          <w:lang w:val="en-US"/>
        </w:rPr>
        <w:t>herent</w:t>
      </w:r>
      <w:r w:rsidRPr="007E66B1">
        <w:rPr>
          <w:lang w:val="en-US"/>
        </w:rPr>
        <w:t xml:space="preserve"> with the </w:t>
      </w:r>
      <w:proofErr w:type="gramStart"/>
      <w:r>
        <w:rPr>
          <w:lang w:val="en-US"/>
        </w:rPr>
        <w:t>final outcome</w:t>
      </w:r>
      <w:proofErr w:type="gramEnd"/>
      <w:r>
        <w:rPr>
          <w:lang w:val="en-US"/>
        </w:rPr>
        <w:t xml:space="preserve"> of the current </w:t>
      </w:r>
      <w:r w:rsidRPr="007E66B1">
        <w:rPr>
          <w:lang w:val="en-US"/>
        </w:rPr>
        <w:t xml:space="preserve">review of </w:t>
      </w:r>
      <w:proofErr w:type="spellStart"/>
      <w:r w:rsidRPr="007E66B1">
        <w:rPr>
          <w:lang w:val="en-US"/>
        </w:rPr>
        <w:t>MiFIR</w:t>
      </w:r>
      <w:proofErr w:type="spellEnd"/>
      <w:r w:rsidRPr="007E66B1">
        <w:rPr>
          <w:lang w:val="en-US"/>
        </w:rPr>
        <w:t xml:space="preserve"> transparency regime as a whole. The rationale of our stance in this respect lies in avoid</w:t>
      </w:r>
      <w:r>
        <w:rPr>
          <w:lang w:val="en-US"/>
        </w:rPr>
        <w:t>ing</w:t>
      </w:r>
      <w:r w:rsidRPr="007E66B1">
        <w:rPr>
          <w:lang w:val="en-US"/>
        </w:rPr>
        <w:t xml:space="preserve"> any unnecessary duplication of activities and costs in relation to pre-trade disclosur</w:t>
      </w:r>
      <w:r>
        <w:rPr>
          <w:lang w:val="en-US"/>
        </w:rPr>
        <w:t>e.</w:t>
      </w:r>
    </w:p>
    <w:permEnd w:id="1377646280"/>
    <w:p w14:paraId="3C3D06C2" w14:textId="38D93E97" w:rsidR="000A609F" w:rsidRDefault="000A609F" w:rsidP="000A609F">
      <w:r>
        <w:t>&lt;ESMA_QUESTION_RVEW_</w:t>
      </w:r>
      <w:r w:rsidR="000E78C1">
        <w:t>25</w:t>
      </w:r>
      <w:r>
        <w:t>&gt;</w:t>
      </w:r>
    </w:p>
    <w:p w14:paraId="0C391AFE" w14:textId="77777777" w:rsidR="000A609F" w:rsidRDefault="000A609F" w:rsidP="000A609F"/>
    <w:p w14:paraId="05CD45F0" w14:textId="77777777" w:rsidR="000A609F" w:rsidRDefault="000A609F" w:rsidP="000A609F">
      <w:pPr>
        <w:pStyle w:val="Questionstyle"/>
        <w:ind w:left="720" w:hanging="360"/>
      </w:pPr>
      <w:r>
        <w:t>Q26 : Please indicate, if applicable, which medium-term targeted improvements you would like to see to the threshold calibrations in RTS 2.</w:t>
      </w:r>
    </w:p>
    <w:p w14:paraId="2F00BC7D" w14:textId="5FDDA372" w:rsidR="000A609F" w:rsidRDefault="000A609F" w:rsidP="000A609F">
      <w:r>
        <w:t>&lt;ESMA_QUESTION_RVEW_</w:t>
      </w:r>
      <w:r w:rsidR="000E78C1">
        <w:t>26</w:t>
      </w:r>
      <w:r>
        <w:t>&gt;</w:t>
      </w:r>
    </w:p>
    <w:p w14:paraId="4A4BD902" w14:textId="18A3D1CB" w:rsidR="000A609F" w:rsidRPr="005E4EC0" w:rsidRDefault="00856D4A" w:rsidP="000A609F">
      <w:pPr>
        <w:rPr>
          <w:lang w:val="en-US"/>
        </w:rPr>
      </w:pPr>
      <w:permStart w:id="182349300" w:edGrp="everyone"/>
      <w:r>
        <w:rPr>
          <w:lang w:val="en-US"/>
        </w:rPr>
        <w:t xml:space="preserve">We agree with </w:t>
      </w:r>
      <w:r w:rsidR="00037680" w:rsidRPr="00037680">
        <w:rPr>
          <w:lang w:val="en-US"/>
        </w:rPr>
        <w:t>ESMA</w:t>
      </w:r>
      <w:r w:rsidR="000816B0">
        <w:rPr>
          <w:lang w:val="en-US"/>
        </w:rPr>
        <w:t xml:space="preserve">’s </w:t>
      </w:r>
      <w:r w:rsidR="00037680" w:rsidRPr="00037680">
        <w:rPr>
          <w:lang w:val="en-US"/>
        </w:rPr>
        <w:t>decision to abstain from a broad re</w:t>
      </w:r>
      <w:r w:rsidR="005E4EC0">
        <w:rPr>
          <w:lang w:val="en-US"/>
        </w:rPr>
        <w:t>view</w:t>
      </w:r>
      <w:r w:rsidR="00037680" w:rsidRPr="00037680">
        <w:rPr>
          <w:lang w:val="en-US"/>
        </w:rPr>
        <w:t xml:space="preserve"> of the regulatory framework related to LIS and SSTI thresholds</w:t>
      </w:r>
      <w:r w:rsidR="00E715F2">
        <w:rPr>
          <w:lang w:val="en-US"/>
        </w:rPr>
        <w:t xml:space="preserve"> across all asset classes</w:t>
      </w:r>
      <w:r w:rsidR="00037680" w:rsidRPr="00037680">
        <w:rPr>
          <w:lang w:val="en-US"/>
        </w:rPr>
        <w:t xml:space="preserve">, </w:t>
      </w:r>
      <w:r w:rsidR="00E715F2">
        <w:rPr>
          <w:lang w:val="en-US"/>
        </w:rPr>
        <w:t>given that</w:t>
      </w:r>
      <w:r w:rsidR="00417E8E">
        <w:rPr>
          <w:lang w:val="en-US"/>
        </w:rPr>
        <w:t xml:space="preserve"> </w:t>
      </w:r>
      <w:r w:rsidR="0070566C">
        <w:rPr>
          <w:lang w:val="en-US"/>
        </w:rPr>
        <w:t xml:space="preserve">we </w:t>
      </w:r>
      <w:r w:rsidR="00417E8E">
        <w:rPr>
          <w:lang w:val="en-US"/>
        </w:rPr>
        <w:t xml:space="preserve">appreciate the </w:t>
      </w:r>
      <w:r w:rsidR="00037680" w:rsidRPr="00037680">
        <w:rPr>
          <w:lang w:val="en-US"/>
        </w:rPr>
        <w:t xml:space="preserve">rationale </w:t>
      </w:r>
      <w:proofErr w:type="gramStart"/>
      <w:r w:rsidR="00037680" w:rsidRPr="00037680">
        <w:rPr>
          <w:lang w:val="en-US"/>
        </w:rPr>
        <w:t>i.e.</w:t>
      </w:r>
      <w:proofErr w:type="gramEnd"/>
      <w:r w:rsidR="00037680" w:rsidRPr="00037680">
        <w:rPr>
          <w:lang w:val="en-US"/>
        </w:rPr>
        <w:t xml:space="preserve"> wait</w:t>
      </w:r>
      <w:r w:rsidR="00417E8E">
        <w:rPr>
          <w:lang w:val="en-US"/>
        </w:rPr>
        <w:t>ing</w:t>
      </w:r>
      <w:r w:rsidR="00037680" w:rsidRPr="00037680">
        <w:rPr>
          <w:lang w:val="en-US"/>
        </w:rPr>
        <w:t xml:space="preserve"> for potential changes to the Level 1 legislation regarding non-equity </w:t>
      </w:r>
      <w:r w:rsidR="00D93202" w:rsidRPr="006C03EE">
        <w:rPr>
          <w:lang w:val="en-US"/>
        </w:rPr>
        <w:t>instruments</w:t>
      </w:r>
      <w:r w:rsidR="00D93202" w:rsidRPr="00D93202">
        <w:rPr>
          <w:b/>
          <w:bCs/>
          <w:lang w:val="en-US"/>
        </w:rPr>
        <w:t xml:space="preserve"> </w:t>
      </w:r>
      <w:r w:rsidR="0070566C">
        <w:rPr>
          <w:lang w:val="en-US"/>
        </w:rPr>
        <w:t>in the context of</w:t>
      </w:r>
      <w:r w:rsidR="00037680" w:rsidRPr="00037680">
        <w:rPr>
          <w:lang w:val="en-US"/>
        </w:rPr>
        <w:t xml:space="preserve"> the </w:t>
      </w:r>
      <w:r w:rsidR="00417E8E">
        <w:rPr>
          <w:lang w:val="en-US"/>
        </w:rPr>
        <w:t>current</w:t>
      </w:r>
      <w:r w:rsidR="00037680" w:rsidRPr="00037680">
        <w:rPr>
          <w:lang w:val="en-US"/>
        </w:rPr>
        <w:t xml:space="preserve"> </w:t>
      </w:r>
      <w:proofErr w:type="spellStart"/>
      <w:r w:rsidR="00037680" w:rsidRPr="00037680">
        <w:rPr>
          <w:lang w:val="en-US"/>
        </w:rPr>
        <w:t>MiFIR</w:t>
      </w:r>
      <w:proofErr w:type="spellEnd"/>
      <w:r w:rsidR="00037680" w:rsidRPr="00037680">
        <w:rPr>
          <w:lang w:val="en-US"/>
        </w:rPr>
        <w:t xml:space="preserve"> review</w:t>
      </w:r>
      <w:r w:rsidR="0070566C">
        <w:rPr>
          <w:lang w:val="en-US"/>
        </w:rPr>
        <w:t xml:space="preserve"> process</w:t>
      </w:r>
      <w:r w:rsidR="00037680" w:rsidRPr="00037680">
        <w:rPr>
          <w:lang w:val="en-US"/>
        </w:rPr>
        <w:t>.</w:t>
      </w:r>
    </w:p>
    <w:permEnd w:id="182349300"/>
    <w:p w14:paraId="5AD0F425" w14:textId="2A5B3F0C" w:rsidR="000A609F" w:rsidRDefault="000A609F" w:rsidP="000A609F">
      <w:r>
        <w:t>&lt;ESMA_QUESTION_RVEW_</w:t>
      </w:r>
      <w:r w:rsidR="000E78C1">
        <w:t>26</w:t>
      </w:r>
      <w:r>
        <w:t>&gt;</w:t>
      </w:r>
    </w:p>
    <w:p w14:paraId="1D332827" w14:textId="77777777" w:rsidR="000A609F" w:rsidRDefault="000A609F" w:rsidP="000A609F"/>
    <w:p w14:paraId="4E982B8C" w14:textId="77777777" w:rsidR="000A609F" w:rsidRDefault="000A609F" w:rsidP="000A609F">
      <w:pPr>
        <w:pStyle w:val="Questionstyle"/>
        <w:ind w:left="720" w:hanging="360"/>
      </w:pPr>
      <w:r>
        <w:t>Q27 : Do you agree with the proposed changes to Article 13? If not, please explain.</w:t>
      </w:r>
    </w:p>
    <w:p w14:paraId="3ECB695C" w14:textId="64553E62" w:rsidR="000A609F" w:rsidRDefault="000A609F" w:rsidP="000A609F">
      <w:r>
        <w:t>&lt;ESMA_QUESTION_RVEW_</w:t>
      </w:r>
      <w:r w:rsidR="000E78C1">
        <w:t>27</w:t>
      </w:r>
      <w:r>
        <w:t>&gt;</w:t>
      </w:r>
    </w:p>
    <w:p w14:paraId="1C95BD8C" w14:textId="77777777" w:rsidR="000A609F" w:rsidRDefault="000A609F" w:rsidP="000A609F">
      <w:permStart w:id="419637817" w:edGrp="everyone"/>
      <w:r>
        <w:t>TYPE YOUR TEXT HERE</w:t>
      </w:r>
    </w:p>
    <w:permEnd w:id="419637817"/>
    <w:p w14:paraId="37957682" w14:textId="72C35BE5" w:rsidR="000A609F" w:rsidRDefault="000A609F" w:rsidP="000A609F">
      <w:r>
        <w:t>&lt;ESMA_QUESTION_RVEW_</w:t>
      </w:r>
      <w:r w:rsidR="000E78C1">
        <w:t>27</w:t>
      </w:r>
      <w:r>
        <w:t>&gt;</w:t>
      </w:r>
    </w:p>
    <w:p w14:paraId="7BF01A1C" w14:textId="77777777" w:rsidR="000A609F" w:rsidRDefault="000A609F" w:rsidP="000A609F"/>
    <w:p w14:paraId="4526AFEA" w14:textId="77777777" w:rsidR="000A609F" w:rsidRDefault="000A609F" w:rsidP="000A609F">
      <w:pPr>
        <w:pStyle w:val="Questionstyle"/>
        <w:ind w:left="720" w:hanging="360"/>
      </w:pPr>
      <w:r>
        <w:t>Q28 : Do you agree with the proposed changes to Article 4? If not, please explain.</w:t>
      </w:r>
    </w:p>
    <w:p w14:paraId="783774B4" w14:textId="520B137A" w:rsidR="000A609F" w:rsidRDefault="000A609F" w:rsidP="000A609F">
      <w:r>
        <w:t>&lt;ESMA_QUESTION_RVEW_</w:t>
      </w:r>
      <w:r w:rsidR="000E78C1">
        <w:t>28</w:t>
      </w:r>
      <w:r>
        <w:t>&gt;</w:t>
      </w:r>
    </w:p>
    <w:p w14:paraId="02850F49" w14:textId="77777777" w:rsidR="000A609F" w:rsidRDefault="000A609F" w:rsidP="000A609F">
      <w:permStart w:id="1984312142" w:edGrp="everyone"/>
      <w:r>
        <w:t>TYPE YOUR TEXT HERE</w:t>
      </w:r>
    </w:p>
    <w:permEnd w:id="1984312142"/>
    <w:p w14:paraId="45A81A98" w14:textId="2780B63B" w:rsidR="000A609F" w:rsidRDefault="000A609F" w:rsidP="000A609F">
      <w:r>
        <w:t>&lt;ESMA_QUESTION_RVEW_</w:t>
      </w:r>
      <w:r w:rsidR="000E78C1">
        <w:t>28</w:t>
      </w:r>
      <w:r>
        <w:t>&gt;</w:t>
      </w:r>
    </w:p>
    <w:p w14:paraId="5D11001A" w14:textId="77777777" w:rsidR="000A609F" w:rsidRDefault="000A609F" w:rsidP="000A609F"/>
    <w:p w14:paraId="703DCFD7" w14:textId="77777777" w:rsidR="000A609F" w:rsidRDefault="000A609F" w:rsidP="000A609F">
      <w:pPr>
        <w:pStyle w:val="Questionstyle"/>
        <w:ind w:left="720" w:hanging="360"/>
      </w:pPr>
      <w:r>
        <w:lastRenderedPageBreak/>
        <w:t>Q29 : Do you agree with the proposed changes to Article 12? If not, please explain. Please do not reiterate the general comments made in the equity section and try to focus on arguments that are specific to non-equity financial instruments.</w:t>
      </w:r>
    </w:p>
    <w:p w14:paraId="0E5B689D" w14:textId="662BCB8D" w:rsidR="000A609F" w:rsidRDefault="000A609F" w:rsidP="000A609F">
      <w:r>
        <w:t>&lt;ESMA_QUESTION_RVEW_</w:t>
      </w:r>
      <w:r w:rsidR="000E78C1">
        <w:t>29</w:t>
      </w:r>
      <w:r>
        <w:t>&gt;</w:t>
      </w:r>
    </w:p>
    <w:p w14:paraId="63C90C1A" w14:textId="77777777" w:rsidR="000A609F" w:rsidRDefault="000A609F" w:rsidP="000A609F">
      <w:permStart w:id="731848676" w:edGrp="everyone"/>
      <w:r>
        <w:t>TYPE YOUR TEXT HERE</w:t>
      </w:r>
    </w:p>
    <w:permEnd w:id="731848676"/>
    <w:p w14:paraId="32E21CB6" w14:textId="74455C12" w:rsidR="000A609F" w:rsidRDefault="000A609F" w:rsidP="000A609F">
      <w:r>
        <w:t>&lt;ESMA_QUESTION_RVEW_</w:t>
      </w:r>
      <w:r w:rsidR="000E78C1">
        <w:t>29</w:t>
      </w:r>
      <w:r>
        <w:t>&gt;</w:t>
      </w:r>
    </w:p>
    <w:p w14:paraId="27742EBC" w14:textId="77777777" w:rsidR="000A609F" w:rsidRDefault="000A609F" w:rsidP="000A609F"/>
    <w:p w14:paraId="2F31BA1D" w14:textId="77777777" w:rsidR="000A609F" w:rsidRDefault="000A609F" w:rsidP="000A609F">
      <w:pPr>
        <w:pStyle w:val="Questionstyle"/>
        <w:ind w:left="720" w:hanging="360"/>
      </w:pPr>
      <w:r>
        <w:t>Q30 : Please provide your comments on the analysis and proposals related to the liquidity framework applicable to commodity derivatives, EA and DEA detailed in Section 4.2 and summarised in Section 4.2.5. Please list the proposals with their ID (#1 to #9) for ease of reference.</w:t>
      </w:r>
    </w:p>
    <w:p w14:paraId="21BDBFE1" w14:textId="7B160C22" w:rsidR="000A609F" w:rsidRDefault="000A609F" w:rsidP="000A609F">
      <w:r>
        <w:t>&lt;ESMA_QUESTION_RVEW_</w:t>
      </w:r>
      <w:r w:rsidR="000E78C1">
        <w:t>30</w:t>
      </w:r>
      <w:r>
        <w:t>&gt;</w:t>
      </w:r>
    </w:p>
    <w:p w14:paraId="0776F04F" w14:textId="77777777" w:rsidR="000A609F" w:rsidRDefault="000A609F" w:rsidP="000A609F">
      <w:permStart w:id="322120573" w:edGrp="everyone"/>
      <w:r>
        <w:t>TYPE YOUR TEXT HERE</w:t>
      </w:r>
    </w:p>
    <w:permEnd w:id="322120573"/>
    <w:p w14:paraId="78EDCACE" w14:textId="519A45D0" w:rsidR="000A609F" w:rsidRDefault="000A609F" w:rsidP="000A609F">
      <w:r>
        <w:t>&lt;ESMA_QUESTION_RVEW_</w:t>
      </w:r>
      <w:r w:rsidR="000E78C1">
        <w:t>30</w:t>
      </w:r>
      <w:r>
        <w:t>&gt;</w:t>
      </w:r>
    </w:p>
    <w:p w14:paraId="558A454F" w14:textId="77777777" w:rsidR="000A609F" w:rsidRDefault="000A609F" w:rsidP="000A609F"/>
    <w:p w14:paraId="3491C6EF" w14:textId="77777777" w:rsidR="000A609F" w:rsidRDefault="000A609F" w:rsidP="000A609F">
      <w:pPr>
        <w:pStyle w:val="Questionstyle"/>
        <w:ind w:left="720" w:hanging="360"/>
      </w:pPr>
      <w:r>
        <w:t>Q31 : Do you agree with the changes proposed to Table 2 of Annex II of RTS 2 (List of details for the purpose of post-trade transparency) presented above? If not, please explain and provide any alternative proposal you might have. Are there other issues to be addressed and how?</w:t>
      </w:r>
    </w:p>
    <w:p w14:paraId="5789937E" w14:textId="500AE306" w:rsidR="000A609F" w:rsidRDefault="000A609F" w:rsidP="000A609F">
      <w:r>
        <w:t>&lt;ESMA_QUESTION_RVEW_</w:t>
      </w:r>
      <w:r w:rsidR="000E78C1">
        <w:t>31</w:t>
      </w:r>
      <w:r>
        <w:t>&gt;</w:t>
      </w:r>
    </w:p>
    <w:p w14:paraId="53EC2C5A" w14:textId="77777777" w:rsidR="000A609F" w:rsidRDefault="000A609F" w:rsidP="000A609F">
      <w:permStart w:id="2054638963" w:edGrp="everyone"/>
      <w:r>
        <w:t>TYPE YOUR TEXT HERE</w:t>
      </w:r>
    </w:p>
    <w:permEnd w:id="2054638963"/>
    <w:p w14:paraId="266E61E6" w14:textId="439454DD" w:rsidR="000A609F" w:rsidRDefault="000A609F" w:rsidP="000A609F">
      <w:r>
        <w:t>&lt;ESMA_QUESTION_RVEW_</w:t>
      </w:r>
      <w:r w:rsidR="000E78C1">
        <w:t>31</w:t>
      </w:r>
      <w:r>
        <w:t>&gt;</w:t>
      </w:r>
    </w:p>
    <w:p w14:paraId="73AE68ED" w14:textId="77777777" w:rsidR="000A609F" w:rsidRDefault="000A609F" w:rsidP="000A609F"/>
    <w:p w14:paraId="04FC4B08" w14:textId="77777777" w:rsidR="000A609F" w:rsidRDefault="000A609F" w:rsidP="000A609F">
      <w:pPr>
        <w:pStyle w:val="Questionstyle"/>
        <w:ind w:left="720" w:hanging="360"/>
      </w:pPr>
      <w:r>
        <w:t>Q32 : Do you agree with the changes proposed to Table 4 of Annex II of RTS 2 (Measure of volume) presented above? Do you think that it now provides more clarity? If not, please explain and provide any alternative proposal you might have.</w:t>
      </w:r>
    </w:p>
    <w:p w14:paraId="5DD719FE" w14:textId="1161F945" w:rsidR="000A609F" w:rsidRDefault="000A609F" w:rsidP="000A609F">
      <w:r>
        <w:t>&lt;ESMA_QUESTION_RVEW_</w:t>
      </w:r>
      <w:r w:rsidR="000E78C1">
        <w:t>32</w:t>
      </w:r>
      <w:r>
        <w:t>&gt;</w:t>
      </w:r>
    </w:p>
    <w:p w14:paraId="200D05EF" w14:textId="77777777" w:rsidR="000A609F" w:rsidRDefault="000A609F" w:rsidP="000A609F">
      <w:permStart w:id="1260810222" w:edGrp="everyone"/>
      <w:r>
        <w:t>TYPE YOUR TEXT HERE</w:t>
      </w:r>
    </w:p>
    <w:permEnd w:id="1260810222"/>
    <w:p w14:paraId="2EA96171" w14:textId="629AE74A" w:rsidR="000A609F" w:rsidRDefault="000A609F" w:rsidP="000A609F">
      <w:r>
        <w:t>&lt;ESMA_QUESTION_RVEW_</w:t>
      </w:r>
      <w:r w:rsidR="000E78C1">
        <w:t>32</w:t>
      </w:r>
      <w:r>
        <w:t>&gt;</w:t>
      </w:r>
    </w:p>
    <w:p w14:paraId="330BE7B2" w14:textId="77777777" w:rsidR="000A609F" w:rsidRDefault="000A609F" w:rsidP="000A609F"/>
    <w:p w14:paraId="6AC4619E" w14:textId="77777777" w:rsidR="000A609F" w:rsidRDefault="000A609F" w:rsidP="000A609F">
      <w:pPr>
        <w:pStyle w:val="Questionstyle"/>
        <w:ind w:left="720" w:hanging="360"/>
      </w:pPr>
      <w:r>
        <w:t>Q33 : Do you agree with ESMA’s proposals on Table 1 (Symbol) and Table 2 of Annex IV of RTS 2? If not, please explain and provide any alternative proposal you might have.</w:t>
      </w:r>
    </w:p>
    <w:p w14:paraId="0AE1CEF5" w14:textId="00CE4593" w:rsidR="000A609F" w:rsidRDefault="000A609F" w:rsidP="000A609F">
      <w:r>
        <w:t>&lt;ESMA_QUESTION_RVEW_</w:t>
      </w:r>
      <w:r w:rsidR="000E78C1">
        <w:t>33</w:t>
      </w:r>
      <w:r>
        <w:t>&gt;</w:t>
      </w:r>
    </w:p>
    <w:p w14:paraId="13CD3757" w14:textId="77777777" w:rsidR="000A609F" w:rsidRDefault="000A609F" w:rsidP="000A609F">
      <w:permStart w:id="186528103" w:edGrp="everyone"/>
      <w:r>
        <w:t>TYPE YOUR TEXT HERE</w:t>
      </w:r>
    </w:p>
    <w:permEnd w:id="186528103"/>
    <w:p w14:paraId="42D0D022" w14:textId="2BD8B09C" w:rsidR="000A609F" w:rsidRDefault="000A609F" w:rsidP="000A609F">
      <w:r>
        <w:t>&lt;ESMA_QUESTION_RVEW_</w:t>
      </w:r>
      <w:r w:rsidR="000E78C1">
        <w:t>33</w:t>
      </w:r>
      <w:r>
        <w:t>&gt;</w:t>
      </w:r>
    </w:p>
    <w:p w14:paraId="5FCD85C9" w14:textId="77777777" w:rsidR="000A609F" w:rsidRDefault="000A609F" w:rsidP="000A609F"/>
    <w:p w14:paraId="6A925D43" w14:textId="77777777" w:rsidR="000A609F" w:rsidRDefault="000A609F" w:rsidP="000A609F">
      <w:pPr>
        <w:pStyle w:val="Questionstyle"/>
        <w:ind w:left="720" w:hanging="360"/>
      </w:pPr>
      <w:r>
        <w:t>Q34 : Do you agree with ESMA’s proposals on the segmentation criteria for bonds (Table 2.2), securitised derivatives (Table 4.1), interest rate derivatives (Table 5.1), equity derivatives (Table 6.1), credit derivatives (Table 9.2 and 9.3) and emission allowances (Table 12.1) of Annex III of RTS 2? If not, please explain and provide any alternative proposal you might have.</w:t>
      </w:r>
    </w:p>
    <w:p w14:paraId="0C10CD1A" w14:textId="0E911C2F" w:rsidR="000A609F" w:rsidRDefault="000A609F" w:rsidP="000A609F">
      <w:r>
        <w:t>&lt;ESMA_QUESTION_RVEW_</w:t>
      </w:r>
      <w:r w:rsidR="000E78C1">
        <w:t>34</w:t>
      </w:r>
      <w:r>
        <w:t>&gt;</w:t>
      </w:r>
    </w:p>
    <w:p w14:paraId="7B991849" w14:textId="77777777" w:rsidR="000A609F" w:rsidRDefault="000A609F" w:rsidP="000A609F">
      <w:permStart w:id="1737048103" w:edGrp="everyone"/>
      <w:r>
        <w:t>TYPE YOUR TEXT HERE</w:t>
      </w:r>
    </w:p>
    <w:permEnd w:id="1737048103"/>
    <w:p w14:paraId="3B45B16A" w14:textId="13A1068D" w:rsidR="000A609F" w:rsidRDefault="000A609F" w:rsidP="000A609F">
      <w:r>
        <w:t>&lt;ESMA_QUESTION_RVEW_</w:t>
      </w:r>
      <w:r w:rsidR="000E78C1">
        <w:t>34</w:t>
      </w:r>
      <w:r>
        <w:t>&gt;</w:t>
      </w:r>
    </w:p>
    <w:p w14:paraId="7BB403F3" w14:textId="77777777" w:rsidR="000A609F" w:rsidRDefault="000A609F" w:rsidP="000A609F"/>
    <w:p w14:paraId="44087651" w14:textId="77777777" w:rsidR="000A609F" w:rsidRDefault="000A609F" w:rsidP="000A609F">
      <w:pPr>
        <w:pStyle w:val="Questionstyle"/>
        <w:ind w:left="720" w:hanging="360"/>
      </w:pPr>
      <w:r>
        <w:t>Q35 : Please provide your comments in relation to the proposals related to the segmentation criteria applicable to commodity derivatives summarised in Table 11. Please list the proposals with their ID for ease of reference. Do you have other proposals related to the segmentation criteria applicable to commodity derivatives and C10 derivatives?</w:t>
      </w:r>
    </w:p>
    <w:p w14:paraId="13AFD0C7" w14:textId="000BF41A" w:rsidR="000A609F" w:rsidRDefault="000A609F" w:rsidP="000A609F">
      <w:r>
        <w:lastRenderedPageBreak/>
        <w:t>&lt;ESMA_QUESTION_RVEW_</w:t>
      </w:r>
      <w:r w:rsidR="000E78C1">
        <w:t>35</w:t>
      </w:r>
      <w:r>
        <w:t>&gt;</w:t>
      </w:r>
    </w:p>
    <w:p w14:paraId="5AE9237B" w14:textId="77777777" w:rsidR="000A609F" w:rsidRDefault="000A609F" w:rsidP="000A609F">
      <w:permStart w:id="1176645916" w:edGrp="everyone"/>
      <w:r>
        <w:t>TYPE YOUR TEXT HERE</w:t>
      </w:r>
    </w:p>
    <w:permEnd w:id="1176645916"/>
    <w:p w14:paraId="3D030092" w14:textId="759AA71F" w:rsidR="000A609F" w:rsidRDefault="000A609F" w:rsidP="000A609F">
      <w:r>
        <w:t>&lt;ESMA_QUESTION_RVEW_</w:t>
      </w:r>
      <w:r w:rsidR="000E78C1">
        <w:t>35</w:t>
      </w:r>
      <w:r>
        <w:t>&gt;</w:t>
      </w:r>
    </w:p>
    <w:p w14:paraId="3739C78B" w14:textId="77777777" w:rsidR="000A609F" w:rsidRDefault="000A609F" w:rsidP="000A609F"/>
    <w:p w14:paraId="3EA8E58E" w14:textId="77777777" w:rsidR="000A609F" w:rsidRDefault="000A609F" w:rsidP="000A609F">
      <w:pPr>
        <w:pStyle w:val="Questionstyle"/>
        <w:ind w:left="720" w:hanging="360"/>
      </w:pPr>
      <w:r>
        <w:t>Q36 : Do you agree with ESMA’s proposal on the new Table of Annex V of RTS 2 (Details of the data to be provided for the purpose of determining a liquid market, the LIS and SSTI thresholds for non-equity financial instruments)? If not, please explain and provide any alternative proposal you might have.</w:t>
      </w:r>
    </w:p>
    <w:p w14:paraId="707B4C0E" w14:textId="1A76C149" w:rsidR="000A609F" w:rsidRDefault="000A609F" w:rsidP="000A609F">
      <w:r>
        <w:t>&lt;ESMA_QUESTION_RVEW_</w:t>
      </w:r>
      <w:r w:rsidR="000E78C1">
        <w:t>36</w:t>
      </w:r>
      <w:r>
        <w:t>&gt;</w:t>
      </w:r>
    </w:p>
    <w:p w14:paraId="45219C43" w14:textId="77777777" w:rsidR="000A609F" w:rsidRDefault="000A609F" w:rsidP="000A609F">
      <w:permStart w:id="1542740676" w:edGrp="everyone"/>
      <w:r>
        <w:t>TYPE YOUR TEXT HERE</w:t>
      </w:r>
    </w:p>
    <w:permEnd w:id="1542740676"/>
    <w:p w14:paraId="357494D3" w14:textId="655EA03E" w:rsidR="000A609F" w:rsidRDefault="000A609F" w:rsidP="000A609F">
      <w:r>
        <w:t>&lt;ESMA_QUESTION_RVEW_</w:t>
      </w:r>
      <w:r w:rsidR="000E78C1">
        <w:t>36</w:t>
      </w:r>
      <w:r>
        <w:t>&gt;</w:t>
      </w:r>
    </w:p>
    <w:p w14:paraId="547E3E5D" w14:textId="77777777" w:rsidR="000A609F" w:rsidRDefault="000A609F" w:rsidP="000A609F"/>
    <w:p w14:paraId="0A2B5C37" w14:textId="77777777" w:rsidR="000A609F" w:rsidRDefault="000A609F" w:rsidP="000A609F">
      <w:pPr>
        <w:pStyle w:val="Questionstyle"/>
        <w:ind w:left="720" w:hanging="360"/>
      </w:pPr>
      <w:r>
        <w:t>Q37 : Do you agree with ESMA’s proposal to delete the ACTX flag? Please explain.</w:t>
      </w:r>
    </w:p>
    <w:p w14:paraId="3C7D6912" w14:textId="1D3AF6B6" w:rsidR="000A609F" w:rsidRDefault="000A609F" w:rsidP="000A609F">
      <w:r>
        <w:t>&lt;ESMA_QUESTION_RVEW_</w:t>
      </w:r>
      <w:r w:rsidR="000E78C1">
        <w:t>37</w:t>
      </w:r>
      <w:r>
        <w:t>&gt;</w:t>
      </w:r>
    </w:p>
    <w:p w14:paraId="3234AF22" w14:textId="77777777" w:rsidR="000A609F" w:rsidRDefault="000A609F" w:rsidP="000A609F">
      <w:permStart w:id="404452169" w:edGrp="everyone"/>
      <w:r>
        <w:t>TYPE YOUR TEXT HERE</w:t>
      </w:r>
    </w:p>
    <w:permEnd w:id="404452169"/>
    <w:p w14:paraId="2A2F6BCB" w14:textId="2E0580C2" w:rsidR="000A609F" w:rsidRDefault="000A609F" w:rsidP="000A609F">
      <w:r>
        <w:t>&lt;ESMA_QUESTION_RVEW_</w:t>
      </w:r>
      <w:r w:rsidR="000E78C1">
        <w:t>37</w:t>
      </w:r>
      <w:r>
        <w:t>&gt;</w:t>
      </w:r>
    </w:p>
    <w:p w14:paraId="78470650" w14:textId="77777777" w:rsidR="000A609F" w:rsidRDefault="000A609F" w:rsidP="000A609F"/>
    <w:p w14:paraId="57CA1469" w14:textId="77777777" w:rsidR="000A609F" w:rsidRDefault="000A609F" w:rsidP="000A609F">
      <w:pPr>
        <w:pStyle w:val="Questionstyle"/>
        <w:ind w:left="720" w:hanging="360"/>
      </w:pPr>
      <w:r>
        <w:t>Q38 : Do you agree with ESMA’s proposal to merge the current non-equity deferral flags into one general flag?</w:t>
      </w:r>
      <w:r>
        <w:tab/>
      </w:r>
    </w:p>
    <w:p w14:paraId="7E7DE8F7" w14:textId="6C709D65" w:rsidR="000A609F" w:rsidRDefault="000A609F" w:rsidP="000A609F">
      <w:r>
        <w:t>&lt;ESMA_QUESTION_RVEW_</w:t>
      </w:r>
      <w:r w:rsidR="000E78C1">
        <w:t>38</w:t>
      </w:r>
      <w:r>
        <w:t>&gt;</w:t>
      </w:r>
    </w:p>
    <w:p w14:paraId="3F5F505B" w14:textId="77777777" w:rsidR="000A609F" w:rsidRDefault="000A609F" w:rsidP="000A609F">
      <w:permStart w:id="649619710" w:edGrp="everyone"/>
      <w:r>
        <w:t>TYPE YOUR TEXT HERE</w:t>
      </w:r>
    </w:p>
    <w:permEnd w:id="649619710"/>
    <w:p w14:paraId="469A7A04" w14:textId="5EAA6750" w:rsidR="000A609F" w:rsidRDefault="000A609F" w:rsidP="000A609F">
      <w:r>
        <w:t>&lt;ESMA_QUESTION_RVEW_</w:t>
      </w:r>
      <w:r w:rsidR="000E78C1">
        <w:t>38</w:t>
      </w:r>
      <w:r>
        <w:t>&gt;</w:t>
      </w:r>
    </w:p>
    <w:p w14:paraId="2F47C5D1" w14:textId="77777777" w:rsidR="000A609F" w:rsidRDefault="000A609F" w:rsidP="000A609F"/>
    <w:p w14:paraId="6F7CBF03" w14:textId="77777777" w:rsidR="000A609F" w:rsidRDefault="000A609F" w:rsidP="000A609F">
      <w:pPr>
        <w:pStyle w:val="Questionstyle"/>
        <w:ind w:left="720" w:hanging="360"/>
      </w:pPr>
      <w:r>
        <w:t>Q39 : Do you agree with ESMA’s proposal not to change the existing flags regarding non-price forming transactions in non-equity financial instruments? If not, please explain.</w:t>
      </w:r>
    </w:p>
    <w:p w14:paraId="1FB8B8FF" w14:textId="4CAF1E66" w:rsidR="000A609F" w:rsidRDefault="000A609F" w:rsidP="000A609F">
      <w:r>
        <w:t>&lt;ESMA_QUESTION_RVEW_</w:t>
      </w:r>
      <w:r w:rsidR="000E78C1">
        <w:t>39</w:t>
      </w:r>
      <w:r>
        <w:t>&gt;</w:t>
      </w:r>
    </w:p>
    <w:p w14:paraId="0C9DDF7D" w14:textId="77777777" w:rsidR="000A609F" w:rsidRDefault="000A609F" w:rsidP="000A609F">
      <w:permStart w:id="132125109" w:edGrp="everyone"/>
      <w:r>
        <w:t>TYPE YOUR TEXT HERE</w:t>
      </w:r>
    </w:p>
    <w:permEnd w:id="132125109"/>
    <w:p w14:paraId="1F937183" w14:textId="5F54AD7D" w:rsidR="000A609F" w:rsidRDefault="000A609F" w:rsidP="000A609F">
      <w:r>
        <w:t>&lt;ESMA_QUESTION_RVEW_</w:t>
      </w:r>
      <w:r w:rsidR="000E78C1">
        <w:t>39</w:t>
      </w:r>
      <w:r>
        <w:t>&gt;</w:t>
      </w:r>
    </w:p>
    <w:p w14:paraId="767683C8" w14:textId="77777777" w:rsidR="000A609F" w:rsidRDefault="000A609F" w:rsidP="000A609F"/>
    <w:p w14:paraId="3BAA7DA7" w14:textId="77777777" w:rsidR="000A609F" w:rsidRDefault="000A609F" w:rsidP="000A609F">
      <w:pPr>
        <w:pStyle w:val="Questionstyle"/>
        <w:ind w:left="720" w:hanging="360"/>
      </w:pPr>
      <w:r>
        <w:t>Q40 : Do stakeholders agree with ESMA’s proposal to introduce a general waiver flag for non-equity transactions benefitting from a waiver? For LIS, should it be limited to completely filled LIS orders?</w:t>
      </w:r>
      <w:r>
        <w:tab/>
      </w:r>
    </w:p>
    <w:p w14:paraId="16A33C06" w14:textId="4E9081CE" w:rsidR="000A609F" w:rsidRDefault="000A609F" w:rsidP="000A609F">
      <w:r>
        <w:t>&lt;ESMA_QUESTION_RVEW_</w:t>
      </w:r>
      <w:r w:rsidR="000E78C1">
        <w:t>4</w:t>
      </w:r>
      <w:r>
        <w:t>0&gt;</w:t>
      </w:r>
    </w:p>
    <w:p w14:paraId="0F42692E" w14:textId="77777777" w:rsidR="000A609F" w:rsidRDefault="000A609F" w:rsidP="000A609F">
      <w:permStart w:id="42420518" w:edGrp="everyone"/>
      <w:r>
        <w:t>TYPE YOUR TEXT HERE</w:t>
      </w:r>
    </w:p>
    <w:permEnd w:id="42420518"/>
    <w:p w14:paraId="01C9C9A1" w14:textId="18D09D2C" w:rsidR="000A609F" w:rsidRDefault="000A609F" w:rsidP="000A609F">
      <w:r>
        <w:t>&lt;ESMA_QUESTION_RVEW_</w:t>
      </w:r>
      <w:r w:rsidR="000E78C1">
        <w:t>4</w:t>
      </w:r>
      <w:r>
        <w:t>0&gt;</w:t>
      </w:r>
    </w:p>
    <w:p w14:paraId="3548D6A4" w14:textId="77777777" w:rsidR="000A609F" w:rsidRDefault="000A609F" w:rsidP="000A609F"/>
    <w:p w14:paraId="465F316A" w14:textId="77777777" w:rsidR="000A609F" w:rsidRDefault="000A609F" w:rsidP="000A609F">
      <w:pPr>
        <w:pStyle w:val="Questionstyle"/>
        <w:ind w:left="720" w:hanging="360"/>
      </w:pPr>
      <w:r>
        <w:t>Q41 : Do you agree with ESMA’s proposal to introduce a flag for pre-arranged non-equity transactions?</w:t>
      </w:r>
    </w:p>
    <w:p w14:paraId="4CF78633" w14:textId="0A95A442" w:rsidR="000A609F" w:rsidRDefault="000A609F" w:rsidP="000A609F">
      <w:r>
        <w:t>&lt;ESMA_QUESTION_RVEW_</w:t>
      </w:r>
      <w:r w:rsidR="000E78C1">
        <w:t>41</w:t>
      </w:r>
      <w:r>
        <w:t>&gt;</w:t>
      </w:r>
    </w:p>
    <w:p w14:paraId="4EE4326F" w14:textId="77777777" w:rsidR="000A609F" w:rsidRDefault="000A609F" w:rsidP="000A609F">
      <w:permStart w:id="1907828334" w:edGrp="everyone"/>
      <w:r>
        <w:t>TYPE YOUR TEXT HERE</w:t>
      </w:r>
    </w:p>
    <w:permEnd w:id="1907828334"/>
    <w:p w14:paraId="236FB959" w14:textId="44CA4596" w:rsidR="000A609F" w:rsidRDefault="000A609F" w:rsidP="000A609F">
      <w:r>
        <w:t>&lt;ESMA_QUESTION_RVEW_</w:t>
      </w:r>
      <w:r w:rsidR="000E78C1">
        <w:t>41</w:t>
      </w:r>
      <w:r>
        <w:t>&gt;</w:t>
      </w:r>
    </w:p>
    <w:p w14:paraId="102649D3" w14:textId="77777777" w:rsidR="000A609F" w:rsidRDefault="000A609F" w:rsidP="000A609F"/>
    <w:p w14:paraId="27EAE9DD" w14:textId="33A2D344" w:rsidR="000A609F" w:rsidRDefault="000A609F" w:rsidP="000A609F">
      <w:pPr>
        <w:pStyle w:val="Questionstyle"/>
        <w:ind w:left="720" w:hanging="360"/>
      </w:pPr>
      <w:r>
        <w:t xml:space="preserve">Q42 : Do you agree with the proposal on the delayed implementation of certain provisions of the amended RTS 1 &amp; 2 ? Do you have proposals to </w:t>
      </w:r>
      <w:r w:rsidR="000E78C1">
        <w:t>minimize</w:t>
      </w:r>
      <w:r>
        <w:t xml:space="preserve"> the delay?</w:t>
      </w:r>
    </w:p>
    <w:p w14:paraId="7A1A7E53" w14:textId="4A276B94" w:rsidR="000A609F" w:rsidRDefault="000A609F" w:rsidP="000A609F">
      <w:r>
        <w:t>&lt;ESMA_QUESTION_RVEW_</w:t>
      </w:r>
      <w:r w:rsidR="000E78C1">
        <w:t>42</w:t>
      </w:r>
      <w:r>
        <w:t>&gt;</w:t>
      </w:r>
    </w:p>
    <w:p w14:paraId="656D3B73" w14:textId="77777777" w:rsidR="000A609F" w:rsidRDefault="000A609F" w:rsidP="000A609F">
      <w:permStart w:id="1238650876" w:edGrp="everyone"/>
      <w:r>
        <w:t>TYPE YOUR TEXT HERE</w:t>
      </w:r>
    </w:p>
    <w:permEnd w:id="1238650876"/>
    <w:p w14:paraId="2A8E8A03" w14:textId="7DDBA5CD" w:rsidR="000A609F" w:rsidRDefault="000A609F" w:rsidP="000A609F">
      <w:r>
        <w:lastRenderedPageBreak/>
        <w:t>&lt;ESMA_QUESTION_RVEW_</w:t>
      </w:r>
      <w:r w:rsidR="000E78C1">
        <w:t>42</w:t>
      </w:r>
      <w:r>
        <w:t>&gt;</w:t>
      </w:r>
    </w:p>
    <w:p w14:paraId="395169C2" w14:textId="77777777" w:rsidR="000A609F" w:rsidRDefault="000A609F" w:rsidP="000A609F"/>
    <w:p w14:paraId="03531B0F" w14:textId="77777777" w:rsidR="000A609F" w:rsidRDefault="000A609F" w:rsidP="000A609F">
      <w:pPr>
        <w:pStyle w:val="Questionstyle"/>
        <w:ind w:left="720" w:hanging="360"/>
      </w:pPr>
      <w:r>
        <w:t>Q43 (CBA) :  Can you identify any other costs and benefits not covered in the CBA below? Please elaborate.</w:t>
      </w:r>
    </w:p>
    <w:p w14:paraId="2641D14A" w14:textId="4B166C98" w:rsidR="000A609F" w:rsidRDefault="000A609F" w:rsidP="000A609F">
      <w:r>
        <w:t>&lt;ESMA_QUESTION_RVEW_</w:t>
      </w:r>
      <w:r w:rsidR="000E78C1">
        <w:t>43</w:t>
      </w:r>
      <w:r>
        <w:t>&gt;</w:t>
      </w:r>
    </w:p>
    <w:p w14:paraId="4606B843" w14:textId="77777777" w:rsidR="000A609F" w:rsidRDefault="000A609F" w:rsidP="000A609F">
      <w:permStart w:id="989536485" w:edGrp="everyone"/>
      <w:r>
        <w:t>TYPE YOUR TEXT HERE</w:t>
      </w:r>
    </w:p>
    <w:permEnd w:id="989536485"/>
    <w:p w14:paraId="0AD7AB8C" w14:textId="1B3B4922" w:rsidR="000A609F" w:rsidRDefault="000A609F" w:rsidP="000A609F">
      <w:r>
        <w:t>&lt;ESMA_QUESTION_RVEW_</w:t>
      </w:r>
      <w:r w:rsidR="000E78C1">
        <w:t>43</w:t>
      </w:r>
      <w:r>
        <w:t>&gt;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76AB" w14:textId="77777777" w:rsidR="003055D5" w:rsidRDefault="003055D5">
      <w:r>
        <w:separator/>
      </w:r>
    </w:p>
    <w:p w14:paraId="2DD03F16" w14:textId="77777777" w:rsidR="003055D5" w:rsidRDefault="003055D5"/>
  </w:endnote>
  <w:endnote w:type="continuationSeparator" w:id="0">
    <w:p w14:paraId="0A92E753" w14:textId="77777777" w:rsidR="003055D5" w:rsidRDefault="003055D5">
      <w:r>
        <w:continuationSeparator/>
      </w:r>
    </w:p>
    <w:p w14:paraId="40C12016" w14:textId="77777777" w:rsidR="003055D5" w:rsidRDefault="003055D5"/>
  </w:endnote>
  <w:endnote w:type="continuationNotice" w:id="1">
    <w:p w14:paraId="226B46D0" w14:textId="77777777" w:rsidR="003055D5" w:rsidRDefault="00305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77777777" w:rsidR="00267551" w:rsidRDefault="00267551" w:rsidP="00B61CD3">
    <w:pPr>
      <w:pStyle w:val="Pidipagina"/>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F32D" w14:textId="77777777" w:rsidR="003055D5" w:rsidRDefault="003055D5">
      <w:r>
        <w:separator/>
      </w:r>
    </w:p>
    <w:p w14:paraId="532EC27D" w14:textId="77777777" w:rsidR="003055D5" w:rsidRDefault="003055D5"/>
  </w:footnote>
  <w:footnote w:type="continuationSeparator" w:id="0">
    <w:p w14:paraId="39DFCD70" w14:textId="77777777" w:rsidR="003055D5" w:rsidRDefault="003055D5">
      <w:r>
        <w:continuationSeparator/>
      </w:r>
    </w:p>
    <w:p w14:paraId="59D919E0" w14:textId="77777777" w:rsidR="003055D5" w:rsidRDefault="003055D5"/>
  </w:footnote>
  <w:footnote w:type="continuationNotice" w:id="1">
    <w:p w14:paraId="5D49BB46" w14:textId="77777777" w:rsidR="003055D5" w:rsidRDefault="003055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Intestazione"/>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798AB"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Intestazione"/>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Intestazione"/>
      <w:rPr>
        <w:lang w:val="fr-FR"/>
      </w:rPr>
    </w:pPr>
  </w:p>
  <w:p w14:paraId="3F30C70B" w14:textId="77777777" w:rsidR="00267551" w:rsidRPr="002F4496" w:rsidRDefault="00267551" w:rsidP="000C06C9">
    <w:pPr>
      <w:pStyle w:val="Intestazione"/>
      <w:tabs>
        <w:tab w:val="clear" w:pos="4536"/>
        <w:tab w:val="clear" w:pos="9072"/>
        <w:tab w:val="left" w:pos="8227"/>
      </w:tabs>
      <w:rPr>
        <w:lang w:val="fr-FR"/>
      </w:rPr>
    </w:pPr>
  </w:p>
  <w:p w14:paraId="4D50BC39" w14:textId="77777777" w:rsidR="00267551" w:rsidRPr="002F4496" w:rsidRDefault="00267551" w:rsidP="00583885">
    <w:pPr>
      <w:pStyle w:val="Intestazione"/>
      <w:jc w:val="right"/>
      <w:rPr>
        <w:lang w:val="fr-FR"/>
      </w:rPr>
    </w:pPr>
  </w:p>
  <w:p w14:paraId="2D51BEA2" w14:textId="77777777" w:rsidR="00267551" w:rsidRPr="002F4496" w:rsidRDefault="00267551">
    <w:pPr>
      <w:pStyle w:val="Intestazione"/>
      <w:rPr>
        <w:lang w:val="fr-FR"/>
      </w:rPr>
    </w:pPr>
  </w:p>
  <w:p w14:paraId="340B2438" w14:textId="77777777" w:rsidR="00267551" w:rsidRPr="002F4496" w:rsidRDefault="00267551">
    <w:pPr>
      <w:pStyle w:val="Intestazione"/>
      <w:rPr>
        <w:lang w:val="fr-FR"/>
      </w:rPr>
    </w:pPr>
  </w:p>
  <w:p w14:paraId="2A794A3E" w14:textId="77777777" w:rsidR="00267551" w:rsidRPr="002F4496" w:rsidRDefault="00267551">
    <w:pPr>
      <w:pStyle w:val="Intestazione"/>
      <w:rPr>
        <w:lang w:val="fr-FR"/>
      </w:rPr>
    </w:pPr>
  </w:p>
  <w:p w14:paraId="0A21F475" w14:textId="77777777" w:rsidR="00267551" w:rsidRPr="002F4496" w:rsidRDefault="00267551">
    <w:pPr>
      <w:pStyle w:val="Intestazione"/>
      <w:rPr>
        <w:highlight w:val="yellow"/>
        <w:lang w:val="fr-FR"/>
      </w:rPr>
    </w:pPr>
  </w:p>
  <w:p w14:paraId="53ABEE5D" w14:textId="77777777" w:rsidR="00267551" w:rsidRDefault="00267551">
    <w:pPr>
      <w:pStyle w:val="Intestazione"/>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4967D"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 w:numId="37">
    <w:abstractNumId w:val="18"/>
    <w:lvlOverride w:ilvl="0">
      <w:startOverride w:val="1"/>
    </w:lvlOverride>
  </w:num>
  <w:num w:numId="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nTTIPrqmkyFSMwN73y4/9b/+S/JcMH5s8Gcz5Eql1XDQ6d0QrTM4mDTIpRGcDe/eCDdHrIxZRPxv4b8c6E7nw==" w:salt="r4sSVtoXH02WxQJLYozkQw=="/>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320"/>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079C"/>
    <w:rsid w:val="000344D6"/>
    <w:rsid w:val="00034960"/>
    <w:rsid w:val="00036FAE"/>
    <w:rsid w:val="00037680"/>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8E9"/>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6B0"/>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479"/>
    <w:rsid w:val="000D4660"/>
    <w:rsid w:val="000D705D"/>
    <w:rsid w:val="000D711C"/>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1706"/>
    <w:rsid w:val="000F55B7"/>
    <w:rsid w:val="000F604F"/>
    <w:rsid w:val="000F7399"/>
    <w:rsid w:val="00101BF1"/>
    <w:rsid w:val="001027F1"/>
    <w:rsid w:val="00104F2E"/>
    <w:rsid w:val="001072DD"/>
    <w:rsid w:val="00110D7A"/>
    <w:rsid w:val="00111464"/>
    <w:rsid w:val="0011167D"/>
    <w:rsid w:val="0011223E"/>
    <w:rsid w:val="001123F7"/>
    <w:rsid w:val="00112892"/>
    <w:rsid w:val="001129F9"/>
    <w:rsid w:val="00112E48"/>
    <w:rsid w:val="001130EA"/>
    <w:rsid w:val="001138E8"/>
    <w:rsid w:val="00114259"/>
    <w:rsid w:val="001168B2"/>
    <w:rsid w:val="00117C20"/>
    <w:rsid w:val="00120F0E"/>
    <w:rsid w:val="00121A5D"/>
    <w:rsid w:val="00121BED"/>
    <w:rsid w:val="00123D39"/>
    <w:rsid w:val="001244CD"/>
    <w:rsid w:val="00124EA3"/>
    <w:rsid w:val="0012566F"/>
    <w:rsid w:val="001262B1"/>
    <w:rsid w:val="00130F41"/>
    <w:rsid w:val="00130FAF"/>
    <w:rsid w:val="00135F2B"/>
    <w:rsid w:val="001372DD"/>
    <w:rsid w:val="001405BA"/>
    <w:rsid w:val="00141497"/>
    <w:rsid w:val="00141A4B"/>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3D2B"/>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88E"/>
    <w:rsid w:val="001C1A59"/>
    <w:rsid w:val="001C270F"/>
    <w:rsid w:val="001C4679"/>
    <w:rsid w:val="001C5770"/>
    <w:rsid w:val="001C6195"/>
    <w:rsid w:val="001D000A"/>
    <w:rsid w:val="001D0883"/>
    <w:rsid w:val="001D2205"/>
    <w:rsid w:val="001D3A1F"/>
    <w:rsid w:val="001D3B73"/>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7C23"/>
    <w:rsid w:val="00220526"/>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1F2"/>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5836"/>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170C"/>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BF6"/>
    <w:rsid w:val="00301C2B"/>
    <w:rsid w:val="00304A71"/>
    <w:rsid w:val="003055D5"/>
    <w:rsid w:val="003066C8"/>
    <w:rsid w:val="0030739D"/>
    <w:rsid w:val="00307AFB"/>
    <w:rsid w:val="00311184"/>
    <w:rsid w:val="00311E05"/>
    <w:rsid w:val="00312675"/>
    <w:rsid w:val="00314013"/>
    <w:rsid w:val="00314945"/>
    <w:rsid w:val="00315389"/>
    <w:rsid w:val="00315746"/>
    <w:rsid w:val="00315E96"/>
    <w:rsid w:val="00317FC8"/>
    <w:rsid w:val="003223D7"/>
    <w:rsid w:val="00323A71"/>
    <w:rsid w:val="00323D9F"/>
    <w:rsid w:val="00324FDB"/>
    <w:rsid w:val="00325F48"/>
    <w:rsid w:val="0033194F"/>
    <w:rsid w:val="00332304"/>
    <w:rsid w:val="00332406"/>
    <w:rsid w:val="00332D8D"/>
    <w:rsid w:val="00334405"/>
    <w:rsid w:val="00336B56"/>
    <w:rsid w:val="00340A2D"/>
    <w:rsid w:val="00341490"/>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9B1"/>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C77BD"/>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01C"/>
    <w:rsid w:val="003F2E45"/>
    <w:rsid w:val="003F3EFE"/>
    <w:rsid w:val="003F40B8"/>
    <w:rsid w:val="003F5C06"/>
    <w:rsid w:val="003F6977"/>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8E"/>
    <w:rsid w:val="00417EF7"/>
    <w:rsid w:val="00422A7D"/>
    <w:rsid w:val="00422BFC"/>
    <w:rsid w:val="00424642"/>
    <w:rsid w:val="00425ABB"/>
    <w:rsid w:val="00425BB6"/>
    <w:rsid w:val="004261A0"/>
    <w:rsid w:val="004265AA"/>
    <w:rsid w:val="004267D6"/>
    <w:rsid w:val="00426BC3"/>
    <w:rsid w:val="00426CE1"/>
    <w:rsid w:val="0042739E"/>
    <w:rsid w:val="00427D52"/>
    <w:rsid w:val="00430412"/>
    <w:rsid w:val="00430497"/>
    <w:rsid w:val="00430663"/>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FE9"/>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E81"/>
    <w:rsid w:val="00513FFA"/>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38B"/>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4EC0"/>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4C6"/>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1FBC"/>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1615"/>
    <w:rsid w:val="006A2CA2"/>
    <w:rsid w:val="006B2D40"/>
    <w:rsid w:val="006B34DF"/>
    <w:rsid w:val="006B39B2"/>
    <w:rsid w:val="006B3AF9"/>
    <w:rsid w:val="006B45A0"/>
    <w:rsid w:val="006B5668"/>
    <w:rsid w:val="006B5F71"/>
    <w:rsid w:val="006B6E44"/>
    <w:rsid w:val="006B7059"/>
    <w:rsid w:val="006B7287"/>
    <w:rsid w:val="006B7F2E"/>
    <w:rsid w:val="006C03EE"/>
    <w:rsid w:val="006C0BF8"/>
    <w:rsid w:val="006C2253"/>
    <w:rsid w:val="006C2CCB"/>
    <w:rsid w:val="006C3063"/>
    <w:rsid w:val="006C4334"/>
    <w:rsid w:val="006C4B0F"/>
    <w:rsid w:val="006C5E96"/>
    <w:rsid w:val="006D0DCC"/>
    <w:rsid w:val="006D399F"/>
    <w:rsid w:val="006D3FE9"/>
    <w:rsid w:val="006D4F0C"/>
    <w:rsid w:val="006D5645"/>
    <w:rsid w:val="006E0C8A"/>
    <w:rsid w:val="006E2A23"/>
    <w:rsid w:val="006E35E5"/>
    <w:rsid w:val="006E3C72"/>
    <w:rsid w:val="006E4F20"/>
    <w:rsid w:val="006E649A"/>
    <w:rsid w:val="006F08DC"/>
    <w:rsid w:val="006F0F3D"/>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0566C"/>
    <w:rsid w:val="00710519"/>
    <w:rsid w:val="00710D59"/>
    <w:rsid w:val="00710E04"/>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4EA"/>
    <w:rsid w:val="007726F9"/>
    <w:rsid w:val="00773B94"/>
    <w:rsid w:val="00773C65"/>
    <w:rsid w:val="00775937"/>
    <w:rsid w:val="00777046"/>
    <w:rsid w:val="007770DA"/>
    <w:rsid w:val="007805B9"/>
    <w:rsid w:val="00780C3A"/>
    <w:rsid w:val="007834A1"/>
    <w:rsid w:val="00785FEE"/>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E66B1"/>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6D4A"/>
    <w:rsid w:val="008575EB"/>
    <w:rsid w:val="00862300"/>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B6958"/>
    <w:rsid w:val="008C0320"/>
    <w:rsid w:val="008C2A81"/>
    <w:rsid w:val="008C3863"/>
    <w:rsid w:val="008C3B6B"/>
    <w:rsid w:val="008C4BDC"/>
    <w:rsid w:val="008C50FF"/>
    <w:rsid w:val="008C5435"/>
    <w:rsid w:val="008C6BD1"/>
    <w:rsid w:val="008D0B90"/>
    <w:rsid w:val="008D2DB5"/>
    <w:rsid w:val="008D37D4"/>
    <w:rsid w:val="008D3F10"/>
    <w:rsid w:val="008D611D"/>
    <w:rsid w:val="008E19D6"/>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2F49"/>
    <w:rsid w:val="00913401"/>
    <w:rsid w:val="00913567"/>
    <w:rsid w:val="009137B6"/>
    <w:rsid w:val="00915EBA"/>
    <w:rsid w:val="00917093"/>
    <w:rsid w:val="00920117"/>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4F2"/>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25F7"/>
    <w:rsid w:val="00983A3C"/>
    <w:rsid w:val="00983EFA"/>
    <w:rsid w:val="00984C15"/>
    <w:rsid w:val="00984F9C"/>
    <w:rsid w:val="00986AF7"/>
    <w:rsid w:val="00987829"/>
    <w:rsid w:val="00987F7A"/>
    <w:rsid w:val="00991276"/>
    <w:rsid w:val="009923E7"/>
    <w:rsid w:val="00992697"/>
    <w:rsid w:val="00992ADB"/>
    <w:rsid w:val="00992D4E"/>
    <w:rsid w:val="0099342B"/>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0AB9"/>
    <w:rsid w:val="009E1917"/>
    <w:rsid w:val="009E3594"/>
    <w:rsid w:val="009E5762"/>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06B1D"/>
    <w:rsid w:val="00A10148"/>
    <w:rsid w:val="00A113FD"/>
    <w:rsid w:val="00A11DDE"/>
    <w:rsid w:val="00A127A7"/>
    <w:rsid w:val="00A129F4"/>
    <w:rsid w:val="00A136F4"/>
    <w:rsid w:val="00A160D3"/>
    <w:rsid w:val="00A167AD"/>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800"/>
    <w:rsid w:val="00A41A95"/>
    <w:rsid w:val="00A4248B"/>
    <w:rsid w:val="00A4376E"/>
    <w:rsid w:val="00A456EF"/>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2F18"/>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97538"/>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132"/>
    <w:rsid w:val="00AC5581"/>
    <w:rsid w:val="00AC56AD"/>
    <w:rsid w:val="00AC61BE"/>
    <w:rsid w:val="00AC63CE"/>
    <w:rsid w:val="00AD0C8A"/>
    <w:rsid w:val="00AD0CB4"/>
    <w:rsid w:val="00AD1FF2"/>
    <w:rsid w:val="00AD2A21"/>
    <w:rsid w:val="00AD3B43"/>
    <w:rsid w:val="00AD4FF2"/>
    <w:rsid w:val="00AD506C"/>
    <w:rsid w:val="00AD68DF"/>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1B04"/>
    <w:rsid w:val="00B0220C"/>
    <w:rsid w:val="00B03CE2"/>
    <w:rsid w:val="00B0441E"/>
    <w:rsid w:val="00B057E5"/>
    <w:rsid w:val="00B06544"/>
    <w:rsid w:val="00B105F2"/>
    <w:rsid w:val="00B10991"/>
    <w:rsid w:val="00B12128"/>
    <w:rsid w:val="00B12945"/>
    <w:rsid w:val="00B12C1E"/>
    <w:rsid w:val="00B1467D"/>
    <w:rsid w:val="00B155DF"/>
    <w:rsid w:val="00B156CF"/>
    <w:rsid w:val="00B1570E"/>
    <w:rsid w:val="00B16FEB"/>
    <w:rsid w:val="00B176B9"/>
    <w:rsid w:val="00B17AD5"/>
    <w:rsid w:val="00B17DC8"/>
    <w:rsid w:val="00B17E1E"/>
    <w:rsid w:val="00B207F1"/>
    <w:rsid w:val="00B20A42"/>
    <w:rsid w:val="00B20BDE"/>
    <w:rsid w:val="00B20C41"/>
    <w:rsid w:val="00B2138D"/>
    <w:rsid w:val="00B21768"/>
    <w:rsid w:val="00B23A07"/>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29"/>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18E"/>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3A3"/>
    <w:rsid w:val="00BB238D"/>
    <w:rsid w:val="00BB37CC"/>
    <w:rsid w:val="00BB48C4"/>
    <w:rsid w:val="00BB6907"/>
    <w:rsid w:val="00BB7A20"/>
    <w:rsid w:val="00BB7B4A"/>
    <w:rsid w:val="00BC0C8F"/>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671"/>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6F5"/>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3200"/>
    <w:rsid w:val="00CE6FC6"/>
    <w:rsid w:val="00CF2056"/>
    <w:rsid w:val="00CF4471"/>
    <w:rsid w:val="00CF51C0"/>
    <w:rsid w:val="00CF5B2A"/>
    <w:rsid w:val="00CF5F57"/>
    <w:rsid w:val="00CF64A7"/>
    <w:rsid w:val="00CF6730"/>
    <w:rsid w:val="00CF70E5"/>
    <w:rsid w:val="00CF7CEC"/>
    <w:rsid w:val="00D00B0F"/>
    <w:rsid w:val="00D01BF4"/>
    <w:rsid w:val="00D0272C"/>
    <w:rsid w:val="00D032AA"/>
    <w:rsid w:val="00D045CE"/>
    <w:rsid w:val="00D05082"/>
    <w:rsid w:val="00D06163"/>
    <w:rsid w:val="00D06937"/>
    <w:rsid w:val="00D07AFD"/>
    <w:rsid w:val="00D07D52"/>
    <w:rsid w:val="00D11749"/>
    <w:rsid w:val="00D12A7D"/>
    <w:rsid w:val="00D13AB0"/>
    <w:rsid w:val="00D14670"/>
    <w:rsid w:val="00D1519E"/>
    <w:rsid w:val="00D152B7"/>
    <w:rsid w:val="00D16EDC"/>
    <w:rsid w:val="00D178A7"/>
    <w:rsid w:val="00D17FDE"/>
    <w:rsid w:val="00D201CB"/>
    <w:rsid w:val="00D22786"/>
    <w:rsid w:val="00D228B4"/>
    <w:rsid w:val="00D25AC4"/>
    <w:rsid w:val="00D305F6"/>
    <w:rsid w:val="00D30B25"/>
    <w:rsid w:val="00D3175A"/>
    <w:rsid w:val="00D31A00"/>
    <w:rsid w:val="00D320F7"/>
    <w:rsid w:val="00D323E4"/>
    <w:rsid w:val="00D3242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074C"/>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AF1"/>
    <w:rsid w:val="00D77CC9"/>
    <w:rsid w:val="00D83D4B"/>
    <w:rsid w:val="00D871C6"/>
    <w:rsid w:val="00D91010"/>
    <w:rsid w:val="00D9143D"/>
    <w:rsid w:val="00D920D1"/>
    <w:rsid w:val="00D93202"/>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4B33"/>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36B"/>
    <w:rsid w:val="00E57F8E"/>
    <w:rsid w:val="00E611C8"/>
    <w:rsid w:val="00E62C78"/>
    <w:rsid w:val="00E6344A"/>
    <w:rsid w:val="00E64E69"/>
    <w:rsid w:val="00E64FB7"/>
    <w:rsid w:val="00E669A1"/>
    <w:rsid w:val="00E679BA"/>
    <w:rsid w:val="00E70243"/>
    <w:rsid w:val="00E715F2"/>
    <w:rsid w:val="00E72CC6"/>
    <w:rsid w:val="00E73D44"/>
    <w:rsid w:val="00E7494A"/>
    <w:rsid w:val="00E74BE2"/>
    <w:rsid w:val="00E74C66"/>
    <w:rsid w:val="00E75933"/>
    <w:rsid w:val="00E76782"/>
    <w:rsid w:val="00E77A1B"/>
    <w:rsid w:val="00E808BE"/>
    <w:rsid w:val="00E81E36"/>
    <w:rsid w:val="00E81E40"/>
    <w:rsid w:val="00E82ECE"/>
    <w:rsid w:val="00E8713B"/>
    <w:rsid w:val="00E90774"/>
    <w:rsid w:val="00E90C61"/>
    <w:rsid w:val="00E9258C"/>
    <w:rsid w:val="00E92A82"/>
    <w:rsid w:val="00E92AA8"/>
    <w:rsid w:val="00E9344E"/>
    <w:rsid w:val="00E93E39"/>
    <w:rsid w:val="00E94391"/>
    <w:rsid w:val="00E94BED"/>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2E6"/>
    <w:rsid w:val="00F6031F"/>
    <w:rsid w:val="00F61664"/>
    <w:rsid w:val="00F61B99"/>
    <w:rsid w:val="00F630FC"/>
    <w:rsid w:val="00F64C45"/>
    <w:rsid w:val="00F6502B"/>
    <w:rsid w:val="00F6612A"/>
    <w:rsid w:val="00F66724"/>
    <w:rsid w:val="00F676BC"/>
    <w:rsid w:val="00F67B1D"/>
    <w:rsid w:val="00F67EE1"/>
    <w:rsid w:val="00F67F04"/>
    <w:rsid w:val="00F700DC"/>
    <w:rsid w:val="00F70207"/>
    <w:rsid w:val="00F702CB"/>
    <w:rsid w:val="00F71AC2"/>
    <w:rsid w:val="00F739D4"/>
    <w:rsid w:val="00F75972"/>
    <w:rsid w:val="00F75B00"/>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06B"/>
    <w:rsid w:val="00FC7836"/>
    <w:rsid w:val="00FD13EA"/>
    <w:rsid w:val="00FD5D4B"/>
    <w:rsid w:val="00FD5EC4"/>
    <w:rsid w:val="00FD70FB"/>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e">
    <w:name w:val="Normal"/>
    <w:qFormat/>
    <w:rsid w:val="00646C30"/>
    <w:rPr>
      <w:rFonts w:ascii="Arial" w:hAnsi="Arial"/>
      <w:szCs w:val="24"/>
      <w:lang w:eastAsia="de-DE"/>
    </w:rPr>
  </w:style>
  <w:style w:type="paragraph" w:styleId="Titolo1">
    <w:name w:val="heading 1"/>
    <w:basedOn w:val="Normale"/>
    <w:next w:val="Normale"/>
    <w:link w:val="Titolo1Carattere"/>
    <w:qFormat/>
    <w:locked/>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locked/>
    <w:rsid w:val="00886A60"/>
    <w:pPr>
      <w:keepNext/>
      <w:keepLines/>
      <w:spacing w:before="200" w:after="120"/>
      <w:outlineLvl w:val="1"/>
    </w:pPr>
    <w:rPr>
      <w:b/>
      <w:bCs/>
      <w:szCs w:val="26"/>
    </w:rPr>
  </w:style>
  <w:style w:type="paragraph" w:styleId="Titolo3">
    <w:name w:val="heading 3"/>
    <w:basedOn w:val="Normale"/>
    <w:next w:val="Normale"/>
    <w:link w:val="Titolo3Carattere"/>
    <w:qFormat/>
    <w:locked/>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uiPriority w:val="9"/>
    <w:qFormat/>
    <w:locked/>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locked/>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locked/>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locked/>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locked/>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locked/>
    <w:rsid w:val="005B64CB"/>
    <w:pPr>
      <w:tabs>
        <w:tab w:val="center" w:pos="4536"/>
        <w:tab w:val="right" w:pos="9072"/>
      </w:tabs>
    </w:pPr>
  </w:style>
  <w:style w:type="paragraph" w:styleId="Pidipagina">
    <w:name w:val="footer"/>
    <w:basedOn w:val="Normale"/>
    <w:link w:val="PidipaginaCarattere"/>
    <w:uiPriority w:val="99"/>
    <w:locked/>
    <w:rsid w:val="005B64CB"/>
    <w:pPr>
      <w:tabs>
        <w:tab w:val="center" w:pos="4536"/>
        <w:tab w:val="right" w:pos="9072"/>
      </w:tabs>
    </w:pPr>
  </w:style>
  <w:style w:type="table" w:styleId="Grigliatabella">
    <w:name w:val="Table Grid"/>
    <w:basedOn w:val="Tabellanorma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locked/>
    <w:rsid w:val="003E3ACA"/>
    <w:pPr>
      <w:spacing w:line="200" w:lineRule="exact"/>
    </w:pPr>
    <w:rPr>
      <w:color w:val="2D4190"/>
      <w:sz w:val="16"/>
    </w:rPr>
  </w:style>
  <w:style w:type="paragraph" w:customStyle="1" w:styleId="05aTitle">
    <w:name w:val="05a_Title"/>
    <w:basedOn w:val="Normale"/>
    <w:locked/>
    <w:rsid w:val="00791EB4"/>
    <w:pPr>
      <w:spacing w:line="340" w:lineRule="exact"/>
    </w:pPr>
    <w:rPr>
      <w:b/>
      <w:color w:val="000000"/>
      <w:sz w:val="28"/>
    </w:rPr>
  </w:style>
  <w:style w:type="paragraph" w:customStyle="1" w:styleId="02Date">
    <w:name w:val="02_Date"/>
    <w:basedOn w:val="Normale"/>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e"/>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eropagina">
    <w:name w:val="page number"/>
    <w:basedOn w:val="Carpredefinitoparagrafo"/>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Collegamentoipertestual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locked/>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Sommario2">
    <w:name w:val="toc 2"/>
    <w:basedOn w:val="Normale"/>
    <w:next w:val="Normale"/>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e"/>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imandocommento">
    <w:name w:val="annotation reference"/>
    <w:locked/>
    <w:rsid w:val="004B1E61"/>
    <w:rPr>
      <w:sz w:val="16"/>
      <w:szCs w:val="16"/>
    </w:rPr>
  </w:style>
  <w:style w:type="paragraph" w:styleId="Testocommento">
    <w:name w:val="annotation text"/>
    <w:basedOn w:val="Normale"/>
    <w:link w:val="TestocommentoCarattere"/>
    <w:locked/>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locked/>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locked/>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Paragraphe de liste"/>
    <w:basedOn w:val="Normale"/>
    <w:link w:val="ParagrafoelencoCarattere"/>
    <w:uiPriority w:val="34"/>
    <w:qFormat/>
    <w:locked/>
    <w:rsid w:val="002A0C82"/>
    <w:pPr>
      <w:ind w:left="720"/>
      <w:contextualSpacing/>
    </w:pPr>
  </w:style>
  <w:style w:type="paragraph" w:styleId="Titolosommario">
    <w:name w:val="TOC Heading"/>
    <w:basedOn w:val="Titolo1"/>
    <w:next w:val="Normale"/>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locked/>
    <w:rsid w:val="008E1B6A"/>
  </w:style>
  <w:style w:type="paragraph" w:customStyle="1" w:styleId="ManualNumPar1">
    <w:name w:val="Manual NumPar 1"/>
    <w:basedOn w:val="Normale"/>
    <w:next w:val="Normale"/>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nfasicorsivo">
    <w:name w:val="Emphasis"/>
    <w:uiPriority w:val="20"/>
    <w:qFormat/>
    <w:locked/>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e"/>
    <w:next w:val="Normale"/>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locked/>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lock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lock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lock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lock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lock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idascalia">
    <w:name w:val="caption"/>
    <w:basedOn w:val="Normale"/>
    <w:next w:val="Normale"/>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padocumento">
    <w:name w:val="Document Map"/>
    <w:basedOn w:val="Normale"/>
    <w:link w:val="MappadocumentoCarattere"/>
    <w:locked/>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lock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lock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Enfasigrassetto">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e"/>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locked/>
    <w:rsid w:val="002D6E1A"/>
  </w:style>
  <w:style w:type="character" w:styleId="Collegamentovisitato">
    <w:name w:val="FollowedHyperlink"/>
    <w:unhideWhenUsed/>
    <w:lock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lock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Paragraphe de liste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locked/>
    <w:rsid w:val="002D6E1A"/>
    <w:pPr>
      <w:ind w:left="708"/>
      <w:contextualSpacing w:val="0"/>
      <w:jc w:val="both"/>
    </w:pPr>
    <w:rPr>
      <w:b/>
      <w:szCs w:val="20"/>
      <w:u w:val="single"/>
    </w:rPr>
  </w:style>
  <w:style w:type="paragraph" w:customStyle="1" w:styleId="Bullet">
    <w:name w:val="Bullet"/>
    <w:basedOn w:val="Normale"/>
    <w:locked/>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locked/>
    <w:rsid w:val="002D6E1A"/>
    <w:rPr>
      <w:vertAlign w:val="superscript"/>
    </w:rPr>
  </w:style>
  <w:style w:type="character" w:styleId="Testosegnaposto">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ellanorma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locked/>
    <w:rsid w:val="00952F2C"/>
  </w:style>
  <w:style w:type="paragraph" w:customStyle="1" w:styleId="aStyle">
    <w:name w:val="a) Style"/>
    <w:basedOn w:val="Normale"/>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olo5Carattere">
    <w:name w:val="Titolo 5 Carattere"/>
    <w:aliases w:val="Questions Carattere"/>
    <w:link w:val="Titolo5"/>
    <w:uiPriority w:val="9"/>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e"/>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ol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olo1"/>
    <w:next w:val="Normale"/>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e"/>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e"/>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e"/>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e"/>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e"/>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e"/>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e"/>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locked/>
    <w:rsid w:val="000D2D0B"/>
    <w:pPr>
      <w:spacing w:after="240"/>
    </w:pPr>
    <w:rPr>
      <w:rFonts w:ascii="Times New Roman" w:hAnsi="Times New Roman"/>
      <w:sz w:val="24"/>
      <w:lang w:eastAsia="en-US"/>
    </w:rPr>
  </w:style>
  <w:style w:type="paragraph" w:customStyle="1" w:styleId="Datedadoption">
    <w:name w:val="Date d'adoption"/>
    <w:basedOn w:val="Normale"/>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locked/>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locked/>
    <w:rsid w:val="000D2D0B"/>
    <w:rPr>
      <w:rFonts w:cs="Arial"/>
      <w:sz w:val="24"/>
      <w:lang w:eastAsia="en-US"/>
    </w:rPr>
  </w:style>
  <w:style w:type="paragraph" w:customStyle="1" w:styleId="Rfrenceinstitutionnelle">
    <w:name w:val="Référence institutionnelle"/>
    <w:basedOn w:val="Normale"/>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locked/>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e"/>
    <w:locked/>
    <w:rsid w:val="000D2D0B"/>
    <w:pPr>
      <w:jc w:val="center"/>
    </w:pPr>
    <w:rPr>
      <w:rFonts w:ascii="Times New Roman" w:hAnsi="Times New Roman"/>
      <w:b/>
      <w:sz w:val="24"/>
      <w:lang w:eastAsia="en-US"/>
    </w:rPr>
  </w:style>
  <w:style w:type="paragraph" w:customStyle="1" w:styleId="Statut">
    <w:name w:val="Statut"/>
    <w:basedOn w:val="Normale"/>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e"/>
    <w:next w:val="Normale"/>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locked/>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e"/>
    <w:locked/>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e"/>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locked/>
    <w:rsid w:val="000D2D0B"/>
    <w:pPr>
      <w:spacing w:after="240"/>
    </w:pPr>
  </w:style>
  <w:style w:type="paragraph" w:customStyle="1" w:styleId="Accompagnant">
    <w:name w:val="Accompagnant"/>
    <w:basedOn w:val="Normale"/>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e"/>
    <w:next w:val="Normale"/>
    <w:locked/>
    <w:rsid w:val="000D2D0B"/>
    <w:pPr>
      <w:spacing w:before="360"/>
      <w:jc w:val="center"/>
    </w:pPr>
    <w:rPr>
      <w:rFonts w:ascii="Times New Roman" w:hAnsi="Times New Roman"/>
      <w:sz w:val="24"/>
      <w:lang w:eastAsia="en-US"/>
    </w:rPr>
  </w:style>
  <w:style w:type="paragraph" w:styleId="Numeroelenco2">
    <w:name w:val="List Number 2"/>
    <w:basedOn w:val="Normale"/>
    <w:locked/>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locked/>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locked/>
    <w:rsid w:val="000D2D0B"/>
    <w:pPr>
      <w:ind w:left="720"/>
      <w:contextualSpacing/>
    </w:pPr>
    <w:rPr>
      <w:rFonts w:ascii="Cambria" w:hAnsi="Cambria"/>
      <w:sz w:val="24"/>
      <w:lang w:val="en-US" w:eastAsia="en-US"/>
    </w:rPr>
  </w:style>
  <w:style w:type="paragraph" w:customStyle="1" w:styleId="Listeavsnitt1">
    <w:name w:val="Listeavsnitt1"/>
    <w:basedOn w:val="Normale"/>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e"/>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e"/>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e"/>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e"/>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locked/>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locked/>
    <w:rsid w:val="003A6E9A"/>
    <w:rPr>
      <w:b/>
      <w:i w:val="0"/>
      <w:iCs/>
      <w:sz w:val="20"/>
    </w:rPr>
  </w:style>
  <w:style w:type="paragraph" w:customStyle="1" w:styleId="NEW-Paragraph-Level1">
    <w:name w:val="NEW-Paragraph-Level1"/>
    <w:basedOn w:val="Normale"/>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e"/>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locked/>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Carpredefinitoparagrafo"/>
    <w:link w:val="Questionstyle"/>
    <w:locked/>
    <w:rsid w:val="000A609F"/>
    <w:rPr>
      <w:rFonts w:ascii="Arial" w:eastAsiaTheme="minorEastAsia" w:hAnsi="Arial" w:cs="Arial"/>
      <w:b/>
      <w:lang w:val="en-US"/>
    </w:rPr>
  </w:style>
  <w:style w:type="paragraph" w:customStyle="1" w:styleId="Questionstyle">
    <w:name w:val="Question style"/>
    <w:basedOn w:val="Normale"/>
    <w:next w:val="Normale"/>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2736136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26248210">
      <w:bodyDiv w:val="1"/>
      <w:marLeft w:val="0"/>
      <w:marRight w:val="0"/>
      <w:marTop w:val="0"/>
      <w:marBottom w:val="0"/>
      <w:divBdr>
        <w:top w:val="none" w:sz="0" w:space="0" w:color="auto"/>
        <w:left w:val="none" w:sz="0" w:space="0" w:color="auto"/>
        <w:bottom w:val="none" w:sz="0" w:space="0" w:color="auto"/>
        <w:right w:val="none" w:sz="0" w:space="0" w:color="auto"/>
      </w:divBdr>
    </w:div>
    <w:div w:id="405538839">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591202738">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1951215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03019664">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77237785">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816</Value>
      <Value>5</Value>
      <Value>46</Value>
      <Value>1</Value>
      <Value>14</Value>
    </TaxCatchAll>
    <_dlc_DocId xmlns="20fbe147-bbda-4e53-b6b1-7e8bbff3fe19">ESMA70-156-4706</_dlc_DocId>
    <_dlc_DocIdUrl xmlns="20fbe147-bbda-4e53-b6b1-7e8bbff3fe19">
      <Url>https://sherpa.esma.europa.eu/sites/MKT/SMK/_layouts/15/DocIdRedir.aspx?ID=ESMA70-156-4706</Url>
      <Description>ESMA70-156-4706</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RTS review</TermName>
          <TermId xmlns="http://schemas.microsoft.com/office/infopath/2007/PartnerControls">8fec9803-0b73-4b87-92b0-996b66bdb38c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6519ED-FC36-4A01-8FA8-9608389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1C96BF86-3724-44E7-9F6D-9B5016056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2467</Words>
  <Characters>14067</Characters>
  <Application>Microsoft Office Word</Application>
  <DocSecurity>8</DocSecurity>
  <Lines>117</Lines>
  <Paragraphs>33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16501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Giulia Cataldi</cp:lastModifiedBy>
  <cp:revision>2</cp:revision>
  <cp:lastPrinted>2015-02-18T11:01:00Z</cp:lastPrinted>
  <dcterms:created xsi:type="dcterms:W3CDTF">2021-10-01T10:37:00Z</dcterms:created>
  <dcterms:modified xsi:type="dcterms:W3CDTF">2021-10-01T10:37:00Z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ies>
</file>