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rPr>
        <w:id w:val="-973058580"/>
        <w:docPartObj>
          <w:docPartGallery w:val="Cover Pages"/>
          <w:docPartUnique/>
        </w:docPartObj>
      </w:sdtPr>
      <w:sdtEndPr>
        <w:rPr>
          <w:highlight w:val="yellow"/>
        </w:r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705" w:type="dxa"/>
            <w:tblLayout w:type="fixed"/>
            <w:tblCellMar>
              <w:left w:w="0" w:type="dxa"/>
              <w:right w:w="0" w:type="dxa"/>
            </w:tblCellMar>
            <w:tblLook w:val="01E0" w:firstRow="1" w:lastRow="1" w:firstColumn="1" w:lastColumn="1" w:noHBand="0" w:noVBand="0"/>
          </w:tblPr>
          <w:tblGrid>
            <w:gridCol w:w="10705"/>
          </w:tblGrid>
          <w:tr w:rsidR="00C92E09" w:rsidRPr="00B8572C" w14:paraId="55D8B106" w14:textId="77777777" w:rsidTr="00C0651F">
            <w:trPr>
              <w:trHeight w:hRule="exact" w:val="2407"/>
            </w:trPr>
            <w:tc>
              <w:tcPr>
                <w:tcW w:w="10705" w:type="dxa"/>
              </w:tcPr>
              <w:p w14:paraId="2A8545EF" w14:textId="78DEB6F6" w:rsidR="00C92E09" w:rsidRPr="00C92E09" w:rsidRDefault="00C92E09" w:rsidP="00C92E09">
                <w:pPr>
                  <w:pStyle w:val="Title"/>
                  <w:spacing w:line="276" w:lineRule="auto"/>
                  <w:ind w:right="854"/>
                  <w:rPr>
                    <w:rFonts w:asciiTheme="minorHAnsi" w:hAnsiTheme="minorHAnsi" w:cstheme="minorHAnsi"/>
                    <w:sz w:val="40"/>
                    <w:szCs w:val="40"/>
                  </w:rPr>
                </w:pPr>
                <w:r w:rsidRPr="00C92E09">
                  <w:rPr>
                    <w:rFonts w:cs="Arial"/>
                    <w:sz w:val="40"/>
                    <w:szCs w:val="40"/>
                  </w:rPr>
                  <w:t>Reply form for the</w:t>
                </w:r>
                <w:r w:rsidRPr="00C92E09">
                  <w:rPr>
                    <w:sz w:val="40"/>
                    <w:szCs w:val="40"/>
                  </w:rPr>
                  <w:t xml:space="preserve"> </w:t>
                </w:r>
                <w:r w:rsidRPr="00C92E09">
                  <w:rPr>
                    <w:rFonts w:cs="Arial"/>
                    <w:sz w:val="40"/>
                    <w:szCs w:val="40"/>
                  </w:rPr>
                  <w:t xml:space="preserve">Consultation Paper on the </w:t>
                </w:r>
                <w:r w:rsidR="00607CC8">
                  <w:rPr>
                    <w:rFonts w:cs="Arial"/>
                    <w:sz w:val="40"/>
                    <w:szCs w:val="40"/>
                  </w:rPr>
                  <w:t>Algorithim Trading</w:t>
                </w: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894391" w:rsidR="00AF2EF7" w:rsidRPr="00B8572C" w:rsidRDefault="00AF2EF7" w:rsidP="00333811">
          <w:pPr>
            <w:numPr>
              <w:ilvl w:val="1"/>
              <w:numId w:val="0"/>
            </w:numPr>
            <w:tabs>
              <w:tab w:val="left" w:pos="5426"/>
            </w:tabs>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r w:rsidR="00333811">
            <w:rPr>
              <w:rFonts w:asciiTheme="majorHAnsi" w:eastAsiaTheme="majorEastAsia" w:hAnsiTheme="majorHAnsi" w:cstheme="majorBidi"/>
              <w:b/>
              <w:sz w:val="28"/>
              <w:lang w:eastAsia="en-US"/>
            </w:rPr>
            <w:tab/>
          </w:r>
        </w:p>
        <w:p w14:paraId="46CF9AD5" w14:textId="0973BF25"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w:t>
          </w:r>
          <w:r w:rsidR="001F23C9">
            <w:rPr>
              <w:rFonts w:asciiTheme="minorHAnsi" w:eastAsiaTheme="minorEastAsia" w:hAnsiTheme="minorHAnsi" w:cstheme="minorBidi"/>
              <w:sz w:val="22"/>
              <w:szCs w:val="20"/>
              <w:lang w:eastAsia="en-US"/>
            </w:rPr>
            <w:t xml:space="preserve">consultation </w:t>
          </w:r>
          <w:r w:rsidRPr="00AB6157">
            <w:rPr>
              <w:rFonts w:asciiTheme="minorHAnsi" w:eastAsiaTheme="minorEastAsia" w:hAnsiTheme="minorHAnsi" w:cstheme="minorBidi"/>
              <w:sz w:val="22"/>
              <w:szCs w:val="20"/>
              <w:lang w:eastAsia="en-US"/>
            </w:rPr>
            <w:t xml:space="preserve">paper and </w:t>
          </w:r>
          <w:r w:rsidRPr="001F23C9">
            <w:rPr>
              <w:rFonts w:asciiTheme="minorHAnsi" w:eastAsiaTheme="minorEastAsia" w:hAnsiTheme="minorHAnsi" w:cstheme="minorBidi"/>
              <w:sz w:val="22"/>
              <w:szCs w:val="20"/>
              <w:u w:val="dottedHeavy" w:color="BF8F00" w:themeColor="accent4" w:themeShade="BF"/>
              <w:lang w:eastAsia="en-US"/>
            </w:rPr>
            <w:t>in particular on</w:t>
          </w:r>
          <w:r w:rsidRPr="00AB6157">
            <w:rPr>
              <w:rFonts w:asciiTheme="minorHAnsi" w:eastAsiaTheme="minorEastAsia" w:hAnsiTheme="minorHAnsi" w:cstheme="minorBidi"/>
              <w:sz w:val="22"/>
              <w:szCs w:val="20"/>
              <w:lang w:eastAsia="en-US"/>
            </w:rPr>
            <w:t xml:space="preserve"> the specific questions summarised in Annex </w:t>
          </w:r>
          <w:r w:rsidR="00220938" w:rsidRPr="00220938">
            <w:rPr>
              <w:rFonts w:asciiTheme="minorHAnsi" w:eastAsiaTheme="minorEastAsia" w:hAnsiTheme="minorHAnsi" w:cstheme="minorBidi"/>
              <w:sz w:val="22"/>
              <w:szCs w:val="20"/>
              <w:lang w:eastAsia="en-US"/>
            </w:rPr>
            <w:t>I</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4FBDC0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by </w:t>
          </w:r>
          <w:r w:rsidR="00607CC8">
            <w:rPr>
              <w:rFonts w:asciiTheme="minorHAnsi" w:eastAsiaTheme="minorEastAsia" w:hAnsiTheme="minorHAnsi" w:cstheme="minorBidi"/>
              <w:b/>
              <w:sz w:val="22"/>
              <w:szCs w:val="20"/>
              <w:lang w:eastAsia="en-US"/>
            </w:rPr>
            <w:t>1</w:t>
          </w:r>
          <w:r w:rsidR="003F56B0">
            <w:rPr>
              <w:rFonts w:asciiTheme="minorHAnsi" w:eastAsiaTheme="minorEastAsia" w:hAnsiTheme="minorHAnsi" w:cstheme="minorBidi"/>
              <w:b/>
              <w:sz w:val="22"/>
              <w:szCs w:val="20"/>
              <w:lang w:eastAsia="en-US"/>
            </w:rPr>
            <w:t>2</w:t>
          </w:r>
          <w:r w:rsidR="009C223D" w:rsidRPr="0004778B">
            <w:rPr>
              <w:rFonts w:asciiTheme="minorHAnsi" w:eastAsiaTheme="minorEastAsia" w:hAnsiTheme="minorHAnsi" w:cstheme="minorBidi"/>
              <w:b/>
              <w:sz w:val="22"/>
              <w:szCs w:val="20"/>
              <w:lang w:eastAsia="en-US"/>
            </w:rPr>
            <w:t>/</w:t>
          </w:r>
          <w:r w:rsidR="00607CC8">
            <w:rPr>
              <w:rFonts w:asciiTheme="minorHAnsi" w:eastAsiaTheme="minorEastAsia" w:hAnsiTheme="minorHAnsi" w:cstheme="minorBidi"/>
              <w:b/>
              <w:sz w:val="22"/>
              <w:szCs w:val="20"/>
              <w:lang w:eastAsia="en-US"/>
            </w:rPr>
            <w:t>03</w:t>
          </w:r>
          <w:r w:rsidR="009C223D" w:rsidRPr="0004778B">
            <w:rPr>
              <w:rFonts w:asciiTheme="minorHAnsi" w:eastAsiaTheme="minorEastAsia" w:hAnsiTheme="minorHAnsi" w:cstheme="minorBidi"/>
              <w:b/>
              <w:sz w:val="22"/>
              <w:szCs w:val="20"/>
              <w:lang w:eastAsia="en-US"/>
            </w:rPr>
            <w:t>/202</w:t>
          </w:r>
          <w:r w:rsidR="00607CC8">
            <w:rPr>
              <w:rFonts w:asciiTheme="minorHAnsi" w:eastAsiaTheme="minorEastAsia" w:hAnsiTheme="minorHAnsi" w:cstheme="minorBidi"/>
              <w:b/>
              <w:sz w:val="22"/>
              <w:szCs w:val="20"/>
              <w:lang w:eastAsia="en-US"/>
            </w:rPr>
            <w:t>1</w:t>
          </w:r>
          <w:r w:rsidRPr="001F23C9">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6"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625ED3">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40E0AB66"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607CC8">
            <w:rPr>
              <w:rFonts w:eastAsiaTheme="minorEastAsia" w:cstheme="minorBidi"/>
              <w:szCs w:val="20"/>
              <w:lang w:eastAsia="en-US"/>
            </w:rPr>
            <w:t>ALGO</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00F5CB2A"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607CC8">
            <w:rPr>
              <w:rFonts w:eastAsiaTheme="minorEastAsia" w:cstheme="minorBidi"/>
              <w:szCs w:val="20"/>
              <w:lang w:eastAsia="en-US"/>
            </w:rPr>
            <w:t>ALGO</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C92E09">
            <w:rPr>
              <w:rFonts w:eastAsiaTheme="minorEastAsia" w:cstheme="minorBidi"/>
              <w:szCs w:val="20"/>
              <w:lang w:eastAsia="en-US"/>
            </w:rPr>
            <w:t>FOTF</w:t>
          </w:r>
          <w:r w:rsidRPr="00C85C8B">
            <w:rPr>
              <w:rFonts w:eastAsiaTheme="minorEastAsia" w:cstheme="minorBidi"/>
              <w:szCs w:val="20"/>
              <w:lang w:eastAsia="en-US"/>
            </w:rPr>
            <w:t>_ABCD_RESPONSEFORM.</w:t>
          </w:r>
        </w:p>
        <w:p w14:paraId="1A9C59D6" w14:textId="320EE66B"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7"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w:t>
          </w:r>
          <w:r w:rsidR="00607CC8">
            <w:rPr>
              <w:rFonts w:eastAsiaTheme="minorEastAsia" w:cstheme="minorBidi"/>
              <w:szCs w:val="20"/>
              <w:lang w:eastAsia="en-US"/>
            </w:rPr>
            <w:t xml:space="preserve"> Algorithmic Trading</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19"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14912E5E" w14:textId="54EA43FF" w:rsidR="00AF2EF7" w:rsidRPr="00B8572C" w:rsidRDefault="001F23C9" w:rsidP="001F23C9">
          <w:pPr>
            <w:spacing w:after="250" w:line="276" w:lineRule="auto"/>
            <w:jc w:val="both"/>
            <w:rPr>
              <w:rFonts w:asciiTheme="minorHAnsi" w:hAnsiTheme="minorHAnsi" w:cstheme="minorHAnsi"/>
            </w:rPr>
          </w:pPr>
          <w:r w:rsidRPr="001F23C9">
            <w:rPr>
              <w:rFonts w:ascii="Arial" w:hAnsi="Arial" w:cs="Arial"/>
              <w:sz w:val="22"/>
              <w:szCs w:val="22"/>
              <w:lang w:eastAsia="it-IT"/>
            </w:rPr>
            <w:t>This document will be of interest to</w:t>
          </w:r>
          <w:r w:rsidR="00647144" w:rsidRPr="00647144">
            <w:rPr>
              <w:rFonts w:ascii="Arial" w:eastAsiaTheme="minorEastAsia" w:hAnsi="Arial" w:cs="Arial"/>
              <w:sz w:val="22"/>
              <w:szCs w:val="22"/>
              <w:lang w:eastAsia="ja-JP"/>
            </w:rPr>
            <w:t xml:space="preserve"> </w:t>
          </w:r>
          <w:r w:rsidR="00647144">
            <w:rPr>
              <w:rFonts w:ascii="Arial" w:eastAsiaTheme="minorEastAsia" w:hAnsi="Arial" w:cs="Arial"/>
              <w:sz w:val="22"/>
              <w:szCs w:val="22"/>
              <w:lang w:eastAsia="ja-JP"/>
            </w:rPr>
            <w:t xml:space="preserve">(i) </w:t>
          </w:r>
          <w:r w:rsidR="00647144" w:rsidRPr="00647144">
            <w:rPr>
              <w:rFonts w:ascii="Arial" w:eastAsiaTheme="minorEastAsia" w:hAnsi="Arial" w:cs="Arial"/>
              <w:sz w:val="22"/>
              <w:szCs w:val="22"/>
              <w:lang w:eastAsia="ja-JP"/>
            </w:rPr>
            <w:t>alternative investment fund</w:t>
          </w:r>
          <w:r w:rsidR="00647144">
            <w:rPr>
              <w:rFonts w:ascii="Arial" w:eastAsiaTheme="minorEastAsia" w:hAnsi="Arial" w:cs="Arial"/>
              <w:sz w:val="22"/>
              <w:szCs w:val="22"/>
              <w:lang w:eastAsia="ja-JP"/>
            </w:rPr>
            <w:t xml:space="preserve"> managers, UCITS management companies, EUSEF managers and/or EuVECA managers and their trade associations, (ii) distributors of UCITS, alternative investment funds, EuSEFs and EuVECAs, as well as (iii) institutional and retail investors investing into UCITS, alternative investment funds, EuSEFs and/or EuVECAs and their associations.</w:t>
          </w:r>
          <w:r w:rsidRPr="001F23C9">
            <w:rPr>
              <w:rFonts w:ascii="Arial" w:hAnsi="Arial" w:cs="Arial"/>
              <w:sz w:val="22"/>
              <w:szCs w:val="22"/>
              <w:lang w:eastAsia="it-IT"/>
            </w:rPr>
            <w:t>.</w:t>
          </w: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Heading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625ED3">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24A6ADA2" w:rsidR="00C85C8B" w:rsidRPr="00C85C8B" w:rsidRDefault="00D64B2B" w:rsidP="00C85C8B">
                <w:pPr>
                  <w:rPr>
                    <w:rFonts w:ascii="Arial" w:hAnsi="Arial" w:cs="Arial"/>
                    <w:color w:val="808080"/>
                    <w:sz w:val="20"/>
                    <w:lang w:eastAsia="de-DE"/>
                  </w:rPr>
                </w:pPr>
                <w:proofErr w:type="spellStart"/>
                <w:r>
                  <w:rPr>
                    <w:rFonts w:ascii="Arial" w:hAnsi="Arial" w:cs="Arial"/>
                    <w:color w:val="808080"/>
                    <w:sz w:val="20"/>
                    <w:lang w:eastAsia="de-DE"/>
                  </w:rPr>
                  <w:t>TraderServe</w:t>
                </w:r>
                <w:proofErr w:type="spellEnd"/>
                <w:r>
                  <w:rPr>
                    <w:rFonts w:ascii="Arial" w:hAnsi="Arial" w:cs="Arial"/>
                    <w:color w:val="808080"/>
                    <w:sz w:val="20"/>
                    <w:lang w:eastAsia="de-DE"/>
                  </w:rPr>
                  <w:t xml:space="preserve"> Limited</w:t>
                </w:r>
              </w:p>
            </w:tc>
          </w:sdtContent>
        </w:sdt>
      </w:tr>
      <w:tr w:rsidR="00C85C8B" w:rsidRPr="00C85C8B" w14:paraId="216F3E57" w14:textId="77777777" w:rsidTr="00625ED3">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6C9178AC" w:rsidR="00C85C8B" w:rsidRPr="00C85C8B" w:rsidRDefault="00F056DA"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D64B2B">
                  <w:rPr>
                    <w:rFonts w:ascii="Arial" w:hAnsi="Arial" w:cs="Arial"/>
                    <w:sz w:val="20"/>
                    <w:lang w:eastAsia="de-DE"/>
                  </w:rPr>
                  <w:t>Non-financial counterparty</w:t>
                </w:r>
              </w:sdtContent>
            </w:sdt>
          </w:p>
        </w:tc>
      </w:tr>
      <w:tr w:rsidR="00C85C8B" w:rsidRPr="00C85C8B" w14:paraId="0D216581" w14:textId="77777777" w:rsidTr="00625ED3">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628EBD80" w:rsidR="00C85C8B" w:rsidRPr="00C85C8B" w:rsidRDefault="00261AC2"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41DA9EA6" w14:textId="77777777" w:rsidTr="00625ED3">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4023254B" w:rsidR="00C85C8B" w:rsidRPr="00C85C8B" w:rsidRDefault="00D64B2B" w:rsidP="00C85C8B">
                <w:pPr>
                  <w:rPr>
                    <w:rFonts w:ascii="Arial" w:hAnsi="Arial" w:cs="Arial"/>
                    <w:sz w:val="20"/>
                    <w:lang w:eastAsia="de-DE"/>
                  </w:rPr>
                </w:pPr>
                <w:r>
                  <w:rPr>
                    <w:rFonts w:ascii="Arial" w:hAnsi="Arial" w:cs="Arial"/>
                    <w:sz w:val="20"/>
                    <w:lang w:eastAsia="de-DE"/>
                  </w:rPr>
                  <w:t>United Kingdom</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13054F16"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607CC8">
        <w:rPr>
          <w:rFonts w:asciiTheme="minorHAnsi" w:eastAsiaTheme="minorEastAsia" w:hAnsiTheme="minorHAnsi" w:cstheme="minorBidi"/>
          <w:sz w:val="22"/>
          <w:szCs w:val="20"/>
          <w:lang w:eastAsia="en-US"/>
        </w:rPr>
        <w:t>ALGO</w:t>
      </w:r>
      <w:r w:rsidRPr="00C85C8B">
        <w:rPr>
          <w:rFonts w:asciiTheme="minorHAnsi" w:eastAsiaTheme="minorEastAsia" w:hAnsiTheme="minorHAnsi" w:cstheme="minorBidi"/>
          <w:sz w:val="22"/>
          <w:szCs w:val="20"/>
          <w:lang w:eastAsia="en-US"/>
        </w:rPr>
        <w:t>_1&gt;</w:t>
      </w:r>
    </w:p>
    <w:p w14:paraId="3DE477CA" w14:textId="77777777" w:rsidR="00F236AE" w:rsidRPr="00F236AE" w:rsidRDefault="00F236AE" w:rsidP="00F236AE">
      <w:permStart w:id="885457707" w:edGrp="everyone"/>
      <w:proofErr w:type="spellStart"/>
      <w:r w:rsidRPr="00F236AE">
        <w:t>TraderServe</w:t>
      </w:r>
      <w:proofErr w:type="spellEnd"/>
      <w:r w:rsidRPr="00F236AE">
        <w:t xml:space="preserve"> Limited is a software company that is offering a dynamic testing platform to help identify algorithmic behaviour likely to contribute to market disorder.  We have limited our responses here to issues most directly relevant to our experience with algorithmic testing and with the use of speedbumps at trading venues, which we have researched in simulation using our platform.  Specifically, we have answered Q15-19, Q25-27 and Q48-51.</w:t>
      </w:r>
    </w:p>
    <w:p w14:paraId="00D45A87" w14:textId="77777777" w:rsidR="00F236AE" w:rsidRPr="00F236AE" w:rsidRDefault="00F236AE" w:rsidP="00F236AE">
      <w:r w:rsidRPr="00F236AE">
        <w:t>Some of our points in summary:</w:t>
      </w:r>
    </w:p>
    <w:p w14:paraId="6DA18DDC" w14:textId="02785389" w:rsidR="00F236AE" w:rsidRPr="00F236AE" w:rsidRDefault="00F236AE" w:rsidP="00F236AE">
      <w:r w:rsidRPr="00F236AE">
        <w:t xml:space="preserve">There has been some lack of clarity in the industry concerning the MiFID </w:t>
      </w:r>
      <w:r w:rsidR="004C6C9A">
        <w:t>II</w:t>
      </w:r>
      <w:r w:rsidRPr="00F236AE">
        <w:t xml:space="preserve"> requirements on testing for contribution to market disorder, so we, and many we know, would welcome additional regulatory guidance on this issue.  We approve of the proposed definition of “disorderly trading conditions” and believe that ESMA should offer additional guidance on testing for contribution to market disorder.  We offer some specific suggestions of the sort of tests that might be recommended at minimum, whilst advising against a comprehensive test list which might allow some algorithms to skirt around the regulations.  We also argue that a dynamic testing environment, which allows the tested algorithm to interact with a realistic simulated market and with other algorithms, is essential: this sort of testing is unsuitable for traditional market replay platforms. It would be helpful if ESMA added clarity on this point. We comment on the absence from RTS 6 of the obligations on investment firm</w:t>
      </w:r>
      <w:r w:rsidR="00902579">
        <w:t>s</w:t>
      </w:r>
      <w:r w:rsidRPr="00F236AE">
        <w:t xml:space="preserve"> to certify to venues that their algorithms have been tested in this way (and to explain the testing) and strongly urge ESMA to reproduce in RTS 6 the text, currently in RTS 7 only, that specifies these obligations.</w:t>
      </w:r>
    </w:p>
    <w:p w14:paraId="69CC2030" w14:textId="1BE21509" w:rsidR="00F236AE" w:rsidRDefault="00F236AE" w:rsidP="00F236AE">
      <w:r w:rsidRPr="00F236AE">
        <w:t>Finally, on speed bumps, we are unpersuaded of the advantage of adding asymmetric intentional delays at trading venues since we believe this would reduce the reliability of liquidity and the quality of execution on affected exchanges.   On the other hand, while we note the impact on best execution requirements, we feel on the basis of our research that there may be a role for symmetric delays provided they are not too great in size and are subject to suitable pilot studies.</w:t>
      </w:r>
    </w:p>
    <w:p w14:paraId="4B4DC86B" w14:textId="1A1A00DE" w:rsidR="001E7AE3" w:rsidRPr="00F236AE" w:rsidRDefault="001E7AE3" w:rsidP="00F236AE">
      <w:r>
        <w:lastRenderedPageBreak/>
        <w:t xml:space="preserve">Nicholas Hallam &amp; Nick </w:t>
      </w:r>
      <w:proofErr w:type="spellStart"/>
      <w:r>
        <w:t>Idelson</w:t>
      </w:r>
      <w:proofErr w:type="spellEnd"/>
      <w:r>
        <w:t xml:space="preserve"> 5th March 2021</w:t>
      </w:r>
      <w:bookmarkStart w:id="1" w:name="_GoBack"/>
      <w:bookmarkEnd w:id="1"/>
    </w:p>
    <w:p w14:paraId="56FBD323" w14:textId="77777777" w:rsidR="00F236AE" w:rsidRPr="00F236AE" w:rsidRDefault="00F236AE" w:rsidP="00F236AE"/>
    <w:permEnd w:id="885457707"/>
    <w:p w14:paraId="15D00E65" w14:textId="1BA23942"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607CC8">
        <w:rPr>
          <w:rFonts w:asciiTheme="minorHAnsi" w:eastAsiaTheme="minorEastAsia" w:hAnsiTheme="minorHAnsi" w:cs="Arial"/>
          <w:sz w:val="22"/>
          <w:szCs w:val="20"/>
          <w:lang w:eastAsia="en-US"/>
        </w:rPr>
        <w:t>ALGO</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21C1F329"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bookmarkEnd w:id="0"/>
    <w:p w14:paraId="289A1E31" w14:textId="631E2F3B" w:rsidR="00AB6157" w:rsidRDefault="00AB6157" w:rsidP="00C1698A">
      <w:pPr>
        <w:spacing w:line="276" w:lineRule="auto"/>
        <w:rPr>
          <w:rFonts w:asciiTheme="minorHAnsi" w:hAnsiTheme="minorHAnsi" w:cstheme="minorHAnsi"/>
          <w:b/>
          <w:sz w:val="28"/>
          <w:szCs w:val="28"/>
        </w:rPr>
      </w:pPr>
    </w:p>
    <w:p w14:paraId="1755FD34" w14:textId="77777777" w:rsidR="00F43578" w:rsidRDefault="00F43578" w:rsidP="00F43578">
      <w:pPr>
        <w:pStyle w:val="Questionstyle"/>
        <w:numPr>
          <w:ilvl w:val="0"/>
          <w:numId w:val="17"/>
        </w:numPr>
        <w:spacing w:after="250" w:line="276" w:lineRule="auto"/>
        <w:rPr>
          <w:lang w:val="en-US" w:eastAsia="en-US"/>
        </w:rPr>
      </w:pPr>
      <w:r>
        <w:t>: What is your overall assessment of the MiFID II framework for algorithmic trading, HFT and DEA?</w:t>
      </w:r>
    </w:p>
    <w:p w14:paraId="58DF7D8B" w14:textId="77777777" w:rsidR="00F43578" w:rsidRDefault="00F43578" w:rsidP="00F43578">
      <w:r>
        <w:t>&lt;ESMA_QUESTION_ALGO_1&gt;</w:t>
      </w:r>
    </w:p>
    <w:p w14:paraId="10E02C8B" w14:textId="77777777" w:rsidR="00F43578" w:rsidRDefault="00F43578" w:rsidP="00F43578">
      <w:permStart w:id="286478064" w:edGrp="everyone"/>
      <w:r>
        <w:t>TYPE YOUR TEXT HERE</w:t>
      </w:r>
    </w:p>
    <w:permEnd w:id="286478064"/>
    <w:p w14:paraId="03198B52" w14:textId="77777777" w:rsidR="00F43578" w:rsidRDefault="00F43578" w:rsidP="00F43578">
      <w:r>
        <w:t>&lt;ESMA_QUESTION_ALGO_1&gt;</w:t>
      </w:r>
    </w:p>
    <w:p w14:paraId="06026C75" w14:textId="77777777" w:rsidR="00F43578" w:rsidRDefault="00F43578" w:rsidP="00F43578"/>
    <w:p w14:paraId="260789AB" w14:textId="77777777" w:rsidR="00F43578" w:rsidRDefault="00F43578" w:rsidP="00F43578">
      <w:pPr>
        <w:pStyle w:val="Questionstyle"/>
        <w:numPr>
          <w:ilvl w:val="0"/>
          <w:numId w:val="17"/>
        </w:numPr>
        <w:spacing w:after="250" w:line="276" w:lineRule="auto"/>
      </w:pPr>
      <w:r>
        <w:t>: In your views, are there risks other than the one mentioned in MiFID II or impacts on market structure developments due to market electronification/ algorithmic trading that would deserve further regulatory attention? Please elaborate.</w:t>
      </w:r>
    </w:p>
    <w:p w14:paraId="0A392255" w14:textId="77777777" w:rsidR="00F43578" w:rsidRDefault="00F43578" w:rsidP="00F43578">
      <w:r>
        <w:t>&lt;ESMA_QUESTION_ALGO_2&gt;</w:t>
      </w:r>
    </w:p>
    <w:p w14:paraId="4CE6CA77" w14:textId="77777777" w:rsidR="00F43578" w:rsidRDefault="00F43578" w:rsidP="00F43578">
      <w:permStart w:id="1917137949" w:edGrp="everyone"/>
      <w:r>
        <w:t>TYPE YOUR TEXT HERE</w:t>
      </w:r>
    </w:p>
    <w:permEnd w:id="1917137949"/>
    <w:p w14:paraId="4CF22689" w14:textId="77777777" w:rsidR="00F43578" w:rsidRDefault="00F43578" w:rsidP="00F43578">
      <w:r>
        <w:t>&lt;ESMA_QUESTION_ALGO_2&gt;</w:t>
      </w:r>
    </w:p>
    <w:p w14:paraId="00BD3C20" w14:textId="77777777" w:rsidR="00F43578" w:rsidRDefault="00F43578" w:rsidP="00F43578"/>
    <w:p w14:paraId="76B84FBE" w14:textId="77777777" w:rsidR="00F43578" w:rsidRDefault="00F43578" w:rsidP="00F43578">
      <w:pPr>
        <w:pStyle w:val="Questionstyle"/>
        <w:numPr>
          <w:ilvl w:val="0"/>
          <w:numId w:val="17"/>
        </w:numPr>
        <w:spacing w:after="250" w:line="276" w:lineRule="auto"/>
      </w:pPr>
      <w:r>
        <w:t>: Do you consider that the potential risks attached to algorithmic trading should also be given consideration in other trading areas? Please elaborate.</w:t>
      </w:r>
    </w:p>
    <w:p w14:paraId="17D82E1A" w14:textId="77777777" w:rsidR="00F43578" w:rsidRDefault="00F43578" w:rsidP="00F43578">
      <w:r>
        <w:t>&lt;ESMA_QUESTION_ALGO_3&gt;</w:t>
      </w:r>
    </w:p>
    <w:p w14:paraId="5B6D670C" w14:textId="77777777" w:rsidR="00F43578" w:rsidRDefault="00F43578" w:rsidP="00F43578">
      <w:permStart w:id="1761220304" w:edGrp="everyone"/>
      <w:r>
        <w:t>TYPE YOUR TEXT HERE</w:t>
      </w:r>
    </w:p>
    <w:permEnd w:id="1761220304"/>
    <w:p w14:paraId="0F171BC4" w14:textId="77777777" w:rsidR="00F43578" w:rsidRDefault="00F43578" w:rsidP="00F43578">
      <w:r>
        <w:t>&lt;ESMA_QUESTION_ALGO_3&gt;</w:t>
      </w:r>
    </w:p>
    <w:p w14:paraId="0490F0F8" w14:textId="77777777" w:rsidR="00F43578" w:rsidRDefault="00F43578" w:rsidP="00F43578"/>
    <w:p w14:paraId="47790780" w14:textId="77777777" w:rsidR="00F43578" w:rsidRDefault="00F43578" w:rsidP="00F43578">
      <w:pPr>
        <w:pStyle w:val="Questionstyle"/>
        <w:numPr>
          <w:ilvl w:val="0"/>
          <w:numId w:val="17"/>
        </w:numPr>
        <w:spacing w:after="250" w:line="276" w:lineRule="auto"/>
      </w:pPr>
      <w:r>
        <w:t>: Do you agree with this analysis? If not, please explain why.</w:t>
      </w:r>
    </w:p>
    <w:p w14:paraId="09219631" w14:textId="77777777" w:rsidR="00F43578" w:rsidRDefault="00F43578" w:rsidP="00F43578">
      <w:r>
        <w:t>&lt;ESMA_QUESTION_ALGO_4&gt;</w:t>
      </w:r>
    </w:p>
    <w:p w14:paraId="688B7D5C" w14:textId="77777777" w:rsidR="00F43578" w:rsidRDefault="00F43578" w:rsidP="00F43578">
      <w:permStart w:id="1759576576" w:edGrp="everyone"/>
      <w:r>
        <w:t>TYPE YOUR TEXT HERE</w:t>
      </w:r>
    </w:p>
    <w:permEnd w:id="1759576576"/>
    <w:p w14:paraId="4A552F07" w14:textId="77777777" w:rsidR="00F43578" w:rsidRDefault="00F43578" w:rsidP="00F43578">
      <w:r>
        <w:t>&lt;ESMA_QUESTION_ALGO_4&gt;</w:t>
      </w:r>
    </w:p>
    <w:p w14:paraId="40F9FC01" w14:textId="77777777" w:rsidR="00F43578" w:rsidRDefault="00F43578" w:rsidP="00F43578"/>
    <w:p w14:paraId="514591BF" w14:textId="77777777" w:rsidR="00F43578" w:rsidRDefault="00F43578" w:rsidP="00F43578">
      <w:pPr>
        <w:pStyle w:val="Questionstyle"/>
        <w:numPr>
          <w:ilvl w:val="0"/>
          <w:numId w:val="17"/>
        </w:numPr>
        <w:spacing w:after="250" w:line="276" w:lineRule="auto"/>
      </w:pPr>
      <w:r>
        <w:t>: Did you encounter any specific issue with the definition of HFT? Do you consider that the definition should be amended? Do you have any suggestion to replace the high message intraday rates with other criteria or amend the thresholds currently set in Level 2? Please elaborate and provide data supporting your response where available.</w:t>
      </w:r>
    </w:p>
    <w:p w14:paraId="74F52EFD" w14:textId="77777777" w:rsidR="00F43578" w:rsidRDefault="00F43578" w:rsidP="00F43578">
      <w:r>
        <w:t>&lt;ESMA_QUESTION_ALGO_5&gt;</w:t>
      </w:r>
    </w:p>
    <w:p w14:paraId="7D18A19C" w14:textId="77777777" w:rsidR="00F43578" w:rsidRDefault="00F43578" w:rsidP="00F43578">
      <w:permStart w:id="471091368" w:edGrp="everyone"/>
      <w:r>
        <w:t>TYPE YOUR TEXT HERE</w:t>
      </w:r>
    </w:p>
    <w:permEnd w:id="471091368"/>
    <w:p w14:paraId="34FCC7B2" w14:textId="77777777" w:rsidR="00F43578" w:rsidRDefault="00F43578" w:rsidP="00F43578">
      <w:r>
        <w:t>&lt;ESMA_QUESTION_ALGO_5&gt;</w:t>
      </w:r>
    </w:p>
    <w:p w14:paraId="6085D267" w14:textId="77777777" w:rsidR="00F43578" w:rsidRDefault="00F43578" w:rsidP="00F43578"/>
    <w:p w14:paraId="08E591FD" w14:textId="77777777" w:rsidR="00F43578" w:rsidRDefault="00F43578" w:rsidP="00F43578">
      <w:pPr>
        <w:pStyle w:val="Questionstyle"/>
        <w:numPr>
          <w:ilvl w:val="0"/>
          <w:numId w:val="17"/>
        </w:numPr>
        <w:spacing w:after="250" w:line="276" w:lineRule="auto"/>
      </w:pPr>
      <w:r>
        <w:t>: Based on your experience, is sub-delegation of DMA access a frequent practice? In which circumstances? Which benefits does it provide to the DEA user and to the sub-delegatees? Are you aware of sub delegation arrangements in the context of Sponsored access? If so, please elaborate.</w:t>
      </w:r>
    </w:p>
    <w:p w14:paraId="6A1E3ED8" w14:textId="77777777" w:rsidR="00F43578" w:rsidRDefault="00F43578" w:rsidP="00F43578">
      <w:r>
        <w:t>&lt;ESMA_QUESTION_ALGO_6&gt;</w:t>
      </w:r>
    </w:p>
    <w:p w14:paraId="255DDD8E" w14:textId="77777777" w:rsidR="00F43578" w:rsidRDefault="00F43578" w:rsidP="00F43578">
      <w:permStart w:id="139352066" w:edGrp="everyone"/>
      <w:r>
        <w:t>TYPE YOUR TEXT HERE</w:t>
      </w:r>
    </w:p>
    <w:permEnd w:id="139352066"/>
    <w:p w14:paraId="1D095872" w14:textId="77777777" w:rsidR="00F43578" w:rsidRDefault="00F43578" w:rsidP="00F43578">
      <w:r>
        <w:t>&lt;ESMA_QUESTION_ALGO_6&gt;</w:t>
      </w:r>
    </w:p>
    <w:p w14:paraId="0A92C850" w14:textId="77777777" w:rsidR="00F43578" w:rsidRDefault="00F43578" w:rsidP="00F43578"/>
    <w:p w14:paraId="3C1B4FB3" w14:textId="77777777" w:rsidR="00F43578" w:rsidRDefault="00F43578" w:rsidP="00F43578">
      <w:pPr>
        <w:pStyle w:val="Questionstyle"/>
        <w:numPr>
          <w:ilvl w:val="0"/>
          <w:numId w:val="17"/>
        </w:numPr>
        <w:spacing w:after="250" w:line="276" w:lineRule="auto"/>
      </w:pPr>
      <w:r>
        <w:lastRenderedPageBreak/>
        <w:t>: (for DEA Tier 1clients) Do you sub-delegate direct electronic access? If so, are your Tier 2 clients typically regulated entities/investment firms? Are they EU-based or third country based?</w:t>
      </w:r>
    </w:p>
    <w:p w14:paraId="7ECD4710" w14:textId="77777777" w:rsidR="00F43578" w:rsidRDefault="00F43578" w:rsidP="00F43578">
      <w:r>
        <w:t>&lt;ESMA_QUESTION_ALGO_7&gt;</w:t>
      </w:r>
    </w:p>
    <w:p w14:paraId="242C2421" w14:textId="77777777" w:rsidR="00F43578" w:rsidRDefault="00F43578" w:rsidP="00F43578">
      <w:permStart w:id="1646090751" w:edGrp="everyone"/>
      <w:r>
        <w:t>TYPE YOUR TEXT HERE</w:t>
      </w:r>
    </w:p>
    <w:permEnd w:id="1646090751"/>
    <w:p w14:paraId="4C72CE72" w14:textId="77777777" w:rsidR="00F43578" w:rsidRDefault="00F43578" w:rsidP="00F43578">
      <w:r>
        <w:t>&lt;ESMA_QUESTION_ALGO_7&gt;</w:t>
      </w:r>
    </w:p>
    <w:p w14:paraId="6B66B7B0" w14:textId="77777777" w:rsidR="00F43578" w:rsidRDefault="00F43578" w:rsidP="00F43578"/>
    <w:p w14:paraId="5EA1D7B1" w14:textId="77777777" w:rsidR="00F43578" w:rsidRDefault="00F43578" w:rsidP="00F43578">
      <w:pPr>
        <w:pStyle w:val="Questionstyle"/>
        <w:numPr>
          <w:ilvl w:val="0"/>
          <w:numId w:val="17"/>
        </w:numPr>
        <w:spacing w:after="250" w:line="276" w:lineRule="auto"/>
      </w:pPr>
      <w:r>
        <w:t>: Do you agree with this analysis? If not, please explain why. Do you consider that further clarification is needed in this area? If so, what would you suggest?</w:t>
      </w:r>
    </w:p>
    <w:p w14:paraId="01DC8BC7" w14:textId="77777777" w:rsidR="00F43578" w:rsidRDefault="00F43578" w:rsidP="00F43578">
      <w:r>
        <w:t>&lt;ESMA_QUESTION_ALGO_8&gt;</w:t>
      </w:r>
    </w:p>
    <w:p w14:paraId="04EB090B" w14:textId="77777777" w:rsidR="00F43578" w:rsidRDefault="00F43578" w:rsidP="00F43578">
      <w:permStart w:id="1735736236" w:edGrp="everyone"/>
      <w:r>
        <w:t>TYPE YOUR TEXT HERE</w:t>
      </w:r>
    </w:p>
    <w:permEnd w:id="1735736236"/>
    <w:p w14:paraId="47C6A3DE" w14:textId="77777777" w:rsidR="00F43578" w:rsidRDefault="00F43578" w:rsidP="00F43578">
      <w:r>
        <w:t>&lt;ESMA_QUESTION_ALGO_8&gt;</w:t>
      </w:r>
    </w:p>
    <w:p w14:paraId="2A896750" w14:textId="77777777" w:rsidR="00F43578" w:rsidRDefault="00F43578" w:rsidP="00F43578"/>
    <w:p w14:paraId="744D334A" w14:textId="77777777" w:rsidR="00F43578" w:rsidRDefault="00F43578" w:rsidP="00F43578">
      <w:pPr>
        <w:pStyle w:val="Questionstyle"/>
        <w:numPr>
          <w:ilvl w:val="0"/>
          <w:numId w:val="17"/>
        </w:numPr>
        <w:spacing w:after="250" w:line="276" w:lineRule="auto"/>
      </w:pPr>
      <w:r>
        <w:t>: Do you agree with ESMA’s proposal? If so, do you consider that the requirements considered above relevant? Should there be additional ones? If you disagree with ESMA’s proposal, please explain why.</w:t>
      </w:r>
    </w:p>
    <w:p w14:paraId="50B585CF" w14:textId="77777777" w:rsidR="00F43578" w:rsidRDefault="00F43578" w:rsidP="00F43578">
      <w:r>
        <w:t>&lt;ESMA_QUESTION_ALGO_9&gt;</w:t>
      </w:r>
    </w:p>
    <w:p w14:paraId="5EDB2DA4" w14:textId="77777777" w:rsidR="00F43578" w:rsidRDefault="00F43578" w:rsidP="00F43578">
      <w:permStart w:id="714028646" w:edGrp="everyone"/>
      <w:r>
        <w:t>TYPE YOUR TEXT HERE</w:t>
      </w:r>
    </w:p>
    <w:permEnd w:id="714028646"/>
    <w:p w14:paraId="1972C572" w14:textId="77777777" w:rsidR="00F43578" w:rsidRDefault="00F43578" w:rsidP="00F43578">
      <w:r>
        <w:t>&lt;ESMA_QUESTION_ALGO_9&gt;</w:t>
      </w:r>
    </w:p>
    <w:p w14:paraId="630D6A39" w14:textId="77777777" w:rsidR="00F43578" w:rsidRDefault="00F43578" w:rsidP="00F43578"/>
    <w:p w14:paraId="14B0F54F" w14:textId="77777777" w:rsidR="00F43578" w:rsidRDefault="00F43578" w:rsidP="00F43578">
      <w:pPr>
        <w:pStyle w:val="Questionstyle"/>
        <w:numPr>
          <w:ilvl w:val="0"/>
          <w:numId w:val="17"/>
        </w:numPr>
        <w:spacing w:after="250" w:line="276" w:lineRule="auto"/>
      </w:pPr>
      <w:r>
        <w:t>: Do you agree with ESMA’s proposals above? Please elaborate.</w:t>
      </w:r>
    </w:p>
    <w:p w14:paraId="63BFA10D" w14:textId="77777777" w:rsidR="00F43578" w:rsidRDefault="00F43578" w:rsidP="00F43578">
      <w:r>
        <w:t>&lt;ESMA_QUESTION_ALGO_10&gt;</w:t>
      </w:r>
    </w:p>
    <w:p w14:paraId="49926942" w14:textId="77777777" w:rsidR="00F43578" w:rsidRDefault="00F43578" w:rsidP="00F43578">
      <w:permStart w:id="1286567615" w:edGrp="everyone"/>
      <w:r>
        <w:t>TYPE YOUR TEXT HERE</w:t>
      </w:r>
    </w:p>
    <w:permEnd w:id="1286567615"/>
    <w:p w14:paraId="10DCD448" w14:textId="77777777" w:rsidR="00F43578" w:rsidRDefault="00F43578" w:rsidP="00F43578">
      <w:r>
        <w:t>&lt;ESMA_QUESTION_ALGO_10&gt;</w:t>
      </w:r>
    </w:p>
    <w:p w14:paraId="02C896B1" w14:textId="77777777" w:rsidR="00F43578" w:rsidRDefault="00F43578" w:rsidP="00F43578"/>
    <w:p w14:paraId="6449B12E" w14:textId="77777777" w:rsidR="00F43578" w:rsidRDefault="00F43578" w:rsidP="00F43578">
      <w:pPr>
        <w:pStyle w:val="Questionstyle"/>
        <w:numPr>
          <w:ilvl w:val="0"/>
          <w:numId w:val="17"/>
        </w:numPr>
        <w:spacing w:after="250" w:line="276" w:lineRule="auto"/>
      </w:pPr>
      <w:r>
        <w:t>: Do you agree with ESMA’s proposal? Please elaborate.</w:t>
      </w:r>
    </w:p>
    <w:p w14:paraId="7A1F2A58" w14:textId="77777777" w:rsidR="00F43578" w:rsidRDefault="00F43578" w:rsidP="00F43578">
      <w:r>
        <w:t>&lt;ESMA_QUESTION_ALGO_11&gt;</w:t>
      </w:r>
    </w:p>
    <w:p w14:paraId="18A873BF" w14:textId="77777777" w:rsidR="00F43578" w:rsidRDefault="00F43578" w:rsidP="00F43578">
      <w:permStart w:id="1274354294" w:edGrp="everyone"/>
      <w:r>
        <w:t>TYPE YOUR TEXT HERE</w:t>
      </w:r>
    </w:p>
    <w:permEnd w:id="1274354294"/>
    <w:p w14:paraId="116D30F2" w14:textId="77777777" w:rsidR="00F43578" w:rsidRDefault="00F43578" w:rsidP="00F43578">
      <w:r>
        <w:t>&lt;ESMA_QUESTION_ALGO_11&gt;</w:t>
      </w:r>
    </w:p>
    <w:p w14:paraId="24FB5D20" w14:textId="77777777" w:rsidR="00F43578" w:rsidRDefault="00F43578" w:rsidP="00F43578"/>
    <w:p w14:paraId="5A306AB7" w14:textId="77777777" w:rsidR="00F43578" w:rsidRDefault="00F43578" w:rsidP="00F43578">
      <w:pPr>
        <w:pStyle w:val="Questionstyle"/>
        <w:numPr>
          <w:ilvl w:val="0"/>
          <w:numId w:val="17"/>
        </w:numPr>
        <w:spacing w:after="250" w:line="276" w:lineRule="auto"/>
      </w:pPr>
      <w:r>
        <w:t xml:space="preserve">: Do you see merit in ESMA developing a template for notifications to NCAs under Articles 17(2) and 17(5) of MiFID II? If not, please justify your position.  </w:t>
      </w:r>
    </w:p>
    <w:p w14:paraId="0E7AE35F" w14:textId="77777777" w:rsidR="00F43578" w:rsidRDefault="00F43578" w:rsidP="00F43578">
      <w:r>
        <w:t>&lt;ESMA_QUESTION_ALGO_12&gt;</w:t>
      </w:r>
    </w:p>
    <w:p w14:paraId="1B7174C7" w14:textId="77777777" w:rsidR="00F43578" w:rsidRDefault="00F43578" w:rsidP="00F43578">
      <w:permStart w:id="1308445152" w:edGrp="everyone"/>
      <w:r>
        <w:t>TYPE YOUR TEXT HERE</w:t>
      </w:r>
    </w:p>
    <w:permEnd w:id="1308445152"/>
    <w:p w14:paraId="6A99B1C9" w14:textId="77777777" w:rsidR="00F43578" w:rsidRDefault="00F43578" w:rsidP="00F43578">
      <w:r>
        <w:t>&lt;ESMA_QUESTION_ALGO_12&gt;</w:t>
      </w:r>
    </w:p>
    <w:p w14:paraId="25464E67" w14:textId="77777777" w:rsidR="00F43578" w:rsidRDefault="00F43578" w:rsidP="00F43578"/>
    <w:p w14:paraId="153A8BDA" w14:textId="77777777" w:rsidR="00F43578" w:rsidRDefault="00F43578" w:rsidP="00F43578">
      <w:pPr>
        <w:pStyle w:val="Questionstyle"/>
      </w:pPr>
    </w:p>
    <w:p w14:paraId="0213FA26" w14:textId="77777777" w:rsidR="00F43578" w:rsidRDefault="00F43578" w:rsidP="00F43578">
      <w:r>
        <w:t>&lt;ESMA_QUESTION_ALGO_0&gt;</w:t>
      </w:r>
    </w:p>
    <w:p w14:paraId="53703003" w14:textId="77777777" w:rsidR="00F43578" w:rsidRDefault="00F43578" w:rsidP="00F43578">
      <w:permStart w:id="1961237178" w:edGrp="everyone"/>
      <w:r>
        <w:t>TYPE YOUR TEXT HERE</w:t>
      </w:r>
    </w:p>
    <w:permEnd w:id="1961237178"/>
    <w:p w14:paraId="11EEC361" w14:textId="77777777" w:rsidR="00F43578" w:rsidRDefault="00F43578" w:rsidP="00F43578">
      <w:r>
        <w:t>&lt;ESMA_QUESTION_ALGO_0&gt;</w:t>
      </w:r>
    </w:p>
    <w:p w14:paraId="0FCA1404" w14:textId="77777777" w:rsidR="00F43578" w:rsidRDefault="00F43578" w:rsidP="00F43578"/>
    <w:p w14:paraId="566EA4A2" w14:textId="77777777" w:rsidR="00F43578" w:rsidRDefault="00F43578" w:rsidP="00F43578">
      <w:pPr>
        <w:pStyle w:val="Questionstyle"/>
        <w:numPr>
          <w:ilvl w:val="0"/>
          <w:numId w:val="17"/>
        </w:numPr>
        <w:spacing w:after="250" w:line="276" w:lineRule="auto"/>
        <w:rPr>
          <w:color w:val="000000"/>
        </w:rPr>
      </w:pPr>
      <w:r>
        <w:t>: Do you agree that it would be useful to clarify that notifications should be done ‘without undue delay’?</w:t>
      </w:r>
      <w:r>
        <w:rPr>
          <w:color w:val="000000"/>
        </w:rPr>
        <w:t xml:space="preserve"> </w:t>
      </w:r>
    </w:p>
    <w:p w14:paraId="6DAECA1E" w14:textId="77777777" w:rsidR="00F43578" w:rsidRDefault="00F43578" w:rsidP="00F43578">
      <w:pPr>
        <w:rPr>
          <w:rFonts w:cstheme="minorBidi"/>
        </w:rPr>
      </w:pPr>
      <w:r>
        <w:lastRenderedPageBreak/>
        <w:t>&lt;ESMA_QUESTION_ALGO_13&gt;</w:t>
      </w:r>
    </w:p>
    <w:p w14:paraId="658CD6FC" w14:textId="77777777" w:rsidR="00F43578" w:rsidRDefault="00F43578" w:rsidP="00F43578">
      <w:permStart w:id="1436643470" w:edGrp="everyone"/>
      <w:r>
        <w:t>TYPE YOUR TEXT HERE</w:t>
      </w:r>
    </w:p>
    <w:permEnd w:id="1436643470"/>
    <w:p w14:paraId="67206593" w14:textId="77777777" w:rsidR="00F43578" w:rsidRDefault="00F43578" w:rsidP="00F43578">
      <w:r>
        <w:t>&lt;ESMA_QUESTION_ALGO_13&gt;</w:t>
      </w:r>
    </w:p>
    <w:p w14:paraId="60E5A50C" w14:textId="77777777" w:rsidR="00F43578" w:rsidRDefault="00F43578" w:rsidP="00F43578"/>
    <w:p w14:paraId="64F9A5BC" w14:textId="77777777" w:rsidR="00F43578" w:rsidRDefault="00F43578" w:rsidP="00F43578">
      <w:pPr>
        <w:pStyle w:val="Questionstyle"/>
        <w:numPr>
          <w:ilvl w:val="0"/>
          <w:numId w:val="17"/>
        </w:numPr>
        <w:spacing w:after="250" w:line="276" w:lineRule="auto"/>
      </w:pPr>
      <w:r>
        <w:t>: Do you agree with ESMA’s approach for the exchange of information between NCAs? If not, please justify your position.</w:t>
      </w:r>
    </w:p>
    <w:p w14:paraId="5857F81C" w14:textId="77777777" w:rsidR="00F43578" w:rsidRDefault="00F43578" w:rsidP="00F43578">
      <w:r>
        <w:t>&lt;ESMA_QUESTION_ALGO_14&gt;</w:t>
      </w:r>
    </w:p>
    <w:p w14:paraId="41D629B5" w14:textId="77777777" w:rsidR="00F43578" w:rsidRDefault="00F43578" w:rsidP="00F43578">
      <w:permStart w:id="892417975" w:edGrp="everyone"/>
      <w:r>
        <w:t>TYPE YOUR TEXT HERE</w:t>
      </w:r>
    </w:p>
    <w:permEnd w:id="892417975"/>
    <w:p w14:paraId="500ACEEF" w14:textId="77777777" w:rsidR="00F43578" w:rsidRDefault="00F43578" w:rsidP="00F43578">
      <w:r>
        <w:t>&lt;ESMA_QUESTION_ALGO_14&gt;</w:t>
      </w:r>
    </w:p>
    <w:p w14:paraId="49B179EB" w14:textId="77777777" w:rsidR="00F43578" w:rsidRDefault="00F43578" w:rsidP="00F43578"/>
    <w:p w14:paraId="389F1712" w14:textId="77777777" w:rsidR="00F43578" w:rsidRDefault="00F43578" w:rsidP="00F43578">
      <w:pPr>
        <w:pStyle w:val="Questionstyle"/>
        <w:numPr>
          <w:ilvl w:val="0"/>
          <w:numId w:val="17"/>
        </w:numPr>
        <w:spacing w:after="250" w:line="276" w:lineRule="auto"/>
      </w:pPr>
      <w:r>
        <w:t>: What is your view on clarifying the definition of algorithmic trading? If you deem it beneficial to refine the definition and account for further types of algorithms or algorithmic trading strategies, please provide your suggestion as well as underlying rationale.</w:t>
      </w:r>
    </w:p>
    <w:p w14:paraId="4A44DA31" w14:textId="77777777" w:rsidR="00F43578" w:rsidRDefault="00F43578" w:rsidP="00F43578">
      <w:r>
        <w:t>&lt;ESMA_QUESTION_ALGO_15&gt;</w:t>
      </w:r>
    </w:p>
    <w:p w14:paraId="3AB70847" w14:textId="4D229F41" w:rsidR="00F43578" w:rsidRDefault="00C945AB" w:rsidP="00F43578">
      <w:permStart w:id="1585009624" w:edGrp="everyone"/>
      <w:r>
        <w:t xml:space="preserve">We consider that the definition of Algorithmic Trading given in Article 18 of the Commission Delegated Regulation (EU) 2017/565 is sufficient.  While clarification is welcome, no list of trading strategies deemed to come under this definition could ever be exhaustive. There is a suggestion that an algorithm be exempted from the requirements imposed on algorithmic trading where it has minimal impact on the fair and orderly operation of the markets. However, this lack of impact could only be verified, outside live trading, by behavioural testing for its contribution to market disorder; but this is presumably one of the requirements from which exemption is being proposed.  In our experience, testing algorithms in a dynamic environment, there are many conditions, especially involving interaction with antagonist algorithms and where liquidity drops suddenly, for which even the most apparently innocuous algorithm can be induced into contributing to market </w:t>
      </w:r>
      <w:proofErr w:type="gramStart"/>
      <w:r w:rsidR="00744B5A">
        <w:t>di</w:t>
      </w:r>
      <w:r>
        <w:t>sorder.</w:t>
      </w:r>
      <w:permEnd w:id="1585009624"/>
      <w:r w:rsidR="00F43578">
        <w:t>&lt;</w:t>
      </w:r>
      <w:proofErr w:type="gramEnd"/>
      <w:r w:rsidR="00F43578">
        <w:t>ESMA_QUESTION_ALGO_15&gt;</w:t>
      </w:r>
    </w:p>
    <w:p w14:paraId="1AC564CF" w14:textId="77777777" w:rsidR="00F43578" w:rsidRDefault="00F43578" w:rsidP="00F43578"/>
    <w:p w14:paraId="21B92AF3" w14:textId="77777777" w:rsidR="00F43578" w:rsidRDefault="00F43578" w:rsidP="00F43578">
      <w:pPr>
        <w:pStyle w:val="Questionstyle"/>
        <w:numPr>
          <w:ilvl w:val="0"/>
          <w:numId w:val="17"/>
        </w:numPr>
        <w:spacing w:after="250" w:line="276" w:lineRule="auto"/>
      </w:pPr>
      <w:r>
        <w:t>: Do you think there should be specific requirements for different type of algorithms or algorithmic trading strategies in RTS 6? Please explain.</w:t>
      </w:r>
    </w:p>
    <w:p w14:paraId="57B16645" w14:textId="77777777" w:rsidR="00F43578" w:rsidRDefault="00F43578" w:rsidP="00F43578">
      <w:r>
        <w:t>&lt;ESMA_QUESTION_ALGO_16&gt;</w:t>
      </w:r>
    </w:p>
    <w:p w14:paraId="33048F54" w14:textId="77777777" w:rsidR="00C945AB" w:rsidRDefault="00C945AB" w:rsidP="00C945AB">
      <w:permStart w:id="1815021170" w:edGrp="everyone"/>
      <w:r>
        <w:t>We believe that having different requirements for different types of algorithm could introduce confusion and would not benefit the fair and orderly operation of the markets.  Without knowing exactly what the different types would be, it is hard to be more specific but we have concerns both about how clear the types could be and whether exemptions for certain types would be actually warranted.</w:t>
      </w:r>
    </w:p>
    <w:p w14:paraId="50FB6082" w14:textId="366CB219" w:rsidR="00C945AB" w:rsidRDefault="00C945AB" w:rsidP="00C945AB">
      <w:r>
        <w:t xml:space="preserve">To explain our thinking, we consider one possible example of a type of algorithm, market making, and we suppose that it is suggested that such algorithms be subject to less stringent requirements than market taking algorithms on the grounds that they are providers rather than consumers of liquidity, it being supposed that liquidity provision is only beneficial to fair and orderly markets.  Few market making algorithms, however, exclusively place passive orders and those that do so may still damage the integrity of the markets.  To take the first point, market makers naturally have mechanisms for trading aggressively in order to neutralise exposure.  These components may be guilty of over-consumption of liquidity, especially in low liquidity conditions, as has been noted on occasions and in particular, during the S&amp;P 500 e-minis flash crash in 2010.  Furthermore, moving to the second point, exclusively passive </w:t>
      </w:r>
      <w:r>
        <w:lastRenderedPageBreak/>
        <w:t xml:space="preserve">trading behaviour is quite capable in itself of contributing to market disorder.  When large numbers of orders are placed and cancelled </w:t>
      </w:r>
      <w:r w:rsidR="004418C0">
        <w:t>rapidly</w:t>
      </w:r>
      <w:r>
        <w:t>, the impact may be to create latency at an exchange and on its order and data connections.  Such “quote stuffing” behaviour is entirely passive but, nevertheless, severely disruptive.  Also, where large volumes are placed at price levels near the top of the order book and moved with the market to prevent their being filled (“spoofing”) the “weight” of these orders can exert pressure on price and affect the fairness of the market. For these reasons, we would oppose any suggestion that market making algorithms (as one example) should have fewer requirements than other algorithms.</w:t>
      </w:r>
    </w:p>
    <w:p w14:paraId="56B230A5" w14:textId="77777777" w:rsidR="00C945AB" w:rsidRDefault="00C945AB" w:rsidP="00C945AB">
      <w:r>
        <w:t>Considerations of this sort lead us to believe that it would be dangerous to treat algorithms of varying types differently in respect of the obligations to maintain a fair and orderly market.</w:t>
      </w:r>
    </w:p>
    <w:permEnd w:id="1815021170"/>
    <w:p w14:paraId="53B734E5" w14:textId="77777777" w:rsidR="00F43578" w:rsidRDefault="00F43578" w:rsidP="00F43578">
      <w:r>
        <w:t>&lt;ESMA_QUESTION_ALGO_16&gt;</w:t>
      </w:r>
    </w:p>
    <w:p w14:paraId="36752403" w14:textId="77777777" w:rsidR="00F43578" w:rsidRDefault="00F43578" w:rsidP="00F43578"/>
    <w:p w14:paraId="46F3535E" w14:textId="77777777" w:rsidR="00F43578" w:rsidRDefault="00F43578" w:rsidP="00F43578">
      <w:pPr>
        <w:pStyle w:val="Questionstyle"/>
        <w:numPr>
          <w:ilvl w:val="0"/>
          <w:numId w:val="17"/>
        </w:numPr>
        <w:spacing w:after="250" w:line="276" w:lineRule="auto"/>
      </w:pPr>
      <w:r>
        <w:t>: What is your experience with testing environments? Are they used frequently? If not, why? Do you see a need for any improvements?</w:t>
      </w:r>
    </w:p>
    <w:p w14:paraId="7FD2138A" w14:textId="77777777" w:rsidR="00F43578" w:rsidRDefault="00F43578" w:rsidP="00F43578">
      <w:r>
        <w:t>&lt;ESMA_QUESTION_ALGO_17&gt;</w:t>
      </w:r>
    </w:p>
    <w:p w14:paraId="19373C6F" w14:textId="3A1CB636" w:rsidR="00EB0498" w:rsidRDefault="00EB0498" w:rsidP="00EB0498">
      <w:permStart w:id="80092231" w:edGrp="everyone"/>
      <w:r>
        <w:t xml:space="preserve">We have been developing and deploying dynamic algorithmic testing environments for the past decade.  The 2010 S&amp;P500 e-minis flash crash alerted us to the new dangers to market order and integrity posed by algorithmic trading.  We were also aware of the limitations of standard </w:t>
      </w:r>
      <w:proofErr w:type="spellStart"/>
      <w:r>
        <w:t>backtesting</w:t>
      </w:r>
      <w:proofErr w:type="spellEnd"/>
      <w:r>
        <w:t xml:space="preserve"> or market replay platforms for testing the disposition of an algorithm to contribute to market disorder.  In response to the 2011 “ESMA Guidelines on systems and controls in an automated trading environment for trading platforms, investment firms and competent authorities” and in anticipation of later regulatory moves, we felt that what was needed was a new kind of testing that allowed algorithms to interact with a realistic simulated market and, more especially, with other algorithms.  The aim of such testing was not to estimate the profitability of an algorithmic strategy but to measure its propensity to create or contribute to market disorder.</w:t>
      </w:r>
    </w:p>
    <w:p w14:paraId="771620D3" w14:textId="77777777" w:rsidR="00EB0498" w:rsidRDefault="00EB0498" w:rsidP="00EB0498">
      <w:r>
        <w:t>Having modified our own algorithmic trading environment to provide such a platform and developed our own measures of passive and aggressive disorder provocation in consultation with regulators, we provided our environment initially to trading venues and then to banks, brokers, hedge funds and proprietary trading firms when MiFID II shifted the testing responsibility from the venues to investment firms.</w:t>
      </w:r>
    </w:p>
    <w:p w14:paraId="26F628D4" w14:textId="77777777" w:rsidR="00EB0498" w:rsidRDefault="00EB0498" w:rsidP="00EB0498">
      <w:r>
        <w:t>There are significant technical problems to overcome in developing a realistic, interactive simulation of a live market and, especially, in building a system of related markets: in our implementation arbitrage trades are used to produce the necessary market linkages.  Nevertheless, we have shown that these problems are far from insuperable.  Platforms, such as our own, are already proving useful in protecting markets from both abusive and poorly-designed algorithms amongst firms concerned to adopt best practice MiFID II compliance.</w:t>
      </w:r>
    </w:p>
    <w:p w14:paraId="4C890F54" w14:textId="77777777" w:rsidR="00EB0498" w:rsidRDefault="00EB0498" w:rsidP="00EB0498">
      <w:r>
        <w:t>Testing platforms of this kind are underused at the moment principally because many investment firms have not properly understood the requirement to test for contribution to disorderly trading conditions.  See also our response to Q25 below.</w:t>
      </w:r>
    </w:p>
    <w:permEnd w:id="80092231"/>
    <w:p w14:paraId="13DD5B8D" w14:textId="77777777" w:rsidR="00F43578" w:rsidRDefault="00F43578" w:rsidP="00F43578">
      <w:r>
        <w:t>&lt;ESMA_QUESTION_ALGO_17&gt;</w:t>
      </w:r>
    </w:p>
    <w:p w14:paraId="2E0DED37" w14:textId="77777777" w:rsidR="00F43578" w:rsidRDefault="00F43578" w:rsidP="00F43578"/>
    <w:p w14:paraId="67522B46" w14:textId="77777777" w:rsidR="00F43578" w:rsidRDefault="00F43578" w:rsidP="00F43578">
      <w:pPr>
        <w:pStyle w:val="Questionstyle"/>
        <w:numPr>
          <w:ilvl w:val="0"/>
          <w:numId w:val="17"/>
        </w:numPr>
        <w:spacing w:after="250" w:line="276" w:lineRule="auto"/>
      </w:pPr>
      <w:r>
        <w:t>: Do you agree that the definition of “disorderly trading conditions” should be clarified? If yes, how would you define such trading conditions?</w:t>
      </w:r>
    </w:p>
    <w:p w14:paraId="56530388" w14:textId="77777777" w:rsidR="00F43578" w:rsidRDefault="00F43578" w:rsidP="00F43578">
      <w:r>
        <w:t>&lt;ESMA_QUESTION_ALGO_18&gt;</w:t>
      </w:r>
    </w:p>
    <w:p w14:paraId="6E461FA2" w14:textId="77777777" w:rsidR="00EB0498" w:rsidRDefault="00EB0498" w:rsidP="00EB0498">
      <w:permStart w:id="935476495" w:edGrp="everyone"/>
      <w:r>
        <w:t xml:space="preserve">We agree that it would be helpful to clarify what is meant by “disorderly trading conditions” and that it would be appropriate to define them as </w:t>
      </w:r>
      <w:r w:rsidRPr="00EB0498">
        <w:t xml:space="preserve">conditions “where maintenance of a fair, </w:t>
      </w:r>
      <w:r w:rsidRPr="00EB0498">
        <w:lastRenderedPageBreak/>
        <w:t>orderly and transparent execution of trades is compromised”</w:t>
      </w:r>
      <w:r>
        <w:t xml:space="preserve">.  This also fits well with the Market Abuse Regulation.  We recognise, however, that this will not satisfy all market participants because the words “fair”, “orderly” and “transparent” might be seen as just as much in need of clarification.  Nevertheless, we believe that any attempt at a </w:t>
      </w:r>
      <w:proofErr w:type="gramStart"/>
      <w:r>
        <w:t>crystal clear</w:t>
      </w:r>
      <w:proofErr w:type="gramEnd"/>
      <w:r>
        <w:t xml:space="preserve"> definition is bound to fall short, and, in consequence, appear to legitimise algorithmic behaviour that is damaging to the operation of the markets.  We explain our thinking below.</w:t>
      </w:r>
    </w:p>
    <w:p w14:paraId="13388855" w14:textId="77777777" w:rsidR="00EB0498" w:rsidRDefault="00EB0498" w:rsidP="00EB0498">
      <w:r>
        <w:t>The issue of market disorder is most often raised in reference to extremely volatile conditions.  We recall that EU regulators explored the idea of defining it in such terms but correctly abandoned this in response to strong arguments to the effect that, where there are sudden changes of market-sensitive information, extreme volatility can be an indication that the markets are operating fairly (by adjusting price swiftly to new levels).  If “extreme” volatility is not the problem, then perhaps it would be better to attempt a definition in terms of “excessive” volatility given the scale of the change in information.  But here too there are issues.  First, how could “disorder” in this sense be measured?  Who is to say what the correct amount of volatility should be?  And, secondly, to focus purely on volatility is to miss other aspects of market disorder: for example, excessive messaging resulting in sizeable latencies which offer arbitrage opportunities to those with the fastest connections and, thereby, affect the fair and orderly operation of the market while having negligible effect on price movement.</w:t>
      </w:r>
    </w:p>
    <w:p w14:paraId="7AD2EFBB" w14:textId="77777777" w:rsidR="00EB0498" w:rsidRDefault="00EB0498" w:rsidP="00EB0498">
      <w:r>
        <w:t xml:space="preserve">Perhaps, then, it might be thought preferable simply to list all the different types of disorderly trading conditions. Such an approach, however, would be dangerous as it could easily overlook </w:t>
      </w:r>
      <w:proofErr w:type="gramStart"/>
      <w:r>
        <w:t>less</w:t>
      </w:r>
      <w:proofErr w:type="gramEnd"/>
      <w:r>
        <w:t xml:space="preserve"> common aspects of disorder, thus allowing an unscrupulous algorithmic trader to create such conditions with impunity should they prove fruitful for their strategies.</w:t>
      </w:r>
    </w:p>
    <w:p w14:paraId="0943C462" w14:textId="77777777" w:rsidR="00EB0498" w:rsidRDefault="00EB0498" w:rsidP="00EB0498">
      <w:r>
        <w:t>To sum up, the definition suggested of disorderly trading conditions offers more clarity to market participants and is to be welcomed.  Market disorder can be manifested in many different ways, though, and regulators would be well advised to refrain from attempting to itemise all of these ways lest they appear to be legitimising by omission the deliberate creation of other conditions which happen to unfairly disadvantage some market participants.</w:t>
      </w:r>
    </w:p>
    <w:permEnd w:id="935476495"/>
    <w:p w14:paraId="31F310B3" w14:textId="77777777" w:rsidR="00F43578" w:rsidRDefault="00F43578" w:rsidP="00F43578">
      <w:r>
        <w:t>&lt;ESMA_QUESTION_ALGO_18&gt;</w:t>
      </w:r>
    </w:p>
    <w:p w14:paraId="54D466D6" w14:textId="77777777" w:rsidR="00F43578" w:rsidRDefault="00F43578" w:rsidP="00F43578"/>
    <w:p w14:paraId="737A0857" w14:textId="77777777" w:rsidR="00F43578" w:rsidRDefault="00F43578" w:rsidP="00F43578">
      <w:pPr>
        <w:pStyle w:val="Questionstyle"/>
        <w:numPr>
          <w:ilvl w:val="0"/>
          <w:numId w:val="17"/>
        </w:numPr>
        <w:spacing w:after="250" w:line="276" w:lineRule="auto"/>
      </w:pPr>
      <w:r>
        <w:t>: Do you agree that ESMA should provide additional guidance on the expectations concerning the checks and testing to be done, in particular for testing on disorderly trading conditions?</w:t>
      </w:r>
    </w:p>
    <w:p w14:paraId="2B9EE153" w14:textId="77777777" w:rsidR="00F43578" w:rsidRDefault="00F43578" w:rsidP="00F43578">
      <w:r>
        <w:t>&lt;ESMA_QUESTION_ALGO_19&gt;</w:t>
      </w:r>
    </w:p>
    <w:p w14:paraId="224CF6C4" w14:textId="77777777" w:rsidR="00EB0498" w:rsidRDefault="00EB0498" w:rsidP="00EB0498">
      <w:permStart w:id="91701692" w:edGrp="everyone"/>
      <w:r>
        <w:t xml:space="preserve">It would certainly be valuable for ESMA to provide additional guidance for testing on disorderly conditions.  It should stress that </w:t>
      </w:r>
      <w:r w:rsidRPr="00EB0498">
        <w:t>testing should be focused on the question of whether there are conditions in which an algorithm can create or contribute to market disorder</w:t>
      </w:r>
      <w:r>
        <w:t xml:space="preserve"> – this is not just stress testing to see if the algorithm can cope in difficult conditions.</w:t>
      </w:r>
    </w:p>
    <w:p w14:paraId="7DA385BB" w14:textId="77777777" w:rsidR="00EB0498" w:rsidRDefault="00EB0498" w:rsidP="00EB0498">
      <w:r>
        <w:t>ESMA should also make it clear that testing should be done on a platform which allows an algorithm to interact with other algorithms in a realistic simulation of a live market.  Platforms offering historical market replay cannot be sufficient for this task.  At best they can be modified to show some market impact but they cannot explore an algorithm’s vulnerability to the behaviour of other algorithms by allowing them to interact in the simulated market.  The 2018 FCA Review Paper “Algorithmic Trading Compliance in Wholesale Markets” is helpful on this point when it describes as good practice the development or use of “</w:t>
      </w:r>
      <w:r w:rsidRPr="00EB0498">
        <w:t>dynamic testing environments</w:t>
      </w:r>
      <w:r w:rsidRPr="006238EA">
        <w:t>, that not only consider how their algorithmic trading strategies perform in a period of market disruption, but also assess whether their strategy further contributes (in combination with other trading activity) to market disruption.</w:t>
      </w:r>
      <w:r>
        <w:t>”</w:t>
      </w:r>
    </w:p>
    <w:p w14:paraId="054E508C" w14:textId="283888C4" w:rsidR="00EB0498" w:rsidRDefault="00EB0498" w:rsidP="00EB0498">
      <w:r>
        <w:lastRenderedPageBreak/>
        <w:t xml:space="preserve">Another thing that might be stressed is that where an algorithm (for example a Smart Order Router) may access multiple venues, </w:t>
      </w:r>
      <w:r w:rsidR="00186CD0">
        <w:t>a suffi</w:t>
      </w:r>
      <w:r w:rsidR="00216DBD">
        <w:t>ci</w:t>
      </w:r>
      <w:r w:rsidR="00186CD0">
        <w:t>ent</w:t>
      </w:r>
      <w:r>
        <w:t xml:space="preserve"> set of venues </w:t>
      </w:r>
      <w:r w:rsidR="00216DBD">
        <w:t xml:space="preserve">(ideally the full set) </w:t>
      </w:r>
      <w:r>
        <w:t>should be simulated.  In practice this requires mechanisms for relating the price levels on the various venues, which adds complexity to the testing platform but can be achieved, in our experience, by simulating arbitrage trades.  Incidentally, this need to simulate multiple, related markets simultaneously is a fundamental reason why making use of a single exchange’s testing systems cannot be sufficient for algorithms trading on more than one venue.  See also our response to Q27.</w:t>
      </w:r>
    </w:p>
    <w:p w14:paraId="2874B6D8" w14:textId="77777777" w:rsidR="00EB0498" w:rsidRDefault="00EB0498" w:rsidP="00EB0498">
      <w:r>
        <w:t xml:space="preserve">We have argued in our response to Q18 that study of price movement alone is insufficient to capture the concept of market disorder.  For this </w:t>
      </w:r>
      <w:proofErr w:type="gramStart"/>
      <w:r>
        <w:t>reason</w:t>
      </w:r>
      <w:proofErr w:type="gramEnd"/>
      <w:r>
        <w:t xml:space="preserve"> we believe that behavioural market testing should examine (at least for CLOBs) more fundamental aspects of an algorithm’s interaction with a market such as the extent of liquidity consumption, the rate of messaging and whether the algorithm’s pattern of orders and modifications could be construed as misleading other market participants about the interest in trading on one or other sides of the market.  From our conversations with many investment firms it is clear that guidance on this issue from ESMA would be particularly valuable.</w:t>
      </w:r>
    </w:p>
    <w:p w14:paraId="209747D9" w14:textId="77777777" w:rsidR="00EB0498" w:rsidRDefault="00EB0498" w:rsidP="00EB0498">
      <w:r>
        <w:t xml:space="preserve">So </w:t>
      </w:r>
      <w:proofErr w:type="gramStart"/>
      <w:r>
        <w:t>far</w:t>
      </w:r>
      <w:proofErr w:type="gramEnd"/>
      <w:r>
        <w:t xml:space="preserve"> our remarks have focused on generic features of the required testing platform.  Turning to guidance on specific testing, we believe it would be a mistake for ESMA to attempt an exhaustive list of the problematic market circumstances to be explored: the algorithm’s designer and the firm should understand best its weaknesses and should not overlook testing for these even if they do not appear on the list.  Nevertheless, we believe it would be helpful to investment firms to specify that tests should include </w:t>
      </w:r>
      <w:r w:rsidRPr="00EB0498">
        <w:t>at least</w:t>
      </w:r>
      <w:r>
        <w:t xml:space="preserve"> the following: the effect of changing latency on the data and trade connections;  the effect of sudden drops in market liquidity; the extent of contribution to excess market movement in trending markets of various kinds; response to “fat finger” errors by other market participants;  vulnerability to front running; interactions with various kinds of abusive algorithms (e.g. spoofing, layering, momentum ignition, smoking, quote stuffing); and the effect of shutting off the algorithm.</w:t>
      </w:r>
    </w:p>
    <w:permEnd w:id="91701692"/>
    <w:p w14:paraId="1E171B54" w14:textId="77777777" w:rsidR="00F43578" w:rsidRDefault="00F43578" w:rsidP="00F43578">
      <w:r>
        <w:t>&lt;ESMA_QUESTION_ALGO_19&gt;</w:t>
      </w:r>
    </w:p>
    <w:p w14:paraId="778029EC" w14:textId="77777777" w:rsidR="00F43578" w:rsidRDefault="00F43578" w:rsidP="00F43578"/>
    <w:p w14:paraId="0AD53CB9" w14:textId="77777777" w:rsidR="00F43578" w:rsidRDefault="00F43578" w:rsidP="00F43578">
      <w:pPr>
        <w:pStyle w:val="Questionstyle"/>
        <w:numPr>
          <w:ilvl w:val="0"/>
          <w:numId w:val="17"/>
        </w:numPr>
        <w:spacing w:after="250" w:line="276" w:lineRule="auto"/>
      </w:pPr>
      <w:r>
        <w:t>: Would you agree that it could be beneficial if ESMA develops a prescribed format for the self-assessment foreseen in Article 9 of RTS 6?</w:t>
      </w:r>
    </w:p>
    <w:p w14:paraId="31872D98" w14:textId="77777777" w:rsidR="00F43578" w:rsidRDefault="00F43578" w:rsidP="00F43578">
      <w:r>
        <w:t>&lt;ESMA_QUESTION_ALGO_20&gt;</w:t>
      </w:r>
    </w:p>
    <w:p w14:paraId="29ECF663" w14:textId="77777777" w:rsidR="00F43578" w:rsidRDefault="00F43578" w:rsidP="00F43578">
      <w:permStart w:id="830364215" w:edGrp="everyone"/>
      <w:r>
        <w:t>TYPE YOUR TEXT HERE</w:t>
      </w:r>
    </w:p>
    <w:permEnd w:id="830364215"/>
    <w:p w14:paraId="02B50976" w14:textId="77777777" w:rsidR="00F43578" w:rsidRDefault="00F43578" w:rsidP="00F43578">
      <w:r>
        <w:t>&lt;ESMA_QUESTION_ALGO_20&gt;</w:t>
      </w:r>
    </w:p>
    <w:p w14:paraId="7638B101" w14:textId="77777777" w:rsidR="00F43578" w:rsidRDefault="00F43578" w:rsidP="00F43578"/>
    <w:p w14:paraId="77EB7BF5" w14:textId="77777777" w:rsidR="00F43578" w:rsidRDefault="00F43578" w:rsidP="00F43578">
      <w:pPr>
        <w:pStyle w:val="Questionstyle"/>
        <w:numPr>
          <w:ilvl w:val="0"/>
          <w:numId w:val="17"/>
        </w:numPr>
        <w:spacing w:after="250" w:line="276" w:lineRule="auto"/>
      </w:pPr>
      <w:r>
        <w:t>: Do you agree with the changes proposed to the self-assessment of Article 9 of RTS 6?</w:t>
      </w:r>
    </w:p>
    <w:p w14:paraId="1FFF5BDE" w14:textId="77777777" w:rsidR="00F43578" w:rsidRDefault="00F43578" w:rsidP="00F43578">
      <w:r>
        <w:t>&lt;ESMA_QUESTION_ALGO_21&gt;</w:t>
      </w:r>
    </w:p>
    <w:p w14:paraId="227422DA" w14:textId="77777777" w:rsidR="00F43578" w:rsidRDefault="00F43578" w:rsidP="00F43578">
      <w:permStart w:id="1799384931" w:edGrp="everyone"/>
      <w:r>
        <w:t>TYPE YOUR TEXT HERE</w:t>
      </w:r>
    </w:p>
    <w:permEnd w:id="1799384931"/>
    <w:p w14:paraId="5C69B872" w14:textId="77777777" w:rsidR="00F43578" w:rsidRDefault="00F43578" w:rsidP="00F43578">
      <w:r>
        <w:t>&lt;ESMA_QUESTION_ALGO_21&gt;</w:t>
      </w:r>
    </w:p>
    <w:p w14:paraId="5ED5D08B" w14:textId="77777777" w:rsidR="00F43578" w:rsidRDefault="00F43578" w:rsidP="00F43578"/>
    <w:p w14:paraId="4BAE4A40" w14:textId="77777777" w:rsidR="00F43578" w:rsidRDefault="00F43578" w:rsidP="00F43578">
      <w:pPr>
        <w:pStyle w:val="Questionstyle"/>
        <w:numPr>
          <w:ilvl w:val="0"/>
          <w:numId w:val="17"/>
        </w:numPr>
        <w:spacing w:after="250" w:line="276" w:lineRule="auto"/>
      </w:pPr>
      <w:r>
        <w:t>: Would you propose any other targeted legislative amendments to RTS 6? Please include a detailed explanation of the proposed amendment and of the underlying issue that this amendment would aim to tackle.</w:t>
      </w:r>
    </w:p>
    <w:p w14:paraId="78634659" w14:textId="77777777" w:rsidR="00F43578" w:rsidRDefault="00F43578" w:rsidP="00F43578">
      <w:r>
        <w:t>&lt;ESMA_QUESTION_ALGO_22&gt;</w:t>
      </w:r>
    </w:p>
    <w:p w14:paraId="138EC104" w14:textId="77777777" w:rsidR="00F43578" w:rsidRDefault="00F43578" w:rsidP="00F43578">
      <w:permStart w:id="818891985" w:edGrp="everyone"/>
      <w:r>
        <w:t>TYPE YOUR TEXT HERE</w:t>
      </w:r>
    </w:p>
    <w:permEnd w:id="818891985"/>
    <w:p w14:paraId="668F7385" w14:textId="77777777" w:rsidR="00F43578" w:rsidRDefault="00F43578" w:rsidP="00F43578">
      <w:r>
        <w:lastRenderedPageBreak/>
        <w:t>&lt;ESMA_QUESTION_ALGO_22&gt;</w:t>
      </w:r>
    </w:p>
    <w:p w14:paraId="284F9095" w14:textId="77777777" w:rsidR="00F43578" w:rsidRDefault="00F43578" w:rsidP="00F43578"/>
    <w:p w14:paraId="0F6A60C0" w14:textId="77777777" w:rsidR="00F43578" w:rsidRDefault="00F43578" w:rsidP="00F43578">
      <w:pPr>
        <w:pStyle w:val="Questionstyle"/>
        <w:numPr>
          <w:ilvl w:val="0"/>
          <w:numId w:val="17"/>
        </w:numPr>
        <w:spacing w:after="250" w:line="276" w:lineRule="auto"/>
      </w:pPr>
      <w:r>
        <w:t>: Do you agree with ESMA’s proposal to harmonize and create a clear structure for the performance of the self-assessment?</w:t>
      </w:r>
    </w:p>
    <w:p w14:paraId="7F0E5733" w14:textId="77777777" w:rsidR="00F43578" w:rsidRDefault="00F43578" w:rsidP="00F43578">
      <w:r>
        <w:t>&lt;ESMA_QUESTION_ALGO_23&gt;</w:t>
      </w:r>
    </w:p>
    <w:p w14:paraId="64343B3B" w14:textId="77777777" w:rsidR="00F43578" w:rsidRDefault="00F43578" w:rsidP="00F43578">
      <w:permStart w:id="400963781" w:edGrp="everyone"/>
      <w:r>
        <w:t>TYPE YOUR TEXT HERE</w:t>
      </w:r>
    </w:p>
    <w:permEnd w:id="400963781"/>
    <w:p w14:paraId="42D14271" w14:textId="77777777" w:rsidR="00F43578" w:rsidRDefault="00F43578" w:rsidP="00F43578">
      <w:r>
        <w:t>&lt;ESMA_QUESTION_ALGO_23&gt;</w:t>
      </w:r>
    </w:p>
    <w:p w14:paraId="70EEB420" w14:textId="77777777" w:rsidR="00F43578" w:rsidRDefault="00F43578" w:rsidP="00F43578"/>
    <w:p w14:paraId="10812FFB" w14:textId="77777777" w:rsidR="00F43578" w:rsidRDefault="00F43578" w:rsidP="00F43578">
      <w:pPr>
        <w:pStyle w:val="Questionstyle"/>
        <w:numPr>
          <w:ilvl w:val="0"/>
          <w:numId w:val="17"/>
        </w:numPr>
        <w:spacing w:after="250" w:line="276" w:lineRule="auto"/>
      </w:pPr>
      <w:r>
        <w:t>: Do you agree with limiting the self-assessment to every two years and to require trading venues to share it with their relevant NCA?</w:t>
      </w:r>
    </w:p>
    <w:p w14:paraId="471A6981" w14:textId="77777777" w:rsidR="00F43578" w:rsidRDefault="00F43578" w:rsidP="00F43578">
      <w:r>
        <w:t>&lt;ESMA_QUESTION_ALGO_24&gt;</w:t>
      </w:r>
    </w:p>
    <w:p w14:paraId="5B4E51FA" w14:textId="77777777" w:rsidR="00F43578" w:rsidRDefault="00F43578" w:rsidP="00F43578">
      <w:permStart w:id="1148655378" w:edGrp="everyone"/>
      <w:r>
        <w:t>TYPE YOUR TEXT HERE</w:t>
      </w:r>
    </w:p>
    <w:permEnd w:id="1148655378"/>
    <w:p w14:paraId="66ABD509" w14:textId="77777777" w:rsidR="00F43578" w:rsidRDefault="00F43578" w:rsidP="00F43578">
      <w:r>
        <w:t>&lt;ESMA_QUESTION_ALGO_24&gt;</w:t>
      </w:r>
    </w:p>
    <w:p w14:paraId="6918A5B7" w14:textId="77777777" w:rsidR="00F43578" w:rsidRDefault="00F43578" w:rsidP="00F43578"/>
    <w:p w14:paraId="719A4973" w14:textId="16E8AD6F" w:rsidR="00F43578" w:rsidRDefault="00F43578" w:rsidP="00F43578">
      <w:pPr>
        <w:pStyle w:val="Questionstyle"/>
        <w:numPr>
          <w:ilvl w:val="0"/>
          <w:numId w:val="17"/>
        </w:numPr>
        <w:spacing w:after="250" w:line="276" w:lineRule="auto"/>
      </w:pPr>
      <w:r>
        <w:t>: Do you agree with ESMA</w:t>
      </w:r>
      <w:r w:rsidR="000E23ED">
        <w:t>’s</w:t>
      </w:r>
      <w:r>
        <w:t xml:space="preserve"> analysis</w:t>
      </w:r>
      <w:r w:rsidR="000E23ED">
        <w:t xml:space="preserve"> about the</w:t>
      </w:r>
      <w:r>
        <w:t xml:space="preserve"> overlapping requirements between RTS 6 and 7? Are </w:t>
      </w:r>
      <w:r w:rsidR="000E23ED">
        <w:t>those overlaps considered beneficial, should they be removed or are there any gaps? Are there</w:t>
      </w:r>
      <w:r>
        <w:t xml:space="preserve"> any further points that should be clarified?</w:t>
      </w:r>
    </w:p>
    <w:p w14:paraId="4700B72A" w14:textId="77777777" w:rsidR="00F43578" w:rsidRDefault="00F43578" w:rsidP="00F43578">
      <w:r>
        <w:t>&lt;ESMA_QUESTION_ALGO_25&gt;</w:t>
      </w:r>
    </w:p>
    <w:p w14:paraId="24186AE2" w14:textId="77777777" w:rsidR="009C3216" w:rsidRDefault="009C3216" w:rsidP="009C3216">
      <w:permStart w:id="1410487780" w:edGrp="everyone"/>
      <w:r>
        <w:t>While there is overlap between RTS 6 and RTS 7 concerning algorithmic testing requirements, only Article 10 of RTS7 contains the obligation on investment firms both to certify to trading venues that their algorithms have been tested for their contribution to market disorder and to explain the testing (RTS7 Article 10 (1)).   We have found that many investment firms were unaware of these responsibilities because they did not occur in RTS 6.  It would, therefore, be very helpful to avoid misunderstanding by reproducing the relevant clauses in RTS 6.</w:t>
      </w:r>
      <w:r w:rsidRPr="00D26A53">
        <w:t xml:space="preserve"> </w:t>
      </w:r>
      <w:r>
        <w:t>In general overlapping requirements are beneficial in protecting fair and efficient markets by ensuring that both investment firms and venue operators have clear and consistent regulation which avoids gaps.</w:t>
      </w:r>
    </w:p>
    <w:p w14:paraId="57C925B5" w14:textId="77777777" w:rsidR="009C3216" w:rsidRPr="00A468F7" w:rsidRDefault="009C3216" w:rsidP="009C3216">
      <w:r>
        <w:t>We fully support ESMA’s decision to place the onus for testing on the investment firm and to require that they self-certify.</w:t>
      </w:r>
    </w:p>
    <w:permEnd w:id="1410487780"/>
    <w:p w14:paraId="18223146" w14:textId="77777777" w:rsidR="00F43578" w:rsidRDefault="00F43578" w:rsidP="00F43578">
      <w:r>
        <w:t>&lt;ESMA_QUESTION_ALGO_25&gt;</w:t>
      </w:r>
    </w:p>
    <w:p w14:paraId="72C90DF0" w14:textId="77777777" w:rsidR="00F43578" w:rsidRDefault="00F43578" w:rsidP="00F43578"/>
    <w:p w14:paraId="2628AEC8" w14:textId="77777777" w:rsidR="00F43578" w:rsidRDefault="00F43578" w:rsidP="00F43578">
      <w:pPr>
        <w:pStyle w:val="Questionstyle"/>
        <w:numPr>
          <w:ilvl w:val="0"/>
          <w:numId w:val="17"/>
        </w:numPr>
        <w:spacing w:after="250" w:line="276" w:lineRule="auto"/>
      </w:pPr>
      <w:r>
        <w:t xml:space="preserve">: What is your view with regards to the testing of algorithms requirements? Do you agree that more robust testing scenarios should be set? </w:t>
      </w:r>
    </w:p>
    <w:p w14:paraId="01C5F0D2" w14:textId="77777777" w:rsidR="00F43578" w:rsidRDefault="00F43578" w:rsidP="00F43578">
      <w:r>
        <w:t>&lt;ESMA_QUESTION_ALGO_26&gt;</w:t>
      </w:r>
    </w:p>
    <w:p w14:paraId="5690A536" w14:textId="77777777" w:rsidR="00945D31" w:rsidRPr="00A468F7" w:rsidRDefault="00945D31" w:rsidP="00945D31">
      <w:permStart w:id="1397362070" w:edGrp="everyone"/>
      <w:r w:rsidRPr="00A468F7">
        <w:t>We believe that the testing of algorithms for their contribution to disorderly trading conditions</w:t>
      </w:r>
      <w:r>
        <w:t xml:space="preserve"> is an important and indispensable part not only of MiFID II but also of establishing confidence that algorithms will not cause market disorder.  See our response to Q19 above for our views on testing scenarios.</w:t>
      </w:r>
    </w:p>
    <w:permEnd w:id="1397362070"/>
    <w:p w14:paraId="216D4625" w14:textId="77777777" w:rsidR="00F43578" w:rsidRDefault="00F43578" w:rsidP="00F43578">
      <w:r>
        <w:t>&lt;ESMA_QUESTION_ALGO_26&gt;</w:t>
      </w:r>
    </w:p>
    <w:p w14:paraId="7828B502" w14:textId="77777777" w:rsidR="00F43578" w:rsidRDefault="00F43578" w:rsidP="00F43578"/>
    <w:p w14:paraId="4CB4F713" w14:textId="77777777" w:rsidR="00F43578" w:rsidRDefault="00F43578" w:rsidP="00F43578">
      <w:pPr>
        <w:pStyle w:val="Questionstyle"/>
        <w:numPr>
          <w:ilvl w:val="0"/>
          <w:numId w:val="17"/>
        </w:numPr>
        <w:spacing w:after="250" w:line="276" w:lineRule="auto"/>
      </w:pPr>
      <w:r>
        <w:t>: Are the testing environments available for the testing of algorithms appropriate for this purpose?</w:t>
      </w:r>
    </w:p>
    <w:p w14:paraId="55777CBA" w14:textId="77777777" w:rsidR="00F43578" w:rsidRDefault="00F43578" w:rsidP="00F43578">
      <w:r>
        <w:t>&lt;ESMA_QUESTION_ALGO_27&gt;</w:t>
      </w:r>
    </w:p>
    <w:p w14:paraId="66BD9173" w14:textId="77777777" w:rsidR="00945D31" w:rsidRDefault="00945D31" w:rsidP="00945D31">
      <w:permStart w:id="136737856" w:edGrp="everyone"/>
      <w:r>
        <w:lastRenderedPageBreak/>
        <w:t xml:space="preserve">Testing environments are available for the testing of algorithms for their disposition to contribute to market disorder.  We ourselves have been deploying one solution to venues and investment firms for 9 years.  See our response to Q 17 for more details.  </w:t>
      </w:r>
    </w:p>
    <w:p w14:paraId="1181CBFC" w14:textId="77777777" w:rsidR="00945D31" w:rsidRDefault="00945D31" w:rsidP="00945D31">
      <w:r>
        <w:t>It is important to stress that platforms for this purpose cannot simply replay historical data.  They must produce a realistic simulation of a market (or collection of related markets) and allow the algorithm under test to interact with other algorithms. Further details are in our response to Q 18.</w:t>
      </w:r>
    </w:p>
    <w:p w14:paraId="3B7B48E8" w14:textId="77777777" w:rsidR="00945D31" w:rsidRDefault="00945D31" w:rsidP="00945D31">
      <w:r>
        <w:t>To the best of our knowledge, no trading venue yet offers a platform suitable for this kind of testing.  We doubt that trading venues will want to compete in this space, since they would need to offer simulations of other venues in order to be able to test algorithms designed to trade on multiple venues.</w:t>
      </w:r>
    </w:p>
    <w:permEnd w:id="136737856"/>
    <w:p w14:paraId="5A63B72F" w14:textId="77777777" w:rsidR="00F43578" w:rsidRDefault="00F43578" w:rsidP="00F43578">
      <w:r>
        <w:t>&lt;ESMA_QUESTION_ALGO_27&gt;</w:t>
      </w:r>
    </w:p>
    <w:p w14:paraId="3E7778DD" w14:textId="77777777" w:rsidR="00F43578" w:rsidRDefault="00F43578" w:rsidP="00F43578"/>
    <w:p w14:paraId="08649A9E" w14:textId="77777777" w:rsidR="00F43578" w:rsidRDefault="00F43578" w:rsidP="00F43578">
      <w:pPr>
        <w:pStyle w:val="Questionstyle"/>
        <w:numPr>
          <w:ilvl w:val="0"/>
          <w:numId w:val="17"/>
        </w:numPr>
        <w:spacing w:after="250" w:line="276" w:lineRule="auto"/>
      </w:pPr>
      <w:r>
        <w:t xml:space="preserve">: Do you agree with ESMA’s analysis that the circuit breaker mechanism achieved its objective to avoid significant disruptions to the orderliness of trading? </w:t>
      </w:r>
    </w:p>
    <w:p w14:paraId="168C5B32" w14:textId="77777777" w:rsidR="00F43578" w:rsidRDefault="00F43578" w:rsidP="00F43578">
      <w:r>
        <w:t>&lt;ESMA_QUESTION_ALGO_28&gt;</w:t>
      </w:r>
    </w:p>
    <w:p w14:paraId="21933EB2" w14:textId="77777777" w:rsidR="00F43578" w:rsidRDefault="00F43578" w:rsidP="00F43578">
      <w:permStart w:id="524302610" w:edGrp="everyone"/>
      <w:r>
        <w:t>TYPE YOUR TEXT HERE</w:t>
      </w:r>
    </w:p>
    <w:permEnd w:id="524302610"/>
    <w:p w14:paraId="28D8E89D" w14:textId="77777777" w:rsidR="00F43578" w:rsidRDefault="00F43578" w:rsidP="00F43578">
      <w:r>
        <w:t>&lt;ESMA_QUESTION_ALGO_28&gt;</w:t>
      </w:r>
    </w:p>
    <w:p w14:paraId="2460A07C" w14:textId="77777777" w:rsidR="00F43578" w:rsidRDefault="00F43578" w:rsidP="00F43578"/>
    <w:p w14:paraId="29F97988" w14:textId="77777777" w:rsidR="00F43578" w:rsidRDefault="00F43578" w:rsidP="00F43578">
      <w:pPr>
        <w:pStyle w:val="Questionstyle"/>
        <w:numPr>
          <w:ilvl w:val="0"/>
          <w:numId w:val="17"/>
        </w:numPr>
        <w:spacing w:after="250" w:line="276" w:lineRule="auto"/>
      </w:pPr>
      <w:r>
        <w:t>: Do you agree that the requirements under Article 48(5) of MiFID II complemented by RTS 7 and the guidelines on the calibration of circuit breakers and publication of trading halts under MiFID II remain appropriate? If not, what regulatory changes do you deem necessary?</w:t>
      </w:r>
    </w:p>
    <w:p w14:paraId="62B830FE" w14:textId="77777777" w:rsidR="00F43578" w:rsidRDefault="00F43578" w:rsidP="00F43578">
      <w:r>
        <w:t>&lt;ESMA_QUESTION_ALGO_29&gt;</w:t>
      </w:r>
    </w:p>
    <w:p w14:paraId="4F3C7144" w14:textId="77777777" w:rsidR="00F43578" w:rsidRDefault="00F43578" w:rsidP="00F43578">
      <w:permStart w:id="2087265348" w:edGrp="everyone"/>
      <w:r>
        <w:t>TYPE YOUR TEXT HERE</w:t>
      </w:r>
    </w:p>
    <w:permEnd w:id="2087265348"/>
    <w:p w14:paraId="5CD2143E" w14:textId="77777777" w:rsidR="00F43578" w:rsidRDefault="00F43578" w:rsidP="00F43578">
      <w:r>
        <w:t>&lt;ESMA_QUESTION_ALGO_29&gt;</w:t>
      </w:r>
    </w:p>
    <w:p w14:paraId="025F86DD" w14:textId="77777777" w:rsidR="00F43578" w:rsidRDefault="00F43578" w:rsidP="00F43578"/>
    <w:p w14:paraId="25C574D3" w14:textId="77777777" w:rsidR="00F43578" w:rsidRDefault="00F43578" w:rsidP="00F43578">
      <w:pPr>
        <w:pStyle w:val="Questionstyle"/>
        <w:numPr>
          <w:ilvl w:val="0"/>
          <w:numId w:val="17"/>
        </w:numPr>
        <w:spacing w:after="250" w:line="276" w:lineRule="auto"/>
      </w:pPr>
      <w:r>
        <w:t>: Do you agree that the co-location services and fees structures are fair and non-discriminatory? Please elaborate.</w:t>
      </w:r>
    </w:p>
    <w:p w14:paraId="231F8066" w14:textId="77777777" w:rsidR="00F43578" w:rsidRDefault="00F43578" w:rsidP="00F43578">
      <w:r>
        <w:t>&lt;ESMA_QUESTION_ALGO_30&gt;</w:t>
      </w:r>
    </w:p>
    <w:p w14:paraId="0A8D86F3" w14:textId="77777777" w:rsidR="00F43578" w:rsidRDefault="00F43578" w:rsidP="00F43578">
      <w:permStart w:id="40969141" w:edGrp="everyone"/>
      <w:r>
        <w:t>TYPE YOUR TEXT HERE</w:t>
      </w:r>
    </w:p>
    <w:permEnd w:id="40969141"/>
    <w:p w14:paraId="727ECD19" w14:textId="77777777" w:rsidR="00F43578" w:rsidRDefault="00F43578" w:rsidP="00F43578">
      <w:r>
        <w:t>&lt;ESMA_QUESTION_ALGO_30&gt;</w:t>
      </w:r>
    </w:p>
    <w:p w14:paraId="058F3A76" w14:textId="77777777" w:rsidR="00F43578" w:rsidRDefault="00F43578" w:rsidP="00F43578"/>
    <w:p w14:paraId="62C27670" w14:textId="77777777" w:rsidR="00F43578" w:rsidRDefault="00F43578" w:rsidP="00F43578">
      <w:pPr>
        <w:pStyle w:val="Questionstyle"/>
        <w:numPr>
          <w:ilvl w:val="0"/>
          <w:numId w:val="17"/>
        </w:numPr>
        <w:spacing w:after="250" w:line="276" w:lineRule="auto"/>
      </w:pPr>
      <w:r>
        <w:t>: Do you think that the disclosures under RTS 10 made by the trading venues are sufficient or should they be harmonized among the different entities? Please explain.</w:t>
      </w:r>
    </w:p>
    <w:p w14:paraId="5946A205" w14:textId="77777777" w:rsidR="00F43578" w:rsidRDefault="00F43578" w:rsidP="00F43578">
      <w:r>
        <w:t>&lt;ESMA_QUESTION_ALGO_31&gt;</w:t>
      </w:r>
    </w:p>
    <w:p w14:paraId="05C272E9" w14:textId="77777777" w:rsidR="00F43578" w:rsidRDefault="00F43578" w:rsidP="00F43578">
      <w:permStart w:id="1697211100" w:edGrp="everyone"/>
      <w:r>
        <w:t>TYPE YOUR TEXT HERE</w:t>
      </w:r>
    </w:p>
    <w:permEnd w:id="1697211100"/>
    <w:p w14:paraId="0FBF0700" w14:textId="77777777" w:rsidR="00F43578" w:rsidRDefault="00F43578" w:rsidP="00F43578">
      <w:r>
        <w:t>&lt;ESMA_QUESTION_ALGO_31&gt;</w:t>
      </w:r>
    </w:p>
    <w:p w14:paraId="2E7C40E0" w14:textId="77777777" w:rsidR="00F43578" w:rsidRDefault="00F43578" w:rsidP="00F43578"/>
    <w:p w14:paraId="6FD19BDA" w14:textId="77777777" w:rsidR="00F43578" w:rsidRDefault="00F43578" w:rsidP="00F43578">
      <w:pPr>
        <w:pStyle w:val="Questionstyle"/>
        <w:numPr>
          <w:ilvl w:val="0"/>
          <w:numId w:val="17"/>
        </w:numPr>
        <w:spacing w:after="250" w:line="276" w:lineRule="auto"/>
      </w:pPr>
      <w:r>
        <w:t>: Do you agree with ESMA’s proposal to set out the maximum OTR ratio, calibrated per asset class?</w:t>
      </w:r>
    </w:p>
    <w:p w14:paraId="5754E92A" w14:textId="77777777" w:rsidR="00F43578" w:rsidRDefault="00F43578" w:rsidP="00F43578">
      <w:r>
        <w:t>&lt;ESMA_QUESTION_ALGO_32&gt;</w:t>
      </w:r>
    </w:p>
    <w:p w14:paraId="6F81CA8B" w14:textId="77777777" w:rsidR="00F43578" w:rsidRDefault="00F43578" w:rsidP="00F43578">
      <w:permStart w:id="1506355568" w:edGrp="everyone"/>
      <w:r>
        <w:t>TYPE YOUR TEXT HERE</w:t>
      </w:r>
    </w:p>
    <w:permEnd w:id="1506355568"/>
    <w:p w14:paraId="614431FA" w14:textId="77777777" w:rsidR="00F43578" w:rsidRDefault="00F43578" w:rsidP="00F43578">
      <w:r>
        <w:lastRenderedPageBreak/>
        <w:t>&lt;ESMA_QUESTION_ALGO_32&gt;</w:t>
      </w:r>
    </w:p>
    <w:p w14:paraId="103E2ADA" w14:textId="77777777" w:rsidR="00F43578" w:rsidRDefault="00F43578" w:rsidP="00F43578"/>
    <w:p w14:paraId="3BFE974E" w14:textId="77777777" w:rsidR="00F43578" w:rsidRDefault="00F43578" w:rsidP="00F43578">
      <w:pPr>
        <w:pStyle w:val="Questionstyle"/>
        <w:numPr>
          <w:ilvl w:val="0"/>
          <w:numId w:val="17"/>
        </w:numPr>
        <w:spacing w:after="250" w:line="276" w:lineRule="auto"/>
      </w:pPr>
      <w:r>
        <w:t xml:space="preserve">Q33: Do you agree that the maximum limits are not frequently exceeded? Please explain any potential underlying issues in this respect that should be recognised. </w:t>
      </w:r>
    </w:p>
    <w:p w14:paraId="30FF6853" w14:textId="77777777" w:rsidR="00F43578" w:rsidRDefault="00F43578" w:rsidP="00F43578">
      <w:r>
        <w:t>&lt;ESMA_QUESTION_ALGO_33&gt;</w:t>
      </w:r>
    </w:p>
    <w:p w14:paraId="5151FB96" w14:textId="77777777" w:rsidR="00F43578" w:rsidRDefault="00F43578" w:rsidP="00F43578">
      <w:permStart w:id="1441803238" w:edGrp="everyone"/>
      <w:r>
        <w:t>TYPE YOUR TEXT HERE</w:t>
      </w:r>
    </w:p>
    <w:permEnd w:id="1441803238"/>
    <w:p w14:paraId="512D959D" w14:textId="77777777" w:rsidR="00F43578" w:rsidRDefault="00F43578" w:rsidP="00F43578">
      <w:r>
        <w:t>&lt;ESMA_QUESTION_ALGO_33&gt;</w:t>
      </w:r>
    </w:p>
    <w:p w14:paraId="5CD185FE" w14:textId="77777777" w:rsidR="00F43578" w:rsidRDefault="00F43578" w:rsidP="00F43578"/>
    <w:p w14:paraId="6D0E58EE" w14:textId="77777777" w:rsidR="00F43578" w:rsidRDefault="00F43578" w:rsidP="00F43578">
      <w:pPr>
        <w:pStyle w:val="Questionstyle"/>
        <w:numPr>
          <w:ilvl w:val="0"/>
          <w:numId w:val="17"/>
        </w:numPr>
        <w:spacing w:after="250" w:line="276" w:lineRule="auto"/>
      </w:pPr>
      <w:r>
        <w:t>: Do you agree with the consequences as described of exceeding the maximum limits or should there be a more convergent approach? Please provide any comment or suggestion regarding the procedures in place by trading venues in case of a member exceeding the prescribed limit.</w:t>
      </w:r>
    </w:p>
    <w:p w14:paraId="5A76A5BC" w14:textId="77777777" w:rsidR="00F43578" w:rsidRDefault="00F43578" w:rsidP="00F43578">
      <w:r>
        <w:t>&lt;ESMA_QUESTION_ALGO_34&gt;</w:t>
      </w:r>
    </w:p>
    <w:p w14:paraId="14C10021" w14:textId="77777777" w:rsidR="00F43578" w:rsidRDefault="00F43578" w:rsidP="00F43578">
      <w:permStart w:id="2142314160" w:edGrp="everyone"/>
      <w:r>
        <w:t>TYPE YOUR TEXT HERE</w:t>
      </w:r>
    </w:p>
    <w:permEnd w:id="2142314160"/>
    <w:p w14:paraId="4B2EBBDE" w14:textId="77777777" w:rsidR="00F43578" w:rsidRDefault="00F43578" w:rsidP="00F43578">
      <w:r>
        <w:t>&lt;ESMA_QUESTION_ALGO_34&gt;</w:t>
      </w:r>
    </w:p>
    <w:p w14:paraId="5AEA113C" w14:textId="77777777" w:rsidR="00F43578" w:rsidRDefault="00F43578" w:rsidP="00F43578"/>
    <w:p w14:paraId="60A3FF9D" w14:textId="77777777" w:rsidR="00F43578" w:rsidRDefault="00F43578" w:rsidP="00F43578">
      <w:pPr>
        <w:pStyle w:val="Questionstyle"/>
        <w:numPr>
          <w:ilvl w:val="0"/>
          <w:numId w:val="17"/>
        </w:numPr>
        <w:spacing w:after="250" w:line="276" w:lineRule="auto"/>
      </w:pPr>
      <w:r>
        <w:t xml:space="preserve">: Do you agree with the need to improve the notification process in case of IT incidents and system outages? Beyond the notification process between NCAs and ESMA, which improvements could be done regarding communication of incidents to the public?  </w:t>
      </w:r>
    </w:p>
    <w:p w14:paraId="0E921B8E" w14:textId="77777777" w:rsidR="00F43578" w:rsidRDefault="00F43578" w:rsidP="00F43578">
      <w:r>
        <w:t>&lt;ESMA_QUESTION_ALGO_35&gt;</w:t>
      </w:r>
    </w:p>
    <w:p w14:paraId="1637D12F" w14:textId="77777777" w:rsidR="00F43578" w:rsidRDefault="00F43578" w:rsidP="00F43578">
      <w:permStart w:id="1081607916" w:edGrp="everyone"/>
      <w:r>
        <w:t>TYPE YOUR TEXT HERE</w:t>
      </w:r>
    </w:p>
    <w:permEnd w:id="1081607916"/>
    <w:p w14:paraId="7660AD32" w14:textId="77777777" w:rsidR="00F43578" w:rsidRDefault="00F43578" w:rsidP="00F43578">
      <w:r>
        <w:t>&lt;ESMA_QUESTION_ALGO_35&gt;</w:t>
      </w:r>
    </w:p>
    <w:p w14:paraId="75E14F0C" w14:textId="77777777" w:rsidR="00F43578" w:rsidRDefault="00F43578" w:rsidP="00F43578"/>
    <w:p w14:paraId="5FA2712D" w14:textId="77777777" w:rsidR="00F43578" w:rsidRDefault="00F43578" w:rsidP="00F43578">
      <w:pPr>
        <w:pStyle w:val="Questionstyle"/>
        <w:numPr>
          <w:ilvl w:val="0"/>
          <w:numId w:val="17"/>
        </w:numPr>
        <w:spacing w:after="250" w:line="276" w:lineRule="auto"/>
      </w:pPr>
      <w:r>
        <w:t>: Do you believe any initiative should be put forward to ensure there is more continuity on trading in case of an outage on the main market, e.g. by requiring algo traders to use more than one reference data point?</w:t>
      </w:r>
    </w:p>
    <w:p w14:paraId="75DCA1E3" w14:textId="77777777" w:rsidR="00F43578" w:rsidRDefault="00F43578" w:rsidP="00F43578">
      <w:r>
        <w:t>&lt;ESMA_QUESTION_ALGO_36&gt;</w:t>
      </w:r>
    </w:p>
    <w:p w14:paraId="2C3B79CD" w14:textId="77777777" w:rsidR="00F43578" w:rsidRDefault="00F43578" w:rsidP="00F43578">
      <w:permStart w:id="1046965136" w:edGrp="everyone"/>
      <w:r>
        <w:t>TYPE YOUR TEXT HERE</w:t>
      </w:r>
    </w:p>
    <w:permEnd w:id="1046965136"/>
    <w:p w14:paraId="00BC7C87" w14:textId="77777777" w:rsidR="00F43578" w:rsidRDefault="00F43578" w:rsidP="00F43578">
      <w:r>
        <w:t>&lt;ESMA_QUESTION_ALGO_36&gt;</w:t>
      </w:r>
    </w:p>
    <w:p w14:paraId="5A01EC5B" w14:textId="77777777" w:rsidR="00F43578" w:rsidRDefault="00F43578" w:rsidP="00F43578"/>
    <w:p w14:paraId="16D54A6F" w14:textId="77777777" w:rsidR="00F43578" w:rsidRDefault="00F43578" w:rsidP="00F43578">
      <w:pPr>
        <w:pStyle w:val="Questionstyle"/>
        <w:numPr>
          <w:ilvl w:val="0"/>
          <w:numId w:val="17"/>
        </w:numPr>
        <w:spacing w:after="250" w:line="276" w:lineRule="auto"/>
      </w:pPr>
      <w:r>
        <w:t>: Do you agree with the view that the tick size regime had overall a positive effect on market depth and transaction costs?</w:t>
      </w:r>
    </w:p>
    <w:p w14:paraId="0F954E6E" w14:textId="77777777" w:rsidR="00F43578" w:rsidRDefault="00F43578" w:rsidP="00F43578">
      <w:r>
        <w:t>&lt;ESMA_QUESTION_ALGO_37&gt;</w:t>
      </w:r>
    </w:p>
    <w:p w14:paraId="6DEE9E16" w14:textId="77777777" w:rsidR="00F43578" w:rsidRDefault="00F43578" w:rsidP="00F43578">
      <w:permStart w:id="1180910868" w:edGrp="everyone"/>
      <w:r>
        <w:t>TYPE YOUR TEXT HERE</w:t>
      </w:r>
    </w:p>
    <w:permEnd w:id="1180910868"/>
    <w:p w14:paraId="7633A0CF" w14:textId="77777777" w:rsidR="00F43578" w:rsidRDefault="00F43578" w:rsidP="00F43578">
      <w:r>
        <w:t>&lt;ESMA_QUESTION_ALGO_37&gt;</w:t>
      </w:r>
    </w:p>
    <w:p w14:paraId="35AD17EA" w14:textId="77777777" w:rsidR="00F43578" w:rsidRDefault="00F43578" w:rsidP="00F43578"/>
    <w:p w14:paraId="4C7B4971" w14:textId="77777777" w:rsidR="00F43578" w:rsidRDefault="00F43578" w:rsidP="00F43578">
      <w:pPr>
        <w:pStyle w:val="Questionstyle"/>
        <w:numPr>
          <w:ilvl w:val="0"/>
          <w:numId w:val="17"/>
        </w:numPr>
        <w:spacing w:after="250" w:line="276" w:lineRule="auto"/>
      </w:pPr>
      <w:r>
        <w:t>: Is there any further issue you would like to highlight regarding tick size regime?</w:t>
      </w:r>
    </w:p>
    <w:p w14:paraId="30BD614C" w14:textId="77777777" w:rsidR="00F43578" w:rsidRDefault="00F43578" w:rsidP="00F43578">
      <w:r>
        <w:t>&lt;ESMA_QUESTION_ALGO_38&gt;</w:t>
      </w:r>
    </w:p>
    <w:p w14:paraId="6C4A7401" w14:textId="77777777" w:rsidR="00F43578" w:rsidRDefault="00F43578" w:rsidP="00F43578">
      <w:permStart w:id="2294546" w:edGrp="everyone"/>
      <w:r>
        <w:t>TYPE YOUR TEXT HERE</w:t>
      </w:r>
    </w:p>
    <w:permEnd w:id="2294546"/>
    <w:p w14:paraId="7F512A91" w14:textId="77777777" w:rsidR="00F43578" w:rsidRDefault="00F43578" w:rsidP="00F43578">
      <w:r>
        <w:t>&lt;ESMA_QUESTION_ALGO_38&gt;</w:t>
      </w:r>
    </w:p>
    <w:p w14:paraId="67DB0591" w14:textId="77777777" w:rsidR="00F43578" w:rsidRDefault="00F43578" w:rsidP="00F43578"/>
    <w:p w14:paraId="5871867B" w14:textId="77777777" w:rsidR="00F43578" w:rsidRDefault="00F43578" w:rsidP="00F43578">
      <w:pPr>
        <w:pStyle w:val="Questionstyle"/>
        <w:numPr>
          <w:ilvl w:val="0"/>
          <w:numId w:val="17"/>
        </w:numPr>
        <w:spacing w:after="250" w:line="276" w:lineRule="auto"/>
      </w:pPr>
      <w:r>
        <w:lastRenderedPageBreak/>
        <w:t>: Do You agree with the proposal not to amend the tick size regime for third country shares? Please explain.</w:t>
      </w:r>
    </w:p>
    <w:p w14:paraId="164111B9" w14:textId="77777777" w:rsidR="00F43578" w:rsidRDefault="00F43578" w:rsidP="00F43578">
      <w:r>
        <w:t>&lt;ESMA_QUESTION_ALGO_39&gt;</w:t>
      </w:r>
    </w:p>
    <w:p w14:paraId="5951B568" w14:textId="77777777" w:rsidR="00F43578" w:rsidRDefault="00F43578" w:rsidP="00F43578">
      <w:permStart w:id="39611011" w:edGrp="everyone"/>
      <w:r>
        <w:t>TYPE YOUR TEXT HERE</w:t>
      </w:r>
    </w:p>
    <w:permEnd w:id="39611011"/>
    <w:p w14:paraId="2EA93066" w14:textId="77777777" w:rsidR="00F43578" w:rsidRDefault="00F43578" w:rsidP="00F43578">
      <w:r>
        <w:t>&lt;ESMA_QUESTION_ALGO_39&gt;</w:t>
      </w:r>
    </w:p>
    <w:p w14:paraId="2BB275D3" w14:textId="77777777" w:rsidR="00F43578" w:rsidRDefault="00F43578" w:rsidP="00F43578"/>
    <w:p w14:paraId="785EDF0A" w14:textId="77777777" w:rsidR="00F43578" w:rsidRDefault="00F43578" w:rsidP="00F43578">
      <w:pPr>
        <w:pStyle w:val="Questionstyle"/>
        <w:numPr>
          <w:ilvl w:val="0"/>
          <w:numId w:val="17"/>
        </w:numPr>
        <w:spacing w:after="250" w:line="276" w:lineRule="auto"/>
      </w:pPr>
      <w:r>
        <w:t>: Do you agree with the proposal to widen the scope of the tick size regime to all ETFs? Would this pose challenges in your view? Please explain.</w:t>
      </w:r>
    </w:p>
    <w:p w14:paraId="6A9F7618" w14:textId="77777777" w:rsidR="00F43578" w:rsidRDefault="00F43578" w:rsidP="00F43578">
      <w:r>
        <w:t>&lt;ESMA_QUESTION_ALGO_40&gt;</w:t>
      </w:r>
    </w:p>
    <w:p w14:paraId="0282737A" w14:textId="77777777" w:rsidR="00F43578" w:rsidRDefault="00F43578" w:rsidP="00F43578">
      <w:permStart w:id="1982406894" w:edGrp="everyone"/>
      <w:r>
        <w:t>TYPE YOUR TEXT HERE</w:t>
      </w:r>
    </w:p>
    <w:permEnd w:id="1982406894"/>
    <w:p w14:paraId="6194D35A" w14:textId="77777777" w:rsidR="00F43578" w:rsidRDefault="00F43578" w:rsidP="00F43578">
      <w:r>
        <w:t>&lt;ESMA_QUESTION_ALGO_40&gt;</w:t>
      </w:r>
    </w:p>
    <w:p w14:paraId="257D2134" w14:textId="77777777" w:rsidR="00F43578" w:rsidRDefault="00F43578" w:rsidP="00F43578"/>
    <w:p w14:paraId="4C6F9BE3" w14:textId="77777777" w:rsidR="00F43578" w:rsidRDefault="00F43578" w:rsidP="00F43578">
      <w:pPr>
        <w:pStyle w:val="Questionstyle"/>
        <w:numPr>
          <w:ilvl w:val="0"/>
          <w:numId w:val="17"/>
        </w:numPr>
        <w:spacing w:after="250" w:line="276" w:lineRule="auto"/>
      </w:pPr>
      <w:r>
        <w:t>: Do you agree with the proposal not to widen the scope of the tick size regime to non-equity instruments? Please explain.</w:t>
      </w:r>
    </w:p>
    <w:p w14:paraId="70BC1EB1" w14:textId="77777777" w:rsidR="00F43578" w:rsidRDefault="00F43578" w:rsidP="00F43578">
      <w:r>
        <w:t>&lt;ESMA_QUESTION_ALGO_41&gt;</w:t>
      </w:r>
    </w:p>
    <w:p w14:paraId="7BF25439" w14:textId="77777777" w:rsidR="00F43578" w:rsidRDefault="00F43578" w:rsidP="00F43578">
      <w:permStart w:id="788939487" w:edGrp="everyone"/>
      <w:r>
        <w:t>TYPE YOUR TEXT HERE</w:t>
      </w:r>
    </w:p>
    <w:permEnd w:id="788939487"/>
    <w:p w14:paraId="1A960C84" w14:textId="77777777" w:rsidR="00F43578" w:rsidRDefault="00F43578" w:rsidP="00F43578">
      <w:r>
        <w:t>&lt;ESMA_QUESTION_ALGO_41&gt;</w:t>
      </w:r>
    </w:p>
    <w:p w14:paraId="096AD689" w14:textId="77777777" w:rsidR="00F43578" w:rsidRDefault="00F43578" w:rsidP="00F43578"/>
    <w:p w14:paraId="62B4EA2F" w14:textId="77777777" w:rsidR="00F43578" w:rsidRDefault="00F43578" w:rsidP="00F43578">
      <w:pPr>
        <w:pStyle w:val="Questionstyle"/>
        <w:numPr>
          <w:ilvl w:val="0"/>
          <w:numId w:val="17"/>
        </w:numPr>
        <w:spacing w:after="250" w:line="276" w:lineRule="auto"/>
      </w:pPr>
      <w:r>
        <w:t xml:space="preserve">: Do you agree with ESMA findings and assessment of the current MiFID II market making regime? </w:t>
      </w:r>
    </w:p>
    <w:p w14:paraId="5188F18D" w14:textId="77777777" w:rsidR="00F43578" w:rsidRDefault="00F43578" w:rsidP="00F43578">
      <w:r>
        <w:t>&lt;ESMA_QUESTION_ALGO_42&gt;</w:t>
      </w:r>
    </w:p>
    <w:p w14:paraId="0DA79E52" w14:textId="77777777" w:rsidR="00F43578" w:rsidRDefault="00F43578" w:rsidP="00F43578">
      <w:permStart w:id="201994906" w:edGrp="everyone"/>
      <w:r>
        <w:t>TYPE YOUR TEXT HERE</w:t>
      </w:r>
    </w:p>
    <w:permEnd w:id="201994906"/>
    <w:p w14:paraId="72715912" w14:textId="77777777" w:rsidR="00F43578" w:rsidRDefault="00F43578" w:rsidP="00F43578">
      <w:r>
        <w:t>&lt;ESMA_QUESTION_ALGO_42&gt;</w:t>
      </w:r>
    </w:p>
    <w:p w14:paraId="01730AF8" w14:textId="77777777" w:rsidR="00F43578" w:rsidRDefault="00F43578" w:rsidP="00F43578"/>
    <w:p w14:paraId="35787049" w14:textId="77777777" w:rsidR="00F43578" w:rsidRDefault="00F43578" w:rsidP="00F43578">
      <w:pPr>
        <w:pStyle w:val="Questionstyle"/>
        <w:numPr>
          <w:ilvl w:val="0"/>
          <w:numId w:val="17"/>
        </w:numPr>
        <w:spacing w:after="250" w:line="276" w:lineRule="auto"/>
      </w:pPr>
      <w:r>
        <w:t>: What do you think of ESMA proposals and suggested amendments to RTS 8? In your view, what other aspects of the market making regime require to be amended and how?</w:t>
      </w:r>
    </w:p>
    <w:p w14:paraId="68787018" w14:textId="77777777" w:rsidR="00F43578" w:rsidRDefault="00F43578" w:rsidP="00F43578">
      <w:r>
        <w:t>&lt;ESMA_QUESTION_ALGO_43&gt;</w:t>
      </w:r>
    </w:p>
    <w:p w14:paraId="6F712A46" w14:textId="77777777" w:rsidR="00F43578" w:rsidRDefault="00F43578" w:rsidP="00F43578">
      <w:permStart w:id="508756802" w:edGrp="everyone"/>
      <w:r>
        <w:t>TYPE YOUR TEXT HERE</w:t>
      </w:r>
    </w:p>
    <w:permEnd w:id="508756802"/>
    <w:p w14:paraId="636FAC4C" w14:textId="77777777" w:rsidR="00F43578" w:rsidRDefault="00F43578" w:rsidP="00F43578">
      <w:r>
        <w:t>&lt;ESMA_QUESTION_ALGO_43&gt;</w:t>
      </w:r>
    </w:p>
    <w:p w14:paraId="4E31DCF7" w14:textId="77777777" w:rsidR="00F43578" w:rsidRDefault="00F43578" w:rsidP="00F43578"/>
    <w:p w14:paraId="69F6C526" w14:textId="77777777" w:rsidR="00F43578" w:rsidRDefault="00F43578" w:rsidP="00F43578">
      <w:pPr>
        <w:pStyle w:val="Questionstyle"/>
        <w:numPr>
          <w:ilvl w:val="0"/>
          <w:numId w:val="17"/>
        </w:numPr>
        <w:spacing w:after="250" w:line="276" w:lineRule="auto"/>
      </w:pPr>
      <w:r>
        <w:t xml:space="preserve">: What are market participants views regarding the flexibility left in the MiFID II market making regime? Would you agree with ESMA further clarifying certain relevant concepts? If yes, which ones? </w:t>
      </w:r>
    </w:p>
    <w:p w14:paraId="3AF61F57" w14:textId="77777777" w:rsidR="00F43578" w:rsidRDefault="00F43578" w:rsidP="00F43578">
      <w:r>
        <w:t>&lt;ESMA_QUESTION_ALGO_44&gt;</w:t>
      </w:r>
    </w:p>
    <w:p w14:paraId="0F1D32F6" w14:textId="77777777" w:rsidR="00F43578" w:rsidRDefault="00F43578" w:rsidP="00F43578">
      <w:permStart w:id="1520175509" w:edGrp="everyone"/>
      <w:r>
        <w:t>TYPE YOUR TEXT HERE</w:t>
      </w:r>
    </w:p>
    <w:permEnd w:id="1520175509"/>
    <w:p w14:paraId="6E38BF7C" w14:textId="77777777" w:rsidR="00F43578" w:rsidRDefault="00F43578" w:rsidP="00F43578">
      <w:r>
        <w:t>&lt;ESMA_QUESTION_ALGO_44&gt;</w:t>
      </w:r>
    </w:p>
    <w:p w14:paraId="1216FA20" w14:textId="77777777" w:rsidR="00F43578" w:rsidRDefault="00F43578" w:rsidP="00F43578"/>
    <w:p w14:paraId="16865DB1" w14:textId="77777777" w:rsidR="00F43578" w:rsidRDefault="00F43578" w:rsidP="00F43578">
      <w:pPr>
        <w:pStyle w:val="Questionstyle"/>
        <w:numPr>
          <w:ilvl w:val="0"/>
          <w:numId w:val="17"/>
        </w:numPr>
        <w:spacing w:after="250" w:line="276" w:lineRule="auto"/>
      </w:pPr>
      <w:r>
        <w:t xml:space="preserve">: Could you please describe how Primary Dealers agreements are designed (number of designated Primary Dealers, transparency about investment firms having signed such agreements, typical obligations contained, etc…). Do you consider that Primary Dealers should be exempted from the Article 1 of RTS 8? Do you consider that this can introduce a regulatory loophole? </w:t>
      </w:r>
    </w:p>
    <w:p w14:paraId="3BC50E64" w14:textId="77777777" w:rsidR="00F43578" w:rsidRDefault="00F43578" w:rsidP="00F43578">
      <w:r>
        <w:lastRenderedPageBreak/>
        <w:t>&lt;ESMA_QUESTION_ALGO_45&gt;</w:t>
      </w:r>
    </w:p>
    <w:p w14:paraId="11C5E9EC" w14:textId="77777777" w:rsidR="00F43578" w:rsidRDefault="00F43578" w:rsidP="00F43578">
      <w:permStart w:id="263281226" w:edGrp="everyone"/>
      <w:r>
        <w:t>TYPE YOUR TEXT HERE</w:t>
      </w:r>
    </w:p>
    <w:permEnd w:id="263281226"/>
    <w:p w14:paraId="70ABC32C" w14:textId="77777777" w:rsidR="00F43578" w:rsidRDefault="00F43578" w:rsidP="00F43578">
      <w:r>
        <w:t>&lt;ESMA_QUESTION_ALGO_45&gt;</w:t>
      </w:r>
    </w:p>
    <w:p w14:paraId="086B50EB" w14:textId="77777777" w:rsidR="00F43578" w:rsidRDefault="00F43578" w:rsidP="00F43578"/>
    <w:p w14:paraId="180C0A6F" w14:textId="77777777" w:rsidR="00F43578" w:rsidRDefault="00F43578" w:rsidP="00F43578">
      <w:pPr>
        <w:pStyle w:val="Questionstyle"/>
        <w:numPr>
          <w:ilvl w:val="0"/>
          <w:numId w:val="17"/>
        </w:numPr>
        <w:spacing w:after="250" w:line="276" w:lineRule="auto"/>
      </w:pPr>
      <w:r>
        <w:t xml:space="preserve">: Do you think that venues which introduced asymmetric speedbumps provide enough information regarding the mechanism used? If not, what additional information would be useful to disclose to market participants? </w:t>
      </w:r>
    </w:p>
    <w:p w14:paraId="20F90D9B" w14:textId="77777777" w:rsidR="00F43578" w:rsidRDefault="00F43578" w:rsidP="00F43578">
      <w:r>
        <w:t>&lt;ESMA_QUESTION_ALGO_46&gt;</w:t>
      </w:r>
    </w:p>
    <w:p w14:paraId="0D8BBF84" w14:textId="77777777" w:rsidR="00F43578" w:rsidRDefault="00F43578" w:rsidP="00F43578">
      <w:permStart w:id="132985251" w:edGrp="everyone"/>
      <w:r>
        <w:t>TYPE YOUR TEXT HERE</w:t>
      </w:r>
    </w:p>
    <w:permEnd w:id="132985251"/>
    <w:p w14:paraId="453ED404" w14:textId="77777777" w:rsidR="00F43578" w:rsidRDefault="00F43578" w:rsidP="00F43578">
      <w:r>
        <w:t>&lt;ESMA_QUESTION_ALGO_46&gt;</w:t>
      </w:r>
    </w:p>
    <w:p w14:paraId="1658659D" w14:textId="77777777" w:rsidR="00F43578" w:rsidRDefault="00F43578" w:rsidP="00F43578"/>
    <w:p w14:paraId="583EE870" w14:textId="77777777" w:rsidR="00F43578" w:rsidRDefault="00F43578" w:rsidP="00F43578">
      <w:pPr>
        <w:pStyle w:val="Questionstyle"/>
        <w:numPr>
          <w:ilvl w:val="0"/>
          <w:numId w:val="17"/>
        </w:numPr>
        <w:spacing w:after="250" w:line="276" w:lineRule="auto"/>
      </w:pPr>
      <w:r>
        <w:t>: Reflecting on those mechanisms which allow liquidity providers to provide quotes that can be filled only against retail order flow, do you think that such mechanisms are beneficial in terms of market quality? Is there any specific aspect that you think should be further taken into account, also considering the type of instruments traded? Please specify the venue of reference and the type of arrangement discussed.</w:t>
      </w:r>
    </w:p>
    <w:p w14:paraId="0067F791" w14:textId="77777777" w:rsidR="00F43578" w:rsidRDefault="00F43578" w:rsidP="00F43578">
      <w:r>
        <w:t>&lt;ESMA_QUESTION_ALGO_47&gt;</w:t>
      </w:r>
    </w:p>
    <w:p w14:paraId="2F913837" w14:textId="77777777" w:rsidR="00F43578" w:rsidRDefault="00F43578" w:rsidP="00F43578">
      <w:permStart w:id="1058354567" w:edGrp="everyone"/>
      <w:r>
        <w:t>TYPE YOUR TEXT HERE</w:t>
      </w:r>
    </w:p>
    <w:permEnd w:id="1058354567"/>
    <w:p w14:paraId="712654D8" w14:textId="77777777" w:rsidR="00F43578" w:rsidRDefault="00F43578" w:rsidP="00F43578">
      <w:r>
        <w:t>&lt;ESMA_QUESTION_ALGO_47&gt;</w:t>
      </w:r>
    </w:p>
    <w:p w14:paraId="6691D9E7" w14:textId="77777777" w:rsidR="00F43578" w:rsidRDefault="00F43578" w:rsidP="00F43578"/>
    <w:p w14:paraId="04616171" w14:textId="77777777" w:rsidR="00F43578" w:rsidRDefault="00F43578" w:rsidP="00F43578">
      <w:pPr>
        <w:pStyle w:val="Questionstyle"/>
        <w:numPr>
          <w:ilvl w:val="0"/>
          <w:numId w:val="17"/>
        </w:numPr>
        <w:spacing w:after="250" w:line="276" w:lineRule="auto"/>
      </w:pPr>
      <w:r>
        <w:t>: Do you think that venues which introduce asymmetric speedbumps should set tighter market making requirements? Please explain why and how tight those new requirements should be.</w:t>
      </w:r>
    </w:p>
    <w:p w14:paraId="26E3DC75" w14:textId="77777777" w:rsidR="00F43578" w:rsidRDefault="00F43578" w:rsidP="00F43578">
      <w:r>
        <w:t>&lt;ESMA_QUESTION_ALGO_48&gt;</w:t>
      </w:r>
    </w:p>
    <w:p w14:paraId="1CBBD496" w14:textId="77777777" w:rsidR="00945D31" w:rsidRPr="00717EB6" w:rsidRDefault="00945D31" w:rsidP="00945D31">
      <w:permStart w:id="304307406" w:edGrp="everyone"/>
      <w:r>
        <w:t>If speedbumps apply only to aggressive orders and market makers are allowed to cancel their orders without delay, then the question of how tight the market maker spreads should be set seems immaterial to us.  The tighter the spreads are set, the more often market makers will choose to modify or cancel in order to avoid adverse selection.  It is hard to see how any of this can benefit market takers who will surely experience poorer effective spreads no matter how tight the original quotes.</w:t>
      </w:r>
    </w:p>
    <w:permEnd w:id="304307406"/>
    <w:p w14:paraId="5A37C35A" w14:textId="77777777" w:rsidR="00F43578" w:rsidRDefault="00F43578" w:rsidP="00F43578">
      <w:r>
        <w:t>&lt;ESMA_QUESTION_ALGO_48&gt;</w:t>
      </w:r>
    </w:p>
    <w:p w14:paraId="284E38ED" w14:textId="77777777" w:rsidR="00F43578" w:rsidRDefault="00F43578" w:rsidP="00F43578"/>
    <w:p w14:paraId="5BEA9EC8" w14:textId="77777777" w:rsidR="00F43578" w:rsidRDefault="00F43578" w:rsidP="00F43578">
      <w:pPr>
        <w:pStyle w:val="Questionstyle"/>
        <w:numPr>
          <w:ilvl w:val="0"/>
          <w:numId w:val="17"/>
        </w:numPr>
        <w:spacing w:after="250" w:line="276" w:lineRule="auto"/>
      </w:pPr>
      <w:r>
        <w:t>: Do you agree on the conclusion that speedbumps might not be a well-suited arrangement for equity markets? If yes, do you think that such arrangements for equities should be prohibited in Level 1? Please explain.</w:t>
      </w:r>
    </w:p>
    <w:p w14:paraId="52DA51D2" w14:textId="77777777" w:rsidR="00F43578" w:rsidRDefault="00F43578" w:rsidP="00F43578">
      <w:r>
        <w:t>&lt;ESMA_QUESTION_ALGO_49&gt;</w:t>
      </w:r>
    </w:p>
    <w:p w14:paraId="2DDC130D" w14:textId="77777777" w:rsidR="00945D31" w:rsidRDefault="00945D31" w:rsidP="00945D31">
      <w:permStart w:id="542050027" w:edGrp="everyone"/>
      <w:r>
        <w:t xml:space="preserve">We would distinguish between the use of asymmetric and symmetric speedbumps.  </w:t>
      </w:r>
    </w:p>
    <w:p w14:paraId="6ED39789" w14:textId="74E59F95" w:rsidR="00945D31" w:rsidRDefault="00945D31" w:rsidP="00945D31">
      <w:r>
        <w:t xml:space="preserve">Concerning the former, we do not see why those market makers with poor technology should be handed the same advantage as </w:t>
      </w:r>
      <w:r w:rsidR="00EB5CEA">
        <w:t>more efficient</w:t>
      </w:r>
      <w:r>
        <w:t xml:space="preserve"> market makers – namely, to cancel their orders to avoid adverse selection – while disadvantaging market takers, who would achieve poorer fill rates for Fill </w:t>
      </w:r>
      <w:proofErr w:type="gramStart"/>
      <w:r>
        <w:t>Or</w:t>
      </w:r>
      <w:proofErr w:type="gramEnd"/>
      <w:r>
        <w:t xml:space="preserve"> Kill orders and wider effective spreads for market orders.</w:t>
      </w:r>
    </w:p>
    <w:p w14:paraId="46695D5A" w14:textId="6E823C02" w:rsidR="00945D31" w:rsidRDefault="00945D31" w:rsidP="00945D31">
      <w:r>
        <w:t xml:space="preserve">The use of symmetric speed bumps, on the other hand, could have advantages for equity markets in protecting retail orders from latency arbitrage, as evidenced by the IEX experience in the US. Now, it is important to note that there is nothing in Europe comparable with </w:t>
      </w:r>
      <w:proofErr w:type="spellStart"/>
      <w:r>
        <w:t>RegNMS</w:t>
      </w:r>
      <w:proofErr w:type="spellEnd"/>
      <w:r>
        <w:t xml:space="preserve"> and its system of protected quotes and obligations to route to the best available </w:t>
      </w:r>
      <w:r>
        <w:lastRenderedPageBreak/>
        <w:t>price, so any conclusions based on experience in the US ha</w:t>
      </w:r>
      <w:r w:rsidR="00EB5CEA">
        <w:t>ve</w:t>
      </w:r>
      <w:r>
        <w:t xml:space="preserve"> to be understood as tentative.  Nevertheless, we believe that our own investigation into symmetric speed bumps using dynamic simulations on US stock data is worth mentioning.  We found that the addition of delays, experienced by </w:t>
      </w:r>
      <w:r w:rsidRPr="00945D31">
        <w:t>all</w:t>
      </w:r>
      <w:r>
        <w:t xml:space="preserve"> participants on </w:t>
      </w:r>
      <w:r w:rsidRPr="00945D31">
        <w:t>all</w:t>
      </w:r>
      <w:r>
        <w:t xml:space="preserve"> orders, caused only a small decline in failure rates for Fill </w:t>
      </w:r>
      <w:proofErr w:type="gramStart"/>
      <w:r>
        <w:t>Or</w:t>
      </w:r>
      <w:proofErr w:type="gramEnd"/>
      <w:r>
        <w:t xml:space="preserve"> Kill Orders provided that speedbumps are similar in size to the background latencies.  </w:t>
      </w:r>
    </w:p>
    <w:permEnd w:id="542050027"/>
    <w:p w14:paraId="39997AA2" w14:textId="77777777" w:rsidR="00F43578" w:rsidRDefault="00F43578" w:rsidP="00F43578">
      <w:r>
        <w:t>&lt;ESMA_QUESTION_ALGO_49&gt;</w:t>
      </w:r>
    </w:p>
    <w:p w14:paraId="5002729D" w14:textId="77777777" w:rsidR="00F43578" w:rsidRDefault="00F43578" w:rsidP="00F43578"/>
    <w:p w14:paraId="08F3E21B" w14:textId="77777777" w:rsidR="00F43578" w:rsidRDefault="00F43578" w:rsidP="00F43578">
      <w:pPr>
        <w:pStyle w:val="Questionstyle"/>
        <w:numPr>
          <w:ilvl w:val="0"/>
          <w:numId w:val="17"/>
        </w:numPr>
        <w:spacing w:after="250" w:line="276" w:lineRule="auto"/>
      </w:pPr>
      <w:r>
        <w:t xml:space="preserve">: Do you think that the introduction and functioning of speedbumps should be further regulated? If yes, which specific requirements would you like to be included in EU legislation?  </w:t>
      </w:r>
    </w:p>
    <w:p w14:paraId="0F35DCF6" w14:textId="77777777" w:rsidR="00F43578" w:rsidRDefault="00F43578" w:rsidP="00F43578">
      <w:r>
        <w:t>&lt;ESMA_QUESTION_ALGO_50&gt;</w:t>
      </w:r>
    </w:p>
    <w:p w14:paraId="63DD4F3B" w14:textId="0F73ED1D" w:rsidR="00EB5CEA" w:rsidRDefault="00EB5CEA" w:rsidP="00EB5CEA">
      <w:permStart w:id="930559500" w:edGrp="everyone"/>
      <w:r>
        <w:t>We believe that great caution needs to be applied</w:t>
      </w:r>
      <w:r w:rsidR="00522F3D">
        <w:t xml:space="preserve"> </w:t>
      </w:r>
      <w:r w:rsidR="003A37AB">
        <w:t>if allowing speed bumps</w:t>
      </w:r>
      <w:r>
        <w:t>.  Adding speed bumps to a market ecosystem may adversely affect the execution quality on those markets and could, depending upon the precise proposal, introduce instability or unfairness.  It is not possible to envisage all unintended consequences, though we believe simulations can shine a light on them: our research in linked venue simulations on US data indicates worsening execution quality with increasing speed bump duration</w:t>
      </w:r>
      <w:r w:rsidR="00744B5A">
        <w:t xml:space="preserve"> (most not</w:t>
      </w:r>
      <w:r w:rsidR="003A37AB">
        <w:t>ably when these exceed the background latencies)</w:t>
      </w:r>
      <w:r>
        <w:t>.  Certainly, proper pilot studies should be undertaken before the addition of any intentional delays.</w:t>
      </w:r>
    </w:p>
    <w:p w14:paraId="206A70DB" w14:textId="15DD3F97" w:rsidR="00F43578" w:rsidRDefault="00F43578" w:rsidP="00F43578"/>
    <w:permEnd w:id="930559500"/>
    <w:p w14:paraId="2E7850D6" w14:textId="77777777" w:rsidR="00F43578" w:rsidRDefault="00F43578" w:rsidP="00F43578">
      <w:r>
        <w:t>&lt;ESMA_QUESTION_ALGO_50&gt;</w:t>
      </w:r>
    </w:p>
    <w:p w14:paraId="58C1DBF6" w14:textId="77777777" w:rsidR="00F43578" w:rsidRDefault="00F43578" w:rsidP="00F43578"/>
    <w:p w14:paraId="20204B61" w14:textId="77777777" w:rsidR="00F43578" w:rsidRDefault="00F43578" w:rsidP="00F43578">
      <w:pPr>
        <w:pStyle w:val="Questionstyle"/>
        <w:numPr>
          <w:ilvl w:val="0"/>
          <w:numId w:val="17"/>
        </w:numPr>
        <w:spacing w:after="250" w:line="276" w:lineRule="auto"/>
      </w:pPr>
      <w:r>
        <w:t>: Is there any specific issue you would like to highlight about speedbumps?</w:t>
      </w:r>
    </w:p>
    <w:p w14:paraId="11F88801" w14:textId="77777777" w:rsidR="00F43578" w:rsidRDefault="00F43578" w:rsidP="00F43578">
      <w:r>
        <w:t>&lt;ESMA_QUESTION_ALGO_51&gt;</w:t>
      </w:r>
    </w:p>
    <w:p w14:paraId="78BE0CE0" w14:textId="77777777" w:rsidR="00EB5CEA" w:rsidRPr="00717EB6" w:rsidRDefault="00EB5CEA" w:rsidP="00EB5CEA">
      <w:permStart w:id="1034885085" w:edGrp="everyone"/>
      <w:r>
        <w:t>We believe that the addition of speedbumps would have an impact on Best Execution obligations in multi-venue contexts such as equities trading, as it offers another rationale for favouring trading on one venue over another, and we would strongly urge that Best Execution legislation be reviewed along with any proposal to add intentional delays.</w:t>
      </w:r>
    </w:p>
    <w:permEnd w:id="1034885085"/>
    <w:p w14:paraId="6AE8A0A0" w14:textId="77777777" w:rsidR="00F43578" w:rsidRDefault="00F43578" w:rsidP="00F43578">
      <w:r>
        <w:t>&lt;ESMA_QUESTION_ALGO_51&gt;</w:t>
      </w:r>
    </w:p>
    <w:p w14:paraId="7966FF6D" w14:textId="77777777" w:rsidR="00F43578" w:rsidRDefault="00F43578" w:rsidP="00F43578"/>
    <w:p w14:paraId="7F61E89D" w14:textId="77777777" w:rsidR="00F43578" w:rsidRDefault="00F43578" w:rsidP="00F43578">
      <w:pPr>
        <w:pStyle w:val="Questionstyle"/>
        <w:numPr>
          <w:ilvl w:val="0"/>
          <w:numId w:val="17"/>
        </w:numPr>
        <w:spacing w:after="250" w:line="276" w:lineRule="auto"/>
      </w:pPr>
      <w:r>
        <w:t>: What are your views on the relative timing of private fill confirmations and public trade messages? If you are a trading venue, please provide in your answer an explanation of the model you have in place.</w:t>
      </w:r>
    </w:p>
    <w:p w14:paraId="6A25BE27" w14:textId="77777777" w:rsidR="00F43578" w:rsidRDefault="00F43578" w:rsidP="00F43578">
      <w:r>
        <w:t>&lt;ESMA_QUESTION_ALGO_52&gt;</w:t>
      </w:r>
    </w:p>
    <w:p w14:paraId="44FCC665" w14:textId="77777777" w:rsidR="00F43578" w:rsidRDefault="00F43578" w:rsidP="00F43578">
      <w:permStart w:id="1102984687" w:edGrp="everyone"/>
      <w:r>
        <w:t>TYPE YOUR TEXT HERE</w:t>
      </w:r>
    </w:p>
    <w:permEnd w:id="1102984687"/>
    <w:p w14:paraId="3053DD92" w14:textId="77777777" w:rsidR="00F43578" w:rsidRDefault="00F43578" w:rsidP="00F43578">
      <w:r>
        <w:t>&lt;ESMA_QUESTION_ALGO_52&gt;</w:t>
      </w:r>
    </w:p>
    <w:p w14:paraId="1C67EB74" w14:textId="77777777" w:rsidR="00F43578" w:rsidRDefault="00F43578" w:rsidP="00F43578"/>
    <w:p w14:paraId="59C08A92" w14:textId="77777777" w:rsidR="00F43578" w:rsidRDefault="00F43578" w:rsidP="00F43578">
      <w:pPr>
        <w:pStyle w:val="Questionstyle"/>
        <w:numPr>
          <w:ilvl w:val="0"/>
          <w:numId w:val="17"/>
        </w:numPr>
        <w:spacing w:after="250" w:line="276" w:lineRule="auto"/>
      </w:pPr>
      <w:r>
        <w:t>: Do you consider information on the sequencing of these two feeds at trading venues to be easily available? If you are a trading venue, please provide a link to where this information can be found publicly.</w:t>
      </w:r>
    </w:p>
    <w:p w14:paraId="4A90DD2D" w14:textId="77777777" w:rsidR="00F43578" w:rsidRDefault="00F43578" w:rsidP="00F43578">
      <w:r>
        <w:t>&lt;ESMA_QUESTION_ALGO_53&gt;</w:t>
      </w:r>
    </w:p>
    <w:p w14:paraId="3281F4E5" w14:textId="77777777" w:rsidR="00F43578" w:rsidRDefault="00F43578" w:rsidP="00F43578">
      <w:permStart w:id="503073787" w:edGrp="everyone"/>
      <w:r>
        <w:t>TYPE YOUR TEXT HERE</w:t>
      </w:r>
    </w:p>
    <w:permEnd w:id="503073787"/>
    <w:p w14:paraId="3E9CBE19" w14:textId="77777777" w:rsidR="00F43578" w:rsidRDefault="00F43578" w:rsidP="00F43578">
      <w:r>
        <w:t>&lt;ESMA_QUESTION_ALGO_53&gt;</w:t>
      </w:r>
    </w:p>
    <w:p w14:paraId="1E3594CF" w14:textId="77777777" w:rsidR="00F43578" w:rsidRDefault="00F43578" w:rsidP="00F43578"/>
    <w:p w14:paraId="089A86DE" w14:textId="77777777" w:rsidR="00F43578" w:rsidRDefault="00F43578" w:rsidP="00F43578">
      <w:pPr>
        <w:pStyle w:val="Questionstyle"/>
        <w:numPr>
          <w:ilvl w:val="0"/>
          <w:numId w:val="17"/>
        </w:numPr>
        <w:spacing w:after="250" w:line="276" w:lineRule="auto"/>
      </w:pPr>
      <w:r>
        <w:lastRenderedPageBreak/>
        <w:t xml:space="preserve">: Do you think there should be any legislative amendments or policy measures in respect of these feed dynamics? </w:t>
      </w:r>
    </w:p>
    <w:p w14:paraId="2B34B8EF" w14:textId="77777777" w:rsidR="00F43578" w:rsidRDefault="00F43578" w:rsidP="00F43578">
      <w:r>
        <w:t>&lt;ESMA_QUESTION_ALGO_54&gt;</w:t>
      </w:r>
    </w:p>
    <w:p w14:paraId="20A76AD7" w14:textId="77777777" w:rsidR="00F43578" w:rsidRDefault="00F43578" w:rsidP="00F43578">
      <w:permStart w:id="2073040423" w:edGrp="everyone"/>
      <w:r>
        <w:t>TYPE YOUR TEXT HERE</w:t>
      </w:r>
    </w:p>
    <w:permEnd w:id="2073040423"/>
    <w:p w14:paraId="51BA6E8E" w14:textId="77777777" w:rsidR="00F43578" w:rsidRDefault="00F43578" w:rsidP="00F43578">
      <w:r>
        <w:t>&lt;ESMA_QUESTION_ALGO_54&gt;</w:t>
      </w:r>
    </w:p>
    <w:p w14:paraId="78301D1E" w14:textId="77777777" w:rsidR="00F43578" w:rsidRDefault="00F43578" w:rsidP="00F43578"/>
    <w:p w14:paraId="68D9F870" w14:textId="77777777" w:rsidR="00F43578" w:rsidRDefault="00F43578" w:rsidP="00F43578"/>
    <w:p w14:paraId="1806E325" w14:textId="77777777" w:rsidR="00F43578" w:rsidRDefault="00F43578" w:rsidP="00C1698A">
      <w:pPr>
        <w:spacing w:line="276" w:lineRule="auto"/>
        <w:rPr>
          <w:rFonts w:asciiTheme="minorHAnsi" w:hAnsiTheme="minorHAnsi" w:cstheme="minorHAnsi"/>
          <w:b/>
          <w:sz w:val="28"/>
          <w:szCs w:val="28"/>
        </w:rPr>
      </w:pPr>
    </w:p>
    <w:sectPr w:rsidR="00F43578"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F0D25" w14:textId="77777777" w:rsidR="00F056DA" w:rsidRDefault="00F056DA" w:rsidP="007E7997">
      <w:r>
        <w:separator/>
      </w:r>
    </w:p>
  </w:endnote>
  <w:endnote w:type="continuationSeparator" w:id="0">
    <w:p w14:paraId="5CF53A53" w14:textId="77777777" w:rsidR="00F056DA" w:rsidRDefault="00F056DA" w:rsidP="007E7997">
      <w:r>
        <w:continuationSeparator/>
      </w:r>
    </w:p>
  </w:endnote>
  <w:endnote w:type="continuationNotice" w:id="1">
    <w:p w14:paraId="06F03EC5" w14:textId="77777777" w:rsidR="00F056DA" w:rsidRDefault="00F056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3915" w14:textId="3DD69B4E"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07CC8">
      <w:rPr>
        <w:rFonts w:asciiTheme="majorHAnsi" w:hAnsiTheme="majorHAnsi"/>
        <w:color w:val="FFFFFF" w:themeColor="background1"/>
      </w:rPr>
      <w:t>18</w:t>
    </w:r>
    <w:r w:rsidR="00E35FC3" w:rsidRPr="0004778B">
      <w:rPr>
        <w:rFonts w:asciiTheme="majorHAnsi" w:hAnsiTheme="majorHAnsi"/>
        <w:color w:val="FFFFFF" w:themeColor="background1"/>
      </w:rPr>
      <w:t xml:space="preserve"> </w:t>
    </w:r>
    <w:r w:rsidR="00607CC8">
      <w:rPr>
        <w:rFonts w:asciiTheme="majorHAnsi" w:hAnsiTheme="majorHAnsi"/>
        <w:color w:val="FFFFFF" w:themeColor="background1"/>
      </w:rPr>
      <w:t xml:space="preserve">December </w:t>
    </w:r>
    <w:r w:rsidR="00333811" w:rsidRPr="0004778B">
      <w:rPr>
        <w:rFonts w:asciiTheme="majorHAnsi" w:hAnsiTheme="majorHAnsi"/>
        <w:color w:val="FFFFFF" w:themeColor="background1"/>
      </w:rPr>
      <w:t>2020</w:t>
    </w:r>
    <w:r w:rsidR="00E824DB">
      <w:rPr>
        <w:rFonts w:asciiTheme="majorHAnsi" w:hAnsiTheme="majorHAnsi"/>
        <w:color w:val="FFFFFF" w:themeColor="background1"/>
      </w:rPr>
      <w:t xml:space="preserve"> | </w:t>
    </w:r>
    <w:hyperlink r:id="rId1" w:history="1">
      <w:r w:rsidR="00E824DB" w:rsidRPr="001B0B7E">
        <w:rPr>
          <w:rFonts w:asciiTheme="majorHAnsi" w:hAnsiTheme="majorHAnsi"/>
          <w:color w:val="FFFFFF" w:themeColor="background1"/>
        </w:rPr>
        <w:t>ESMA70-156-</w:t>
      </w:r>
    </w:hyperlink>
    <w:permStart w:id="1090334507" w:edGrp="everyone"/>
    <w:permEnd w:id="1090334507"/>
    <w:r w:rsidR="00005CEE">
      <w:rPr>
        <w:rFonts w:asciiTheme="majorHAnsi" w:hAnsiTheme="majorHAnsi"/>
        <w:color w:val="FFFFFF" w:themeColor="background1"/>
      </w:rPr>
      <w:t>4086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673326">
          <w:rPr>
            <w:noProof/>
          </w:rPr>
          <w:t>16</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B6626" w14:textId="77777777" w:rsidR="00F056DA" w:rsidRDefault="00F056DA" w:rsidP="007E7997">
      <w:r>
        <w:separator/>
      </w:r>
    </w:p>
  </w:footnote>
  <w:footnote w:type="continuationSeparator" w:id="0">
    <w:p w14:paraId="367198DB" w14:textId="77777777" w:rsidR="00F056DA" w:rsidRDefault="00F056DA" w:rsidP="007E7997">
      <w:r>
        <w:continuationSeparator/>
      </w:r>
    </w:p>
  </w:footnote>
  <w:footnote w:type="continuationNotice" w:id="1">
    <w:p w14:paraId="43DCEFFD" w14:textId="77777777" w:rsidR="00F056DA" w:rsidRDefault="00F056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1035" w14:textId="77777777" w:rsidR="00E36813" w:rsidRDefault="00E36813">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6EC4" w14:textId="5E62980F"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3D857"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74FAFBAA"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9"/>
  </w:num>
  <w:num w:numId="4">
    <w:abstractNumId w:val="1"/>
  </w:num>
  <w:num w:numId="5">
    <w:abstractNumId w:val="7"/>
  </w:num>
  <w:num w:numId="6">
    <w:abstractNumId w:val="11"/>
  </w:num>
  <w:num w:numId="7">
    <w:abstractNumId w:val="6"/>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5"/>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en-GB" w:vendorID="64" w:dllVersion="4096" w:nlCheck="1" w:checkStyle="0"/>
  <w:proofState w:spelling="clean" w:grammar="clean"/>
  <w:attachedTemplate r:id="rId1"/>
  <w:documentProtection w:edit="readOnly" w:formatting="1" w:enforcement="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842"/>
    <w:rsid w:val="00000C6D"/>
    <w:rsid w:val="0000380B"/>
    <w:rsid w:val="00005505"/>
    <w:rsid w:val="00005CEE"/>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78B"/>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23ED"/>
    <w:rsid w:val="000E3DB1"/>
    <w:rsid w:val="000F0169"/>
    <w:rsid w:val="000F0951"/>
    <w:rsid w:val="000F2598"/>
    <w:rsid w:val="000F29C0"/>
    <w:rsid w:val="000F2BE6"/>
    <w:rsid w:val="000F474D"/>
    <w:rsid w:val="000F5C90"/>
    <w:rsid w:val="000F5EA6"/>
    <w:rsid w:val="000F6C2A"/>
    <w:rsid w:val="000F7998"/>
    <w:rsid w:val="001000D7"/>
    <w:rsid w:val="00100ADC"/>
    <w:rsid w:val="0010429A"/>
    <w:rsid w:val="00105424"/>
    <w:rsid w:val="001075EC"/>
    <w:rsid w:val="00113899"/>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86CD0"/>
    <w:rsid w:val="00191035"/>
    <w:rsid w:val="001918E5"/>
    <w:rsid w:val="00192A7A"/>
    <w:rsid w:val="001958B9"/>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E7AE3"/>
    <w:rsid w:val="001F0479"/>
    <w:rsid w:val="001F1F10"/>
    <w:rsid w:val="001F23C9"/>
    <w:rsid w:val="001F3999"/>
    <w:rsid w:val="001F3D9D"/>
    <w:rsid w:val="001F4AC8"/>
    <w:rsid w:val="001F64D8"/>
    <w:rsid w:val="00200894"/>
    <w:rsid w:val="00202333"/>
    <w:rsid w:val="00202FA8"/>
    <w:rsid w:val="002034B8"/>
    <w:rsid w:val="00205922"/>
    <w:rsid w:val="00206FB8"/>
    <w:rsid w:val="0020766F"/>
    <w:rsid w:val="00207A07"/>
    <w:rsid w:val="00210498"/>
    <w:rsid w:val="0021147A"/>
    <w:rsid w:val="00213BFB"/>
    <w:rsid w:val="002156A3"/>
    <w:rsid w:val="00216DBD"/>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AC2"/>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1AAA"/>
    <w:rsid w:val="002C2A46"/>
    <w:rsid w:val="002C3048"/>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3811"/>
    <w:rsid w:val="0033587C"/>
    <w:rsid w:val="00336BF9"/>
    <w:rsid w:val="003371E8"/>
    <w:rsid w:val="00337471"/>
    <w:rsid w:val="0034151D"/>
    <w:rsid w:val="00342B5B"/>
    <w:rsid w:val="00343532"/>
    <w:rsid w:val="00345469"/>
    <w:rsid w:val="003454ED"/>
    <w:rsid w:val="00345EB9"/>
    <w:rsid w:val="0035030F"/>
    <w:rsid w:val="00350DD1"/>
    <w:rsid w:val="003519DD"/>
    <w:rsid w:val="00353C4B"/>
    <w:rsid w:val="003545A6"/>
    <w:rsid w:val="00356C60"/>
    <w:rsid w:val="003578D1"/>
    <w:rsid w:val="00363639"/>
    <w:rsid w:val="00366D42"/>
    <w:rsid w:val="0036748C"/>
    <w:rsid w:val="00372615"/>
    <w:rsid w:val="00372EA3"/>
    <w:rsid w:val="00373A3C"/>
    <w:rsid w:val="003750F3"/>
    <w:rsid w:val="00376233"/>
    <w:rsid w:val="00380B30"/>
    <w:rsid w:val="00381784"/>
    <w:rsid w:val="00381EB0"/>
    <w:rsid w:val="00382A72"/>
    <w:rsid w:val="00382EBA"/>
    <w:rsid w:val="0038331A"/>
    <w:rsid w:val="0039135B"/>
    <w:rsid w:val="003A28A6"/>
    <w:rsid w:val="003A34E7"/>
    <w:rsid w:val="003A37AB"/>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3F56B0"/>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8C0"/>
    <w:rsid w:val="0044199E"/>
    <w:rsid w:val="0044206D"/>
    <w:rsid w:val="00444803"/>
    <w:rsid w:val="00445696"/>
    <w:rsid w:val="00446E5F"/>
    <w:rsid w:val="00450C4E"/>
    <w:rsid w:val="00455577"/>
    <w:rsid w:val="00456795"/>
    <w:rsid w:val="0046150E"/>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A006D"/>
    <w:rsid w:val="004B07B2"/>
    <w:rsid w:val="004B0955"/>
    <w:rsid w:val="004B1842"/>
    <w:rsid w:val="004B25D0"/>
    <w:rsid w:val="004B3553"/>
    <w:rsid w:val="004B5E92"/>
    <w:rsid w:val="004C0A30"/>
    <w:rsid w:val="004C357C"/>
    <w:rsid w:val="004C3D18"/>
    <w:rsid w:val="004C6C9A"/>
    <w:rsid w:val="004D42B1"/>
    <w:rsid w:val="004D526F"/>
    <w:rsid w:val="004E19C0"/>
    <w:rsid w:val="004E1C54"/>
    <w:rsid w:val="004E2C37"/>
    <w:rsid w:val="004E5285"/>
    <w:rsid w:val="004F0CF3"/>
    <w:rsid w:val="004F28FA"/>
    <w:rsid w:val="004F5740"/>
    <w:rsid w:val="004F58C9"/>
    <w:rsid w:val="005028B9"/>
    <w:rsid w:val="00505E17"/>
    <w:rsid w:val="00511A59"/>
    <w:rsid w:val="00511C3B"/>
    <w:rsid w:val="00514440"/>
    <w:rsid w:val="005166C3"/>
    <w:rsid w:val="00520F7C"/>
    <w:rsid w:val="00522B70"/>
    <w:rsid w:val="00522F3D"/>
    <w:rsid w:val="00523974"/>
    <w:rsid w:val="00526E5D"/>
    <w:rsid w:val="00531432"/>
    <w:rsid w:val="00532BC8"/>
    <w:rsid w:val="005333E8"/>
    <w:rsid w:val="00534912"/>
    <w:rsid w:val="005370E7"/>
    <w:rsid w:val="005409B7"/>
    <w:rsid w:val="00545E62"/>
    <w:rsid w:val="005506B0"/>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8799B"/>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4FB4"/>
    <w:rsid w:val="00606683"/>
    <w:rsid w:val="00607CC8"/>
    <w:rsid w:val="00613BF6"/>
    <w:rsid w:val="00616D27"/>
    <w:rsid w:val="006234FE"/>
    <w:rsid w:val="00623840"/>
    <w:rsid w:val="006255EC"/>
    <w:rsid w:val="00625A25"/>
    <w:rsid w:val="00625ED3"/>
    <w:rsid w:val="0062736A"/>
    <w:rsid w:val="0063565E"/>
    <w:rsid w:val="00636E02"/>
    <w:rsid w:val="00641DB1"/>
    <w:rsid w:val="00642297"/>
    <w:rsid w:val="00644A34"/>
    <w:rsid w:val="00647144"/>
    <w:rsid w:val="00654824"/>
    <w:rsid w:val="00661766"/>
    <w:rsid w:val="00662882"/>
    <w:rsid w:val="0066298C"/>
    <w:rsid w:val="00663008"/>
    <w:rsid w:val="00663093"/>
    <w:rsid w:val="00665A7C"/>
    <w:rsid w:val="00665B0B"/>
    <w:rsid w:val="006705CD"/>
    <w:rsid w:val="00671363"/>
    <w:rsid w:val="00672780"/>
    <w:rsid w:val="00672842"/>
    <w:rsid w:val="00673326"/>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1906"/>
    <w:rsid w:val="006F53E8"/>
    <w:rsid w:val="006F5FB8"/>
    <w:rsid w:val="0070017B"/>
    <w:rsid w:val="0070427E"/>
    <w:rsid w:val="00704D53"/>
    <w:rsid w:val="007056C3"/>
    <w:rsid w:val="00706072"/>
    <w:rsid w:val="00713644"/>
    <w:rsid w:val="00721256"/>
    <w:rsid w:val="007217AD"/>
    <w:rsid w:val="00723BA1"/>
    <w:rsid w:val="00724A1B"/>
    <w:rsid w:val="00730C44"/>
    <w:rsid w:val="0073173E"/>
    <w:rsid w:val="007319C3"/>
    <w:rsid w:val="0073454F"/>
    <w:rsid w:val="00735C00"/>
    <w:rsid w:val="007364C6"/>
    <w:rsid w:val="00740BF3"/>
    <w:rsid w:val="00741D5C"/>
    <w:rsid w:val="0074352F"/>
    <w:rsid w:val="00744B5A"/>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06BC3"/>
    <w:rsid w:val="0081028F"/>
    <w:rsid w:val="008107D9"/>
    <w:rsid w:val="0081093B"/>
    <w:rsid w:val="008116D9"/>
    <w:rsid w:val="00811936"/>
    <w:rsid w:val="00813059"/>
    <w:rsid w:val="00813F5F"/>
    <w:rsid w:val="008157C8"/>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D7F"/>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3386"/>
    <w:rsid w:val="008F3AD9"/>
    <w:rsid w:val="008F4642"/>
    <w:rsid w:val="008F4E00"/>
    <w:rsid w:val="008F761D"/>
    <w:rsid w:val="00900D44"/>
    <w:rsid w:val="00902520"/>
    <w:rsid w:val="00902579"/>
    <w:rsid w:val="00906DC4"/>
    <w:rsid w:val="0091457F"/>
    <w:rsid w:val="0091729E"/>
    <w:rsid w:val="0093261E"/>
    <w:rsid w:val="0094008E"/>
    <w:rsid w:val="00941C0C"/>
    <w:rsid w:val="009437F2"/>
    <w:rsid w:val="0094528B"/>
    <w:rsid w:val="00945D31"/>
    <w:rsid w:val="00960A8B"/>
    <w:rsid w:val="00965128"/>
    <w:rsid w:val="00973F43"/>
    <w:rsid w:val="0097785D"/>
    <w:rsid w:val="0098011D"/>
    <w:rsid w:val="00981912"/>
    <w:rsid w:val="009819C0"/>
    <w:rsid w:val="00982663"/>
    <w:rsid w:val="00987A75"/>
    <w:rsid w:val="00991A8A"/>
    <w:rsid w:val="00992611"/>
    <w:rsid w:val="00994303"/>
    <w:rsid w:val="0099526D"/>
    <w:rsid w:val="00996C8B"/>
    <w:rsid w:val="009A0054"/>
    <w:rsid w:val="009A0F6E"/>
    <w:rsid w:val="009A371D"/>
    <w:rsid w:val="009A5548"/>
    <w:rsid w:val="009B25C1"/>
    <w:rsid w:val="009B7B79"/>
    <w:rsid w:val="009C0383"/>
    <w:rsid w:val="009C145B"/>
    <w:rsid w:val="009C223D"/>
    <w:rsid w:val="009C3216"/>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E5930"/>
    <w:rsid w:val="009F0ABA"/>
    <w:rsid w:val="009F0AF5"/>
    <w:rsid w:val="009F22E7"/>
    <w:rsid w:val="00A02199"/>
    <w:rsid w:val="00A026A4"/>
    <w:rsid w:val="00A04044"/>
    <w:rsid w:val="00A0779E"/>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A4D70"/>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368"/>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51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70"/>
    <w:rsid w:val="00C76054"/>
    <w:rsid w:val="00C779A2"/>
    <w:rsid w:val="00C80546"/>
    <w:rsid w:val="00C83CAD"/>
    <w:rsid w:val="00C8419E"/>
    <w:rsid w:val="00C851D7"/>
    <w:rsid w:val="00C85C8B"/>
    <w:rsid w:val="00C867AD"/>
    <w:rsid w:val="00C87F9F"/>
    <w:rsid w:val="00C91AE3"/>
    <w:rsid w:val="00C92E09"/>
    <w:rsid w:val="00C945AB"/>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E64"/>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0741"/>
    <w:rsid w:val="00D51205"/>
    <w:rsid w:val="00D516FC"/>
    <w:rsid w:val="00D51F2D"/>
    <w:rsid w:val="00D535EE"/>
    <w:rsid w:val="00D54FC4"/>
    <w:rsid w:val="00D574C1"/>
    <w:rsid w:val="00D57615"/>
    <w:rsid w:val="00D577C9"/>
    <w:rsid w:val="00D606B7"/>
    <w:rsid w:val="00D61A94"/>
    <w:rsid w:val="00D62282"/>
    <w:rsid w:val="00D6356C"/>
    <w:rsid w:val="00D64A32"/>
    <w:rsid w:val="00D64B2B"/>
    <w:rsid w:val="00D6553A"/>
    <w:rsid w:val="00D657CA"/>
    <w:rsid w:val="00D665BE"/>
    <w:rsid w:val="00D73338"/>
    <w:rsid w:val="00D775F3"/>
    <w:rsid w:val="00D77868"/>
    <w:rsid w:val="00D77F25"/>
    <w:rsid w:val="00D84599"/>
    <w:rsid w:val="00D84C2A"/>
    <w:rsid w:val="00D9064B"/>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F4B"/>
    <w:rsid w:val="00DB55FA"/>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0690"/>
    <w:rsid w:val="00E240F5"/>
    <w:rsid w:val="00E30004"/>
    <w:rsid w:val="00E333AC"/>
    <w:rsid w:val="00E3456B"/>
    <w:rsid w:val="00E35C16"/>
    <w:rsid w:val="00E35FC3"/>
    <w:rsid w:val="00E36085"/>
    <w:rsid w:val="00E36813"/>
    <w:rsid w:val="00E42382"/>
    <w:rsid w:val="00E603DF"/>
    <w:rsid w:val="00E63745"/>
    <w:rsid w:val="00E6699F"/>
    <w:rsid w:val="00E67B40"/>
    <w:rsid w:val="00E703AE"/>
    <w:rsid w:val="00E72373"/>
    <w:rsid w:val="00E76AF9"/>
    <w:rsid w:val="00E824DB"/>
    <w:rsid w:val="00E84EF0"/>
    <w:rsid w:val="00E8649C"/>
    <w:rsid w:val="00E87886"/>
    <w:rsid w:val="00E87CDE"/>
    <w:rsid w:val="00E91FC1"/>
    <w:rsid w:val="00E92D54"/>
    <w:rsid w:val="00E9323C"/>
    <w:rsid w:val="00E95FD8"/>
    <w:rsid w:val="00EA0283"/>
    <w:rsid w:val="00EA5DE1"/>
    <w:rsid w:val="00EB0498"/>
    <w:rsid w:val="00EB0C86"/>
    <w:rsid w:val="00EB0E16"/>
    <w:rsid w:val="00EB1A57"/>
    <w:rsid w:val="00EB236F"/>
    <w:rsid w:val="00EB237E"/>
    <w:rsid w:val="00EB5CEA"/>
    <w:rsid w:val="00EC1546"/>
    <w:rsid w:val="00EC40AB"/>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56DA"/>
    <w:rsid w:val="00F06AAD"/>
    <w:rsid w:val="00F146BE"/>
    <w:rsid w:val="00F22013"/>
    <w:rsid w:val="00F22356"/>
    <w:rsid w:val="00F226E0"/>
    <w:rsid w:val="00F236AE"/>
    <w:rsid w:val="00F2522F"/>
    <w:rsid w:val="00F30180"/>
    <w:rsid w:val="00F31A29"/>
    <w:rsid w:val="00F3279A"/>
    <w:rsid w:val="00F37236"/>
    <w:rsid w:val="00F43578"/>
    <w:rsid w:val="00F44634"/>
    <w:rsid w:val="00F505EC"/>
    <w:rsid w:val="00F5088F"/>
    <w:rsid w:val="00F51657"/>
    <w:rsid w:val="00F5223C"/>
    <w:rsid w:val="00F57787"/>
    <w:rsid w:val="00F61E82"/>
    <w:rsid w:val="00F6243A"/>
    <w:rsid w:val="00F63323"/>
    <w:rsid w:val="00F636FE"/>
    <w:rsid w:val="00F648B2"/>
    <w:rsid w:val="00F67EBD"/>
    <w:rsid w:val="00F70EA4"/>
    <w:rsid w:val="00F714F3"/>
    <w:rsid w:val="00F72AEE"/>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B6E44"/>
  <w15:docId w15:val="{17B5BD4B-67C2-43C9-A721-F2308EA5E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63908017">
      <w:bodyDiv w:val="1"/>
      <w:marLeft w:val="0"/>
      <w:marRight w:val="0"/>
      <w:marTop w:val="0"/>
      <w:marBottom w:val="0"/>
      <w:divBdr>
        <w:top w:val="none" w:sz="0" w:space="0" w:color="auto"/>
        <w:left w:val="none" w:sz="0" w:space="0" w:color="auto"/>
        <w:bottom w:val="none" w:sz="0" w:space="0" w:color="auto"/>
        <w:right w:val="none" w:sz="0" w:space="0" w:color="auto"/>
      </w:divBdr>
      <w:divsChild>
        <w:div w:id="1257252171">
          <w:marLeft w:val="0"/>
          <w:marRight w:val="0"/>
          <w:marTop w:val="0"/>
          <w:marBottom w:val="0"/>
          <w:divBdr>
            <w:top w:val="none" w:sz="0" w:space="0" w:color="auto"/>
            <w:left w:val="none" w:sz="0" w:space="0" w:color="auto"/>
            <w:bottom w:val="none" w:sz="0" w:space="0" w:color="auto"/>
            <w:right w:val="none" w:sz="0" w:space="0" w:color="auto"/>
          </w:divBdr>
          <w:divsChild>
            <w:div w:id="1209996224">
              <w:marLeft w:val="0"/>
              <w:marRight w:val="0"/>
              <w:marTop w:val="0"/>
              <w:marBottom w:val="0"/>
              <w:divBdr>
                <w:top w:val="none" w:sz="0" w:space="0" w:color="auto"/>
                <w:left w:val="none" w:sz="0" w:space="0" w:color="auto"/>
                <w:bottom w:val="none" w:sz="0" w:space="0" w:color="auto"/>
                <w:right w:val="none" w:sz="0" w:space="0" w:color="auto"/>
              </w:divBdr>
              <w:divsChild>
                <w:div w:id="323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74303168">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2676488">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201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0fbe147-bbda-4e53-b6b1-7e8bbff3fe19">ESMA70-156-4086</_dlc_DocId>
    <TaxCatchAll xmlns="20fbe147-bbda-4e53-b6b1-7e8bbff3fe19">
      <Value>91</Value>
      <Value>683</Value>
      <Value>25</Value>
      <Value>484</Value>
      <Value>434</Value>
    </TaxCatchAll>
    <_dlc_DocIdUrl xmlns="20fbe147-bbda-4e53-b6b1-7e8bbff3fe19">
      <Url>https://sherpa.esma.europa.eu/sites/MKT/SMK/_layouts/15/DocIdRedir.aspx?ID=ESMA70-156-4086</Url>
      <Description>ESMA70-156-4086</Description>
    </_dlc_DocIdUrl>
    <Year xmlns="20fbe147-bbda-4e53-b6b1-7e8bbff3fe19">2020</Year>
    <MeetingDate xmlns="20fbe147-bbda-4e53-b6b1-7e8bbff3fe19" xsi:nil="true"/>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Article 90(1)(c) MiFID-Algo Trading</TermName>
          <TermId xmlns="http://schemas.microsoft.com/office/infopath/2007/PartnerControls">6bcad127-328d-46d3-a0b4-75f85de48412</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documentManagement>
</p:properties>
</file>

<file path=customXml/item3.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3.xml><?xml version="1.0" encoding="utf-8"?>
<ds:datastoreItem xmlns:ds="http://schemas.openxmlformats.org/officeDocument/2006/customXml" ds:itemID="{B50CABC8-D902-4B8B-AEAB-9A94DA170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5.xml><?xml version="1.0" encoding="utf-8"?>
<ds:datastoreItem xmlns:ds="http://schemas.openxmlformats.org/officeDocument/2006/customXml" ds:itemID="{89612913-835E-4532-BA85-BF73CADB8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22</TotalTime>
  <Pages>18</Pages>
  <Words>5186</Words>
  <Characters>29561</Characters>
  <Application>Microsoft Office Word</Application>
  <DocSecurity>8</DocSecurity>
  <Lines>246</Lines>
  <Paragraphs>69</Paragraphs>
  <ScaleCrop>false</ScaleCrop>
  <HeadingPairs>
    <vt:vector size="2" baseType="variant">
      <vt:variant>
        <vt:lpstr>Title</vt:lpstr>
      </vt:variant>
      <vt:variant>
        <vt:i4>1</vt:i4>
      </vt:variant>
    </vt:vector>
  </HeadingPairs>
  <TitlesOfParts>
    <vt:vector size="1" baseType="lpstr">
      <vt:lpstr>ESMA_ALGO_TRADERSERVE_RESPONSEFORM</vt:lpstr>
    </vt:vector>
  </TitlesOfParts>
  <Company>ESMA</Company>
  <LinksUpToDate>false</LinksUpToDate>
  <CharactersWithSpaces>34678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ESMA_ALGO_TRADERSERVE_RESPONSEFORM</dc:title>
  <dc:creator>Louis Suire</dc:creator>
  <cp:lastModifiedBy> </cp:lastModifiedBy>
  <cp:revision>4</cp:revision>
  <cp:lastPrinted>2017-07-24T14:47:00Z</cp:lastPrinted>
  <dcterms:created xsi:type="dcterms:W3CDTF">2021-02-26T11:19:00Z</dcterms:created>
  <dcterms:modified xsi:type="dcterms:W3CDTF">2021-03-06T19:07:00Z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25;#Public|a0c619ff-bd46-48f0-b213-6b7c03fe156d</vt:lpwstr>
  </property>
  <property fmtid="{D5CDD505-2E9C-101B-9397-08002B2CF9AE}" pid="4" name="ContentTypeId">
    <vt:lpwstr>0x01010001BD15C3986B91498E0AE644B715B9EE010D00757D222C6B0DA241B5F74437644107D4</vt:lpwstr>
  </property>
  <property fmtid="{D5CDD505-2E9C-101B-9397-08002B2CF9AE}" pid="5" name="_dlc_DocIdItemGuid">
    <vt:lpwstr>84e10c94-b8a8-4ab1-8ca2-14d3437c0e27</vt:lpwstr>
  </property>
  <property fmtid="{D5CDD505-2E9C-101B-9397-08002B2CF9AE}" pid="6" name="DocumentType">
    <vt:lpwstr>91;#Consultation Paper|c6238baf-c3d7-4bb8-8cf2-f28a89601f52</vt:lpwstr>
  </property>
  <property fmtid="{D5CDD505-2E9C-101B-9397-08002B2CF9AE}" pid="7" name="Topic">
    <vt:lpwstr>434;#MiFID reports|3c5cc422-10d2-4956-abed-da9583ea216a</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484;#Trading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683;#MiFID reports - Article 90(1)(c) MiFID-Algo Trading|6bcad127-328d-46d3-a0b4-75f85de48412</vt:lpwstr>
  </property>
  <property fmtid="{D5CDD505-2E9C-101B-9397-08002B2CF9AE}" pid="18" name="TeamTopic">
    <vt:lpwstr>87;#Other Work|f1a52b52-917d-42ef-9667-945839604bb2</vt:lpwstr>
  </property>
</Properties>
</file>