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57A" w:rsidRDefault="00AA6957" w:rsidP="00AA6957">
      <w:pPr>
        <w:pStyle w:val="Title"/>
        <w:jc w:val="center"/>
      </w:pPr>
      <w:r>
        <w:t xml:space="preserve">ESG </w:t>
      </w:r>
      <w:proofErr w:type="spellStart"/>
      <w:r>
        <w:t>disclosures</w:t>
      </w:r>
      <w:proofErr w:type="spellEnd"/>
    </w:p>
    <w:p w:rsidR="00AA6957" w:rsidRDefault="00AA6957" w:rsidP="00AA6957">
      <w:pPr>
        <w:jc w:val="center"/>
      </w:pPr>
      <w:proofErr w:type="spellStart"/>
      <w:r>
        <w:t>Comments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Bank of </w:t>
      </w:r>
      <w:proofErr w:type="spellStart"/>
      <w:r>
        <w:t>Iceland</w:t>
      </w:r>
      <w:proofErr w:type="spellEnd"/>
      <w:r>
        <w:t xml:space="preserve"> –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Stability</w:t>
      </w:r>
      <w:proofErr w:type="spellEnd"/>
    </w:p>
    <w:p w:rsidR="00AA6957" w:rsidRDefault="00AA6957" w:rsidP="00AA6957">
      <w:pPr>
        <w:pStyle w:val="Heading1"/>
      </w:pPr>
      <w:proofErr w:type="spellStart"/>
      <w:r>
        <w:t>Article</w:t>
      </w:r>
      <w:proofErr w:type="spellEnd"/>
      <w:r>
        <w:t xml:space="preserve"> 45</w:t>
      </w:r>
    </w:p>
    <w:p w:rsidR="00AA6957" w:rsidRDefault="00AA6957" w:rsidP="00AA6957">
      <w:proofErr w:type="spellStart"/>
      <w:r>
        <w:t>The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(b) </w:t>
      </w:r>
      <w:proofErr w:type="spellStart"/>
      <w:r>
        <w:t>instead</w:t>
      </w:r>
      <w:proofErr w:type="spellEnd"/>
      <w:r>
        <w:t xml:space="preserve"> of </w:t>
      </w:r>
      <w:proofErr w:type="spellStart"/>
      <w:r>
        <w:t>point</w:t>
      </w:r>
      <w:proofErr w:type="spellEnd"/>
      <w:r>
        <w:t xml:space="preserve"> (h)</w:t>
      </w:r>
    </w:p>
    <w:p w:rsidR="00AA6957" w:rsidRDefault="00AA6957" w:rsidP="00AA6957">
      <w:pPr>
        <w:pStyle w:val="Heading1"/>
      </w:pPr>
      <w:proofErr w:type="spellStart"/>
      <w:r>
        <w:t>Article</w:t>
      </w:r>
      <w:proofErr w:type="spellEnd"/>
      <w:r>
        <w:t xml:space="preserve"> 46</w:t>
      </w:r>
    </w:p>
    <w:p w:rsidR="00AA6957" w:rsidRDefault="00AA6957" w:rsidP="00AA6957">
      <w:proofErr w:type="spellStart"/>
      <w:r>
        <w:t>The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(c) </w:t>
      </w:r>
      <w:proofErr w:type="spellStart"/>
      <w:r>
        <w:t>instead</w:t>
      </w:r>
      <w:proofErr w:type="spellEnd"/>
      <w:r>
        <w:t xml:space="preserve"> of </w:t>
      </w:r>
      <w:proofErr w:type="spellStart"/>
      <w:r>
        <w:t>point</w:t>
      </w:r>
      <w:proofErr w:type="spellEnd"/>
      <w:r>
        <w:t xml:space="preserve"> (b)</w:t>
      </w:r>
    </w:p>
    <w:p w:rsidR="00AA6957" w:rsidRDefault="00AA6957" w:rsidP="00AA6957">
      <w:pPr>
        <w:pStyle w:val="Heading1"/>
      </w:pPr>
      <w:proofErr w:type="spellStart"/>
      <w:r>
        <w:t>Article</w:t>
      </w:r>
      <w:proofErr w:type="spellEnd"/>
      <w:r>
        <w:t xml:space="preserve"> 47</w:t>
      </w:r>
    </w:p>
    <w:p w:rsidR="00AA6957" w:rsidRDefault="00AA6957" w:rsidP="00AA6957">
      <w:proofErr w:type="spellStart"/>
      <w:r>
        <w:t>The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(d) </w:t>
      </w:r>
      <w:proofErr w:type="spellStart"/>
      <w:r>
        <w:t>instead</w:t>
      </w:r>
      <w:proofErr w:type="spellEnd"/>
      <w:r>
        <w:t xml:space="preserve"> of </w:t>
      </w:r>
      <w:proofErr w:type="spellStart"/>
      <w:r>
        <w:t>point</w:t>
      </w:r>
      <w:proofErr w:type="spellEnd"/>
      <w:r>
        <w:t xml:space="preserve"> (c)</w:t>
      </w:r>
    </w:p>
    <w:p w:rsidR="00AA6957" w:rsidRDefault="00AA6957" w:rsidP="00AA6957">
      <w:pPr>
        <w:pStyle w:val="Heading1"/>
      </w:pPr>
      <w:proofErr w:type="spellStart"/>
      <w:r>
        <w:t>Page</w:t>
      </w:r>
      <w:proofErr w:type="spellEnd"/>
      <w:r>
        <w:t xml:space="preserve"> 83 –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paragraph</w:t>
      </w:r>
      <w:proofErr w:type="spellEnd"/>
    </w:p>
    <w:p w:rsidR="00AA6957" w:rsidRPr="00AA6957" w:rsidRDefault="00AA6957" w:rsidP="00AA6957">
      <w:r>
        <w:t>„</w:t>
      </w:r>
      <w:proofErr w:type="spellStart"/>
      <w:r>
        <w:t>Howeve</w:t>
      </w:r>
      <w:proofErr w:type="spellEnd"/>
      <w:r>
        <w:t xml:space="preserve">,r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is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requiring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market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publish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disclosed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a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summary</w:t>
      </w:r>
      <w:proofErr w:type="spellEnd"/>
      <w:r>
        <w:t xml:space="preserve"> format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best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option</w:t>
      </w:r>
      <w:proofErr w:type="spellEnd"/>
      <w:r>
        <w:t xml:space="preserve">...“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is not </w:t>
      </w:r>
      <w:proofErr w:type="spellStart"/>
      <w:r>
        <w:t>in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option</w:t>
      </w:r>
      <w:proofErr w:type="spellEnd"/>
      <w:r>
        <w:t xml:space="preserve"> 2.3: A </w:t>
      </w:r>
      <w:proofErr w:type="spellStart"/>
      <w:r>
        <w:t>standardised</w:t>
      </w:r>
      <w:proofErr w:type="spellEnd"/>
      <w:r>
        <w:t xml:space="preserve"> </w:t>
      </w:r>
      <w:proofErr w:type="spellStart"/>
      <w:r>
        <w:t>disclosure</w:t>
      </w:r>
      <w:proofErr w:type="spellEnd"/>
      <w:r>
        <w:t xml:space="preserve"> </w:t>
      </w:r>
      <w:proofErr w:type="spellStart"/>
      <w:r>
        <w:t>template</w:t>
      </w:r>
      <w:proofErr w:type="spellEnd"/>
      <w:r>
        <w:t xml:space="preserve">,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preferred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approach.</w:t>
      </w:r>
      <w:bookmarkStart w:id="0" w:name="_GoBack"/>
      <w:bookmarkEnd w:id="0"/>
      <w:r>
        <w:t xml:space="preserve"> </w:t>
      </w:r>
    </w:p>
    <w:p w:rsidR="00AA6957" w:rsidRPr="00AA6957" w:rsidRDefault="00AA6957" w:rsidP="00AA6957">
      <w:pPr>
        <w:pStyle w:val="Heading1"/>
      </w:pPr>
    </w:p>
    <w:sectPr w:rsidR="00AA6957" w:rsidRPr="00AA6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57"/>
    <w:rsid w:val="00200895"/>
    <w:rsid w:val="00AA6957"/>
    <w:rsid w:val="00EB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23D6C"/>
  <w15:chartTrackingRefBased/>
  <w15:docId w15:val="{E1D88195-CEBC-4E51-AC6A-DF8B390F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69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A69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A69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569</Characters>
  <Application>Microsoft Office Word</Application>
  <DocSecurity>0</DocSecurity>
  <Lines>4</Lines>
  <Paragraphs>1</Paragraphs>
  <ScaleCrop>false</ScaleCrop>
  <Company>Fjármálaeftirlit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SÍ Sigurður Freyr Jónatansson</dc:creator>
  <cp:keywords/>
  <dc:description/>
  <cp:lastModifiedBy>SÍ Sigurður Freyr Jónatansson</cp:lastModifiedBy>
  <cp:revision>1</cp:revision>
  <dcterms:created xsi:type="dcterms:W3CDTF">2020-09-01T13:44:00Z</dcterms:created>
  <dcterms:modified xsi:type="dcterms:W3CDTF">2020-09-01T13:50:00Z</dcterms:modified>
</cp:coreProperties>
</file>