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o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ottotitolo"/>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ottotitolo"/>
                  <w:rPr>
                    <w:rFonts w:cs="Arial"/>
                  </w:rPr>
                </w:pPr>
              </w:p>
              <w:p w14:paraId="7EFF292E" w14:textId="137345E0" w:rsidR="00363639" w:rsidRDefault="00363639" w:rsidP="00363639">
                <w:pPr>
                  <w:pStyle w:val="Sottotitolo"/>
                  <w:rPr>
                    <w:rFonts w:cs="Arial"/>
                  </w:rPr>
                </w:pPr>
              </w:p>
              <w:p w14:paraId="26CF3934" w14:textId="4EE33F45" w:rsidR="00AB6157" w:rsidRPr="00B8572C" w:rsidRDefault="00AB6157" w:rsidP="00AB6157">
                <w:pPr>
                  <w:pStyle w:val="Titolo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Paragrafoelenco"/>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1"/>
          <w:footerReference w:type="default" r:id="rId22"/>
          <w:headerReference w:type="first" r:id="rId23"/>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33B1B64" w:rsidR="00C85C8B" w:rsidRPr="00C85C8B" w:rsidRDefault="00E77E5F" w:rsidP="00C85C8B">
                <w:pPr>
                  <w:rPr>
                    <w:rFonts w:ascii="Arial" w:hAnsi="Arial" w:cs="Arial"/>
                    <w:color w:val="808080"/>
                    <w:sz w:val="20"/>
                    <w:lang w:eastAsia="de-DE"/>
                  </w:rPr>
                </w:pPr>
                <w:r>
                  <w:rPr>
                    <w:rFonts w:ascii="Arial" w:hAnsi="Arial" w:cs="Arial"/>
                    <w:color w:val="808080"/>
                    <w:sz w:val="20"/>
                    <w:lang w:eastAsia="de-DE"/>
                  </w:rPr>
                  <w:t>Assogestioni</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B62640F" w:rsidR="00C85C8B" w:rsidRPr="00C85C8B" w:rsidRDefault="000D2FC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701F">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9911532" w:rsidR="00C85C8B" w:rsidRPr="00C85C8B" w:rsidRDefault="00B3701F"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A30ABF6" w:rsidR="00C85C8B" w:rsidRPr="00C85C8B" w:rsidRDefault="00B3701F" w:rsidP="00C85C8B">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C66F94F" w14:textId="77777777" w:rsidR="00B3701F" w:rsidRDefault="006F75B6" w:rsidP="00B3701F">
      <w:pPr>
        <w:spacing w:after="250" w:line="276" w:lineRule="auto"/>
        <w:jc w:val="both"/>
        <w:rPr>
          <w:rFonts w:ascii="Arial" w:hAnsi="Arial" w:cs="Arial"/>
          <w:sz w:val="22"/>
          <w:szCs w:val="22"/>
          <w:lang w:eastAsia="en-US"/>
        </w:rPr>
      </w:pPr>
      <w:permStart w:id="885457707" w:edGrp="everyone"/>
      <w:r w:rsidRPr="006F75B6">
        <w:t xml:space="preserve"> </w:t>
      </w:r>
      <w:r w:rsidR="00B3701F">
        <w:rPr>
          <w:rFonts w:ascii="Arial" w:hAnsi="Arial" w:cs="Arial"/>
        </w:rPr>
        <w:t xml:space="preserve">We generally support the initiative started by ESMA to further streamline the reporting obligation for all relevant financial counterparties (UCITS/AIFs). However, we strongly question if the proposed requirements are appropriate to simplify the reporting burden for the reporting entities.     </w:t>
      </w:r>
    </w:p>
    <w:p w14:paraId="757722C3" w14:textId="77777777" w:rsidR="00B3701F" w:rsidRDefault="00B3701F" w:rsidP="00B3701F">
      <w:pPr>
        <w:spacing w:after="250" w:line="276" w:lineRule="auto"/>
        <w:jc w:val="both"/>
        <w:rPr>
          <w:rFonts w:ascii="Arial" w:hAnsi="Arial" w:cs="Arial"/>
        </w:rPr>
      </w:pPr>
      <w:r>
        <w:rPr>
          <w:rFonts w:ascii="Arial" w:hAnsi="Arial" w:cs="Arial"/>
        </w:rPr>
        <w:t>The proposed extension of the data seems not proportionated in respect to detect systemic risk in the derivative market compared with the significant additional reporting burden for the financial counterparties (UCITS/AIF).The data fields increases from 129 to 203, furthermore new lifecycle events will also need to be reported.</w:t>
      </w:r>
    </w:p>
    <w:p w14:paraId="767D9596" w14:textId="77777777" w:rsidR="00B3701F" w:rsidRDefault="00B3701F" w:rsidP="00B3701F">
      <w:pPr>
        <w:spacing w:after="250" w:line="276" w:lineRule="auto"/>
        <w:jc w:val="both"/>
        <w:rPr>
          <w:rFonts w:ascii="Arial" w:hAnsi="Arial" w:cs="Arial"/>
        </w:rPr>
      </w:pPr>
      <w:r>
        <w:rPr>
          <w:rFonts w:ascii="Arial" w:hAnsi="Arial" w:cs="Arial"/>
        </w:rPr>
        <w:t xml:space="preserve">The intention of EMIR REFIT was to streamline the reporting requirements, thereby reducing the administrative burden but also ensuring that the quality of data needed for monitoring derivatives markets and identifying financial stability risk is not lost. </w:t>
      </w:r>
    </w:p>
    <w:p w14:paraId="02AF2FF9" w14:textId="274ABBF7" w:rsidR="00C85C8B" w:rsidRPr="00C85C8B" w:rsidRDefault="00B3701F" w:rsidP="006F75B6">
      <w:pPr>
        <w:spacing w:after="250" w:line="276" w:lineRule="auto"/>
        <w:jc w:val="both"/>
        <w:rPr>
          <w:rFonts w:ascii="Arial" w:eastAsiaTheme="minorEastAsia" w:hAnsi="Arial" w:cs="Arial"/>
          <w:sz w:val="22"/>
          <w:szCs w:val="20"/>
          <w:lang w:eastAsia="en-US"/>
        </w:rPr>
      </w:pPr>
      <w:r>
        <w:rPr>
          <w:rFonts w:ascii="Arial" w:hAnsi="Arial" w:cs="Arial"/>
        </w:rPr>
        <w:t xml:space="preserve">Our members are of the view that the proposed draft will further enhance the reporting burden and the complexity for all financial counterparties which was not the intention of EMIR REFIT as suggested by the EU Commission. We strongly encourage ESMA to take into consideration the EU principle of proportionality when they finally assess the feedback obtained by the financial industry and submit the draft technical standards to the EU Commission for endorsement. </w:t>
      </w:r>
      <w:bookmarkStart w:id="1" w:name="_GoBack"/>
      <w:bookmarkEnd w:id="1"/>
    </w:p>
    <w:permEnd w:id="885457707"/>
    <w:p w14:paraId="15D00E65" w14:textId="19DDBD5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0D2FC5"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60596A56" w14:textId="77777777" w:rsidR="008D4AEE" w:rsidRDefault="008D4AEE" w:rsidP="008D4AEE">
      <w:pPr>
        <w:rPr>
          <w:rFonts w:ascii="Arial" w:hAnsi="Arial" w:cs="Arial"/>
        </w:rPr>
      </w:pPr>
      <w:permStart w:id="1700739651" w:edGrp="everyone"/>
      <w:r>
        <w:rPr>
          <w:rFonts w:ascii="Arial" w:hAnsi="Arial" w:cs="Arial"/>
        </w:rPr>
        <w:t>TYPE YOUR TEXT HERE</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0D2FC5"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265C9C12" w14:textId="77777777" w:rsidR="008D4AEE" w:rsidRDefault="008D4AEE" w:rsidP="008D4AEE">
      <w:pPr>
        <w:rPr>
          <w:rFonts w:ascii="Arial" w:hAnsi="Arial" w:cs="Arial"/>
        </w:rPr>
      </w:pPr>
      <w:permStart w:id="1307781427" w:edGrp="everyone"/>
      <w:r>
        <w:rPr>
          <w:rFonts w:ascii="Arial" w:hAnsi="Arial" w:cs="Arial"/>
        </w:rPr>
        <w:t>TYPE YOUR TEXT HERE</w:t>
      </w:r>
    </w:p>
    <w:permEnd w:id="1307781427"/>
    <w:p w14:paraId="49DC2FB0" w14:textId="77777777"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5B8BC616" w14:textId="77777777" w:rsidR="008D4AEE" w:rsidRDefault="008D4AEE" w:rsidP="008D4AEE">
      <w:pPr>
        <w:rPr>
          <w:rFonts w:ascii="Arial" w:hAnsi="Arial" w:cs="Arial"/>
        </w:rPr>
      </w:pPr>
      <w:permStart w:id="1765678444" w:edGrp="everyone"/>
      <w:r>
        <w:rPr>
          <w:rFonts w:ascii="Arial" w:hAnsi="Arial" w:cs="Arial"/>
        </w:rPr>
        <w:t>TYPE YOUR TEXT HERE</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0D2FC5"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77777777" w:rsidR="008D4AEE" w:rsidRDefault="008D4AEE" w:rsidP="008D4AEE">
      <w:pPr>
        <w:rPr>
          <w:rFonts w:ascii="Arial" w:hAnsi="Arial" w:cs="Arial"/>
        </w:rPr>
      </w:pPr>
      <w:permStart w:id="1935095984" w:edGrp="everyone"/>
      <w:r>
        <w:rPr>
          <w:rFonts w:ascii="Arial" w:hAnsi="Arial" w:cs="Arial"/>
        </w:rPr>
        <w:t>TYPE YOUR TEXT HERE</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0D2FC5"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0000A2" w14:textId="77777777" w:rsidR="008D4AEE" w:rsidRDefault="008D4AEE" w:rsidP="008D4AEE">
      <w:pPr>
        <w:rPr>
          <w:rFonts w:ascii="Arial" w:hAnsi="Arial" w:cs="Arial"/>
        </w:rPr>
      </w:pPr>
      <w:permStart w:id="859575107" w:edGrp="everyone"/>
      <w:r>
        <w:rPr>
          <w:rFonts w:ascii="Arial" w:hAnsi="Arial" w:cs="Arial"/>
        </w:rPr>
        <w:t>TYPE YOUR TEXT HERE</w:t>
      </w:r>
    </w:p>
    <w:permEnd w:id="859575107"/>
    <w:p w14:paraId="2E250CE9" w14:textId="77777777"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0D2FC5"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6D8D1CC9" w14:textId="77777777" w:rsidR="008D4AEE" w:rsidRDefault="008D4AEE" w:rsidP="008D4AEE">
      <w:pPr>
        <w:rPr>
          <w:rFonts w:ascii="Arial" w:hAnsi="Arial" w:cs="Arial"/>
        </w:rPr>
      </w:pPr>
      <w:permStart w:id="2116830762" w:edGrp="everyone"/>
      <w:r>
        <w:rPr>
          <w:rFonts w:ascii="Arial" w:hAnsi="Arial" w:cs="Arial"/>
        </w:rPr>
        <w:t>TYPE YOUR TEXT HERE</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0D2FC5"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lastRenderedPageBreak/>
        <w:t>&lt;ESMA_QUESTION_TSTR_7&gt;</w:t>
      </w:r>
    </w:p>
    <w:p w14:paraId="22F6E5BE" w14:textId="77777777" w:rsidR="008D4AEE" w:rsidRDefault="008D4AEE" w:rsidP="008D4AEE">
      <w:pPr>
        <w:rPr>
          <w:rFonts w:ascii="Arial" w:hAnsi="Arial" w:cs="Arial"/>
        </w:rPr>
      </w:pPr>
      <w:permStart w:id="1312109853" w:edGrp="everyone"/>
      <w:r>
        <w:rPr>
          <w:rFonts w:ascii="Arial" w:hAnsi="Arial" w:cs="Arial"/>
        </w:rPr>
        <w:t>TYPE YOUR TEXT HERE</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0D2FC5"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2C1F5E05" w14:textId="77777777" w:rsidR="008D4AEE" w:rsidRDefault="008D4AEE" w:rsidP="008D4AEE">
      <w:pPr>
        <w:rPr>
          <w:rFonts w:ascii="Arial" w:hAnsi="Arial" w:cs="Arial"/>
        </w:rPr>
      </w:pPr>
      <w:permStart w:id="735321313" w:edGrp="everyone"/>
      <w:r>
        <w:rPr>
          <w:rFonts w:ascii="Arial" w:hAnsi="Arial" w:cs="Arial"/>
        </w:rPr>
        <w:t>TYPE YOUR TEXT HERE</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0D2FC5"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2E201553" w14:textId="77777777" w:rsidR="008D4AEE" w:rsidRDefault="008D4AEE" w:rsidP="008D4AEE">
      <w:pPr>
        <w:rPr>
          <w:rFonts w:ascii="Arial" w:hAnsi="Arial" w:cs="Arial"/>
        </w:rPr>
      </w:pPr>
      <w:permStart w:id="1998397961" w:edGrp="everyone"/>
      <w:r>
        <w:rPr>
          <w:rFonts w:ascii="Arial" w:hAnsi="Arial" w:cs="Arial"/>
        </w:rPr>
        <w:t>TYPE YOUR TEXT HERE</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0D2FC5"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84D96A5" w14:textId="77777777" w:rsidR="008D4AEE" w:rsidRDefault="008D4AEE" w:rsidP="008D4AEE">
      <w:pPr>
        <w:rPr>
          <w:rFonts w:ascii="Arial" w:hAnsi="Arial" w:cs="Arial"/>
        </w:rPr>
      </w:pPr>
      <w:permStart w:id="1453872786" w:edGrp="everyone"/>
      <w:r>
        <w:rPr>
          <w:rFonts w:ascii="Arial" w:hAnsi="Arial" w:cs="Arial"/>
        </w:rPr>
        <w:t>TYPE YOUR TEXT HERE</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0D2FC5"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131C0C6F" w14:textId="77777777" w:rsidR="008D4AEE" w:rsidRDefault="008D4AEE" w:rsidP="008D4AEE">
      <w:pPr>
        <w:rPr>
          <w:rFonts w:ascii="Arial" w:hAnsi="Arial" w:cs="Arial"/>
        </w:rPr>
      </w:pPr>
      <w:permStart w:id="4403910" w:edGrp="everyone"/>
      <w:r>
        <w:rPr>
          <w:rFonts w:ascii="Arial" w:hAnsi="Arial" w:cs="Arial"/>
        </w:rPr>
        <w:t>TYPE YOUR TEXT HERE</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0D2FC5"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6DB4E15D" w14:textId="77777777" w:rsidR="008D4AEE" w:rsidRDefault="008D4AEE" w:rsidP="008D4AEE">
      <w:pPr>
        <w:rPr>
          <w:rFonts w:ascii="Arial" w:hAnsi="Arial" w:cs="Arial"/>
        </w:rPr>
      </w:pPr>
      <w:permStart w:id="2116957744" w:edGrp="everyone"/>
      <w:r>
        <w:rPr>
          <w:rFonts w:ascii="Arial" w:hAnsi="Arial" w:cs="Arial"/>
        </w:rPr>
        <w:t>TYPE YOUR TEXT HERE</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0D2FC5"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4A1DEC41" w14:textId="77777777" w:rsidR="008D4AEE" w:rsidRDefault="008D4AEE" w:rsidP="008D4AEE">
      <w:pPr>
        <w:rPr>
          <w:rFonts w:ascii="Arial" w:hAnsi="Arial" w:cs="Arial"/>
        </w:rPr>
      </w:pPr>
      <w:permStart w:id="1519548536" w:edGrp="everyone"/>
      <w:r>
        <w:rPr>
          <w:rFonts w:ascii="Arial" w:hAnsi="Arial" w:cs="Arial"/>
        </w:rPr>
        <w:t>TYPE YOUR TEXT HERE</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0D2FC5"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lastRenderedPageBreak/>
        <w:t>&lt;ESMA_QUESTION_TSTR_14&gt;</w:t>
      </w:r>
    </w:p>
    <w:p w14:paraId="04DFBF92" w14:textId="77777777" w:rsidR="008D4AEE" w:rsidRDefault="008D4AEE" w:rsidP="008D4AEE">
      <w:pPr>
        <w:rPr>
          <w:rFonts w:ascii="Arial" w:hAnsi="Arial" w:cs="Arial"/>
        </w:rPr>
      </w:pPr>
      <w:permStart w:id="801795100" w:edGrp="everyone"/>
      <w:r>
        <w:rPr>
          <w:rFonts w:ascii="Arial" w:hAnsi="Arial" w:cs="Arial"/>
        </w:rPr>
        <w:t>TYPE YOUR TEXT HERE</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0D2FC5"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77777777" w:rsidR="008D4AEE" w:rsidRDefault="008D4AEE" w:rsidP="008D4AEE">
      <w:pPr>
        <w:rPr>
          <w:rFonts w:ascii="Arial" w:hAnsi="Arial" w:cs="Arial"/>
        </w:rPr>
      </w:pPr>
      <w:permStart w:id="1350438964" w:edGrp="everyone"/>
      <w:r>
        <w:rPr>
          <w:rFonts w:ascii="Arial" w:hAnsi="Arial" w:cs="Arial"/>
        </w:rPr>
        <w:t>TYPE YOUR TEXT HERE</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0D2FC5"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77777777" w:rsidR="008D4AEE" w:rsidRDefault="008D4AEE" w:rsidP="008D4AEE">
      <w:pPr>
        <w:rPr>
          <w:rFonts w:ascii="Arial" w:hAnsi="Arial" w:cs="Arial"/>
        </w:rPr>
      </w:pPr>
      <w:permStart w:id="614089966" w:edGrp="everyone"/>
      <w:r>
        <w:rPr>
          <w:rFonts w:ascii="Arial" w:hAnsi="Arial" w:cs="Arial"/>
        </w:rPr>
        <w:t>TYPE YOUR TEXT HERE</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0D2FC5"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0DFB3C1B" w14:textId="77777777" w:rsidR="008D4AEE" w:rsidRDefault="008D4AEE" w:rsidP="008D4AEE">
      <w:pPr>
        <w:rPr>
          <w:rFonts w:ascii="Arial" w:hAnsi="Arial" w:cs="Arial"/>
        </w:rPr>
      </w:pPr>
      <w:permStart w:id="1657497489" w:edGrp="everyone"/>
      <w:r>
        <w:rPr>
          <w:rFonts w:ascii="Arial" w:hAnsi="Arial" w:cs="Arial"/>
        </w:rPr>
        <w:t>TYPE YOUR TEXT HERE</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0D2FC5"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77777777" w:rsidR="008D4AEE" w:rsidRDefault="008D4AEE" w:rsidP="008D4AEE">
      <w:pPr>
        <w:rPr>
          <w:rFonts w:ascii="Arial" w:hAnsi="Arial" w:cs="Arial"/>
        </w:rPr>
      </w:pPr>
      <w:permStart w:id="1062486001" w:edGrp="everyone"/>
      <w:r>
        <w:rPr>
          <w:rFonts w:ascii="Arial" w:hAnsi="Arial" w:cs="Arial"/>
        </w:rPr>
        <w:t>TYPE YOUR TEXT HERE</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0D2FC5"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77777777" w:rsidR="008D4AEE" w:rsidRDefault="008D4AEE" w:rsidP="008D4AEE">
      <w:pPr>
        <w:rPr>
          <w:rFonts w:ascii="Arial" w:hAnsi="Arial" w:cs="Arial"/>
        </w:rPr>
      </w:pPr>
      <w:permStart w:id="1669478115" w:edGrp="everyone"/>
      <w:r>
        <w:rPr>
          <w:rFonts w:ascii="Arial" w:hAnsi="Arial" w:cs="Arial"/>
        </w:rPr>
        <w:t>TYPE YOUR TEXT HERE</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0D2FC5"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lastRenderedPageBreak/>
        <w:t>&lt;ESMA_QUESTION_TSTR_20&gt;</w:t>
      </w:r>
    </w:p>
    <w:p w14:paraId="3853819E" w14:textId="77777777" w:rsidR="008D4AEE" w:rsidRDefault="008D4AEE" w:rsidP="008D4AEE">
      <w:pPr>
        <w:rPr>
          <w:rFonts w:ascii="Arial" w:hAnsi="Arial" w:cs="Arial"/>
        </w:rPr>
      </w:pPr>
      <w:permStart w:id="1147748217" w:edGrp="everyone"/>
      <w:r>
        <w:rPr>
          <w:rFonts w:ascii="Arial" w:hAnsi="Arial" w:cs="Arial"/>
        </w:rPr>
        <w:t>TYPE YOUR TEXT HERE</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0D2FC5"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52000C38" w14:textId="77777777" w:rsidR="008D4AEE" w:rsidRDefault="008D4AEE" w:rsidP="008D4AEE">
      <w:pPr>
        <w:rPr>
          <w:rFonts w:ascii="Arial" w:hAnsi="Arial" w:cs="Arial"/>
        </w:rPr>
      </w:pPr>
      <w:permStart w:id="75703674" w:edGrp="everyone"/>
      <w:r>
        <w:rPr>
          <w:rFonts w:ascii="Arial" w:hAnsi="Arial" w:cs="Arial"/>
        </w:rPr>
        <w:t>TYPE YOUR TEXT HERE</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0D2FC5"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1FCD512F" w14:textId="77777777" w:rsidR="008D4AEE" w:rsidRDefault="008D4AEE" w:rsidP="008D4AEE">
      <w:pPr>
        <w:rPr>
          <w:rFonts w:ascii="Arial" w:hAnsi="Arial" w:cs="Arial"/>
        </w:rPr>
      </w:pPr>
      <w:permStart w:id="232997355" w:edGrp="everyone"/>
      <w:r>
        <w:rPr>
          <w:rFonts w:ascii="Arial" w:hAnsi="Arial" w:cs="Arial"/>
        </w:rPr>
        <w:t>TYPE YOUR TEXT HERE</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0D2FC5"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78D452C3" w14:textId="77777777" w:rsidR="008D4AEE" w:rsidRDefault="008D4AEE" w:rsidP="008D4AEE">
      <w:pPr>
        <w:rPr>
          <w:rFonts w:ascii="Arial" w:hAnsi="Arial" w:cs="Arial"/>
        </w:rPr>
      </w:pPr>
      <w:permStart w:id="2066573421" w:edGrp="everyone"/>
      <w:r>
        <w:rPr>
          <w:rFonts w:ascii="Arial" w:hAnsi="Arial" w:cs="Arial"/>
        </w:rPr>
        <w:t>TYPE YOUR TEXT HERE</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0D2FC5"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4B4554BB" w14:textId="77777777" w:rsidR="008D4AEE" w:rsidRDefault="008D4AEE" w:rsidP="008D4AEE">
      <w:pPr>
        <w:rPr>
          <w:rFonts w:ascii="Arial" w:hAnsi="Arial" w:cs="Arial"/>
        </w:rPr>
      </w:pPr>
      <w:permStart w:id="1216759637" w:edGrp="everyone"/>
      <w:r>
        <w:rPr>
          <w:rFonts w:ascii="Arial" w:hAnsi="Arial" w:cs="Arial"/>
        </w:rPr>
        <w:t>TYPE YOUR TEXT HERE</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0D2FC5"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77A103ED" w14:textId="77777777" w:rsidR="008D4AEE" w:rsidRDefault="008D4AEE" w:rsidP="008D4AEE">
      <w:pPr>
        <w:rPr>
          <w:rFonts w:ascii="Arial" w:hAnsi="Arial" w:cs="Arial"/>
        </w:rPr>
      </w:pPr>
      <w:permStart w:id="132121669" w:edGrp="everyone"/>
      <w:r>
        <w:rPr>
          <w:rFonts w:ascii="Arial" w:hAnsi="Arial" w:cs="Arial"/>
        </w:rPr>
        <w:t>TYPE YOUR TEXT HERE</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0D2FC5"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lastRenderedPageBreak/>
        <w:t>&lt;ESMA_QUESTION_TSTR_26&gt;</w:t>
      </w:r>
    </w:p>
    <w:p w14:paraId="3C3FB0D2" w14:textId="77777777" w:rsidR="008D4AEE" w:rsidRDefault="008D4AEE" w:rsidP="008D4AEE">
      <w:pPr>
        <w:rPr>
          <w:rFonts w:ascii="Arial" w:hAnsi="Arial" w:cs="Arial"/>
        </w:rPr>
      </w:pPr>
      <w:permStart w:id="1376140790" w:edGrp="everyone"/>
      <w:r>
        <w:rPr>
          <w:rFonts w:ascii="Arial" w:hAnsi="Arial" w:cs="Arial"/>
        </w:rPr>
        <w:t>TYPE YOUR TEXT HERE</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0D2FC5"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64141DAD" w14:textId="77777777" w:rsidR="008D4AEE" w:rsidRDefault="008D4AEE" w:rsidP="008D4AEE">
      <w:pPr>
        <w:rPr>
          <w:rFonts w:ascii="Arial" w:hAnsi="Arial" w:cs="Arial"/>
        </w:rPr>
      </w:pPr>
      <w:permStart w:id="1838285636" w:edGrp="everyone"/>
      <w:r>
        <w:rPr>
          <w:rFonts w:ascii="Arial" w:hAnsi="Arial" w:cs="Arial"/>
        </w:rPr>
        <w:t>TYPE YOUR TEXT HERE</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0D2FC5"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75297F18" w14:textId="77777777" w:rsidR="008D4AEE" w:rsidRDefault="008D4AEE" w:rsidP="008D4AEE">
      <w:pPr>
        <w:rPr>
          <w:rFonts w:ascii="Arial" w:hAnsi="Arial" w:cs="Arial"/>
        </w:rPr>
      </w:pPr>
      <w:permStart w:id="105922360" w:edGrp="everyone"/>
      <w:r>
        <w:rPr>
          <w:rFonts w:ascii="Arial" w:hAnsi="Arial" w:cs="Arial"/>
        </w:rPr>
        <w:t>TYPE YOUR TEXT HERE</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0D2FC5"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05CEC731" w14:textId="77777777" w:rsidR="008D4AEE" w:rsidRDefault="008D4AEE" w:rsidP="008D4AEE">
      <w:pPr>
        <w:rPr>
          <w:rFonts w:ascii="Arial" w:hAnsi="Arial" w:cs="Arial"/>
        </w:rPr>
      </w:pPr>
      <w:permStart w:id="939348898" w:edGrp="everyone"/>
      <w:r>
        <w:rPr>
          <w:rFonts w:ascii="Arial" w:hAnsi="Arial" w:cs="Arial"/>
        </w:rPr>
        <w:t>TYPE YOUR TEXT HERE</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0D2FC5"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3B55B160" w14:textId="77777777" w:rsidR="008D4AEE" w:rsidRDefault="008D4AEE" w:rsidP="008D4AEE">
      <w:pPr>
        <w:rPr>
          <w:rFonts w:ascii="Arial" w:hAnsi="Arial" w:cs="Arial"/>
        </w:rPr>
      </w:pPr>
      <w:permStart w:id="1725378041" w:edGrp="everyone"/>
      <w:r>
        <w:rPr>
          <w:rFonts w:ascii="Arial" w:hAnsi="Arial" w:cs="Arial"/>
        </w:rPr>
        <w:t>TYPE YOUR TEXT HERE</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0D2FC5"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17D1F42B" w14:textId="77777777" w:rsidR="008D4AEE" w:rsidRDefault="008D4AEE" w:rsidP="008D4AEE">
      <w:pPr>
        <w:rPr>
          <w:rFonts w:ascii="Arial" w:hAnsi="Arial" w:cs="Arial"/>
        </w:rPr>
      </w:pPr>
      <w:permStart w:id="758653477" w:edGrp="everyone"/>
      <w:r>
        <w:rPr>
          <w:rFonts w:ascii="Arial" w:hAnsi="Arial" w:cs="Arial"/>
        </w:rPr>
        <w:t>TYPE YOUR TEXT HERE</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0D2FC5"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lastRenderedPageBreak/>
        <w:t>&lt;ESMA_QUESTION_TSTR_32&gt;</w:t>
      </w:r>
    </w:p>
    <w:p w14:paraId="060FEC55" w14:textId="77777777" w:rsidR="008D4AEE" w:rsidRDefault="008D4AEE" w:rsidP="008D4AEE">
      <w:pPr>
        <w:rPr>
          <w:rFonts w:ascii="Arial" w:hAnsi="Arial" w:cs="Arial"/>
        </w:rPr>
      </w:pPr>
      <w:permStart w:id="1653670467" w:edGrp="everyone"/>
      <w:r>
        <w:rPr>
          <w:rFonts w:ascii="Arial" w:hAnsi="Arial" w:cs="Arial"/>
        </w:rPr>
        <w:t>TYPE YOUR TEXT HERE</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0D2FC5"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t>&lt;ESMA_QUESTION_TSTR_33&gt;</w:t>
      </w:r>
    </w:p>
    <w:p w14:paraId="49B2E82B" w14:textId="77777777" w:rsidR="008D4AEE" w:rsidRDefault="008D4AEE" w:rsidP="008D4AEE">
      <w:pPr>
        <w:rPr>
          <w:rFonts w:ascii="Arial" w:hAnsi="Arial" w:cs="Arial"/>
        </w:rPr>
      </w:pPr>
      <w:permStart w:id="472256863" w:edGrp="everyone"/>
      <w:r>
        <w:rPr>
          <w:rFonts w:ascii="Arial" w:hAnsi="Arial" w:cs="Arial"/>
        </w:rPr>
        <w:t>TYPE YOUR TEXT HERE</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0D2FC5"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30E355DB" w14:textId="77777777" w:rsidR="008D4AEE" w:rsidRDefault="008D4AEE" w:rsidP="008D4AEE">
      <w:pPr>
        <w:rPr>
          <w:rFonts w:ascii="Arial" w:hAnsi="Arial" w:cs="Arial"/>
        </w:rPr>
      </w:pPr>
      <w:permStart w:id="1700143088" w:edGrp="everyone"/>
      <w:r>
        <w:rPr>
          <w:rFonts w:ascii="Arial" w:hAnsi="Arial" w:cs="Arial"/>
        </w:rPr>
        <w:t>TYPE YOUR TEXT HERE</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0D2FC5"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581F684F" w14:textId="77777777" w:rsidR="008D4AEE" w:rsidRDefault="008D4AEE" w:rsidP="008D4AEE">
      <w:pPr>
        <w:rPr>
          <w:rFonts w:ascii="Arial" w:hAnsi="Arial" w:cs="Arial"/>
        </w:rPr>
      </w:pPr>
      <w:permStart w:id="1395288820" w:edGrp="everyone"/>
      <w:r>
        <w:rPr>
          <w:rFonts w:ascii="Arial" w:hAnsi="Arial" w:cs="Arial"/>
        </w:rPr>
        <w:t>TYPE YOUR TEXT HERE</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0D2FC5"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3234AF47" w14:textId="77777777" w:rsidR="008D4AEE" w:rsidRDefault="008D4AEE" w:rsidP="008D4AEE">
      <w:pPr>
        <w:rPr>
          <w:rFonts w:ascii="Arial" w:hAnsi="Arial" w:cs="Arial"/>
        </w:rPr>
      </w:pPr>
      <w:permStart w:id="417213443" w:edGrp="everyone"/>
      <w:r>
        <w:rPr>
          <w:rFonts w:ascii="Arial" w:hAnsi="Arial" w:cs="Arial"/>
        </w:rPr>
        <w:t>TYPE YOUR TEXT HERE</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0D2FC5"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651314B2" w14:textId="77777777" w:rsidR="008D4AEE" w:rsidRDefault="008D4AEE" w:rsidP="008D4AEE">
      <w:pPr>
        <w:rPr>
          <w:rFonts w:ascii="Arial" w:hAnsi="Arial" w:cs="Arial"/>
        </w:rPr>
      </w:pPr>
      <w:permStart w:id="1574257390" w:edGrp="everyone"/>
      <w:r>
        <w:rPr>
          <w:rFonts w:ascii="Arial" w:hAnsi="Arial" w:cs="Arial"/>
        </w:rPr>
        <w:t>TYPE YOUR TEXT HERE</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0D2FC5"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11F624CC" w14:textId="77777777" w:rsidR="008D4AEE" w:rsidRDefault="008D4AEE" w:rsidP="008D4AEE">
      <w:pPr>
        <w:rPr>
          <w:rFonts w:ascii="Arial" w:hAnsi="Arial" w:cs="Arial"/>
        </w:rPr>
      </w:pPr>
      <w:permStart w:id="1164276294" w:edGrp="everyone"/>
      <w:r>
        <w:rPr>
          <w:rFonts w:ascii="Arial" w:hAnsi="Arial" w:cs="Arial"/>
        </w:rPr>
        <w:t>TYPE YOUR TEXT HERE</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0D2FC5"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D078F96" w14:textId="77777777" w:rsidR="008D4AEE" w:rsidRDefault="008D4AEE" w:rsidP="008D4AEE">
      <w:pPr>
        <w:rPr>
          <w:rFonts w:ascii="Arial" w:hAnsi="Arial" w:cs="Arial"/>
        </w:rPr>
      </w:pPr>
      <w:permStart w:id="2138008195" w:edGrp="everyone"/>
      <w:r>
        <w:rPr>
          <w:rFonts w:ascii="Arial" w:hAnsi="Arial" w:cs="Arial"/>
        </w:rPr>
        <w:t>TYPE YOUR TEXT HERE</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0D2FC5"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77777777" w:rsidR="008D4AEE" w:rsidRDefault="008D4AEE" w:rsidP="008D4AEE">
      <w:pPr>
        <w:rPr>
          <w:rFonts w:ascii="Arial" w:hAnsi="Arial" w:cs="Arial"/>
        </w:rPr>
      </w:pPr>
      <w:permStart w:id="1012599412" w:edGrp="everyone"/>
      <w:r>
        <w:rPr>
          <w:rFonts w:ascii="Arial" w:hAnsi="Arial" w:cs="Arial"/>
        </w:rPr>
        <w:t>TYPE YOUR TEXT HERE</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0D2FC5"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1B0E7828" w14:textId="77777777" w:rsidR="008D4AEE" w:rsidRDefault="008D4AEE" w:rsidP="008D4AEE">
      <w:pPr>
        <w:rPr>
          <w:rFonts w:ascii="Arial" w:hAnsi="Arial" w:cs="Arial"/>
        </w:rPr>
      </w:pPr>
      <w:permStart w:id="58078574" w:edGrp="everyone"/>
      <w:r>
        <w:rPr>
          <w:rFonts w:ascii="Arial" w:hAnsi="Arial" w:cs="Arial"/>
        </w:rPr>
        <w:t>TYPE YOUR TEXT HERE</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0D2FC5"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4F7C17E5" w14:textId="77777777" w:rsidR="008D4AEE" w:rsidRDefault="008D4AEE" w:rsidP="008D4AEE">
      <w:pPr>
        <w:rPr>
          <w:rFonts w:ascii="Arial" w:hAnsi="Arial" w:cs="Arial"/>
        </w:rPr>
      </w:pPr>
      <w:permStart w:id="2082438525" w:edGrp="everyone"/>
      <w:r>
        <w:rPr>
          <w:rFonts w:ascii="Arial" w:hAnsi="Arial" w:cs="Arial"/>
        </w:rPr>
        <w:t>TYPE YOUR TEXT HERE</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0D2FC5"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39DC9EB8" w14:textId="77777777" w:rsidR="008D4AEE" w:rsidRDefault="008D4AEE" w:rsidP="008D4AEE">
      <w:pPr>
        <w:rPr>
          <w:rFonts w:ascii="Arial" w:hAnsi="Arial" w:cs="Arial"/>
        </w:rPr>
      </w:pPr>
      <w:permStart w:id="1876325810" w:edGrp="everyone"/>
      <w:r>
        <w:rPr>
          <w:rFonts w:ascii="Arial" w:hAnsi="Arial" w:cs="Arial"/>
        </w:rPr>
        <w:t>TYPE YOUR TEXT HERE</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0D2FC5"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59B419C9" w14:textId="77777777" w:rsidR="008D4AEE" w:rsidRDefault="008D4AEE" w:rsidP="008D4AEE">
      <w:pPr>
        <w:rPr>
          <w:rFonts w:ascii="Arial" w:hAnsi="Arial" w:cs="Arial"/>
        </w:rPr>
      </w:pPr>
      <w:permStart w:id="290272723" w:edGrp="everyone"/>
      <w:r>
        <w:rPr>
          <w:rFonts w:ascii="Arial" w:hAnsi="Arial" w:cs="Arial"/>
        </w:rPr>
        <w:t>TYPE YOUR TEXT HERE</w:t>
      </w:r>
    </w:p>
    <w:permEnd w:id="290272723"/>
    <w:p w14:paraId="6D4E2263" w14:textId="77777777"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0D2FC5"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lastRenderedPageBreak/>
        <w:t>&lt;ESMA_QUESTION_TSTR_45&gt;</w:t>
      </w:r>
    </w:p>
    <w:p w14:paraId="2647A690" w14:textId="77777777" w:rsidR="008D4AEE" w:rsidRDefault="008D4AEE" w:rsidP="008D4AEE">
      <w:pPr>
        <w:rPr>
          <w:rFonts w:ascii="Arial" w:hAnsi="Arial" w:cs="Arial"/>
        </w:rPr>
      </w:pPr>
      <w:permStart w:id="1754423441" w:edGrp="everyone"/>
      <w:r>
        <w:rPr>
          <w:rFonts w:ascii="Arial" w:hAnsi="Arial" w:cs="Arial"/>
        </w:rPr>
        <w:t>TYPE YOUR TEXT HERE</w:t>
      </w:r>
    </w:p>
    <w:permEnd w:id="1754423441"/>
    <w:p w14:paraId="25CDB5C9" w14:textId="7777777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0D2FC5"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50F7193F" w14:textId="77777777" w:rsidR="008D4AEE" w:rsidRDefault="008D4AEE" w:rsidP="008D4AEE">
      <w:pPr>
        <w:rPr>
          <w:rFonts w:ascii="Arial" w:hAnsi="Arial" w:cs="Arial"/>
        </w:rPr>
      </w:pPr>
      <w:permStart w:id="1561884341" w:edGrp="everyone"/>
      <w:r>
        <w:rPr>
          <w:rFonts w:ascii="Arial" w:hAnsi="Arial" w:cs="Arial"/>
        </w:rPr>
        <w:t>TYPE YOUR TEXT HERE</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0D2FC5"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DA2BA38" w14:textId="77777777" w:rsidR="008D4AEE" w:rsidRDefault="008D4AEE" w:rsidP="008D4AEE">
      <w:pPr>
        <w:rPr>
          <w:rFonts w:ascii="Arial" w:hAnsi="Arial" w:cs="Arial"/>
        </w:rPr>
      </w:pPr>
      <w:permStart w:id="2089631404" w:edGrp="everyone"/>
      <w:r>
        <w:rPr>
          <w:rFonts w:ascii="Arial" w:hAnsi="Arial" w:cs="Arial"/>
        </w:rPr>
        <w:t>TYPE YOUR TEXT HERE</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0D2FC5"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73949A2B" w14:textId="77777777" w:rsidR="008D4AEE" w:rsidRDefault="008D4AEE" w:rsidP="008D4AEE">
      <w:pPr>
        <w:rPr>
          <w:rFonts w:ascii="Arial" w:hAnsi="Arial" w:cs="Arial"/>
        </w:rPr>
      </w:pPr>
      <w:permStart w:id="1267730323" w:edGrp="everyone"/>
      <w:r>
        <w:rPr>
          <w:rFonts w:ascii="Arial" w:hAnsi="Arial" w:cs="Arial"/>
        </w:rPr>
        <w:t>TYPE YOUR TEXT HERE</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0D2FC5"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5B572313" w14:textId="77777777" w:rsidR="008D4AEE" w:rsidRDefault="008D4AEE" w:rsidP="008D4AEE">
      <w:pPr>
        <w:rPr>
          <w:rFonts w:ascii="Arial" w:hAnsi="Arial" w:cs="Arial"/>
        </w:rPr>
      </w:pPr>
      <w:permStart w:id="1142892561" w:edGrp="everyone"/>
      <w:r>
        <w:rPr>
          <w:rFonts w:ascii="Arial" w:hAnsi="Arial" w:cs="Arial"/>
        </w:rPr>
        <w:t>TYPE YOUR TEXT HERE</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0D2FC5"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382B81B" w14:textId="77777777" w:rsidR="008D4AEE" w:rsidRDefault="008D4AEE" w:rsidP="008D4AEE">
      <w:pPr>
        <w:rPr>
          <w:rFonts w:ascii="Arial" w:hAnsi="Arial" w:cs="Arial"/>
        </w:rPr>
      </w:pPr>
      <w:permStart w:id="2087463377" w:edGrp="everyone"/>
      <w:r>
        <w:rPr>
          <w:rFonts w:ascii="Arial" w:hAnsi="Arial" w:cs="Arial"/>
        </w:rPr>
        <w:t>TYPE YOUR TEXT HERE</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0D2FC5"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240B343F" w14:textId="77777777" w:rsidR="008D4AEE" w:rsidRDefault="008D4AEE" w:rsidP="008D4AEE">
      <w:pPr>
        <w:rPr>
          <w:rFonts w:ascii="Arial" w:hAnsi="Arial" w:cs="Arial"/>
        </w:rPr>
      </w:pPr>
      <w:permStart w:id="764154991" w:edGrp="everyone"/>
      <w:r>
        <w:rPr>
          <w:rFonts w:ascii="Arial" w:hAnsi="Arial" w:cs="Arial"/>
        </w:rPr>
        <w:t>TYPE YOUR TEXT HERE</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lastRenderedPageBreak/>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1D7CAA9D" w14:textId="77777777" w:rsidR="008D4AEE" w:rsidRDefault="008D4AEE" w:rsidP="008D4AEE">
      <w:pPr>
        <w:rPr>
          <w:rFonts w:ascii="Arial" w:hAnsi="Arial" w:cs="Arial"/>
        </w:rPr>
      </w:pPr>
      <w:permStart w:id="30083185" w:edGrp="everyone"/>
      <w:r>
        <w:rPr>
          <w:rFonts w:ascii="Arial" w:hAnsi="Arial" w:cs="Arial"/>
        </w:rPr>
        <w:t>TYPE YOUR TEXT HERE</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0D2FC5"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77777777" w:rsidR="008D4AEE" w:rsidRDefault="008D4AEE" w:rsidP="008D4AEE">
      <w:pPr>
        <w:rPr>
          <w:rFonts w:ascii="Arial" w:hAnsi="Arial" w:cs="Arial"/>
        </w:rPr>
      </w:pPr>
      <w:permStart w:id="117770069" w:edGrp="everyone"/>
      <w:r>
        <w:rPr>
          <w:rFonts w:ascii="Arial" w:hAnsi="Arial" w:cs="Arial"/>
        </w:rPr>
        <w:t>TYPE YOUR TEXT HERE</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0D2FC5"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26B711D3" w14:textId="77777777" w:rsidR="008D4AEE" w:rsidRDefault="008D4AEE" w:rsidP="008D4AEE">
      <w:pPr>
        <w:rPr>
          <w:rFonts w:ascii="Arial" w:hAnsi="Arial" w:cs="Arial"/>
        </w:rPr>
      </w:pPr>
      <w:permStart w:id="1897232501" w:edGrp="everyone"/>
      <w:r>
        <w:rPr>
          <w:rFonts w:ascii="Arial" w:hAnsi="Arial" w:cs="Arial"/>
        </w:rPr>
        <w:t>TYPE YOUR TEXT HERE</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0D2FC5"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77777777" w:rsidR="008D4AEE" w:rsidRDefault="008D4AEE" w:rsidP="008D4AEE">
      <w:pPr>
        <w:rPr>
          <w:rFonts w:ascii="Arial" w:hAnsi="Arial" w:cs="Arial"/>
        </w:rPr>
      </w:pPr>
      <w:permStart w:id="470972220" w:edGrp="everyone"/>
      <w:r>
        <w:rPr>
          <w:rFonts w:ascii="Arial" w:hAnsi="Arial" w:cs="Arial"/>
        </w:rPr>
        <w:t>TYPE YOUR TEXT HERE</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0D2FC5"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3F0917CD" w14:textId="77777777" w:rsidR="008D4AEE" w:rsidRDefault="008D4AEE" w:rsidP="008D4AEE">
      <w:pPr>
        <w:rPr>
          <w:rFonts w:ascii="Arial" w:hAnsi="Arial" w:cs="Arial"/>
        </w:rPr>
      </w:pPr>
      <w:permStart w:id="1042219582" w:edGrp="everyone"/>
      <w:r>
        <w:rPr>
          <w:rFonts w:ascii="Arial" w:hAnsi="Arial" w:cs="Arial"/>
        </w:rPr>
        <w:t>TYPE YOUR TEXT HERE</w:t>
      </w: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0D2FC5"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27F602F2" w14:textId="77777777" w:rsidR="008D4AEE" w:rsidRDefault="008D4AEE" w:rsidP="008D4AEE">
      <w:pPr>
        <w:rPr>
          <w:rFonts w:ascii="Arial" w:hAnsi="Arial" w:cs="Arial"/>
        </w:rPr>
      </w:pPr>
      <w:permStart w:id="1652650691" w:edGrp="everyone"/>
      <w:r>
        <w:rPr>
          <w:rFonts w:ascii="Arial" w:hAnsi="Arial" w:cs="Arial"/>
        </w:rPr>
        <w:t>TYPE YOUR TEXT HERE</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0D2FC5"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20D449A4" w14:textId="77777777" w:rsidR="008D4AEE" w:rsidRDefault="008D4AEE" w:rsidP="008D4AEE">
      <w:pPr>
        <w:rPr>
          <w:rFonts w:ascii="Arial" w:hAnsi="Arial" w:cs="Arial"/>
        </w:rPr>
      </w:pPr>
      <w:permStart w:id="120933197" w:edGrp="everyone"/>
      <w:r>
        <w:rPr>
          <w:rFonts w:ascii="Arial" w:hAnsi="Arial" w:cs="Arial"/>
        </w:rPr>
        <w:t>TYPE YOUR TEXT HERE</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0D2FC5"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77777777" w:rsidR="008D4AEE" w:rsidRDefault="008D4AEE" w:rsidP="008D4AEE">
      <w:pPr>
        <w:rPr>
          <w:rFonts w:ascii="Arial" w:hAnsi="Arial" w:cs="Arial"/>
        </w:rPr>
      </w:pPr>
      <w:permStart w:id="2135956204" w:edGrp="everyone"/>
      <w:r>
        <w:rPr>
          <w:rFonts w:ascii="Arial" w:hAnsi="Arial" w:cs="Arial"/>
        </w:rPr>
        <w:t>TYPE YOUR TEXT HERE</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0D2FC5"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9FEE0B5" w14:textId="77777777" w:rsidR="008D4AEE" w:rsidRDefault="008D4AEE" w:rsidP="008D4AEE">
      <w:pPr>
        <w:rPr>
          <w:rFonts w:ascii="Arial" w:hAnsi="Arial" w:cs="Arial"/>
        </w:rPr>
      </w:pPr>
      <w:permStart w:id="1554742035" w:edGrp="everyone"/>
      <w:r>
        <w:rPr>
          <w:rFonts w:ascii="Arial" w:hAnsi="Arial" w:cs="Arial"/>
        </w:rPr>
        <w:t>TYPE YOUR TEXT HERE</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0D2FC5"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739F378D" w14:textId="77777777" w:rsidR="008D4AEE" w:rsidRDefault="008D4AEE" w:rsidP="008D4AEE">
      <w:pPr>
        <w:rPr>
          <w:rFonts w:ascii="Arial" w:hAnsi="Arial" w:cs="Arial"/>
        </w:rPr>
      </w:pPr>
      <w:permStart w:id="2065195868" w:edGrp="everyone"/>
      <w:r>
        <w:rPr>
          <w:rFonts w:ascii="Arial" w:hAnsi="Arial" w:cs="Arial"/>
        </w:rPr>
        <w:t>TYPE YOUR TEXT HERE</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0D2FC5"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53866E13" w14:textId="77777777" w:rsidR="008D4AEE" w:rsidRDefault="008D4AEE" w:rsidP="008D4AEE">
      <w:pPr>
        <w:rPr>
          <w:rFonts w:ascii="Arial" w:hAnsi="Arial" w:cs="Arial"/>
        </w:rPr>
      </w:pPr>
      <w:permStart w:id="1146161974" w:edGrp="everyone"/>
      <w:r>
        <w:rPr>
          <w:rFonts w:ascii="Arial" w:hAnsi="Arial" w:cs="Arial"/>
        </w:rPr>
        <w:t>TYPE YOUR TEXT HERE</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0D2FC5"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E955C6C" w14:textId="77777777" w:rsidR="008D4AEE" w:rsidRDefault="008D4AEE" w:rsidP="008D4AEE">
      <w:pPr>
        <w:rPr>
          <w:rFonts w:ascii="Arial" w:hAnsi="Arial" w:cs="Arial"/>
        </w:rPr>
      </w:pPr>
      <w:permStart w:id="1665803298" w:edGrp="everyone"/>
      <w:r>
        <w:rPr>
          <w:rFonts w:ascii="Arial" w:hAnsi="Arial" w:cs="Arial"/>
        </w:rPr>
        <w:t>TYPE YOUR TEXT HERE</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0D2FC5"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77777777" w:rsidR="008D4AEE" w:rsidRDefault="008D4AEE" w:rsidP="008D4AEE">
      <w:pPr>
        <w:rPr>
          <w:rFonts w:ascii="Arial" w:hAnsi="Arial" w:cs="Arial"/>
        </w:rPr>
      </w:pPr>
      <w:permStart w:id="1118199268" w:edGrp="everyone"/>
      <w:r>
        <w:rPr>
          <w:rFonts w:ascii="Arial" w:hAnsi="Arial" w:cs="Arial"/>
        </w:rPr>
        <w:t>TYPE YOUR TEXT HERE</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77777777" w:rsidR="008D4AEE" w:rsidRDefault="008D4AEE" w:rsidP="008D4AEE">
      <w:pPr>
        <w:rPr>
          <w:rFonts w:ascii="Arial" w:hAnsi="Arial" w:cs="Arial"/>
        </w:rPr>
      </w:pPr>
      <w:permStart w:id="1178864638" w:edGrp="everyone"/>
      <w:r>
        <w:rPr>
          <w:rFonts w:ascii="Arial" w:hAnsi="Arial" w:cs="Arial"/>
        </w:rPr>
        <w:t>TYPE YOUR TEXT HERE</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0D2FC5"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3BEC68A9" w14:textId="77777777" w:rsidR="008D4AEE" w:rsidRDefault="008D4AEE" w:rsidP="008D4AEE">
      <w:pPr>
        <w:rPr>
          <w:rFonts w:ascii="Arial" w:hAnsi="Arial" w:cs="Arial"/>
        </w:rPr>
      </w:pPr>
      <w:permStart w:id="1567772749" w:edGrp="everyone"/>
      <w:r>
        <w:rPr>
          <w:rFonts w:ascii="Arial" w:hAnsi="Arial" w:cs="Arial"/>
        </w:rPr>
        <w:t>TYPE YOUR TEXT HERE</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0D2FC5"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t>TYPE YOUR TEXT HERE</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0D2FC5"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0D2FC5"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0BC0BB87" w14:textId="77777777" w:rsidR="008D4AEE" w:rsidRDefault="008D4AEE" w:rsidP="008D4AEE">
      <w:pPr>
        <w:rPr>
          <w:rFonts w:ascii="Arial" w:hAnsi="Arial" w:cs="Arial"/>
        </w:rPr>
      </w:pPr>
      <w:permStart w:id="13654635" w:edGrp="everyone"/>
      <w:r>
        <w:rPr>
          <w:rFonts w:ascii="Arial" w:hAnsi="Arial" w:cs="Arial"/>
        </w:rPr>
        <w:t>TYPE YOUR TEXT HERE</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0D2FC5"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3A8B3D4F" w14:textId="77777777" w:rsidR="008D4AEE" w:rsidRDefault="008D4AEE" w:rsidP="008D4AEE">
      <w:pPr>
        <w:rPr>
          <w:rFonts w:ascii="Arial" w:hAnsi="Arial" w:cs="Arial"/>
        </w:rPr>
      </w:pPr>
      <w:permStart w:id="163466788" w:edGrp="everyone"/>
      <w:r>
        <w:rPr>
          <w:rFonts w:ascii="Arial" w:hAnsi="Arial" w:cs="Arial"/>
        </w:rPr>
        <w:t>TYPE YOUR TEXT HERE</w:t>
      </w:r>
    </w:p>
    <w:permEnd w:id="163466788"/>
    <w:p w14:paraId="0ABBD439" w14:textId="77777777" w:rsidR="008D4AEE" w:rsidRDefault="008D4AEE" w:rsidP="008D4AEE">
      <w:pPr>
        <w:rPr>
          <w:rFonts w:ascii="Arial" w:hAnsi="Arial" w:cs="Arial"/>
        </w:rPr>
      </w:pPr>
      <w:r>
        <w:rPr>
          <w:rFonts w:ascii="Arial" w:hAnsi="Arial" w:cs="Arial"/>
        </w:rPr>
        <w:lastRenderedPageBreak/>
        <w:t>&lt;ESMA_QUESTION_TSTR_70&gt;</w:t>
      </w:r>
    </w:p>
    <w:p w14:paraId="62C93DFC" w14:textId="77777777" w:rsidR="008D4AEE" w:rsidRDefault="008D4AEE" w:rsidP="008D4AEE">
      <w:pPr>
        <w:rPr>
          <w:rFonts w:ascii="Arial" w:hAnsi="Arial" w:cs="Arial"/>
        </w:rPr>
      </w:pPr>
    </w:p>
    <w:p w14:paraId="5D5BDDFD" w14:textId="77777777" w:rsidR="008D4AEE" w:rsidRDefault="000D2FC5"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7DBB32B" w14:textId="77777777" w:rsidR="008D4AEE" w:rsidRDefault="008D4AEE" w:rsidP="008D4AEE">
      <w:pPr>
        <w:rPr>
          <w:rFonts w:ascii="Arial" w:hAnsi="Arial" w:cs="Arial"/>
        </w:rPr>
      </w:pPr>
      <w:permStart w:id="1845848393" w:edGrp="everyone"/>
      <w:r>
        <w:rPr>
          <w:rFonts w:ascii="Arial" w:hAnsi="Arial" w:cs="Arial"/>
        </w:rPr>
        <w:t>TYPE YOUR TEXT HERE</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0D2FC5"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3D79C74E" w14:textId="77777777" w:rsidR="008D4AEE" w:rsidRDefault="008D4AEE" w:rsidP="008D4AEE">
      <w:pPr>
        <w:rPr>
          <w:rFonts w:ascii="Arial" w:hAnsi="Arial" w:cs="Arial"/>
        </w:rPr>
      </w:pPr>
      <w:permStart w:id="2043613888" w:edGrp="everyone"/>
      <w:r>
        <w:rPr>
          <w:rFonts w:ascii="Arial" w:hAnsi="Arial" w:cs="Arial"/>
        </w:rPr>
        <w:t>TYPE YOUR TEXT HERE</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0D2FC5"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77777777" w:rsidR="008D4AEE" w:rsidRDefault="008D4AEE" w:rsidP="008D4AEE">
      <w:pPr>
        <w:rPr>
          <w:rFonts w:ascii="Arial" w:hAnsi="Arial" w:cs="Arial"/>
        </w:rPr>
      </w:pPr>
      <w:permStart w:id="1819040339" w:edGrp="everyone"/>
      <w:r>
        <w:rPr>
          <w:rFonts w:ascii="Arial" w:hAnsi="Arial" w:cs="Arial"/>
        </w:rPr>
        <w:t>TYPE YOUR TEXT HERE</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0D2FC5"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78C4F9DC" w14:textId="77777777" w:rsidR="008D4AEE" w:rsidRDefault="008D4AEE" w:rsidP="008D4AEE">
      <w:pPr>
        <w:rPr>
          <w:rFonts w:ascii="Arial" w:hAnsi="Arial" w:cs="Arial"/>
        </w:rPr>
      </w:pPr>
      <w:permStart w:id="1652767139" w:edGrp="everyone"/>
      <w:r>
        <w:rPr>
          <w:rFonts w:ascii="Arial" w:hAnsi="Arial" w:cs="Arial"/>
        </w:rPr>
        <w:t>TYPE YOUR TEXT HERE</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0D2FC5"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36484D10" w14:textId="77777777" w:rsidR="008D4AEE" w:rsidRDefault="008D4AEE" w:rsidP="008D4AEE">
      <w:pPr>
        <w:rPr>
          <w:rFonts w:ascii="Arial" w:hAnsi="Arial" w:cs="Arial"/>
        </w:rPr>
      </w:pPr>
      <w:permStart w:id="988873195" w:edGrp="everyone"/>
      <w:r>
        <w:rPr>
          <w:rFonts w:ascii="Arial" w:hAnsi="Arial" w:cs="Arial"/>
        </w:rPr>
        <w:t>TYPE YOUR TEXT HERE</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0D2FC5"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77777777" w:rsidR="008D4AEE" w:rsidRDefault="008D4AEE" w:rsidP="008D4AEE">
      <w:pPr>
        <w:rPr>
          <w:rFonts w:ascii="Arial" w:hAnsi="Arial" w:cs="Arial"/>
        </w:rPr>
      </w:pPr>
      <w:permStart w:id="1775632632" w:edGrp="everyone"/>
      <w:r>
        <w:rPr>
          <w:rFonts w:ascii="Arial" w:hAnsi="Arial" w:cs="Arial"/>
        </w:rPr>
        <w:t>TYPE YOUR TEXT HERE</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0D2FC5" w:rsidP="008D4AEE">
      <w:pPr>
        <w:pStyle w:val="Questionstyle"/>
        <w:numPr>
          <w:ilvl w:val="0"/>
          <w:numId w:val="9"/>
        </w:numPr>
        <w:spacing w:after="250" w:line="276" w:lineRule="auto"/>
      </w:pPr>
      <w:hyperlink w:anchor="_Toc34747752" w:history="1">
        <w:r w:rsidR="008D4AEE">
          <w:t xml:space="preserve">: </w:t>
        </w:r>
        <w:r w:rsidR="008D4AEE" w:rsidRPr="005960C1">
          <w:t xml:space="preserve">Are there any further pieces of clarification in relation to these fields (beyond the information in the definitions in the annex) which could be added to the amended standards to ensure reporting is done in a consistent manner? If so, please expand on </w:t>
        </w:r>
        <w:r w:rsidR="008D4AEE" w:rsidRPr="005960C1">
          <w:lastRenderedPageBreak/>
          <w:t>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457D857D" w14:textId="77777777" w:rsidR="008D4AEE" w:rsidRDefault="008D4AEE" w:rsidP="008D4AEE">
      <w:pPr>
        <w:rPr>
          <w:rFonts w:ascii="Arial" w:hAnsi="Arial" w:cs="Arial"/>
        </w:rPr>
      </w:pPr>
      <w:permStart w:id="61634834" w:edGrp="everyone"/>
      <w:r>
        <w:rPr>
          <w:rFonts w:ascii="Arial" w:hAnsi="Arial" w:cs="Arial"/>
        </w:rPr>
        <w:t>TYPE YOUR TEXT HERE</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0D2FC5"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77777777" w:rsidR="008D4AEE" w:rsidRDefault="008D4AEE" w:rsidP="008D4AEE">
      <w:pPr>
        <w:rPr>
          <w:rFonts w:ascii="Arial" w:hAnsi="Arial" w:cs="Arial"/>
        </w:rPr>
      </w:pPr>
      <w:permStart w:id="7961661" w:edGrp="everyone"/>
      <w:r>
        <w:rPr>
          <w:rFonts w:ascii="Arial" w:hAnsi="Arial" w:cs="Arial"/>
        </w:rPr>
        <w:t>TYPE YOUR TEXT HERE</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0D2FC5"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3D05543E" w14:textId="77777777" w:rsidR="008D4AEE" w:rsidRDefault="008D4AEE" w:rsidP="008D4AEE">
      <w:pPr>
        <w:rPr>
          <w:rFonts w:ascii="Arial" w:hAnsi="Arial" w:cs="Arial"/>
        </w:rPr>
      </w:pPr>
      <w:permStart w:id="1180714383" w:edGrp="everyone"/>
      <w:r>
        <w:rPr>
          <w:rFonts w:ascii="Arial" w:hAnsi="Arial" w:cs="Arial"/>
        </w:rPr>
        <w:t>TYPE YOUR TEXT HERE</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0D2FC5"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77777777" w:rsidR="008D4AEE" w:rsidRDefault="008D4AEE" w:rsidP="008D4AEE">
      <w:pPr>
        <w:rPr>
          <w:rFonts w:ascii="Arial" w:hAnsi="Arial" w:cs="Arial"/>
        </w:rPr>
      </w:pPr>
      <w:permStart w:id="1004282396" w:edGrp="everyone"/>
      <w:r>
        <w:rPr>
          <w:rFonts w:ascii="Arial" w:hAnsi="Arial" w:cs="Arial"/>
        </w:rPr>
        <w:t>TYPE YOUR TEXT HERE</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0D2FC5"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13FBDC77" w14:textId="77777777" w:rsidR="008D4AEE" w:rsidRDefault="008D4AEE" w:rsidP="008D4AEE">
      <w:pPr>
        <w:rPr>
          <w:rFonts w:ascii="Arial" w:hAnsi="Arial" w:cs="Arial"/>
        </w:rPr>
      </w:pPr>
      <w:permStart w:id="249375082" w:edGrp="everyone"/>
      <w:r>
        <w:rPr>
          <w:rFonts w:ascii="Arial" w:hAnsi="Arial" w:cs="Arial"/>
        </w:rPr>
        <w:t>TYPE YOUR TEXT HERE</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0D2FC5"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73D09315" w14:textId="77777777" w:rsidR="008D4AEE" w:rsidRDefault="008D4AEE" w:rsidP="008D4AEE">
      <w:pPr>
        <w:rPr>
          <w:rFonts w:ascii="Arial" w:hAnsi="Arial" w:cs="Arial"/>
        </w:rPr>
      </w:pPr>
      <w:permStart w:id="1460889371" w:edGrp="everyone"/>
      <w:r>
        <w:rPr>
          <w:rFonts w:ascii="Arial" w:hAnsi="Arial" w:cs="Arial"/>
        </w:rPr>
        <w:t>TYPE YOUR TEXT HERE</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0D2FC5"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51A894A9" w14:textId="77777777" w:rsidR="008D4AEE" w:rsidRDefault="008D4AEE" w:rsidP="008D4AEE">
      <w:pPr>
        <w:rPr>
          <w:rFonts w:ascii="Arial" w:hAnsi="Arial" w:cs="Arial"/>
        </w:rPr>
      </w:pPr>
      <w:permStart w:id="1839149848" w:edGrp="everyone"/>
      <w:r>
        <w:rPr>
          <w:rFonts w:ascii="Arial" w:hAnsi="Arial" w:cs="Arial"/>
        </w:rPr>
        <w:t>TYPE YOUR TEXT HERE</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0D2FC5"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71F0D698" w14:textId="77777777" w:rsidR="008D4AEE" w:rsidRDefault="008D4AEE" w:rsidP="008D4AEE">
      <w:pPr>
        <w:rPr>
          <w:rFonts w:ascii="Arial" w:hAnsi="Arial" w:cs="Arial"/>
        </w:rPr>
      </w:pPr>
      <w:permStart w:id="243153239" w:edGrp="everyone"/>
      <w:r>
        <w:rPr>
          <w:rFonts w:ascii="Arial" w:hAnsi="Arial" w:cs="Arial"/>
        </w:rPr>
        <w:t>TYPE YOUR TEXT HERE</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0D2FC5"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0D2FC5"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0D2FC5"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2DB0928B" w14:textId="77777777" w:rsidR="008D4AEE" w:rsidRDefault="008D4AEE" w:rsidP="008D4AEE">
      <w:pPr>
        <w:rPr>
          <w:rFonts w:ascii="Arial" w:hAnsi="Arial" w:cs="Arial"/>
        </w:rPr>
      </w:pPr>
      <w:permStart w:id="65408407" w:edGrp="everyone"/>
      <w:r>
        <w:rPr>
          <w:rFonts w:ascii="Arial" w:hAnsi="Arial" w:cs="Arial"/>
        </w:rPr>
        <w:t>TYPE YOUR TEXT HERE</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0D2FC5"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394C7B1A" w14:textId="77777777" w:rsidR="008D4AEE" w:rsidRDefault="008D4AEE" w:rsidP="008D4AEE">
      <w:pPr>
        <w:rPr>
          <w:rFonts w:ascii="Arial" w:hAnsi="Arial" w:cs="Arial"/>
        </w:rPr>
      </w:pPr>
      <w:permStart w:id="1427064675" w:edGrp="everyone"/>
      <w:r>
        <w:rPr>
          <w:rFonts w:ascii="Arial" w:hAnsi="Arial" w:cs="Arial"/>
        </w:rPr>
        <w:t>TYPE YOUR TEXT HERE</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0D2FC5"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5DCDD774" w14:textId="77777777" w:rsidR="008D4AEE" w:rsidRDefault="008D4AEE" w:rsidP="008D4AEE">
      <w:pPr>
        <w:rPr>
          <w:rFonts w:ascii="Arial" w:hAnsi="Arial" w:cs="Arial"/>
        </w:rPr>
      </w:pPr>
      <w:permStart w:id="769154298" w:edGrp="everyone"/>
      <w:r>
        <w:rPr>
          <w:rFonts w:ascii="Arial" w:hAnsi="Arial" w:cs="Arial"/>
        </w:rPr>
        <w:t>TYPE YOUR TEXT HERE</w:t>
      </w:r>
    </w:p>
    <w:permEnd w:id="769154298"/>
    <w:p w14:paraId="3CCF7361" w14:textId="77777777" w:rsidR="008D4AEE" w:rsidRDefault="008D4AEE" w:rsidP="008D4AEE">
      <w:pPr>
        <w:rPr>
          <w:rFonts w:ascii="Arial" w:hAnsi="Arial" w:cs="Arial"/>
        </w:rPr>
      </w:pPr>
      <w:r>
        <w:rPr>
          <w:rFonts w:ascii="Arial" w:hAnsi="Arial" w:cs="Arial"/>
        </w:rPr>
        <w:lastRenderedPageBreak/>
        <w:t>&lt;ESMA_QUESTION_TSTR_89&gt;</w:t>
      </w:r>
    </w:p>
    <w:p w14:paraId="7D8A1BD6" w14:textId="77777777" w:rsidR="008D4AEE" w:rsidRDefault="008D4AEE" w:rsidP="008D4AEE">
      <w:pPr>
        <w:rPr>
          <w:rFonts w:ascii="Arial" w:hAnsi="Arial" w:cs="Arial"/>
        </w:rPr>
      </w:pPr>
    </w:p>
    <w:p w14:paraId="365AEB83" w14:textId="77777777" w:rsidR="008D4AEE" w:rsidRDefault="000D2FC5"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66982777" w14:textId="77777777" w:rsidR="008D4AEE" w:rsidRDefault="008D4AEE" w:rsidP="008D4AEE">
      <w:pPr>
        <w:rPr>
          <w:rFonts w:ascii="Arial" w:hAnsi="Arial" w:cs="Arial"/>
        </w:rPr>
      </w:pPr>
      <w:permStart w:id="341406000" w:edGrp="everyone"/>
      <w:r>
        <w:rPr>
          <w:rFonts w:ascii="Arial" w:hAnsi="Arial" w:cs="Arial"/>
        </w:rPr>
        <w:t>TYPE YOUR TEXT HERE</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0D2FC5"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0D2FC5"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73C0E9E3" w14:textId="77777777" w:rsidR="008D4AEE" w:rsidRDefault="008D4AEE" w:rsidP="008D4AEE">
      <w:pPr>
        <w:rPr>
          <w:rFonts w:ascii="Arial" w:hAnsi="Arial" w:cs="Arial"/>
        </w:rPr>
      </w:pPr>
      <w:permStart w:id="1385969569" w:edGrp="everyone"/>
      <w:r>
        <w:rPr>
          <w:rFonts w:ascii="Arial" w:hAnsi="Arial" w:cs="Arial"/>
        </w:rPr>
        <w:t>TYPE YOUR TEXT HERE</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0D2FC5"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66F33426" w14:textId="77777777" w:rsidR="008D4AEE" w:rsidRDefault="008D4AEE" w:rsidP="008D4AEE">
      <w:pPr>
        <w:rPr>
          <w:rFonts w:ascii="Arial" w:hAnsi="Arial" w:cs="Arial"/>
        </w:rPr>
      </w:pPr>
      <w:permStart w:id="336422028" w:edGrp="everyone"/>
      <w:r>
        <w:rPr>
          <w:rFonts w:ascii="Arial" w:hAnsi="Arial" w:cs="Arial"/>
        </w:rPr>
        <w:t>TYPE YOUR TEXT HERE</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0D2FC5"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64158E5E" w14:textId="77777777" w:rsidR="008D4AEE" w:rsidRDefault="008D4AEE" w:rsidP="008D4AEE">
      <w:pPr>
        <w:rPr>
          <w:rFonts w:ascii="Arial" w:hAnsi="Arial" w:cs="Arial"/>
        </w:rPr>
      </w:pPr>
      <w:permStart w:id="1085436883" w:edGrp="everyone"/>
      <w:r>
        <w:rPr>
          <w:rFonts w:ascii="Arial" w:hAnsi="Arial" w:cs="Arial"/>
        </w:rPr>
        <w:t>TYPE YOUR TEXT HERE</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0D2FC5"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77777777" w:rsidR="008D4AEE" w:rsidRDefault="008D4AEE" w:rsidP="008D4AEE">
      <w:pPr>
        <w:rPr>
          <w:rFonts w:ascii="Arial" w:hAnsi="Arial" w:cs="Arial"/>
        </w:rPr>
      </w:pPr>
      <w:permStart w:id="188624231" w:edGrp="everyone"/>
      <w:r>
        <w:rPr>
          <w:rFonts w:ascii="Arial" w:hAnsi="Arial" w:cs="Arial"/>
        </w:rPr>
        <w:t>TYPE YOUR TEXT HERE</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0D2FC5"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77777777" w:rsidR="008D4AEE" w:rsidRDefault="008D4AEE" w:rsidP="008D4AEE">
      <w:pPr>
        <w:rPr>
          <w:rFonts w:ascii="Arial" w:hAnsi="Arial" w:cs="Arial"/>
        </w:rPr>
      </w:pPr>
      <w:permStart w:id="754976739" w:edGrp="everyone"/>
      <w:r>
        <w:rPr>
          <w:rFonts w:ascii="Arial" w:hAnsi="Arial" w:cs="Arial"/>
        </w:rPr>
        <w:t>TYPE YOUR TEXT HERE</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0D2FC5"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2FAEEC94" w14:textId="77777777" w:rsidR="008D4AEE" w:rsidRDefault="008D4AEE" w:rsidP="008D4AEE">
      <w:pPr>
        <w:rPr>
          <w:rFonts w:ascii="Arial" w:hAnsi="Arial" w:cs="Arial"/>
        </w:rPr>
      </w:pPr>
      <w:permStart w:id="1724125427" w:edGrp="everyone"/>
      <w:r>
        <w:rPr>
          <w:rFonts w:ascii="Arial" w:hAnsi="Arial" w:cs="Arial"/>
        </w:rPr>
        <w:t>TYPE YOUR TEXT HERE</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0D2FC5"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535334DB" w14:textId="77777777" w:rsidR="008D4AEE" w:rsidRDefault="008D4AEE" w:rsidP="008D4AEE">
      <w:pPr>
        <w:rPr>
          <w:rFonts w:ascii="Arial" w:hAnsi="Arial" w:cs="Arial"/>
        </w:rPr>
      </w:pPr>
      <w:permStart w:id="799877977" w:edGrp="everyone"/>
      <w:r>
        <w:rPr>
          <w:rFonts w:ascii="Arial" w:hAnsi="Arial" w:cs="Arial"/>
        </w:rPr>
        <w:t>TYPE YOUR TEXT HERE</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0D2FC5"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755BFDC8" w14:textId="77777777" w:rsidR="008D4AEE" w:rsidRDefault="008D4AEE" w:rsidP="008D4AEE">
      <w:pPr>
        <w:rPr>
          <w:rFonts w:ascii="Arial" w:hAnsi="Arial" w:cs="Arial"/>
        </w:rPr>
      </w:pPr>
      <w:permStart w:id="651702889" w:edGrp="everyone"/>
      <w:r>
        <w:rPr>
          <w:rFonts w:ascii="Arial" w:hAnsi="Arial" w:cs="Arial"/>
        </w:rPr>
        <w:t>TYPE YOUR TEXT HERE</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0D2FC5"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24C30DF1" w14:textId="77777777" w:rsidR="008D4AEE" w:rsidRDefault="008D4AEE" w:rsidP="008D4AEE">
      <w:pPr>
        <w:rPr>
          <w:rFonts w:ascii="Arial" w:hAnsi="Arial" w:cs="Arial"/>
        </w:rPr>
      </w:pPr>
      <w:permStart w:id="342188178" w:edGrp="everyone"/>
      <w:r>
        <w:rPr>
          <w:rFonts w:ascii="Arial" w:hAnsi="Arial" w:cs="Arial"/>
        </w:rPr>
        <w:t>TYPE YOUR TEXT HERE</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0D2FC5"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13A01D2F" w14:textId="77777777" w:rsidR="008D4AEE" w:rsidRDefault="008D4AEE" w:rsidP="008D4AEE">
      <w:pPr>
        <w:rPr>
          <w:rFonts w:ascii="Arial" w:hAnsi="Arial" w:cs="Arial"/>
        </w:rPr>
      </w:pPr>
      <w:permStart w:id="732370368" w:edGrp="everyone"/>
      <w:r>
        <w:rPr>
          <w:rFonts w:ascii="Arial" w:hAnsi="Arial" w:cs="Arial"/>
        </w:rPr>
        <w:t>TYPE YOUR TEXT HERE</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0D2FC5"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3B755644" w14:textId="77777777" w:rsidR="008D4AEE" w:rsidRDefault="008D4AEE" w:rsidP="008D4AEE">
      <w:pPr>
        <w:rPr>
          <w:rFonts w:ascii="Arial" w:hAnsi="Arial" w:cs="Arial"/>
        </w:rPr>
      </w:pPr>
      <w:permStart w:id="632516109" w:edGrp="everyone"/>
      <w:r>
        <w:rPr>
          <w:rFonts w:ascii="Arial" w:hAnsi="Arial" w:cs="Arial"/>
        </w:rPr>
        <w:t>TYPE YOUR TEXT HERE</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0D2FC5"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435A4CD" w14:textId="77777777" w:rsidR="008D4AEE" w:rsidRDefault="008D4AEE" w:rsidP="008D4AEE">
      <w:pPr>
        <w:rPr>
          <w:rFonts w:ascii="Arial" w:hAnsi="Arial" w:cs="Arial"/>
        </w:rPr>
      </w:pPr>
      <w:permStart w:id="517109868" w:edGrp="everyone"/>
      <w:r>
        <w:rPr>
          <w:rFonts w:ascii="Arial" w:hAnsi="Arial" w:cs="Arial"/>
        </w:rPr>
        <w:t>TYPE YOUR TEXT HERE</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0D2FC5"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76C5BA12" w14:textId="77777777" w:rsidR="008D4AEE" w:rsidRDefault="008D4AEE" w:rsidP="008D4AEE">
      <w:pPr>
        <w:rPr>
          <w:rFonts w:ascii="Arial" w:hAnsi="Arial" w:cs="Arial"/>
        </w:rPr>
      </w:pPr>
      <w:permStart w:id="1982670015" w:edGrp="everyone"/>
      <w:r>
        <w:rPr>
          <w:rFonts w:ascii="Arial" w:hAnsi="Arial" w:cs="Arial"/>
        </w:rPr>
        <w:t>TYPE YOUR TEXT HERE</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0D2FC5"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6E480AE1" w14:textId="77777777" w:rsidR="008D4AEE" w:rsidRDefault="008D4AEE" w:rsidP="008D4AEE">
      <w:pPr>
        <w:rPr>
          <w:rFonts w:ascii="Arial" w:hAnsi="Arial" w:cs="Arial"/>
        </w:rPr>
      </w:pPr>
      <w:permStart w:id="1568633709" w:edGrp="everyone"/>
      <w:r>
        <w:rPr>
          <w:rFonts w:ascii="Arial" w:hAnsi="Arial" w:cs="Arial"/>
        </w:rPr>
        <w:t>TYPE YOUR TEXT HERE</w:t>
      </w:r>
    </w:p>
    <w:permEnd w:id="1568633709"/>
    <w:p w14:paraId="5CD655BE" w14:textId="77777777"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0D2FC5"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0840E6FF" w14:textId="77777777" w:rsidR="008D4AEE" w:rsidRDefault="008D4AEE" w:rsidP="008D4AEE">
      <w:pPr>
        <w:rPr>
          <w:rFonts w:ascii="Arial" w:hAnsi="Arial" w:cs="Arial"/>
        </w:rPr>
      </w:pPr>
      <w:permStart w:id="1228152238" w:edGrp="everyone"/>
      <w:r>
        <w:rPr>
          <w:rFonts w:ascii="Arial" w:hAnsi="Arial" w:cs="Arial"/>
        </w:rPr>
        <w:t>TYPE YOUR TEXT HERE</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0D2FC5"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03928288" w14:textId="77777777" w:rsidR="008D4AEE" w:rsidRDefault="008D4AEE" w:rsidP="008D4AEE">
      <w:pPr>
        <w:rPr>
          <w:rFonts w:ascii="Arial" w:hAnsi="Arial" w:cs="Arial"/>
        </w:rPr>
      </w:pPr>
      <w:permStart w:id="902699207" w:edGrp="everyone"/>
      <w:r>
        <w:rPr>
          <w:rFonts w:ascii="Arial" w:hAnsi="Arial" w:cs="Arial"/>
        </w:rPr>
        <w:t>TYPE YOUR TEXT HERE</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0D2FC5"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7311D78E" w14:textId="77777777" w:rsidR="008D4AEE" w:rsidRDefault="008D4AEE" w:rsidP="008D4AEE">
      <w:pPr>
        <w:rPr>
          <w:rFonts w:ascii="Arial" w:hAnsi="Arial" w:cs="Arial"/>
        </w:rPr>
      </w:pPr>
      <w:permStart w:id="415322040" w:edGrp="everyone"/>
      <w:r>
        <w:rPr>
          <w:rFonts w:ascii="Arial" w:hAnsi="Arial" w:cs="Arial"/>
        </w:rPr>
        <w:t>TYPE YOUR TEXT HERE</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0D2FC5"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3BC7B3B5" w14:textId="77777777" w:rsidR="008D4AEE" w:rsidRDefault="008D4AEE" w:rsidP="008D4AEE">
      <w:pPr>
        <w:rPr>
          <w:rFonts w:ascii="Arial" w:hAnsi="Arial" w:cs="Arial"/>
        </w:rPr>
      </w:pPr>
      <w:permStart w:id="1165448913" w:edGrp="everyone"/>
      <w:r>
        <w:rPr>
          <w:rFonts w:ascii="Arial" w:hAnsi="Arial" w:cs="Arial"/>
        </w:rPr>
        <w:t>TYPE YOUR TEXT HERE</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0D2FC5"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77777777" w:rsidR="008D4AEE" w:rsidRDefault="008D4AEE" w:rsidP="008D4AEE">
      <w:pPr>
        <w:rPr>
          <w:rFonts w:ascii="Arial" w:hAnsi="Arial" w:cs="Arial"/>
        </w:rPr>
      </w:pPr>
      <w:permStart w:id="922172304" w:edGrp="everyone"/>
      <w:r>
        <w:rPr>
          <w:rFonts w:ascii="Arial" w:hAnsi="Arial" w:cs="Arial"/>
        </w:rPr>
        <w:t>TYPE YOUR TEXT HERE</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0D2FC5"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ABD369F" w14:textId="77777777" w:rsidR="008D4AEE" w:rsidRDefault="008D4AEE" w:rsidP="008D4AEE">
      <w:pPr>
        <w:rPr>
          <w:rFonts w:ascii="Arial" w:hAnsi="Arial" w:cs="Arial"/>
        </w:rPr>
      </w:pPr>
      <w:permStart w:id="773943988" w:edGrp="everyone"/>
      <w:r>
        <w:rPr>
          <w:rFonts w:ascii="Arial" w:hAnsi="Arial" w:cs="Arial"/>
        </w:rPr>
        <w:t>TYPE YOUR TEXT HERE</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0D2FC5"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07DEFDB4" w14:textId="77777777" w:rsidR="008D4AEE" w:rsidRDefault="008D4AEE" w:rsidP="008D4AEE">
      <w:pPr>
        <w:rPr>
          <w:rFonts w:ascii="Arial" w:hAnsi="Arial" w:cs="Arial"/>
        </w:rPr>
      </w:pPr>
      <w:permStart w:id="635729401" w:edGrp="everyone"/>
      <w:r>
        <w:rPr>
          <w:rFonts w:ascii="Arial" w:hAnsi="Arial" w:cs="Arial"/>
        </w:rPr>
        <w:t>TYPE YOUR TEXT HERE</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0D2FC5"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31DA8A89" w14:textId="77777777" w:rsidR="008D4AEE" w:rsidRDefault="008D4AEE" w:rsidP="008D4AEE">
      <w:pPr>
        <w:rPr>
          <w:rFonts w:ascii="Arial" w:hAnsi="Arial" w:cs="Arial"/>
        </w:rPr>
      </w:pPr>
      <w:permStart w:id="636048570" w:edGrp="everyone"/>
      <w:r>
        <w:rPr>
          <w:rFonts w:ascii="Arial" w:hAnsi="Arial" w:cs="Arial"/>
        </w:rPr>
        <w:t>TYPE YOUR TEXT HERE</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0D2FC5"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lastRenderedPageBreak/>
        <w:t>&lt;ESMA_QUESTION_TSTR_114&gt;</w:t>
      </w:r>
    </w:p>
    <w:p w14:paraId="2CF1F2FC" w14:textId="77777777" w:rsidR="008D4AEE" w:rsidRDefault="008D4AEE" w:rsidP="008D4AEE">
      <w:pPr>
        <w:rPr>
          <w:rFonts w:ascii="Arial" w:hAnsi="Arial" w:cs="Arial"/>
        </w:rPr>
      </w:pPr>
      <w:permStart w:id="1101798816" w:edGrp="everyone"/>
      <w:r>
        <w:rPr>
          <w:rFonts w:ascii="Arial" w:hAnsi="Arial" w:cs="Arial"/>
        </w:rPr>
        <w:t>TYPE YOUR TEXT HERE</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0D2FC5"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46171943" w14:textId="77777777" w:rsidR="008D4AEE" w:rsidRDefault="008D4AEE" w:rsidP="008D4AEE">
      <w:pPr>
        <w:rPr>
          <w:rFonts w:ascii="Arial" w:hAnsi="Arial" w:cs="Arial"/>
        </w:rPr>
      </w:pPr>
      <w:permStart w:id="1516774594" w:edGrp="everyone"/>
      <w:r>
        <w:rPr>
          <w:rFonts w:ascii="Arial" w:hAnsi="Arial" w:cs="Arial"/>
        </w:rPr>
        <w:t>TYPE YOUR TEXT HERE</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0D2FC5"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77777777" w:rsidR="008D4AEE" w:rsidRDefault="008D4AEE" w:rsidP="008D4AEE">
      <w:pPr>
        <w:rPr>
          <w:rFonts w:ascii="Arial" w:hAnsi="Arial" w:cs="Arial"/>
        </w:rPr>
      </w:pPr>
      <w:permStart w:id="1142825300" w:edGrp="everyone"/>
      <w:r>
        <w:rPr>
          <w:rFonts w:ascii="Arial" w:hAnsi="Arial" w:cs="Arial"/>
        </w:rPr>
        <w:t>TYPE YOUR TEXT HERE</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0D2FC5"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573DAD23" w14:textId="77777777" w:rsidR="008D4AEE" w:rsidRDefault="008D4AEE" w:rsidP="008D4AEE">
      <w:pPr>
        <w:rPr>
          <w:rFonts w:ascii="Arial" w:hAnsi="Arial" w:cs="Arial"/>
        </w:rPr>
      </w:pPr>
      <w:permStart w:id="1301838784" w:edGrp="everyone"/>
      <w:r>
        <w:rPr>
          <w:rFonts w:ascii="Arial" w:hAnsi="Arial" w:cs="Arial"/>
        </w:rPr>
        <w:t>TYPE YOUR TEXT HERE</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0D2FC5"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434CA352" w14:textId="77777777" w:rsidR="008D4AEE" w:rsidRDefault="008D4AEE" w:rsidP="008D4AEE">
      <w:pPr>
        <w:rPr>
          <w:rFonts w:ascii="Arial" w:hAnsi="Arial" w:cs="Arial"/>
        </w:rPr>
      </w:pPr>
      <w:permStart w:id="1962869522" w:edGrp="everyone"/>
      <w:r>
        <w:rPr>
          <w:rFonts w:ascii="Arial" w:hAnsi="Arial" w:cs="Arial"/>
        </w:rPr>
        <w:t>TYPE YOUR TEXT HERE</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0D2FC5"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3541C9CF" w14:textId="77777777" w:rsidR="008D4AEE" w:rsidRDefault="008D4AEE" w:rsidP="008D4AEE">
      <w:pPr>
        <w:rPr>
          <w:rFonts w:ascii="Arial" w:hAnsi="Arial" w:cs="Arial"/>
        </w:rPr>
      </w:pPr>
      <w:permStart w:id="2123642679" w:edGrp="everyone"/>
      <w:r>
        <w:rPr>
          <w:rFonts w:ascii="Arial" w:hAnsi="Arial" w:cs="Arial"/>
        </w:rPr>
        <w:t>TYPE YOUR TEXT HERE</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0D2FC5"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17D8CA65" w14:textId="77777777" w:rsidR="008D4AEE" w:rsidRDefault="008D4AEE" w:rsidP="008D4AEE">
      <w:pPr>
        <w:rPr>
          <w:rFonts w:ascii="Arial" w:hAnsi="Arial" w:cs="Arial"/>
        </w:rPr>
      </w:pPr>
      <w:permStart w:id="398219843" w:edGrp="everyone"/>
      <w:r>
        <w:rPr>
          <w:rFonts w:ascii="Arial" w:hAnsi="Arial" w:cs="Arial"/>
        </w:rPr>
        <w:t>TYPE YOUR TEXT HERE</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0D2FC5" w:rsidP="008D4AEE">
      <w:pPr>
        <w:pStyle w:val="Questionstyle"/>
        <w:numPr>
          <w:ilvl w:val="0"/>
          <w:numId w:val="9"/>
        </w:numPr>
        <w:spacing w:after="250" w:line="276" w:lineRule="auto"/>
      </w:pPr>
      <w:hyperlink w:anchor="_Toc34747796" w:history="1">
        <w:r w:rsidR="008D4AEE">
          <w:t xml:space="preserve">: </w:t>
        </w:r>
        <w:r w:rsidR="008D4AEE" w:rsidRPr="005960C1">
          <w:t xml:space="preserve">Are there any aspects that need to be further specified regarding the end-of-day reports to be provided to reporting counterparties, the entities responsible for </w:t>
        </w:r>
        <w:r w:rsidR="008D4AEE" w:rsidRPr="005960C1">
          <w:lastRenderedPageBreak/>
          <w:t>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15ACB0A1" w14:textId="77777777" w:rsidR="008D4AEE" w:rsidRDefault="008D4AEE" w:rsidP="008D4AEE">
      <w:pPr>
        <w:rPr>
          <w:rFonts w:ascii="Arial" w:hAnsi="Arial" w:cs="Arial"/>
        </w:rPr>
      </w:pPr>
      <w:permStart w:id="2097820768" w:edGrp="everyone"/>
      <w:r>
        <w:rPr>
          <w:rFonts w:ascii="Arial" w:hAnsi="Arial" w:cs="Arial"/>
        </w:rPr>
        <w:t>TYPE YOUR TEXT HERE</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0D2FC5"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2EF962D2" w14:textId="77777777" w:rsidR="008D4AEE" w:rsidRDefault="008D4AEE" w:rsidP="008D4AEE">
      <w:pPr>
        <w:rPr>
          <w:rFonts w:ascii="Arial" w:hAnsi="Arial" w:cs="Arial"/>
        </w:rPr>
      </w:pPr>
      <w:permStart w:id="2060463089" w:edGrp="everyone"/>
      <w:r>
        <w:rPr>
          <w:rFonts w:ascii="Arial" w:hAnsi="Arial" w:cs="Arial"/>
        </w:rPr>
        <w:t>TYPE YOUR TEXT HERE</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0D2FC5"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7777777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0D2FC5"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0D2FC5"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0D2FC5"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0D2FC5"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lastRenderedPageBreak/>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3BEE" w14:textId="77777777" w:rsidR="000D2FC5" w:rsidRDefault="000D2FC5" w:rsidP="007E7997">
      <w:r>
        <w:separator/>
      </w:r>
    </w:p>
  </w:endnote>
  <w:endnote w:type="continuationSeparator" w:id="0">
    <w:p w14:paraId="2AAB783A" w14:textId="77777777" w:rsidR="000D2FC5" w:rsidRDefault="000D2FC5" w:rsidP="007E7997">
      <w:r>
        <w:continuationSeparator/>
      </w:r>
    </w:p>
  </w:endnote>
  <w:endnote w:type="continuationNotice" w:id="1">
    <w:p w14:paraId="434DE69D" w14:textId="77777777" w:rsidR="000D2FC5" w:rsidRDefault="000D2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1C38B" w14:textId="77777777" w:rsidR="001E6559" w:rsidRDefault="001E655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A79C70D" w:rsidR="00E36813" w:rsidRPr="00514DFA" w:rsidRDefault="00E36813" w:rsidP="007A160F">
    <w:pPr>
      <w:pStyle w:val="Pidipagina"/>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C10BAB">
      <w:rPr>
        <w:rFonts w:asciiTheme="majorHAnsi" w:hAnsiTheme="majorHAnsi"/>
        <w:color w:val="FFFFFF" w:themeColor="background1"/>
      </w:rPr>
      <w:t>26</w:t>
    </w:r>
    <w:r w:rsidR="004000C6">
      <w:rPr>
        <w:rFonts w:asciiTheme="majorHAnsi" w:hAnsiTheme="majorHAnsi"/>
        <w:color w:val="FFFFFF" w:themeColor="background1"/>
      </w:rPr>
      <w:t xml:space="preserve"> March </w:t>
    </w:r>
    <w:r w:rsidR="008F1DCF" w:rsidRPr="0010762E">
      <w:rPr>
        <w:rFonts w:asciiTheme="majorHAnsi" w:hAnsiTheme="majorHAnsi"/>
        <w:color w:val="FFFFFF" w:themeColor="background1"/>
      </w:rPr>
      <w:t>2020</w:t>
    </w:r>
    <w:r w:rsidR="008F1DCF">
      <w:rPr>
        <w:rFonts w:asciiTheme="majorHAnsi" w:hAnsiTheme="majorHAnsi"/>
        <w:color w:val="FFFFFF" w:themeColor="background1"/>
      </w:rPr>
      <w:t xml:space="preserve"> | </w:t>
    </w:r>
    <w:r w:rsidR="002D118A" w:rsidRPr="002D118A">
      <w:rPr>
        <w:rFonts w:asciiTheme="majorHAnsi" w:hAnsiTheme="majorHAnsi"/>
        <w:color w:val="FFFFFF" w:themeColor="background1"/>
      </w:rPr>
      <w:t>ESMA7</w:t>
    </w:r>
    <w:r w:rsidR="00261641">
      <w:rPr>
        <w:rFonts w:asciiTheme="majorHAnsi" w:hAnsiTheme="majorHAnsi"/>
        <w:color w:val="FFFFFF" w:themeColor="background1"/>
      </w:rPr>
      <w:t>4</w:t>
    </w:r>
    <w:r w:rsidR="002D118A" w:rsidRPr="002D118A">
      <w:rPr>
        <w:rFonts w:asciiTheme="majorHAnsi" w:hAnsiTheme="majorHAnsi"/>
        <w:color w:val="FFFFFF" w:themeColor="background1"/>
      </w:rPr>
      <w:t>-</w:t>
    </w:r>
    <w:r w:rsidR="00261641">
      <w:rPr>
        <w:rFonts w:asciiTheme="majorHAnsi" w:hAnsiTheme="majorHAnsi"/>
        <w:color w:val="FFFFFF" w:themeColor="background1"/>
      </w:rPr>
      <w:t>362</w:t>
    </w:r>
    <w:r w:rsidR="008F1DCF">
      <w:rPr>
        <w:rFonts w:asciiTheme="majorHAnsi" w:hAnsiTheme="majorHAnsi"/>
        <w:color w:val="FFFFFF" w:themeColor="background1"/>
      </w:rPr>
      <w:t>-</w:t>
    </w:r>
    <w:r w:rsidR="00261641">
      <w:rPr>
        <w:rFonts w:asciiTheme="majorHAnsi" w:hAnsiTheme="majorHAnsi"/>
        <w:color w:val="FFFFFF" w:themeColor="background1"/>
      </w:rPr>
      <w:t>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Pidipagina"/>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Collegamentoipertestuale"/>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rsidP="008F1DCF">
        <w:pPr>
          <w:pStyle w:val="Pidipagina"/>
          <w:jc w:val="right"/>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2F00C" w14:textId="77777777" w:rsidR="000D2FC5" w:rsidRDefault="000D2FC5" w:rsidP="007E7997">
      <w:r>
        <w:separator/>
      </w:r>
    </w:p>
  </w:footnote>
  <w:footnote w:type="continuationSeparator" w:id="0">
    <w:p w14:paraId="450F555D" w14:textId="77777777" w:rsidR="000D2FC5" w:rsidRDefault="000D2FC5" w:rsidP="007E7997">
      <w:r>
        <w:continuationSeparator/>
      </w:r>
    </w:p>
  </w:footnote>
  <w:footnote w:type="continuationNotice" w:id="1">
    <w:p w14:paraId="633E70C5" w14:textId="77777777" w:rsidR="000D2FC5" w:rsidRDefault="000D2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B86A" w14:textId="77777777" w:rsidR="001E6559" w:rsidRDefault="001E655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Intestazione"/>
    </w:pPr>
  </w:p>
  <w:p w14:paraId="59FA3C9D" w14:textId="77777777" w:rsidR="00E36813" w:rsidRDefault="00E368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Intestazion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6C5A3D">
    <w:pPr>
      <w:pStyle w:val="Intestazione"/>
      <w:ind w:left="708"/>
      <w:jc w:val="right"/>
    </w:pPr>
  </w:p>
  <w:p w14:paraId="4E70851B" w14:textId="77777777" w:rsidR="008F1DCF" w:rsidRPr="003669AC" w:rsidRDefault="008F1DCF" w:rsidP="006C5A3D">
    <w:pPr>
      <w:pStyle w:val="Intestazione"/>
      <w:ind w:left="708"/>
      <w:jc w:val="right"/>
    </w:pPr>
  </w:p>
  <w:p w14:paraId="4DAF4C00" w14:textId="68E09EF4" w:rsidR="008F1DCF" w:rsidRPr="008F1DCF" w:rsidRDefault="008F1DCF" w:rsidP="006C5A3D">
    <w:pPr>
      <w:pStyle w:val="Intestazione"/>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4F80DE86" w:rsidR="008F1DCF" w:rsidRPr="008F1DCF" w:rsidRDefault="00C10BAB" w:rsidP="00AE4A5B">
          <w:pPr>
            <w:pStyle w:val="02Date"/>
            <w:rPr>
              <w:rFonts w:asciiTheme="majorHAnsi" w:hAnsiTheme="majorHAnsi" w:cstheme="majorHAnsi"/>
            </w:rPr>
          </w:pPr>
          <w:r>
            <w:rPr>
              <w:rFonts w:asciiTheme="majorHAnsi" w:hAnsiTheme="majorHAnsi" w:cstheme="majorHAnsi"/>
            </w:rPr>
            <w:t>26</w:t>
          </w:r>
          <w:r w:rsidR="004000C6">
            <w:rPr>
              <w:rFonts w:asciiTheme="majorHAnsi" w:hAnsiTheme="majorHAnsi" w:cstheme="majorHAnsi"/>
            </w:rPr>
            <w:t xml:space="preserve"> March</w:t>
          </w:r>
          <w:r w:rsidR="0010762E">
            <w:rPr>
              <w:rFonts w:asciiTheme="majorHAnsi" w:hAnsiTheme="majorHAnsi" w:cstheme="majorHAnsi"/>
            </w:rPr>
            <w:t xml:space="preserve"> 2020</w:t>
          </w:r>
        </w:p>
        <w:p w14:paraId="77FCE60C" w14:textId="578388CA" w:rsidR="008F1DCF" w:rsidRPr="008F1DCF" w:rsidRDefault="008F1DCF" w:rsidP="00CE55C4">
          <w:pPr>
            <w:pStyle w:val="02Date"/>
            <w:rPr>
              <w:rFonts w:asciiTheme="majorHAnsi" w:hAnsiTheme="majorHAnsi" w:cstheme="majorHAnsi"/>
            </w:rPr>
          </w:pPr>
          <w:r w:rsidRPr="008F1DCF">
            <w:rPr>
              <w:rFonts w:asciiTheme="majorHAnsi" w:hAnsiTheme="majorHAnsi" w:cstheme="majorHAnsi"/>
            </w:rPr>
            <w:t>ESMA7</w:t>
          </w:r>
          <w:r w:rsidR="00261641">
            <w:rPr>
              <w:rFonts w:asciiTheme="majorHAnsi" w:hAnsiTheme="majorHAnsi" w:cstheme="majorHAnsi"/>
            </w:rPr>
            <w:t>4</w:t>
          </w:r>
          <w:r w:rsidRPr="008F1DCF">
            <w:rPr>
              <w:rFonts w:asciiTheme="majorHAnsi" w:hAnsiTheme="majorHAnsi" w:cstheme="majorHAnsi"/>
            </w:rPr>
            <w:t>-</w:t>
          </w:r>
          <w:r w:rsidR="00261641">
            <w:rPr>
              <w:rFonts w:asciiTheme="majorHAnsi" w:hAnsiTheme="majorHAnsi" w:cstheme="majorHAnsi"/>
            </w:rPr>
            <w:t>362</w:t>
          </w:r>
          <w:r w:rsidRPr="008F1DCF">
            <w:rPr>
              <w:rFonts w:asciiTheme="majorHAnsi" w:hAnsiTheme="majorHAnsi" w:cstheme="majorHAnsi"/>
            </w:rPr>
            <w:t>-</w:t>
          </w:r>
          <w:r w:rsidR="00261641">
            <w:rPr>
              <w:rFonts w:asciiTheme="majorHAnsi" w:hAnsiTheme="majorHAnsi" w:cstheme="majorHAnsi"/>
            </w:rPr>
            <w:t>546</w:t>
          </w:r>
        </w:p>
      </w:tc>
    </w:tr>
  </w:tbl>
  <w:p w14:paraId="242C7A76" w14:textId="77777777" w:rsidR="008F1DCF" w:rsidRDefault="008F1DCF" w:rsidP="006C5A3D">
    <w:pPr>
      <w:pStyle w:val="Intestazione"/>
      <w:ind w:left="6663"/>
      <w:rPr>
        <w:color w:val="FF0000"/>
        <w:sz w:val="20"/>
      </w:rPr>
    </w:pPr>
  </w:p>
  <w:p w14:paraId="5962D0E4" w14:textId="77777777" w:rsidR="008F1DCF" w:rsidRDefault="008F1DCF">
    <w:pPr>
      <w:pStyle w:val="Intestazione"/>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Intestazione"/>
    </w:pPr>
  </w:p>
  <w:p w14:paraId="462F1DD4" w14:textId="77777777" w:rsidR="008F1DCF" w:rsidRDefault="008F1DCF">
    <w:pPr>
      <w:pStyle w:val="Intestazione"/>
    </w:pPr>
  </w:p>
  <w:p w14:paraId="18981FB1" w14:textId="77777777" w:rsidR="008F1DCF" w:rsidRDefault="008F1DCF">
    <w:pPr>
      <w:pStyle w:val="Intestazione"/>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Intestazion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D281"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863B7"/>
    <w:rsid w:val="00087368"/>
    <w:rsid w:val="000921E6"/>
    <w:rsid w:val="00093239"/>
    <w:rsid w:val="000A03C9"/>
    <w:rsid w:val="000A12CC"/>
    <w:rsid w:val="000A2738"/>
    <w:rsid w:val="000A2DF1"/>
    <w:rsid w:val="000A3D10"/>
    <w:rsid w:val="000A409B"/>
    <w:rsid w:val="000A66FC"/>
    <w:rsid w:val="000A741E"/>
    <w:rsid w:val="000B02D9"/>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D2FC5"/>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0530"/>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559"/>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25BF"/>
    <w:rsid w:val="002B53F3"/>
    <w:rsid w:val="002C03FD"/>
    <w:rsid w:val="002C044D"/>
    <w:rsid w:val="002C1AA5"/>
    <w:rsid w:val="002C2A46"/>
    <w:rsid w:val="002C3048"/>
    <w:rsid w:val="002D118A"/>
    <w:rsid w:val="002D2992"/>
    <w:rsid w:val="002D37A0"/>
    <w:rsid w:val="002D57F8"/>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B6EED"/>
    <w:rsid w:val="003C167E"/>
    <w:rsid w:val="003C481D"/>
    <w:rsid w:val="003C4EB5"/>
    <w:rsid w:val="003D2CED"/>
    <w:rsid w:val="003D344A"/>
    <w:rsid w:val="003D3BB8"/>
    <w:rsid w:val="003D7C07"/>
    <w:rsid w:val="003E13FD"/>
    <w:rsid w:val="003E1C24"/>
    <w:rsid w:val="003E61FC"/>
    <w:rsid w:val="003E77BC"/>
    <w:rsid w:val="003F0EDF"/>
    <w:rsid w:val="003F20C7"/>
    <w:rsid w:val="003F2C73"/>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E21"/>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6672F"/>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4943"/>
    <w:rsid w:val="006D6009"/>
    <w:rsid w:val="006D7D41"/>
    <w:rsid w:val="006E2F4D"/>
    <w:rsid w:val="006E3FDD"/>
    <w:rsid w:val="006E58FB"/>
    <w:rsid w:val="006E5D82"/>
    <w:rsid w:val="006E66B2"/>
    <w:rsid w:val="006E6C50"/>
    <w:rsid w:val="006E7A69"/>
    <w:rsid w:val="006E7DE4"/>
    <w:rsid w:val="006F53E8"/>
    <w:rsid w:val="006F5FB8"/>
    <w:rsid w:val="006F75B6"/>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53C"/>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47E1"/>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281C"/>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4D2"/>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67AA"/>
    <w:rsid w:val="00A378DF"/>
    <w:rsid w:val="00A37AC6"/>
    <w:rsid w:val="00A40C7F"/>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61F0"/>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3701F"/>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D6CE3"/>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2F72"/>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EF0"/>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77E5F"/>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B3CE5"/>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E5E"/>
    <w:rsid w:val="00F505EC"/>
    <w:rsid w:val="00F5088F"/>
    <w:rsid w:val="00F51657"/>
    <w:rsid w:val="00F5223C"/>
    <w:rsid w:val="00F57787"/>
    <w:rsid w:val="00F61E82"/>
    <w:rsid w:val="00F6243A"/>
    <w:rsid w:val="00F63323"/>
    <w:rsid w:val="00F636FE"/>
    <w:rsid w:val="00F648B2"/>
    <w:rsid w:val="00F67EBD"/>
    <w:rsid w:val="00F70EA4"/>
    <w:rsid w:val="00F77851"/>
    <w:rsid w:val="00F802B2"/>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47049631">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87ECFAF7554B04D823C21B7D87947AC" ma:contentTypeVersion="13" ma:contentTypeDescription="Creare un nuovo documento." ma:contentTypeScope="" ma:versionID="0e613d2cee72a3607dda7644be2a11ed">
  <xsd:schema xmlns:xsd="http://www.w3.org/2001/XMLSchema" xmlns:xs="http://www.w3.org/2001/XMLSchema" xmlns:p="http://schemas.microsoft.com/office/2006/metadata/properties" xmlns:ns3="e059d5d2-6a9e-41e9-b47a-424b71228b2e" xmlns:ns4="a2a6bb2d-413c-4bae-ad39-b46d8bbfc093" targetNamespace="http://schemas.microsoft.com/office/2006/metadata/properties" ma:root="true" ma:fieldsID="0394012a5d7bca7f79f67713e9a5e823" ns3:_="" ns4:_="">
    <xsd:import namespace="e059d5d2-6a9e-41e9-b47a-424b71228b2e"/>
    <xsd:import namespace="a2a6bb2d-413c-4bae-ad39-b46d8bbfc0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d5d2-6a9e-41e9-b47a-424b71228b2e"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6bb2d-413c-4bae-ad39-b46d8bbfc0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E6A619-C3AC-4B59-A880-C99C11557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d5d2-6a9e-41e9-b47a-424b71228b2e"/>
    <ds:schemaRef ds:uri="a2a6bb2d-413c-4bae-ad39-b46d8bbfc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2099F-492C-4E7B-B7A0-BF4F3096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146</TotalTime>
  <Pages>26</Pages>
  <Words>6186</Words>
  <Characters>35264</Characters>
  <Application>Microsoft Office Word</Application>
  <DocSecurity>8</DocSecurity>
  <Lines>293</Lines>
  <Paragraphs>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41368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Deborah Anzaldi</cp:lastModifiedBy>
  <cp:revision>27</cp:revision>
  <cp:lastPrinted>2017-07-24T14:47:00Z</cp:lastPrinted>
  <dcterms:created xsi:type="dcterms:W3CDTF">2020-07-03T16:57:00Z</dcterms:created>
  <dcterms:modified xsi:type="dcterms:W3CDTF">2020-07-03T19:33:00Z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0x010100187ECFAF7554B04D823C21B7D87947AC</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