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5DCC7BC8" w14:textId="77777777" w:rsidTr="00315E96">
        <w:trPr>
          <w:trHeight w:val="284"/>
        </w:trPr>
        <w:tc>
          <w:tcPr>
            <w:tcW w:w="9412" w:type="dxa"/>
          </w:tcPr>
          <w:p w14:paraId="16A89E45" w14:textId="134B4D37" w:rsidR="00C2094B" w:rsidRPr="00583885" w:rsidRDefault="00A52EBB" w:rsidP="0071740A">
            <w:pPr>
              <w:pStyle w:val="Footer"/>
              <w:rPr>
                <w:rFonts w:cs="Arial"/>
                <w:sz w:val="22"/>
                <w:szCs w:val="22"/>
              </w:rPr>
            </w:pPr>
            <w:permStart w:id="1707502347" w:edGrp="everyone"/>
            <w:permEnd w:id="1707502347"/>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775D3F">
              <w:rPr>
                <w:rFonts w:cs="Arial"/>
                <w:color w:val="FFFFFF" w:themeColor="background1"/>
                <w:sz w:val="22"/>
                <w:szCs w:val="22"/>
              </w:rPr>
              <w:t>10 March</w:t>
            </w:r>
            <w:r w:rsidR="00B61CD3">
              <w:rPr>
                <w:rFonts w:cs="Arial"/>
                <w:color w:val="FFFFFF" w:themeColor="background1"/>
                <w:sz w:val="22"/>
                <w:szCs w:val="22"/>
              </w:rPr>
              <w:t xml:space="preserve"> 2020</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6188D59D"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F107EF" w:rsidRPr="00F107EF">
              <w:rPr>
                <w:rFonts w:cs="Arial"/>
              </w:rPr>
              <w:t xml:space="preserve">MiFID II/ MiFIR review report on the transparency regime for </w:t>
            </w:r>
            <w:r w:rsidR="00D320F7">
              <w:rPr>
                <w:rFonts w:cs="Arial"/>
              </w:rPr>
              <w:t>non-</w:t>
            </w:r>
            <w:r w:rsidR="00F107EF" w:rsidRPr="00F107EF">
              <w:rPr>
                <w:rFonts w:cs="Arial"/>
              </w:rPr>
              <w:t xml:space="preserve">equity and the trading obligations for </w:t>
            </w:r>
            <w:r w:rsidR="00D320F7">
              <w:rPr>
                <w:rFonts w:cs="Arial"/>
              </w:rPr>
              <w:t>derivatives</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2"/>
          <w:footerReference w:type="default" r:id="rId13"/>
          <w:headerReference w:type="first" r:id="rId14"/>
          <w:foot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3C9BD149" w:rsidR="00620D7C" w:rsidRPr="00A52EBB" w:rsidRDefault="00620D7C" w:rsidP="00B1467D">
            <w:pPr>
              <w:pStyle w:val="02Date"/>
              <w:rPr>
                <w:rFonts w:cs="Arial"/>
              </w:rPr>
            </w:pPr>
            <w:r w:rsidRPr="00A52EBB">
              <w:rPr>
                <w:rFonts w:cs="Arial"/>
              </w:rPr>
              <w:lastRenderedPageBreak/>
              <w:t xml:space="preserve">Date: </w:t>
            </w:r>
            <w:r w:rsidR="00775D3F">
              <w:rPr>
                <w:rFonts w:cs="Arial"/>
              </w:rPr>
              <w:t>10 March</w:t>
            </w:r>
            <w:r w:rsidR="00B61CD3">
              <w:rPr>
                <w:rFonts w:cs="Arial"/>
              </w:rPr>
              <w:t xml:space="preserve"> 2020</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59964C76"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F107EF" w:rsidRPr="00F107EF">
        <w:rPr>
          <w:rFonts w:cs="Arial"/>
        </w:rPr>
        <w:t>transparency regime for</w:t>
      </w:r>
      <w:r w:rsidR="007254DD">
        <w:rPr>
          <w:rFonts w:cs="Arial"/>
        </w:rPr>
        <w:t xml:space="preserve"> non-</w:t>
      </w:r>
      <w:r w:rsidR="00F107EF" w:rsidRPr="00F107EF">
        <w:rPr>
          <w:rFonts w:cs="Arial"/>
        </w:rPr>
        <w:t xml:space="preserve">equity instruments and the trading obligations for </w:t>
      </w:r>
      <w:r w:rsidR="007254DD">
        <w:rPr>
          <w:rFonts w:cs="Arial"/>
        </w:rPr>
        <w:t>derivatives</w:t>
      </w:r>
      <w:r w:rsidR="00F107EF" w:rsidRPr="00F107EF">
        <w:rPr>
          <w:rFonts w:cs="Arial"/>
        </w:rPr>
        <w:t xml:space="preserve"> MiFID II/ MiFIR review report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21FE3BEA"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w:t>
      </w:r>
      <w:r w:rsidR="007254DD">
        <w:rPr>
          <w:rFonts w:cs="Arial"/>
        </w:rPr>
        <w:t>_MIFID_NQT</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7C99ECBD"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_MIFID_NQT</w:t>
      </w:r>
      <w:r w:rsidR="00227C1A">
        <w:rPr>
          <w:rFonts w:cs="Arial"/>
        </w:rPr>
        <w:t>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252000BB"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_MIFID_NQT</w:t>
      </w:r>
      <w:r w:rsidR="00227C1A">
        <w:rPr>
          <w:rFonts w:cs="Arial"/>
        </w:rPr>
        <w:t>_</w:t>
      </w:r>
      <w:r w:rsidRPr="00EF0769">
        <w:rPr>
          <w:rFonts w:cs="Arial"/>
        </w:rPr>
        <w:t xml:space="preserve">ESMA_REPLYFORM or </w:t>
      </w:r>
    </w:p>
    <w:p w14:paraId="6A062D93" w14:textId="4BC853F2"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_MIFID_NQT</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3E5B9D78" w:rsidR="00F574D0" w:rsidRPr="00EF0769" w:rsidRDefault="00F574D0" w:rsidP="00F574D0">
      <w:pPr>
        <w:pStyle w:val="04BodyText"/>
        <w:spacing w:before="120" w:after="120"/>
        <w:rPr>
          <w:rFonts w:cs="Arial"/>
        </w:rPr>
      </w:pPr>
      <w:r w:rsidRPr="00EF0769">
        <w:rPr>
          <w:rFonts w:cs="Arial"/>
        </w:rPr>
        <w:t xml:space="preserve">Responses must </w:t>
      </w:r>
      <w:r w:rsidRPr="00775D3F">
        <w:rPr>
          <w:rFonts w:cs="Arial"/>
        </w:rPr>
        <w:t xml:space="preserve">reach us by </w:t>
      </w:r>
      <w:r w:rsidR="00F107EF" w:rsidRPr="00775D3F">
        <w:rPr>
          <w:rFonts w:cs="Arial"/>
          <w:b/>
        </w:rPr>
        <w:t>1</w:t>
      </w:r>
      <w:r w:rsidR="00775D3F" w:rsidRPr="00775D3F">
        <w:rPr>
          <w:rFonts w:cs="Arial"/>
          <w:b/>
        </w:rPr>
        <w:t>9</w:t>
      </w:r>
      <w:r w:rsidR="00227C1A" w:rsidRPr="00775D3F">
        <w:rPr>
          <w:rFonts w:cs="Arial"/>
          <w:b/>
        </w:rPr>
        <w:t xml:space="preserve"> </w:t>
      </w:r>
      <w:r w:rsidR="007254DD" w:rsidRPr="00775D3F">
        <w:rPr>
          <w:rFonts w:cs="Arial"/>
          <w:b/>
        </w:rPr>
        <w:t>April</w:t>
      </w:r>
      <w:r w:rsidR="00F107EF" w:rsidRPr="00775D3F">
        <w:rPr>
          <w:rFonts w:cs="Arial"/>
          <w:b/>
        </w:rPr>
        <w:t xml:space="preserve"> 2020</w:t>
      </w:r>
      <w:r w:rsidR="00021E83" w:rsidRPr="00775D3F">
        <w:rPr>
          <w:rFonts w:cs="Arial"/>
          <w:b/>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6" w:history="1">
        <w:r w:rsidRPr="005B6B12">
          <w:rPr>
            <w:rStyle w:val="Hyperli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7A68491E" w14:textId="53E5EAB1" w:rsidR="00C2682A" w:rsidRPr="00AB6D88" w:rsidRDefault="00C13423" w:rsidP="00FA5524">
                <w:pPr>
                  <w:rPr>
                    <w:rStyle w:val="PlaceholderText"/>
                    <w:rFonts w:cs="Arial"/>
                  </w:rPr>
                </w:pPr>
                <w:r>
                  <w:rPr>
                    <w:rStyle w:val="PlaceholderText"/>
                    <w:rFonts w:cs="Arial"/>
                  </w:rPr>
                  <w:t>Etrading Software</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7E77304B" w:rsidR="00C2682A" w:rsidRPr="00AB6D88" w:rsidRDefault="00AE2487"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13423">
                  <w:rPr>
                    <w:rFonts w:cs="Arial"/>
                  </w:rPr>
                  <w:t>Other Financial service providers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3EE0D441" w14:textId="77777777" w:rsidR="00C2682A" w:rsidRPr="00AB6D88" w:rsidRDefault="00C2682A"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222A12FD" w:rsidR="00C2682A" w:rsidRPr="00AB6D88" w:rsidRDefault="00C13423" w:rsidP="00FA5524">
                <w:pPr>
                  <w:rPr>
                    <w:rFonts w:cs="Arial"/>
                  </w:rPr>
                </w:pPr>
                <w:r>
                  <w:rPr>
                    <w:rFonts w:cs="Arial"/>
                  </w:rPr>
                  <w:t>UK</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0B417B41" w14:textId="16C5E9F9" w:rsidR="00F87897" w:rsidRPr="006F4535" w:rsidRDefault="00F87897" w:rsidP="00F87897">
      <w:r w:rsidRPr="006F4535">
        <w:t>&lt;ESMA_COMMENT_</w:t>
      </w:r>
      <w:r w:rsidR="00227C1A">
        <w:t>CP</w:t>
      </w:r>
      <w:r w:rsidR="007254DD">
        <w:t>_MIFID_NQT</w:t>
      </w:r>
      <w:r w:rsidR="00F107EF">
        <w:t>_</w:t>
      </w:r>
      <w:r w:rsidRPr="006F4535">
        <w:t>1&gt;</w:t>
      </w:r>
    </w:p>
    <w:p w14:paraId="2104A10F" w14:textId="54BD5FAC" w:rsidR="00E60BA1" w:rsidRDefault="00E60BA1" w:rsidP="00E60BA1">
      <w:pPr>
        <w:autoSpaceDE w:val="0"/>
        <w:autoSpaceDN w:val="0"/>
        <w:adjustRightInd w:val="0"/>
        <w:rPr>
          <w:rFonts w:ascii="Calibri" w:hAnsi="Calibri" w:cs="Calibri"/>
          <w:color w:val="000000"/>
          <w:sz w:val="22"/>
          <w:szCs w:val="22"/>
          <w:lang w:eastAsia="en-GB"/>
        </w:rPr>
      </w:pPr>
      <w:permStart w:id="1454525006" w:edGrp="everyone"/>
      <w:r w:rsidRPr="00E2727A">
        <w:rPr>
          <w:rFonts w:ascii="Calibri" w:hAnsi="Calibri" w:cs="Calibri"/>
          <w:color w:val="000000"/>
          <w:sz w:val="24"/>
          <w:lang w:val="fr-FR" w:eastAsia="en-GB"/>
        </w:rPr>
        <w:t xml:space="preserve"> </w:t>
      </w:r>
      <w:r w:rsidRPr="00E60BA1">
        <w:rPr>
          <w:rFonts w:ascii="Calibri" w:hAnsi="Calibri" w:cs="Calibri"/>
          <w:color w:val="000000"/>
          <w:sz w:val="22"/>
          <w:szCs w:val="22"/>
          <w:lang w:eastAsia="en-GB"/>
        </w:rPr>
        <w:t xml:space="preserve">Etrading Software welcomes the opportunity to comment on </w:t>
      </w:r>
      <w:r w:rsidR="00A16FAB">
        <w:rPr>
          <w:rFonts w:ascii="Calibri" w:hAnsi="Calibri" w:cs="Calibri"/>
          <w:color w:val="000000"/>
          <w:sz w:val="22"/>
          <w:szCs w:val="22"/>
          <w:lang w:eastAsia="en-GB"/>
        </w:rPr>
        <w:t xml:space="preserve">ESMA’s </w:t>
      </w:r>
      <w:r w:rsidR="008B126D" w:rsidRPr="008B126D">
        <w:rPr>
          <w:rFonts w:ascii="Calibri" w:hAnsi="Calibri" w:cs="Calibri"/>
          <w:color w:val="000000"/>
          <w:sz w:val="22"/>
          <w:szCs w:val="22"/>
          <w:lang w:eastAsia="en-GB"/>
        </w:rPr>
        <w:t>Consultation Paper on the transparency regime for non-equity instruments</w:t>
      </w:r>
      <w:r w:rsidRPr="00E60BA1">
        <w:rPr>
          <w:rFonts w:ascii="Calibri" w:hAnsi="Calibri" w:cs="Calibri"/>
          <w:color w:val="000000"/>
          <w:sz w:val="22"/>
          <w:szCs w:val="22"/>
          <w:lang w:eastAsia="en-GB"/>
        </w:rPr>
        <w:t xml:space="preserve">. </w:t>
      </w:r>
    </w:p>
    <w:p w14:paraId="39779DAB" w14:textId="77777777" w:rsidR="00A16FAB" w:rsidRPr="00E60BA1" w:rsidRDefault="00A16FAB" w:rsidP="00E60BA1">
      <w:pPr>
        <w:autoSpaceDE w:val="0"/>
        <w:autoSpaceDN w:val="0"/>
        <w:adjustRightInd w:val="0"/>
        <w:rPr>
          <w:rFonts w:ascii="Calibri" w:hAnsi="Calibri" w:cs="Calibri"/>
          <w:color w:val="000000"/>
          <w:sz w:val="22"/>
          <w:szCs w:val="22"/>
          <w:lang w:eastAsia="en-GB"/>
        </w:rPr>
      </w:pPr>
    </w:p>
    <w:p w14:paraId="6E9FA75D" w14:textId="77777777" w:rsidR="00BB666F" w:rsidRDefault="00E60BA1" w:rsidP="00F87897">
      <w:pPr>
        <w:rPr>
          <w:rFonts w:ascii="Calibri" w:hAnsi="Calibri" w:cs="Calibri"/>
          <w:color w:val="000000"/>
          <w:sz w:val="22"/>
          <w:szCs w:val="22"/>
          <w:lang w:eastAsia="en-GB"/>
        </w:rPr>
      </w:pPr>
      <w:r w:rsidRPr="00E60BA1">
        <w:rPr>
          <w:rFonts w:ascii="Calibri" w:hAnsi="Calibri" w:cs="Calibri"/>
          <w:color w:val="000000"/>
          <w:sz w:val="22"/>
          <w:szCs w:val="22"/>
          <w:lang w:eastAsia="en-GB"/>
        </w:rPr>
        <w:t xml:space="preserve">Etrading Software is the independent, global provider of technology-led solutions designed to assist capital markets institutions and industry initiatives to address complex and constantly evolving market and regulatory challenges. Etrading Software designs, builds and operates technology solutions for the capital markets, allowing clients to keep full governance and control using transparent and vendor-neutral solutions. Working with consortia through a mutualised approach, Etrading Software provides </w:t>
      </w:r>
      <w:r w:rsidR="00895689">
        <w:rPr>
          <w:rFonts w:ascii="Calibri" w:hAnsi="Calibri" w:cs="Calibri"/>
          <w:color w:val="000000"/>
          <w:sz w:val="22"/>
          <w:szCs w:val="22"/>
          <w:lang w:eastAsia="en-GB"/>
        </w:rPr>
        <w:t>firms</w:t>
      </w:r>
      <w:r w:rsidRPr="00E60BA1">
        <w:rPr>
          <w:rFonts w:ascii="Calibri" w:hAnsi="Calibri" w:cs="Calibri"/>
          <w:color w:val="000000"/>
          <w:sz w:val="22"/>
          <w:szCs w:val="22"/>
          <w:lang w:eastAsia="en-GB"/>
        </w:rPr>
        <w:t xml:space="preserve"> with the flexibility to not only meet new market and regulatory requirements but also continue to maintain and enhance such mutualised solutions while </w:t>
      </w:r>
      <w:r w:rsidR="00895689">
        <w:rPr>
          <w:rFonts w:ascii="Calibri" w:hAnsi="Calibri" w:cs="Calibri"/>
          <w:color w:val="000000"/>
          <w:sz w:val="22"/>
          <w:szCs w:val="22"/>
          <w:lang w:eastAsia="en-GB"/>
        </w:rPr>
        <w:t xml:space="preserve">allowing stakeholders to </w:t>
      </w:r>
      <w:r w:rsidRPr="00E60BA1">
        <w:rPr>
          <w:rFonts w:ascii="Calibri" w:hAnsi="Calibri" w:cs="Calibri"/>
          <w:color w:val="000000"/>
          <w:sz w:val="22"/>
          <w:szCs w:val="22"/>
          <w:lang w:eastAsia="en-GB"/>
        </w:rPr>
        <w:t>retain control of the associated intellectual property and governance. Etrading Software has a European and Asian presence, with headquarters in London, United Kingdom.</w:t>
      </w:r>
    </w:p>
    <w:p w14:paraId="44576209" w14:textId="6758D580" w:rsidR="00BB666F" w:rsidRDefault="00BB666F" w:rsidP="00F87897">
      <w:pPr>
        <w:rPr>
          <w:rFonts w:ascii="Calibri" w:hAnsi="Calibri" w:cs="Calibri"/>
          <w:color w:val="000000"/>
          <w:sz w:val="22"/>
          <w:szCs w:val="22"/>
          <w:lang w:eastAsia="en-GB"/>
        </w:rPr>
      </w:pPr>
    </w:p>
    <w:p w14:paraId="56036E5C" w14:textId="1813140B" w:rsidR="00BB666F" w:rsidRDefault="00C77E20" w:rsidP="00F87897">
      <w:pPr>
        <w:rPr>
          <w:rFonts w:ascii="Calibri" w:hAnsi="Calibri" w:cs="Calibri"/>
          <w:color w:val="000000"/>
          <w:sz w:val="22"/>
          <w:szCs w:val="22"/>
          <w:lang w:eastAsia="en-GB"/>
        </w:rPr>
      </w:pPr>
      <w:r>
        <w:rPr>
          <w:rFonts w:ascii="Calibri" w:hAnsi="Calibri" w:cs="Calibri"/>
          <w:color w:val="000000"/>
          <w:sz w:val="22"/>
          <w:szCs w:val="22"/>
          <w:lang w:eastAsia="en-GB"/>
        </w:rPr>
        <w:t xml:space="preserve">In our response to </w:t>
      </w:r>
      <w:r w:rsidR="00F81F7C">
        <w:rPr>
          <w:rFonts w:ascii="Calibri" w:hAnsi="Calibri" w:cs="Calibri"/>
          <w:color w:val="000000"/>
          <w:sz w:val="22"/>
          <w:szCs w:val="22"/>
          <w:lang w:eastAsia="en-GB"/>
        </w:rPr>
        <w:t xml:space="preserve">this </w:t>
      </w:r>
      <w:r w:rsidR="005953EE">
        <w:rPr>
          <w:rFonts w:ascii="Calibri" w:hAnsi="Calibri" w:cs="Calibri"/>
          <w:color w:val="000000"/>
          <w:sz w:val="22"/>
          <w:szCs w:val="22"/>
          <w:lang w:eastAsia="en-GB"/>
        </w:rPr>
        <w:t>C</w:t>
      </w:r>
      <w:r>
        <w:rPr>
          <w:rFonts w:ascii="Calibri" w:hAnsi="Calibri" w:cs="Calibri"/>
          <w:color w:val="000000"/>
          <w:sz w:val="22"/>
          <w:szCs w:val="22"/>
          <w:lang w:eastAsia="en-GB"/>
        </w:rPr>
        <w:t>onsultation</w:t>
      </w:r>
      <w:r w:rsidR="005953EE">
        <w:rPr>
          <w:rFonts w:ascii="Calibri" w:hAnsi="Calibri" w:cs="Calibri"/>
          <w:color w:val="000000"/>
          <w:sz w:val="22"/>
          <w:szCs w:val="22"/>
          <w:lang w:eastAsia="en-GB"/>
        </w:rPr>
        <w:t xml:space="preserve"> Paper</w:t>
      </w:r>
      <w:r>
        <w:rPr>
          <w:rFonts w:ascii="Calibri" w:hAnsi="Calibri" w:cs="Calibri"/>
          <w:color w:val="000000"/>
          <w:sz w:val="22"/>
          <w:szCs w:val="22"/>
          <w:lang w:eastAsia="en-GB"/>
        </w:rPr>
        <w:t xml:space="preserve">, we have focused on </w:t>
      </w:r>
      <w:r w:rsidR="007904EC">
        <w:rPr>
          <w:rFonts w:ascii="Calibri" w:hAnsi="Calibri" w:cs="Calibri"/>
          <w:color w:val="000000"/>
          <w:sz w:val="22"/>
          <w:szCs w:val="22"/>
          <w:lang w:eastAsia="en-GB"/>
        </w:rPr>
        <w:t>technical and operational considerations</w:t>
      </w:r>
      <w:r w:rsidR="00733DDE">
        <w:rPr>
          <w:rFonts w:ascii="Calibri" w:hAnsi="Calibri" w:cs="Calibri"/>
          <w:color w:val="000000"/>
          <w:sz w:val="22"/>
          <w:szCs w:val="22"/>
          <w:lang w:eastAsia="en-GB"/>
        </w:rPr>
        <w:t xml:space="preserve"> without regard to the benefits or otherwise of the policy position.</w:t>
      </w:r>
      <w:r w:rsidR="00563D6B">
        <w:rPr>
          <w:rFonts w:ascii="Calibri" w:hAnsi="Calibri" w:cs="Calibri"/>
          <w:color w:val="000000"/>
          <w:sz w:val="22"/>
          <w:szCs w:val="22"/>
          <w:lang w:eastAsia="en-GB"/>
        </w:rPr>
        <w:t xml:space="preserve"> Wherever possible </w:t>
      </w:r>
      <w:r w:rsidR="00AE2487">
        <w:rPr>
          <w:rFonts w:ascii="Calibri" w:hAnsi="Calibri" w:cs="Calibri"/>
          <w:color w:val="000000"/>
          <w:sz w:val="22"/>
          <w:szCs w:val="22"/>
          <w:lang w:eastAsia="en-GB"/>
        </w:rPr>
        <w:t xml:space="preserve">our reasoning has </w:t>
      </w:r>
      <w:r w:rsidR="00563D6B">
        <w:rPr>
          <w:rFonts w:ascii="Calibri" w:hAnsi="Calibri" w:cs="Calibri"/>
          <w:color w:val="000000"/>
          <w:sz w:val="22"/>
          <w:szCs w:val="22"/>
          <w:lang w:eastAsia="en-GB"/>
        </w:rPr>
        <w:t>relied on objective data based on our research, and we are happy to share the underlying data and research with ESMA should that be of interest.</w:t>
      </w:r>
    </w:p>
    <w:p w14:paraId="6A22288E" w14:textId="7DE48F38" w:rsidR="00F87897" w:rsidRDefault="00C13423" w:rsidP="00F87897">
      <w:r>
        <w:t>.</w:t>
      </w:r>
      <w:permEnd w:id="1454525006"/>
    </w:p>
    <w:p w14:paraId="3B7AB56A" w14:textId="3EA6C574" w:rsidR="00F87897" w:rsidRPr="00BF28DA" w:rsidRDefault="00F87897" w:rsidP="00F87897">
      <w:r w:rsidRPr="00BF28DA">
        <w:t>&lt;ESMA_COMMENT_</w:t>
      </w:r>
      <w:r w:rsidR="00227C1A">
        <w:t>CP</w:t>
      </w:r>
      <w:r w:rsidR="007254DD">
        <w:t>_MIFID_NQT</w:t>
      </w:r>
      <w:r w:rsidR="00F107EF">
        <w:t>_</w:t>
      </w:r>
      <w:r w:rsidRPr="00BF28DA">
        <w:t>1&gt;</w:t>
      </w:r>
    </w:p>
    <w:p w14:paraId="6D8E7793" w14:textId="77777777" w:rsidR="00F87897" w:rsidRDefault="00F87897">
      <w:pPr>
        <w:rPr>
          <w:rFonts w:eastAsiaTheme="minorEastAsia" w:cstheme="minorBidi"/>
          <w:b/>
          <w:sz w:val="22"/>
          <w:szCs w:val="20"/>
          <w:lang w:eastAsia="en-US"/>
        </w:rPr>
      </w:pPr>
      <w:r>
        <w:br w:type="page"/>
      </w:r>
    </w:p>
    <w:p w14:paraId="0D8E3AF7" w14:textId="678DC6FD" w:rsidR="00A8728B" w:rsidRPr="00070630" w:rsidRDefault="007254DD" w:rsidP="00431B0A">
      <w:pPr>
        <w:pStyle w:val="CPQuestions"/>
      </w:pPr>
      <w:r w:rsidRPr="007254DD">
        <w:lastRenderedPageBreak/>
        <w:t>What benefits or impacts would you see in increased pre-trade transparency in the different non-equity markets? How could the benefits/impacts of such pre-trade transparency be achieved/be mitigated via changes of the Level 1 text?</w:t>
      </w:r>
      <w:r w:rsidR="00276A5A">
        <w:t>.</w:t>
      </w:r>
    </w:p>
    <w:p w14:paraId="2478D340" w14:textId="3C29782D" w:rsidR="00A8728B" w:rsidRDefault="00A8728B" w:rsidP="00A8728B">
      <w:r>
        <w:t>&lt;ESMA_QUESTION</w:t>
      </w:r>
      <w:r w:rsidR="00D920D1">
        <w:t>_</w:t>
      </w:r>
      <w:r w:rsidR="00227C1A">
        <w:t>CP</w:t>
      </w:r>
      <w:r w:rsidR="007254DD">
        <w:t>_MIFID_NQT</w:t>
      </w:r>
      <w:r w:rsidR="00F107EF">
        <w:t>_</w:t>
      </w:r>
      <w:r>
        <w:t>1&gt;</w:t>
      </w:r>
    </w:p>
    <w:p w14:paraId="4A4CF699" w14:textId="77777777" w:rsidR="00A8728B" w:rsidRDefault="00A8728B" w:rsidP="00A8728B">
      <w:permStart w:id="1955866996" w:edGrp="everyone"/>
      <w:r>
        <w:t>TYPE YOUR TEXT HERE</w:t>
      </w:r>
      <w:permEnd w:id="1955866996"/>
    </w:p>
    <w:p w14:paraId="059D15D7" w14:textId="3C370F9E" w:rsidR="00A8728B" w:rsidRDefault="00A8728B" w:rsidP="00A8728B">
      <w:r>
        <w:t>&lt;ESMA_QUESTION</w:t>
      </w:r>
      <w:r w:rsidR="00D920D1">
        <w:t>_</w:t>
      </w:r>
      <w:r w:rsidR="00227C1A">
        <w:t>CP</w:t>
      </w:r>
      <w:r w:rsidR="007254DD">
        <w:t>_MIFID_NQT</w:t>
      </w:r>
      <w:r w:rsidR="00F107EF">
        <w:t>_</w:t>
      </w:r>
      <w:r>
        <w:t>1&gt;</w:t>
      </w:r>
    </w:p>
    <w:p w14:paraId="765B8CCE" w14:textId="77777777" w:rsidR="00C228C1" w:rsidRDefault="00C228C1" w:rsidP="00A8728B"/>
    <w:p w14:paraId="3135A16A" w14:textId="35DBECDC" w:rsidR="00431DA4" w:rsidRPr="00431DA4" w:rsidRDefault="007254DD" w:rsidP="00EF383B">
      <w:pPr>
        <w:pStyle w:val="CPQuestions"/>
      </w:pPr>
      <w:r w:rsidRPr="007254DD">
        <w:t>What proposals do you have for improving the level of pre-trade transparency available? Do you believe that the simplification of the regime for pre-trade transparency waivers would contribute to the improvement of the level of pre-trade transparency available?</w:t>
      </w:r>
    </w:p>
    <w:p w14:paraId="717E2C9B" w14:textId="02342204" w:rsidR="00A8728B" w:rsidRDefault="00A8728B" w:rsidP="00A8728B">
      <w:r>
        <w:t>&lt;ESMA_QUESTION</w:t>
      </w:r>
      <w:r w:rsidR="00D920D1">
        <w:t>_</w:t>
      </w:r>
      <w:r w:rsidR="00227C1A">
        <w:t>CP</w:t>
      </w:r>
      <w:r w:rsidR="007254DD">
        <w:t>_MIFID_NQT</w:t>
      </w:r>
      <w:r w:rsidR="00F107EF">
        <w:t>_</w:t>
      </w:r>
      <w:r>
        <w:t>2&gt;</w:t>
      </w:r>
    </w:p>
    <w:p w14:paraId="108232FE" w14:textId="77777777" w:rsidR="00A8728B" w:rsidRDefault="00A8728B" w:rsidP="00A8728B">
      <w:permStart w:id="1066216518" w:edGrp="everyone"/>
      <w:r>
        <w:t>TYPE YOUR TEXT HERE</w:t>
      </w:r>
      <w:permEnd w:id="1066216518"/>
    </w:p>
    <w:p w14:paraId="6DEAF756" w14:textId="7F38DFEA" w:rsidR="00A8728B" w:rsidRDefault="00A8728B" w:rsidP="00A8728B">
      <w:r>
        <w:t>&lt;ESMA_QUESTION</w:t>
      </w:r>
      <w:r w:rsidR="00D920D1">
        <w:t>_</w:t>
      </w:r>
      <w:r w:rsidR="00227C1A">
        <w:t>CP</w:t>
      </w:r>
      <w:r w:rsidR="007254DD">
        <w:t>_MIFID_NQT</w:t>
      </w:r>
      <w:r w:rsidR="00F107EF">
        <w:t>_</w:t>
      </w:r>
      <w:r>
        <w:t>2&gt;</w:t>
      </w:r>
    </w:p>
    <w:p w14:paraId="6A1F9FDE" w14:textId="77777777" w:rsidR="002E1760" w:rsidRDefault="002E1760" w:rsidP="00A8728B"/>
    <w:p w14:paraId="5A44EAC7" w14:textId="58C35D04" w:rsidR="002E1760" w:rsidRPr="00431DA4" w:rsidRDefault="007254DD" w:rsidP="00293D78">
      <w:pPr>
        <w:pStyle w:val="CPQuestions"/>
      </w:pPr>
      <w:r w:rsidRPr="007254DD">
        <w:t>Are you supportive of ESMA’s proposal to delete the pre-trade SSTI-waiver? Would you compensate for this by lowering the pre-trade LIS-thresholds across all asset classes or only for selected asset classes? What would be the appropriate level for such adjusted LIS-thresholds? If you do not support ESMA’s proposal to delete the pre-trade SSTI-waiver, what should be the way forward on the SSTI-waiver in your view?</w:t>
      </w:r>
    </w:p>
    <w:p w14:paraId="20EFBA0C" w14:textId="5FF0A6A3" w:rsidR="002E1760" w:rsidRDefault="002E1760" w:rsidP="002E1760">
      <w:r>
        <w:t>&lt;ESMA_QUESTION_</w:t>
      </w:r>
      <w:r w:rsidR="00227C1A">
        <w:t>CP</w:t>
      </w:r>
      <w:r w:rsidR="007254DD">
        <w:t>_MIFID_NQT</w:t>
      </w:r>
      <w:r w:rsidR="00F107EF">
        <w:t>_</w:t>
      </w:r>
      <w:r>
        <w:t>3&gt;</w:t>
      </w:r>
    </w:p>
    <w:p w14:paraId="27C12B76" w14:textId="77777777" w:rsidR="002E1760" w:rsidRDefault="002E1760" w:rsidP="002E1760">
      <w:permStart w:id="473446270" w:edGrp="everyone"/>
      <w:r>
        <w:t>TYPE YOUR TEXT HERE</w:t>
      </w:r>
      <w:permEnd w:id="473446270"/>
    </w:p>
    <w:p w14:paraId="38AD242F" w14:textId="5BFF8517" w:rsidR="002E1760" w:rsidRDefault="002E1760" w:rsidP="002E1760">
      <w:r>
        <w:t>&lt;ESMA_QUESTION_</w:t>
      </w:r>
      <w:r w:rsidR="00227C1A">
        <w:t>CP</w:t>
      </w:r>
      <w:r w:rsidR="007254DD">
        <w:t>_MIFID_NQT</w:t>
      </w:r>
      <w:r w:rsidR="00F107EF">
        <w:t>_</w:t>
      </w:r>
      <w:r>
        <w:t>3&gt;</w:t>
      </w:r>
    </w:p>
    <w:p w14:paraId="65520281" w14:textId="77777777" w:rsidR="002E1760" w:rsidRDefault="002E1760" w:rsidP="00A8728B"/>
    <w:p w14:paraId="1636EA21" w14:textId="3747DB04" w:rsidR="002E1760" w:rsidRPr="00431DA4" w:rsidRDefault="007254DD" w:rsidP="00293D78">
      <w:pPr>
        <w:pStyle w:val="CPQuestions"/>
      </w:pPr>
      <w:r w:rsidRPr="007254DD">
        <w:t>What are your views on the use of the SSTI for the SI-quoting obligations. Should it remain (Option 1) or be replaced by linking the quoting obligation to another threshold (e.g. a certain percentage of the LIS-threshold) (Option 2)? Please explain</w:t>
      </w:r>
      <w:r w:rsidR="00B61CD3">
        <w:t>.</w:t>
      </w:r>
    </w:p>
    <w:p w14:paraId="53C0B09B" w14:textId="7657C17F" w:rsidR="002E1760" w:rsidRDefault="002E1760" w:rsidP="002E1760">
      <w:r>
        <w:t>&lt;ESMA_QUESTION_</w:t>
      </w:r>
      <w:r w:rsidR="00227C1A">
        <w:t>CP</w:t>
      </w:r>
      <w:r w:rsidR="007254DD">
        <w:t>_MIFID_NQT</w:t>
      </w:r>
      <w:r w:rsidR="00F107EF">
        <w:t>_</w:t>
      </w:r>
      <w:r>
        <w:t>4&gt;</w:t>
      </w:r>
    </w:p>
    <w:p w14:paraId="22440220" w14:textId="77777777" w:rsidR="002E1760" w:rsidRDefault="002E1760" w:rsidP="002E1760">
      <w:permStart w:id="1101743476" w:edGrp="everyone"/>
      <w:r>
        <w:t>TYPE YOUR TEXT HERE</w:t>
      </w:r>
      <w:permEnd w:id="1101743476"/>
    </w:p>
    <w:p w14:paraId="26125AF8" w14:textId="6B643FEF" w:rsidR="002E1760" w:rsidRDefault="002E1760" w:rsidP="002E1760">
      <w:r>
        <w:t>&lt;ESMA_QUESTION_</w:t>
      </w:r>
      <w:r w:rsidR="00227C1A">
        <w:t>CP</w:t>
      </w:r>
      <w:r w:rsidR="007254DD">
        <w:t>_MIFID_NQT</w:t>
      </w:r>
      <w:r w:rsidR="00F107EF">
        <w:t>_</w:t>
      </w:r>
      <w:r>
        <w:t>4&gt;</w:t>
      </w:r>
    </w:p>
    <w:p w14:paraId="2938B1AA" w14:textId="77777777" w:rsidR="002E1760" w:rsidRDefault="002E1760" w:rsidP="002E1760"/>
    <w:p w14:paraId="7F048ADD" w14:textId="66E775F9" w:rsidR="002E1760" w:rsidRPr="00431DA4" w:rsidRDefault="007254DD" w:rsidP="00293D78">
      <w:pPr>
        <w:pStyle w:val="CPQuestions"/>
      </w:pPr>
      <w:r w:rsidRPr="007254DD">
        <w:t>Would you support turning the hedging exemption into a limited negotiated trade waiver? If so, would you support Option 1 or Option 2? If not, please explain why</w:t>
      </w:r>
      <w:r w:rsidR="00B61CD3">
        <w:t>.</w:t>
      </w:r>
    </w:p>
    <w:p w14:paraId="6C5044C2" w14:textId="0F366BCF" w:rsidR="00227C1A" w:rsidRDefault="00227C1A" w:rsidP="00227C1A">
      <w:r>
        <w:t>&lt;ESMA_QUESTION_CP</w:t>
      </w:r>
      <w:r w:rsidR="007254DD">
        <w:t>_MIFID_NQT</w:t>
      </w:r>
      <w:r w:rsidR="00F107EF">
        <w:t>_</w:t>
      </w:r>
      <w:r w:rsidR="0062022D">
        <w:t>5</w:t>
      </w:r>
      <w:r>
        <w:t>&gt;</w:t>
      </w:r>
    </w:p>
    <w:p w14:paraId="5E6AA5B5" w14:textId="77777777" w:rsidR="00227C1A" w:rsidRDefault="00227C1A" w:rsidP="00227C1A">
      <w:permStart w:id="1725855520" w:edGrp="everyone"/>
      <w:r>
        <w:t>TYPE YOUR TEXT HERE</w:t>
      </w:r>
      <w:permEnd w:id="1725855520"/>
    </w:p>
    <w:p w14:paraId="3C640BDD" w14:textId="6C310C96" w:rsidR="00227C1A" w:rsidRDefault="00227C1A" w:rsidP="00227C1A">
      <w:r>
        <w:t>&lt;ESMA_QUESTION_CP</w:t>
      </w:r>
      <w:r w:rsidR="007254DD">
        <w:t>_MIFID_NQT</w:t>
      </w:r>
      <w:r w:rsidR="00F107EF">
        <w:t>_</w:t>
      </w:r>
      <w:r w:rsidR="0062022D">
        <w:t>5</w:t>
      </w:r>
      <w:r>
        <w:t>&gt;</w:t>
      </w:r>
    </w:p>
    <w:p w14:paraId="6527E178" w14:textId="3385D4D9" w:rsidR="002E1760" w:rsidRDefault="002E1760" w:rsidP="002E1760"/>
    <w:p w14:paraId="3043648C" w14:textId="77777777" w:rsidR="00B27E7B" w:rsidRDefault="00B27E7B" w:rsidP="002E1760"/>
    <w:p w14:paraId="46019DAC" w14:textId="6C95E4EE" w:rsidR="002E1760" w:rsidRPr="00431DA4" w:rsidRDefault="007254DD" w:rsidP="00293D78">
      <w:pPr>
        <w:pStyle w:val="CPQuestions"/>
      </w:pPr>
      <w:r w:rsidRPr="007254DD">
        <w:lastRenderedPageBreak/>
        <w:t>Do you agree with ESMA’s observations on the emergence of new trading systems and the proposed way forward requiring a Level 1 change and ESMA to issue an Opinion for each new trading system defining its characteristics and the transparency requirements? Would you have suggestions for the timeline and process of such Opinions? Please explain</w:t>
      </w:r>
      <w:r w:rsidR="00B61CD3">
        <w:t>.</w:t>
      </w:r>
    </w:p>
    <w:p w14:paraId="470AAA99" w14:textId="532FAE54" w:rsidR="0062022D" w:rsidRDefault="0062022D" w:rsidP="0062022D">
      <w:r>
        <w:t>&lt;ESMA_QUESTION_CP</w:t>
      </w:r>
      <w:r w:rsidR="007254DD">
        <w:t>_MIFID_NQT</w:t>
      </w:r>
      <w:r w:rsidR="00F107EF">
        <w:t>_</w:t>
      </w:r>
      <w:r w:rsidR="00A263DF">
        <w:t>6</w:t>
      </w:r>
      <w:r>
        <w:t>&gt;</w:t>
      </w:r>
    </w:p>
    <w:p w14:paraId="7F3F849F" w14:textId="77777777" w:rsidR="0062022D" w:rsidRDefault="0062022D" w:rsidP="0062022D">
      <w:permStart w:id="203298670" w:edGrp="everyone"/>
      <w:r>
        <w:t>TYPE YOUR TEXT HERE</w:t>
      </w:r>
      <w:permEnd w:id="203298670"/>
    </w:p>
    <w:p w14:paraId="42CFCE2F" w14:textId="1383F8B4" w:rsidR="0062022D" w:rsidRDefault="0062022D" w:rsidP="0062022D">
      <w:r>
        <w:t>&lt;ESMA_QUESTION_CP</w:t>
      </w:r>
      <w:r w:rsidR="007254DD">
        <w:t>_MIFID_NQT</w:t>
      </w:r>
      <w:r w:rsidR="00F107EF">
        <w:t>_</w:t>
      </w:r>
      <w:r w:rsidR="00A263DF">
        <w:t>6</w:t>
      </w:r>
      <w:r>
        <w:t>&gt;</w:t>
      </w:r>
    </w:p>
    <w:p w14:paraId="3925B5D2" w14:textId="77777777" w:rsidR="0062022D" w:rsidRDefault="0062022D" w:rsidP="009003B8">
      <w:pPr>
        <w:jc w:val="both"/>
        <w:rPr>
          <w:i/>
        </w:rPr>
      </w:pPr>
    </w:p>
    <w:p w14:paraId="76BCFD79" w14:textId="243F1871" w:rsidR="002E1760" w:rsidRPr="00431DA4" w:rsidRDefault="007254DD" w:rsidP="00293D78">
      <w:pPr>
        <w:pStyle w:val="CPQuestions"/>
      </w:pPr>
      <w:r w:rsidRPr="007254DD">
        <w:t>Do you agree with the proposal for the definition of hybrid system? Are there in your view trading systems currently not or not appropriately covered in RTS 2 on which ESMA should provide further guidance? Please explain</w:t>
      </w:r>
      <w:r w:rsidR="00A263DF">
        <w:t>.</w:t>
      </w:r>
    </w:p>
    <w:p w14:paraId="4B54F009" w14:textId="25456547" w:rsidR="00A263DF" w:rsidRDefault="00A263DF" w:rsidP="00A263DF">
      <w:r>
        <w:t>&lt;ESMA_QUESTION_CP</w:t>
      </w:r>
      <w:r w:rsidR="007254DD">
        <w:t>_MIFID_NQT</w:t>
      </w:r>
      <w:r w:rsidR="00F107EF">
        <w:t>_</w:t>
      </w:r>
      <w:r>
        <w:t>7&gt;</w:t>
      </w:r>
    </w:p>
    <w:p w14:paraId="14896476" w14:textId="77777777" w:rsidR="00A263DF" w:rsidRDefault="00A263DF" w:rsidP="00A263DF">
      <w:permStart w:id="795872801" w:edGrp="everyone"/>
      <w:r>
        <w:t>TYPE YOUR TEXT HERE</w:t>
      </w:r>
      <w:permEnd w:id="795872801"/>
    </w:p>
    <w:p w14:paraId="75DFB883" w14:textId="4820BBD8" w:rsidR="00A263DF" w:rsidRDefault="00A263DF" w:rsidP="00A263DF">
      <w:r>
        <w:t>&lt;ESMA_QUESTION_CP</w:t>
      </w:r>
      <w:r w:rsidR="007254DD">
        <w:t>_MIFID_NQT</w:t>
      </w:r>
      <w:r w:rsidR="00F107EF">
        <w:t>_</w:t>
      </w:r>
      <w:r>
        <w:t>7&gt;</w:t>
      </w:r>
    </w:p>
    <w:p w14:paraId="22B67BE4" w14:textId="77777777" w:rsidR="00C228C1" w:rsidRDefault="00C228C1" w:rsidP="00A263DF"/>
    <w:p w14:paraId="4DBBAEDF" w14:textId="3F7FCC4B" w:rsidR="002E1760" w:rsidRPr="00431DA4" w:rsidRDefault="007254DD" w:rsidP="00293D78">
      <w:pPr>
        <w:pStyle w:val="CPQuestions"/>
      </w:pPr>
      <w:r w:rsidRPr="007254DD">
        <w:t>Do you agree with ESMA’s proposal to require SIs to make available data free of charge 15 minutes after publication? Please explain</w:t>
      </w:r>
      <w:r w:rsidR="008418E3">
        <w:t>.</w:t>
      </w:r>
    </w:p>
    <w:p w14:paraId="34308112" w14:textId="01E84FC1" w:rsidR="00A263DF" w:rsidRDefault="00A263DF" w:rsidP="00A263DF">
      <w:r>
        <w:t>&lt;ESMA_QUESTION_CP</w:t>
      </w:r>
      <w:r w:rsidR="007254DD">
        <w:t>_MIFID_NQT</w:t>
      </w:r>
      <w:r w:rsidR="00F107EF">
        <w:t>_</w:t>
      </w:r>
      <w:r w:rsidR="00C228C1">
        <w:t>8</w:t>
      </w:r>
      <w:r>
        <w:t>&gt;</w:t>
      </w:r>
    </w:p>
    <w:p w14:paraId="43D46422" w14:textId="77777777" w:rsidR="00A263DF" w:rsidRDefault="00A263DF" w:rsidP="00A263DF">
      <w:permStart w:id="1747589383" w:edGrp="everyone"/>
      <w:r>
        <w:t>TYPE YOUR TEXT HERE</w:t>
      </w:r>
      <w:permEnd w:id="1747589383"/>
    </w:p>
    <w:p w14:paraId="461248F6" w14:textId="19787DD3" w:rsidR="00A263DF" w:rsidRDefault="00A263DF" w:rsidP="00A263DF">
      <w:r>
        <w:t>&lt;ESMA_QUESTION_CP</w:t>
      </w:r>
      <w:r w:rsidR="007254DD">
        <w:t>_MIFID_NQT</w:t>
      </w:r>
      <w:r w:rsidR="00F107EF">
        <w:t>_</w:t>
      </w:r>
      <w:r w:rsidR="00C228C1">
        <w:t>8</w:t>
      </w:r>
      <w:r>
        <w:t>&gt;</w:t>
      </w:r>
    </w:p>
    <w:p w14:paraId="4685F2B0" w14:textId="77777777" w:rsidR="00C228C1" w:rsidRDefault="00C228C1" w:rsidP="00A263DF"/>
    <w:p w14:paraId="1BBC244E" w14:textId="4608BF5A" w:rsidR="002E1760" w:rsidRPr="00431DA4" w:rsidRDefault="007254DD" w:rsidP="00293D78">
      <w:pPr>
        <w:pStyle w:val="CPQuestions"/>
      </w:pPr>
      <w:r w:rsidRPr="007254DD">
        <w:t>Would you see value in further standardising the pre-trade transparency information to increase the usability and comparability of the information? Please explain</w:t>
      </w:r>
      <w:r w:rsidR="008418E3">
        <w:t>.</w:t>
      </w:r>
    </w:p>
    <w:p w14:paraId="1BC97A10" w14:textId="490926D2" w:rsidR="002E1760" w:rsidRDefault="002E1760" w:rsidP="002E1760">
      <w:r>
        <w:t>&lt;ESMA_QUESTION_</w:t>
      </w:r>
      <w:r w:rsidR="00227C1A">
        <w:t>CP</w:t>
      </w:r>
      <w:r w:rsidR="007254DD">
        <w:t>_MIFID_NQT</w:t>
      </w:r>
      <w:r w:rsidR="00F107EF">
        <w:t>_</w:t>
      </w:r>
      <w:r>
        <w:t>9&gt;</w:t>
      </w:r>
    </w:p>
    <w:p w14:paraId="1B5C745B" w14:textId="6AE58547" w:rsidR="002E1760" w:rsidRDefault="001543DB" w:rsidP="002E1760">
      <w:permStart w:id="1400726192" w:edGrp="everyone"/>
      <w:r>
        <w:t>TYPE YOUR TEXT HERE</w:t>
      </w:r>
      <w:r w:rsidR="005919A0">
        <w:t xml:space="preserve"> </w:t>
      </w:r>
      <w:permEnd w:id="1400726192"/>
    </w:p>
    <w:p w14:paraId="44E897E8" w14:textId="7F1EDFFB" w:rsidR="002E1760" w:rsidRDefault="002E1760" w:rsidP="002E1760">
      <w:r>
        <w:t>&lt;ESMA_QUESTION_</w:t>
      </w:r>
      <w:r w:rsidR="00227C1A">
        <w:t>CP</w:t>
      </w:r>
      <w:r w:rsidR="007254DD">
        <w:t>_MIFID_NQT</w:t>
      </w:r>
      <w:r w:rsidR="00F107EF">
        <w:t>_</w:t>
      </w:r>
      <w:r>
        <w:t>9&gt;</w:t>
      </w:r>
    </w:p>
    <w:p w14:paraId="2A1878BF" w14:textId="77777777" w:rsidR="00C228C1" w:rsidRDefault="00C228C1" w:rsidP="002E1760"/>
    <w:p w14:paraId="07DD0C95" w14:textId="60685201" w:rsidR="002E1760" w:rsidRPr="00431DA4" w:rsidRDefault="001129F9" w:rsidP="00293D78">
      <w:pPr>
        <w:pStyle w:val="CPQuestions"/>
      </w:pPr>
      <w:r w:rsidRPr="001129F9">
        <w:t>Do you agree with ESMA’s assessment of the level of post-trade transparency and with the need of a more streamlined and uniform post-trade regime which does not include options at the discretion of the different jurisdictions? If not, please explain why and, where available, support your assessment with data</w:t>
      </w:r>
      <w:r w:rsidR="00FC7836">
        <w:t>.</w:t>
      </w:r>
    </w:p>
    <w:p w14:paraId="463877C3" w14:textId="77E3E7C8" w:rsidR="008418E3" w:rsidRDefault="008418E3" w:rsidP="008418E3">
      <w:r>
        <w:t>&lt;ESMA_QUESTION_CP</w:t>
      </w:r>
      <w:r w:rsidR="007254DD">
        <w:t>_MIFID_NQT</w:t>
      </w:r>
      <w:r w:rsidR="00F107EF">
        <w:t>_</w:t>
      </w:r>
      <w:r>
        <w:t>10&gt;</w:t>
      </w:r>
    </w:p>
    <w:p w14:paraId="7F574030" w14:textId="77777777" w:rsidR="008418E3" w:rsidRDefault="008418E3" w:rsidP="008418E3">
      <w:permStart w:id="929114806" w:edGrp="everyone"/>
      <w:r>
        <w:t>TYPE YOUR TEXT HERE</w:t>
      </w:r>
      <w:permEnd w:id="929114806"/>
    </w:p>
    <w:p w14:paraId="51467529" w14:textId="15FE6D4B" w:rsidR="008418E3" w:rsidRDefault="008418E3" w:rsidP="008418E3">
      <w:r>
        <w:t>&lt;ESMA_QUESTION_CP</w:t>
      </w:r>
      <w:r w:rsidR="007254DD">
        <w:t>_MIFID_NQT</w:t>
      </w:r>
      <w:r w:rsidR="00F107EF">
        <w:t>_</w:t>
      </w:r>
      <w:r>
        <w:t>10&gt;</w:t>
      </w:r>
    </w:p>
    <w:p w14:paraId="17098C53" w14:textId="24750EED" w:rsidR="00C228C1" w:rsidRDefault="00C228C1" w:rsidP="008418E3"/>
    <w:p w14:paraId="39CA5930" w14:textId="22CC5E08" w:rsidR="00B27E7B" w:rsidRDefault="00B27E7B" w:rsidP="008418E3"/>
    <w:p w14:paraId="15401959" w14:textId="571926E6" w:rsidR="00B27E7B" w:rsidRDefault="00B27E7B" w:rsidP="008418E3"/>
    <w:p w14:paraId="7AF62EE7" w14:textId="51723C98" w:rsidR="00B27E7B" w:rsidRDefault="00B27E7B" w:rsidP="008418E3"/>
    <w:p w14:paraId="268B639E" w14:textId="77777777" w:rsidR="00B27E7B" w:rsidRDefault="00B27E7B" w:rsidP="008418E3"/>
    <w:p w14:paraId="64590B3D" w14:textId="029FC383" w:rsidR="009003B8" w:rsidRDefault="001129F9" w:rsidP="00293D78">
      <w:pPr>
        <w:pStyle w:val="CPQuestions"/>
      </w:pPr>
      <w:r w:rsidRPr="001129F9">
        <w:lastRenderedPageBreak/>
        <w:t>Do you agree with this proposal? What would be the appropriate level of such a revised LIS-threshold in your view</w:t>
      </w:r>
      <w:r>
        <w:t>?</w:t>
      </w:r>
    </w:p>
    <w:p w14:paraId="4711211D" w14:textId="6D69DEE1" w:rsidR="00F469F8" w:rsidRDefault="00F469F8" w:rsidP="00F469F8">
      <w:r>
        <w:t>&lt;ESMA_QUESTION_CP</w:t>
      </w:r>
      <w:r w:rsidR="007254DD">
        <w:t>_MIFID_NQT</w:t>
      </w:r>
      <w:r w:rsidR="00F107EF">
        <w:t>_</w:t>
      </w:r>
      <w:r>
        <w:t>11&gt;</w:t>
      </w:r>
    </w:p>
    <w:p w14:paraId="77303C55" w14:textId="77777777" w:rsidR="00F469F8" w:rsidRDefault="00F469F8" w:rsidP="00F469F8">
      <w:permStart w:id="675495160" w:edGrp="everyone"/>
      <w:r>
        <w:t>TYPE YOUR TEXT HERE</w:t>
      </w:r>
      <w:permEnd w:id="675495160"/>
    </w:p>
    <w:p w14:paraId="1087912D" w14:textId="1A2E1CC5" w:rsidR="00F469F8" w:rsidRDefault="00F469F8" w:rsidP="00F469F8">
      <w:r>
        <w:t>&lt;ESMA_QUESTION_CP</w:t>
      </w:r>
      <w:r w:rsidR="007254DD">
        <w:t>_MIFID_NQT</w:t>
      </w:r>
      <w:r w:rsidR="00F107EF">
        <w:t>_</w:t>
      </w:r>
      <w:r>
        <w:t>11&gt;</w:t>
      </w:r>
    </w:p>
    <w:p w14:paraId="3BD92E69" w14:textId="77777777" w:rsidR="00C228C1" w:rsidRDefault="00C228C1" w:rsidP="00F469F8"/>
    <w:p w14:paraId="15D63B6D" w14:textId="0495BF6C" w:rsidR="00F469F8" w:rsidRDefault="001129F9" w:rsidP="00F469F8">
      <w:pPr>
        <w:pStyle w:val="CPQuestions"/>
      </w:pPr>
      <w:r w:rsidRPr="001129F9">
        <w:t>In your view, should the real time publication of volume masking transactions apply to transactions in illiquid instruments and above LIS waiver (Option 1) or to transactions above LIS only (Option 2 and Option 3). Please elaborate. If you support another alternative, please explain which one and why</w:t>
      </w:r>
      <w:r w:rsidR="00F469F8">
        <w:t>.</w:t>
      </w:r>
    </w:p>
    <w:p w14:paraId="56B290CC" w14:textId="3D646A05" w:rsidR="00F469F8" w:rsidRDefault="00F469F8" w:rsidP="00F469F8">
      <w:r>
        <w:t>&lt;ESMA_QUESTION_CP</w:t>
      </w:r>
      <w:r w:rsidR="007254DD">
        <w:t>_MIFID_NQT</w:t>
      </w:r>
      <w:r w:rsidR="00F107EF">
        <w:t>_</w:t>
      </w:r>
      <w:r>
        <w:t>1</w:t>
      </w:r>
      <w:r w:rsidR="002868FC">
        <w:t>2</w:t>
      </w:r>
      <w:r>
        <w:t>&gt;</w:t>
      </w:r>
    </w:p>
    <w:p w14:paraId="1B69D7E6" w14:textId="77777777" w:rsidR="00F469F8" w:rsidRDefault="00F469F8" w:rsidP="00F469F8">
      <w:permStart w:id="227761104" w:edGrp="everyone"/>
      <w:r>
        <w:t>TYPE YOUR TEXT HERE</w:t>
      </w:r>
      <w:permEnd w:id="227761104"/>
    </w:p>
    <w:p w14:paraId="468C5AB6" w14:textId="5D33ECBD" w:rsidR="00F469F8" w:rsidRDefault="00F469F8" w:rsidP="00F469F8">
      <w:r>
        <w:t>&lt;ESMA_QUESTION_CP</w:t>
      </w:r>
      <w:r w:rsidR="007254DD">
        <w:t>_MIFID_NQT</w:t>
      </w:r>
      <w:r w:rsidR="00F107EF">
        <w:t>_</w:t>
      </w:r>
      <w:r>
        <w:t>1</w:t>
      </w:r>
      <w:r w:rsidR="002868FC">
        <w:t>2</w:t>
      </w:r>
      <w:r>
        <w:t>&gt;</w:t>
      </w:r>
    </w:p>
    <w:p w14:paraId="1180CEE3" w14:textId="77777777" w:rsidR="009003B8" w:rsidRDefault="009003B8" w:rsidP="002E1760"/>
    <w:p w14:paraId="158D9AFB" w14:textId="1784951B" w:rsidR="00646C30" w:rsidRDefault="001129F9" w:rsidP="00646C30">
      <w:pPr>
        <w:pStyle w:val="CPQuestions"/>
      </w:pPr>
      <w:r w:rsidRPr="001129F9">
        <w:t>Do you agree with the publication of the price and volume of all transactions after a certain period of time, such as two calendar weeks (Option 1 and 2) or do you support the two-steps approach for LIS transactions (Option 3)? Please explain why and provide any alternative you would support. Which is the optimal option in case a consolidated tape would emerge in the future</w:t>
      </w:r>
      <w:r w:rsidR="00C228C1">
        <w:t>?</w:t>
      </w:r>
    </w:p>
    <w:p w14:paraId="747F51B8" w14:textId="3109D538" w:rsidR="00646C30" w:rsidRDefault="00646C30" w:rsidP="00646C30">
      <w:r>
        <w:t>&lt;ESMA_QUESTION_CP</w:t>
      </w:r>
      <w:r w:rsidR="007254DD">
        <w:t>_MIFID_NQT</w:t>
      </w:r>
      <w:r w:rsidR="00F107EF">
        <w:t>_</w:t>
      </w:r>
      <w:r>
        <w:t>1</w:t>
      </w:r>
      <w:r w:rsidR="00101BF1">
        <w:t>3</w:t>
      </w:r>
      <w:r>
        <w:t>&gt;</w:t>
      </w:r>
    </w:p>
    <w:p w14:paraId="536EE512" w14:textId="77777777" w:rsidR="00646C30" w:rsidRDefault="00646C30" w:rsidP="00646C30">
      <w:permStart w:id="308116658" w:edGrp="everyone"/>
      <w:r>
        <w:t>TYPE YOUR TEXT HERE</w:t>
      </w:r>
      <w:permEnd w:id="308116658"/>
    </w:p>
    <w:p w14:paraId="6056CCA9" w14:textId="450A35FD" w:rsidR="00646C30" w:rsidRDefault="00646C30" w:rsidP="00646C30">
      <w:r>
        <w:t>&lt;ESMA_QUESTION_CP</w:t>
      </w:r>
      <w:r w:rsidR="007254DD">
        <w:t>_MIFID_NQT</w:t>
      </w:r>
      <w:r w:rsidR="00F107EF">
        <w:t>_</w:t>
      </w:r>
      <w:r>
        <w:t>1</w:t>
      </w:r>
      <w:r w:rsidR="002F1683">
        <w:t>3</w:t>
      </w:r>
      <w:r>
        <w:t>&gt;</w:t>
      </w:r>
    </w:p>
    <w:p w14:paraId="7CF66986" w14:textId="77777777" w:rsidR="002868FC" w:rsidRDefault="002868FC" w:rsidP="002E1760"/>
    <w:p w14:paraId="143B3CBB" w14:textId="16510DB6" w:rsidR="00646C30" w:rsidRDefault="001129F9" w:rsidP="00646C30">
      <w:pPr>
        <w:pStyle w:val="CPQuestions"/>
      </w:pPr>
      <w:r w:rsidRPr="001129F9">
        <w:t>Do</w:t>
      </w:r>
      <w:r w:rsidR="004454CA">
        <w:t xml:space="preserve"> </w:t>
      </w:r>
      <w:r w:rsidR="004454CA" w:rsidRPr="004454CA">
        <w:t>you agree with ESMA’s proposed way forward to issue further guidance and put a stronger focus on enforcement to improve the quality of post-trade data? Are there any other measures necessary at the legislative level to improve the quality of post-trade data? What changes to the transparency regime in Level 1 could lead to a substantial improvement of data quality</w:t>
      </w:r>
      <w:r w:rsidR="00C228C1">
        <w:t>?</w:t>
      </w:r>
    </w:p>
    <w:p w14:paraId="3F959FEF" w14:textId="515D2CA4" w:rsidR="00646C30" w:rsidRDefault="00646C30" w:rsidP="00646C30">
      <w:r>
        <w:t>&lt;ESMA_QUESTION_CP</w:t>
      </w:r>
      <w:r w:rsidR="007254DD">
        <w:t>_MIFID_NQT</w:t>
      </w:r>
      <w:r w:rsidR="00F107EF">
        <w:t>_</w:t>
      </w:r>
      <w:r>
        <w:t>1</w:t>
      </w:r>
      <w:r w:rsidR="00101BF1">
        <w:t>4</w:t>
      </w:r>
      <w:r>
        <w:t>&gt;</w:t>
      </w:r>
    </w:p>
    <w:p w14:paraId="1E8C83AD" w14:textId="616A6AAA" w:rsidR="00357E3D" w:rsidRDefault="00357E3D" w:rsidP="00144391">
      <w:permStart w:id="699085938" w:edGrp="everyone"/>
    </w:p>
    <w:p w14:paraId="3DE8946D" w14:textId="49A4F5DC" w:rsidR="004A233D" w:rsidRPr="00966AA1" w:rsidRDefault="00320686" w:rsidP="00A94CB0">
      <w:r>
        <w:t xml:space="preserve">We </w:t>
      </w:r>
      <w:r w:rsidR="000B7094">
        <w:t xml:space="preserve">believe </w:t>
      </w:r>
      <w:r w:rsidR="00F47FDD">
        <w:t xml:space="preserve">further guidance and </w:t>
      </w:r>
      <w:r w:rsidR="008A1700">
        <w:t xml:space="preserve">stronger </w:t>
      </w:r>
      <w:r>
        <w:t>enforcement</w:t>
      </w:r>
      <w:r w:rsidR="008A1700">
        <w:t xml:space="preserve"> </w:t>
      </w:r>
      <w:r w:rsidR="000B7094">
        <w:t>can remove some of the technical challenges involved in aggregating existing post-trade data</w:t>
      </w:r>
      <w:r w:rsidR="00E54407">
        <w:t xml:space="preserve">. Our reasoning is based on </w:t>
      </w:r>
      <w:r w:rsidR="00E14263" w:rsidRPr="00966AA1">
        <w:t xml:space="preserve">our </w:t>
      </w:r>
      <w:r w:rsidR="00E2727A" w:rsidRPr="00966AA1">
        <w:t>analys</w:t>
      </w:r>
      <w:r w:rsidR="00E14263" w:rsidRPr="00966AA1">
        <w:t>is</w:t>
      </w:r>
      <w:r w:rsidR="00E2727A" w:rsidRPr="00966AA1">
        <w:t xml:space="preserve"> </w:t>
      </w:r>
      <w:r w:rsidR="00E14263" w:rsidRPr="00966AA1">
        <w:t xml:space="preserve">of </w:t>
      </w:r>
      <w:r w:rsidR="00E2727A" w:rsidRPr="00966AA1">
        <w:t xml:space="preserve">the </w:t>
      </w:r>
      <w:r w:rsidR="00E2727A" w:rsidRPr="00966AA1">
        <w:t xml:space="preserve">non-equity post-trade data </w:t>
      </w:r>
      <w:r w:rsidR="00374575" w:rsidRPr="00966AA1">
        <w:t xml:space="preserve">that is </w:t>
      </w:r>
      <w:r w:rsidR="00E2727A" w:rsidRPr="00966AA1">
        <w:t>made available free of charge 15 minutes after publication</w:t>
      </w:r>
      <w:r w:rsidR="005074C7" w:rsidRPr="00966AA1">
        <w:t xml:space="preserve">. We </w:t>
      </w:r>
      <w:r w:rsidR="00CD09B5">
        <w:t xml:space="preserve">have </w:t>
      </w:r>
      <w:r w:rsidR="005074C7" w:rsidRPr="00966AA1">
        <w:t>examined</w:t>
      </w:r>
      <w:r w:rsidR="00E2727A" w:rsidRPr="00966AA1">
        <w:t xml:space="preserve"> </w:t>
      </w:r>
      <w:r w:rsidR="005074C7" w:rsidRPr="00966AA1">
        <w:t>the</w:t>
      </w:r>
      <w:r w:rsidR="00F309AC" w:rsidRPr="00966AA1">
        <w:t xml:space="preserve"> </w:t>
      </w:r>
      <w:r w:rsidR="005074C7" w:rsidRPr="00966AA1">
        <w:t xml:space="preserve">post-trade data </w:t>
      </w:r>
      <w:r w:rsidR="00F309AC" w:rsidRPr="00966AA1">
        <w:t xml:space="preserve">feeds </w:t>
      </w:r>
      <w:r w:rsidR="00A94CB0" w:rsidRPr="00966AA1">
        <w:t>o</w:t>
      </w:r>
      <w:r w:rsidR="00374575" w:rsidRPr="00966AA1">
        <w:t>f</w:t>
      </w:r>
      <w:r w:rsidR="00A94CB0" w:rsidRPr="00966AA1">
        <w:t xml:space="preserve"> all APAs / TVs with greater than 1% market share in EU</w:t>
      </w:r>
      <w:r w:rsidR="00CD09B5">
        <w:t xml:space="preserve"> and</w:t>
      </w:r>
      <w:r w:rsidR="00A94CB0" w:rsidRPr="00966AA1">
        <w:t xml:space="preserve"> </w:t>
      </w:r>
      <w:r w:rsidR="00CD09B5">
        <w:t>o</w:t>
      </w:r>
      <w:r w:rsidR="00A94CB0" w:rsidRPr="00966AA1">
        <w:t xml:space="preserve">ur analysis shows </w:t>
      </w:r>
      <w:r w:rsidR="00F2677A" w:rsidRPr="00966AA1">
        <w:t xml:space="preserve">that </w:t>
      </w:r>
      <w:r w:rsidR="00A94CB0" w:rsidRPr="00966AA1">
        <w:t xml:space="preserve">such aggregation is </w:t>
      </w:r>
      <w:r w:rsidR="001B7C55" w:rsidRPr="00966AA1">
        <w:t xml:space="preserve">technically </w:t>
      </w:r>
      <w:r w:rsidR="00A94CB0" w:rsidRPr="00966AA1">
        <w:t>difficult</w:t>
      </w:r>
      <w:r w:rsidR="00FC3615" w:rsidRPr="00966AA1">
        <w:t xml:space="preserve">, due to three </w:t>
      </w:r>
      <w:r w:rsidR="004A233D" w:rsidRPr="00966AA1">
        <w:t>factors:</w:t>
      </w:r>
    </w:p>
    <w:p w14:paraId="0791B5DA" w14:textId="77777777" w:rsidR="004A233D" w:rsidRPr="00966AA1" w:rsidRDefault="004A233D" w:rsidP="00966AA1"/>
    <w:p w14:paraId="10CAFE76" w14:textId="0BCC5EDF" w:rsidR="00477E09" w:rsidRPr="00966AA1" w:rsidRDefault="004A233D" w:rsidP="00563D6B">
      <w:pPr>
        <w:pStyle w:val="ListParagraph"/>
        <w:numPr>
          <w:ilvl w:val="0"/>
          <w:numId w:val="39"/>
        </w:numPr>
      </w:pPr>
      <w:r w:rsidRPr="00966AA1">
        <w:t>S</w:t>
      </w:r>
      <w:r w:rsidR="00A94CB0" w:rsidRPr="00966AA1">
        <w:t xml:space="preserve">ome </w:t>
      </w:r>
      <w:r w:rsidR="0003492A" w:rsidRPr="00966AA1">
        <w:t xml:space="preserve">TVs / </w:t>
      </w:r>
      <w:r w:rsidR="00A94CB0" w:rsidRPr="00966AA1">
        <w:t>APAs do not follow the existing RTS2 specification</w:t>
      </w:r>
      <w:r w:rsidR="00813EC3" w:rsidRPr="00966AA1">
        <w:t xml:space="preserve">. The impact of this non-conformance is additional effort and complexity </w:t>
      </w:r>
      <w:r w:rsidR="001337C4">
        <w:t xml:space="preserve">for data consumers </w:t>
      </w:r>
      <w:r w:rsidR="00813EC3" w:rsidRPr="00966AA1">
        <w:t xml:space="preserve">to </w:t>
      </w:r>
      <w:r w:rsidR="00101FB7" w:rsidRPr="00966AA1">
        <w:t xml:space="preserve">build and </w:t>
      </w:r>
      <w:r w:rsidR="00813EC3" w:rsidRPr="00966AA1">
        <w:t xml:space="preserve">maintain custom </w:t>
      </w:r>
      <w:r w:rsidR="00101FB7" w:rsidRPr="00966AA1">
        <w:t>connections to the non-conformant TV</w:t>
      </w:r>
      <w:r w:rsidR="00C14937">
        <w:t>s</w:t>
      </w:r>
      <w:r w:rsidR="008B40A3" w:rsidRPr="00966AA1">
        <w:t xml:space="preserve"> </w:t>
      </w:r>
      <w:r w:rsidR="00101FB7" w:rsidRPr="00966AA1">
        <w:t>/</w:t>
      </w:r>
      <w:r w:rsidR="008B40A3" w:rsidRPr="00966AA1">
        <w:t xml:space="preserve"> </w:t>
      </w:r>
      <w:r w:rsidR="00101FB7" w:rsidRPr="00966AA1">
        <w:t>APA</w:t>
      </w:r>
      <w:r w:rsidR="00C14937">
        <w:t>s</w:t>
      </w:r>
      <w:r w:rsidR="00B80D22" w:rsidRPr="00966AA1">
        <w:t>.</w:t>
      </w:r>
    </w:p>
    <w:p w14:paraId="0601905F" w14:textId="77777777" w:rsidR="00477E09" w:rsidRPr="00966AA1" w:rsidRDefault="00477E09" w:rsidP="00966AA1">
      <w:pPr>
        <w:pStyle w:val="ListParagraph"/>
        <w:ind w:left="360"/>
      </w:pPr>
    </w:p>
    <w:p w14:paraId="65BD26A3" w14:textId="77777777" w:rsidR="00A94CB0" w:rsidRDefault="00A94CB0" w:rsidP="00EC147F"/>
    <w:p w14:paraId="5F2F7C81" w14:textId="001E4D02" w:rsidR="00554C11" w:rsidRDefault="00E371D3" w:rsidP="00563D6B">
      <w:pPr>
        <w:pStyle w:val="ListParagraph"/>
        <w:numPr>
          <w:ilvl w:val="0"/>
          <w:numId w:val="39"/>
        </w:numPr>
      </w:pPr>
      <w:r>
        <w:t xml:space="preserve">Some APAs </w:t>
      </w:r>
      <w:r w:rsidR="00336848">
        <w:t xml:space="preserve">block automated </w:t>
      </w:r>
      <w:r w:rsidR="00357E3D">
        <w:t xml:space="preserve">machine access to the data (note the files </w:t>
      </w:r>
      <w:r w:rsidR="00FE412C">
        <w:t xml:space="preserve">themselves </w:t>
      </w:r>
      <w:r w:rsidR="00357E3D">
        <w:t>are machine-readable)</w:t>
      </w:r>
      <w:r w:rsidR="00412CBF">
        <w:t>.</w:t>
      </w:r>
      <w:r w:rsidR="008162C6">
        <w:t xml:space="preserve"> </w:t>
      </w:r>
      <w:r w:rsidR="00634FF6">
        <w:t>Th</w:t>
      </w:r>
      <w:r w:rsidR="00A11CBD">
        <w:t xml:space="preserve">e impact of blocking automated machine access is </w:t>
      </w:r>
      <w:r w:rsidR="009D03AA">
        <w:t xml:space="preserve">greater </w:t>
      </w:r>
      <w:r w:rsidR="00E9641F">
        <w:t xml:space="preserve">technical </w:t>
      </w:r>
      <w:r w:rsidR="00BC052B">
        <w:t>difficult</w:t>
      </w:r>
      <w:r w:rsidR="009D03AA">
        <w:t>y</w:t>
      </w:r>
      <w:r w:rsidR="00BC052B">
        <w:t xml:space="preserve"> </w:t>
      </w:r>
      <w:r w:rsidR="00E9641F">
        <w:t xml:space="preserve">for consumers of this data </w:t>
      </w:r>
      <w:r w:rsidR="009D03AA">
        <w:t xml:space="preserve">in </w:t>
      </w:r>
      <w:r w:rsidR="00A11CBD">
        <w:t>creat</w:t>
      </w:r>
      <w:r w:rsidR="009D03AA">
        <w:t>ing</w:t>
      </w:r>
      <w:r w:rsidR="00A11CBD">
        <w:t xml:space="preserve"> a reliable aggregat</w:t>
      </w:r>
      <w:r w:rsidR="003D180B">
        <w:t>ed feed</w:t>
      </w:r>
      <w:r w:rsidR="00A11CBD">
        <w:t xml:space="preserve"> of the </w:t>
      </w:r>
      <w:r w:rsidR="00BC052B">
        <w:t>data</w:t>
      </w:r>
      <w:r w:rsidR="003D180B">
        <w:t xml:space="preserve"> across TVs / APAs.</w:t>
      </w:r>
    </w:p>
    <w:p w14:paraId="3D40E43E" w14:textId="395ED276" w:rsidR="00357E3D" w:rsidRDefault="00357E3D" w:rsidP="00EC147F"/>
    <w:p w14:paraId="29313B1A" w14:textId="6FAFA359" w:rsidR="008E2EBD" w:rsidRDefault="000A3274" w:rsidP="00563D6B">
      <w:pPr>
        <w:pStyle w:val="ListParagraph"/>
        <w:numPr>
          <w:ilvl w:val="0"/>
          <w:numId w:val="39"/>
        </w:numPr>
      </w:pPr>
      <w:r>
        <w:lastRenderedPageBreak/>
        <w:t xml:space="preserve">The RTS2 </w:t>
      </w:r>
      <w:r w:rsidR="007E4BD8">
        <w:t xml:space="preserve">post-trade </w:t>
      </w:r>
      <w:r>
        <w:t xml:space="preserve">specifications </w:t>
      </w:r>
      <w:r w:rsidR="00C377C8">
        <w:t xml:space="preserve">do not provide </w:t>
      </w:r>
      <w:r w:rsidR="00357E3D">
        <w:t xml:space="preserve">an unambiguous </w:t>
      </w:r>
      <w:r w:rsidR="00C377C8">
        <w:t xml:space="preserve">and </w:t>
      </w:r>
      <w:r w:rsidR="00357E3D">
        <w:t>comprehensive post-trade data specification</w:t>
      </w:r>
      <w:r w:rsidR="006A4C14">
        <w:t xml:space="preserve"> and therefore</w:t>
      </w:r>
      <w:r w:rsidR="00C377C8">
        <w:t xml:space="preserve"> </w:t>
      </w:r>
      <w:r w:rsidR="00C377C8">
        <w:t>allow for different implementations across TVs / APAs. The impact of this lack of</w:t>
      </w:r>
      <w:r w:rsidR="00357E3D">
        <w:t xml:space="preserve"> </w:t>
      </w:r>
      <w:r w:rsidR="0053670E">
        <w:t xml:space="preserve">harmonisation </w:t>
      </w:r>
      <w:r w:rsidR="00E41B1E">
        <w:t xml:space="preserve">is </w:t>
      </w:r>
      <w:r w:rsidR="002F620B" w:rsidRPr="002F620B">
        <w:t xml:space="preserve">additional effort and complexity </w:t>
      </w:r>
      <w:r w:rsidR="0053670E">
        <w:t xml:space="preserve">for consumers of the data </w:t>
      </w:r>
      <w:r w:rsidR="002F620B" w:rsidRPr="002F620B">
        <w:t>to build and maintain custom connections</w:t>
      </w:r>
      <w:r w:rsidR="006C48AE">
        <w:t xml:space="preserve"> to each TV / APA</w:t>
      </w:r>
      <w:r w:rsidR="00E41B1E">
        <w:t>.</w:t>
      </w:r>
    </w:p>
    <w:p w14:paraId="60B52B10" w14:textId="77777777" w:rsidR="008E2EBD" w:rsidRDefault="008E2EBD" w:rsidP="00EC147F">
      <w:pPr>
        <w:pStyle w:val="ListParagraph"/>
      </w:pPr>
    </w:p>
    <w:p w14:paraId="556A0804" w14:textId="628813D8" w:rsidR="00D77528" w:rsidRDefault="00E41B1E" w:rsidP="0053670E">
      <w:pPr>
        <w:pStyle w:val="ListParagraph"/>
        <w:ind w:left="360"/>
      </w:pPr>
      <w:r>
        <w:t xml:space="preserve">Examples of gaps in the specifications </w:t>
      </w:r>
      <w:r w:rsidR="000271AC">
        <w:t>include</w:t>
      </w:r>
      <w:r>
        <w:t>:</w:t>
      </w:r>
    </w:p>
    <w:p w14:paraId="463FBFC1" w14:textId="77777777" w:rsidR="00D77528" w:rsidRDefault="00D77528" w:rsidP="00563D6B">
      <w:pPr>
        <w:pStyle w:val="ListParagraph"/>
        <w:numPr>
          <w:ilvl w:val="0"/>
          <w:numId w:val="40"/>
        </w:numPr>
        <w:ind w:left="1080"/>
      </w:pPr>
      <w:r>
        <w:t>T</w:t>
      </w:r>
      <w:r w:rsidR="00357E3D">
        <w:t>he order of the fields</w:t>
      </w:r>
      <w:r>
        <w:t xml:space="preserve"> is not specified</w:t>
      </w:r>
    </w:p>
    <w:p w14:paraId="7D80E3AE" w14:textId="2D8E76F6" w:rsidR="00357E3D" w:rsidRDefault="00D77528" w:rsidP="00563D6B">
      <w:pPr>
        <w:pStyle w:val="ListParagraph"/>
        <w:numPr>
          <w:ilvl w:val="0"/>
          <w:numId w:val="40"/>
        </w:numPr>
        <w:ind w:left="1080"/>
      </w:pPr>
      <w:r>
        <w:t>T</w:t>
      </w:r>
      <w:r w:rsidR="00357E3D">
        <w:t xml:space="preserve">he format of the files </w:t>
      </w:r>
      <w:r>
        <w:t>is not specified</w:t>
      </w:r>
    </w:p>
    <w:p w14:paraId="5722F694" w14:textId="16974DE5" w:rsidR="00E874DA" w:rsidRDefault="00E874DA" w:rsidP="00563D6B">
      <w:pPr>
        <w:pStyle w:val="ListParagraph"/>
        <w:numPr>
          <w:ilvl w:val="0"/>
          <w:numId w:val="40"/>
        </w:numPr>
        <w:ind w:left="1080"/>
      </w:pPr>
      <w:r>
        <w:t>The naming convention of the files is not specified</w:t>
      </w:r>
    </w:p>
    <w:p w14:paraId="4593FA72" w14:textId="02DADD4D" w:rsidR="00F208ED" w:rsidRDefault="00F208ED" w:rsidP="00563D6B">
      <w:pPr>
        <w:pStyle w:val="ListParagraph"/>
        <w:numPr>
          <w:ilvl w:val="0"/>
          <w:numId w:val="40"/>
        </w:numPr>
        <w:ind w:left="1080"/>
      </w:pPr>
      <w:r>
        <w:t>The location of the files is not specified</w:t>
      </w:r>
    </w:p>
    <w:p w14:paraId="51ED0D38" w14:textId="53CDB585" w:rsidR="00357E3D" w:rsidRDefault="00357E3D" w:rsidP="00357E3D"/>
    <w:p w14:paraId="43FEEC76" w14:textId="39F569D4" w:rsidR="008B40A3" w:rsidRDefault="00587B16" w:rsidP="00112F85">
      <w:r>
        <w:t xml:space="preserve">We </w:t>
      </w:r>
      <w:r w:rsidR="00113A30">
        <w:t xml:space="preserve">are happy to share </w:t>
      </w:r>
      <w:r w:rsidR="007C3C87">
        <w:t>the</w:t>
      </w:r>
      <w:r w:rsidR="00113A30">
        <w:t xml:space="preserve"> </w:t>
      </w:r>
      <w:r w:rsidR="00112F85">
        <w:t xml:space="preserve">data and </w:t>
      </w:r>
      <w:r w:rsidR="00E255BC">
        <w:t xml:space="preserve">the </w:t>
      </w:r>
      <w:r w:rsidR="009A046F">
        <w:t>analysis</w:t>
      </w:r>
      <w:r w:rsidR="00112F85">
        <w:t xml:space="preserve"> </w:t>
      </w:r>
      <w:r w:rsidR="00323AA1">
        <w:t xml:space="preserve">underpinning </w:t>
      </w:r>
      <w:r w:rsidR="00112F85">
        <w:t xml:space="preserve">each of these </w:t>
      </w:r>
      <w:r w:rsidR="00323AA1">
        <w:t>conclusions</w:t>
      </w:r>
      <w:r w:rsidR="00112F85">
        <w:t>,</w:t>
      </w:r>
      <w:r w:rsidR="008B40A3">
        <w:t xml:space="preserve"> should this be of interest to ESMA.</w:t>
      </w:r>
      <w:r w:rsidR="00375B4F">
        <w:t xml:space="preserve"> </w:t>
      </w:r>
      <w:r w:rsidR="00E2055A">
        <w:t xml:space="preserve">Our research is based on </w:t>
      </w:r>
      <w:r w:rsidR="008613D2">
        <w:t xml:space="preserve">a systematic </w:t>
      </w:r>
      <w:r w:rsidR="00B670A8">
        <w:t xml:space="preserve">analysis of </w:t>
      </w:r>
      <w:r w:rsidR="00375B4F" w:rsidRPr="00966AA1">
        <w:t xml:space="preserve">the </w:t>
      </w:r>
      <w:r w:rsidR="00B670A8">
        <w:t xml:space="preserve">individual </w:t>
      </w:r>
      <w:r w:rsidR="00375B4F" w:rsidRPr="00966AA1">
        <w:t xml:space="preserve">post-trade data feed </w:t>
      </w:r>
      <w:r w:rsidR="008613D2" w:rsidRPr="00966AA1">
        <w:t>that is made available free of charge 15 minutes after publication</w:t>
      </w:r>
      <w:r w:rsidR="008613D2" w:rsidRPr="00966AA1">
        <w:t xml:space="preserve"> </w:t>
      </w:r>
      <w:r w:rsidR="00375B4F" w:rsidRPr="00966AA1">
        <w:t xml:space="preserve">of </w:t>
      </w:r>
      <w:r w:rsidR="00B670A8">
        <w:t xml:space="preserve">every </w:t>
      </w:r>
      <w:r w:rsidR="00375B4F" w:rsidRPr="00966AA1">
        <w:t xml:space="preserve">APA </w:t>
      </w:r>
      <w:r w:rsidR="00B670A8">
        <w:t>and</w:t>
      </w:r>
      <w:r w:rsidR="00375B4F" w:rsidRPr="00966AA1">
        <w:t xml:space="preserve"> TV with greater than 1% market share in EU</w:t>
      </w:r>
      <w:r w:rsidR="00B670A8">
        <w:t>.</w:t>
      </w:r>
    </w:p>
    <w:p w14:paraId="15B99CA4" w14:textId="77777777" w:rsidR="00587B16" w:rsidRDefault="00587B16" w:rsidP="00357E3D"/>
    <w:p w14:paraId="600577D3" w14:textId="63D33F09" w:rsidR="00144391" w:rsidRDefault="007C6502" w:rsidP="00144391">
      <w:r w:rsidRPr="005529E1">
        <w:rPr>
          <w:color w:val="000000" w:themeColor="text1"/>
        </w:rPr>
        <w:t xml:space="preserve">With respect to </w:t>
      </w:r>
      <w:r w:rsidR="00224477" w:rsidRPr="005529E1">
        <w:rPr>
          <w:color w:val="000000" w:themeColor="text1"/>
        </w:rPr>
        <w:t xml:space="preserve">proposed </w:t>
      </w:r>
      <w:r w:rsidRPr="005529E1">
        <w:rPr>
          <w:color w:val="000000" w:themeColor="text1"/>
        </w:rPr>
        <w:t xml:space="preserve">changes to the level 1 text, </w:t>
      </w:r>
      <w:r w:rsidR="00F02A48" w:rsidRPr="005529E1">
        <w:rPr>
          <w:color w:val="000000" w:themeColor="text1"/>
        </w:rPr>
        <w:t xml:space="preserve">we note </w:t>
      </w:r>
      <w:r w:rsidR="00872859" w:rsidRPr="005529E1">
        <w:rPr>
          <w:color w:val="000000" w:themeColor="text1"/>
        </w:rPr>
        <w:t xml:space="preserve">ESMA’s recommendation to the EU Commission to </w:t>
      </w:r>
      <w:r w:rsidR="00F02A48" w:rsidRPr="005529E1">
        <w:rPr>
          <w:color w:val="000000" w:themeColor="text1"/>
        </w:rPr>
        <w:t>mand</w:t>
      </w:r>
      <w:r w:rsidR="00872859" w:rsidRPr="005529E1">
        <w:rPr>
          <w:color w:val="000000" w:themeColor="text1"/>
        </w:rPr>
        <w:t xml:space="preserve">ate the creation </w:t>
      </w:r>
      <w:r w:rsidR="00F02A48" w:rsidRPr="005529E1">
        <w:rPr>
          <w:color w:val="000000" w:themeColor="text1"/>
        </w:rPr>
        <w:t xml:space="preserve">of a Consolidated </w:t>
      </w:r>
      <w:r w:rsidR="00872859" w:rsidRPr="005529E1">
        <w:rPr>
          <w:color w:val="000000" w:themeColor="text1"/>
        </w:rPr>
        <w:t>Tape Provider</w:t>
      </w:r>
      <w:r w:rsidR="005B609B" w:rsidRPr="005529E1">
        <w:rPr>
          <w:color w:val="000000" w:themeColor="text1"/>
        </w:rPr>
        <w:t xml:space="preserve"> on an exclusive basis. We have provided our views on how </w:t>
      </w:r>
      <w:r w:rsidR="00E64089" w:rsidRPr="005529E1">
        <w:rPr>
          <w:color w:val="000000" w:themeColor="text1"/>
        </w:rPr>
        <w:t xml:space="preserve">the operation of </w:t>
      </w:r>
      <w:r w:rsidR="005B609B" w:rsidRPr="005529E1">
        <w:rPr>
          <w:color w:val="000000" w:themeColor="text1"/>
        </w:rPr>
        <w:t xml:space="preserve">such a CTP can be </w:t>
      </w:r>
      <w:r w:rsidR="00E64089" w:rsidRPr="005529E1">
        <w:rPr>
          <w:color w:val="000000" w:themeColor="text1"/>
        </w:rPr>
        <w:t>made effective and t</w:t>
      </w:r>
      <w:r w:rsidR="00642EAD" w:rsidRPr="005529E1">
        <w:rPr>
          <w:color w:val="000000" w:themeColor="text1"/>
        </w:rPr>
        <w:t xml:space="preserve">he technical items that are necessary for high quality </w:t>
      </w:r>
      <w:r w:rsidR="00642EAD">
        <w:t>data.</w:t>
      </w:r>
    </w:p>
    <w:p w14:paraId="4C872010" w14:textId="77777777" w:rsidR="00144391" w:rsidRDefault="00144391" w:rsidP="00144391"/>
    <w:p w14:paraId="76E5E27F" w14:textId="44E897D6" w:rsidR="00144391" w:rsidRPr="004F4CFB" w:rsidRDefault="00144391" w:rsidP="00144391">
      <w:pPr>
        <w:rPr>
          <w:u w:val="single"/>
        </w:rPr>
      </w:pPr>
      <w:r w:rsidRPr="004F4CFB">
        <w:rPr>
          <w:u w:val="single"/>
        </w:rPr>
        <w:t>High data quality</w:t>
      </w:r>
    </w:p>
    <w:p w14:paraId="26EA952E" w14:textId="7FFD8E23" w:rsidR="00446D4F" w:rsidRDefault="00062799" w:rsidP="00446D4F">
      <w:r>
        <w:t>We are aware of two technical factors that are necessary for high data quality</w:t>
      </w:r>
      <w:r w:rsidR="00897148">
        <w:t>:</w:t>
      </w:r>
    </w:p>
    <w:p w14:paraId="58D91372" w14:textId="77777777" w:rsidR="00062799" w:rsidRDefault="00062799" w:rsidP="00446D4F"/>
    <w:p w14:paraId="6C2F166C" w14:textId="5278D66C" w:rsidR="00144391" w:rsidRDefault="00897148" w:rsidP="00563D6B">
      <w:pPr>
        <w:pStyle w:val="ListParagraph"/>
        <w:numPr>
          <w:ilvl w:val="0"/>
          <w:numId w:val="37"/>
        </w:numPr>
      </w:pPr>
      <w:r>
        <w:t>T</w:t>
      </w:r>
      <w:r w:rsidR="00144391">
        <w:t>he unambiguous specification of every data element of the mandated dataset. Ideally such a specification would be based on an ISO standard, but where these are missing, other industry standards should be considered. For example, the FIX Market Model Typolo</w:t>
      </w:r>
      <w:r w:rsidR="00A850DF">
        <w:t>g</w:t>
      </w:r>
      <w:r w:rsidR="00144391">
        <w:t>y provides a good example of a non-ISO standard by a neutral, independent organisation that can assist with the definition of the post-trade flags required by the CTP</w:t>
      </w:r>
    </w:p>
    <w:p w14:paraId="79AA898C" w14:textId="77777777" w:rsidR="00446D4F" w:rsidRDefault="00446D4F" w:rsidP="00446D4F">
      <w:pPr>
        <w:pStyle w:val="ListParagraph"/>
        <w:ind w:left="360"/>
      </w:pPr>
    </w:p>
    <w:p w14:paraId="657C29D7" w14:textId="6AFF6628" w:rsidR="00144391" w:rsidRDefault="0087270C" w:rsidP="00563D6B">
      <w:pPr>
        <w:pStyle w:val="ListParagraph"/>
        <w:numPr>
          <w:ilvl w:val="0"/>
          <w:numId w:val="37"/>
        </w:numPr>
      </w:pPr>
      <w:r>
        <w:t>T</w:t>
      </w:r>
      <w:r w:rsidR="00144391">
        <w:t xml:space="preserve">he mandating of a single </w:t>
      </w:r>
      <w:r w:rsidR="00960961">
        <w:t xml:space="preserve">open </w:t>
      </w:r>
      <w:r w:rsidR="00144391">
        <w:t>API for use by contributing organisations (TVs / APAs etc.) A single API minimises the risk of differing, incompatible implementations. Achieving a single API implementation requires the mandating of TVs / APAs to connect to the CTPs using the CTPs API and not the other way round (i.e. not for the CTP to connect to the APA / TV APIs using the individual API</w:t>
      </w:r>
      <w:r w:rsidR="00C34E4E">
        <w:t xml:space="preserve"> of </w:t>
      </w:r>
      <w:r w:rsidR="00C77A19">
        <w:t xml:space="preserve">each </w:t>
      </w:r>
      <w:r w:rsidR="00C34E4E">
        <w:t>TV / AP</w:t>
      </w:r>
      <w:r w:rsidR="00C77A19">
        <w:t>A</w:t>
      </w:r>
      <w:r w:rsidR="00144391">
        <w:t>).</w:t>
      </w:r>
    </w:p>
    <w:p w14:paraId="675DF9A4" w14:textId="77777777" w:rsidR="00144391" w:rsidRDefault="00144391" w:rsidP="00144391"/>
    <w:p w14:paraId="1C2165A1" w14:textId="77777777" w:rsidR="00144391" w:rsidRDefault="00144391" w:rsidP="00144391"/>
    <w:p w14:paraId="4844918D" w14:textId="62FF0DB5" w:rsidR="00144391" w:rsidRDefault="00144391" w:rsidP="00144391">
      <w:pPr>
        <w:rPr>
          <w:u w:val="single"/>
        </w:rPr>
      </w:pPr>
      <w:r w:rsidRPr="004F4CFB">
        <w:rPr>
          <w:u w:val="single"/>
        </w:rPr>
        <w:t>Single provider per asset class</w:t>
      </w:r>
    </w:p>
    <w:p w14:paraId="6DBDB849" w14:textId="01843765" w:rsidR="00960961" w:rsidRDefault="00960961" w:rsidP="00144391">
      <w:r w:rsidRPr="00960961">
        <w:t xml:space="preserve">We </w:t>
      </w:r>
      <w:r w:rsidR="0093195F">
        <w:t>recommend the provision of a single CTP per asset class</w:t>
      </w:r>
      <w:r w:rsidR="0062601C">
        <w:t xml:space="preserve"> for the following </w:t>
      </w:r>
      <w:r w:rsidR="005960AA">
        <w:t xml:space="preserve">technical </w:t>
      </w:r>
      <w:r w:rsidR="0062601C">
        <w:t>reasons:</w:t>
      </w:r>
    </w:p>
    <w:p w14:paraId="6A54B10C" w14:textId="77777777" w:rsidR="0062601C" w:rsidRPr="00960961" w:rsidRDefault="0062601C" w:rsidP="00144391"/>
    <w:p w14:paraId="0990B3AE" w14:textId="6FFD8B59" w:rsidR="00144391" w:rsidRDefault="00144391" w:rsidP="00563D6B">
      <w:pPr>
        <w:pStyle w:val="ListParagraph"/>
        <w:numPr>
          <w:ilvl w:val="0"/>
          <w:numId w:val="38"/>
        </w:numPr>
      </w:pPr>
      <w:r>
        <w:t xml:space="preserve">Multiple CTPs for an asset class could potentially lower data quality if they each implement their own APIs with their own interpretation of the data specifications. Our research </w:t>
      </w:r>
      <w:r w:rsidR="009D2476">
        <w:t xml:space="preserve">provides </w:t>
      </w:r>
      <w:r>
        <w:t>evidence that this has happened already with non-equity free post-trade data.</w:t>
      </w:r>
    </w:p>
    <w:p w14:paraId="2FC64B39" w14:textId="77777777" w:rsidR="0062601C" w:rsidRDefault="0062601C" w:rsidP="0062601C">
      <w:pPr>
        <w:pStyle w:val="ListParagraph"/>
        <w:ind w:left="360"/>
      </w:pPr>
    </w:p>
    <w:p w14:paraId="0F49CB71" w14:textId="6AE4CFE1" w:rsidR="00144391" w:rsidRDefault="00BA74A5" w:rsidP="00563D6B">
      <w:pPr>
        <w:pStyle w:val="ListParagraph"/>
        <w:numPr>
          <w:ilvl w:val="0"/>
          <w:numId w:val="38"/>
        </w:numPr>
      </w:pPr>
      <w:r>
        <w:t>With multiple CTPs per asset class, t</w:t>
      </w:r>
      <w:r w:rsidR="00144391">
        <w:t xml:space="preserve">here is a risk that consumers will need to aggregate the data across CTPs, which requires additional technical connections, more data processing </w:t>
      </w:r>
      <w:r w:rsidR="00BA375E">
        <w:t xml:space="preserve">steps </w:t>
      </w:r>
      <w:r w:rsidR="00144391">
        <w:t>and hence additional costs</w:t>
      </w:r>
      <w:r w:rsidR="00BA375E">
        <w:t xml:space="preserve"> and risks to data quality</w:t>
      </w:r>
      <w:r w:rsidR="00144391">
        <w:t>.</w:t>
      </w:r>
    </w:p>
    <w:p w14:paraId="1D0E6E7E" w14:textId="77777777" w:rsidR="00144391" w:rsidRDefault="00144391" w:rsidP="00144391"/>
    <w:p w14:paraId="4DB19357" w14:textId="00B22242" w:rsidR="00144391" w:rsidRPr="009D2476" w:rsidRDefault="00144391" w:rsidP="00144391">
      <w:pPr>
        <w:rPr>
          <w:u w:val="single"/>
        </w:rPr>
      </w:pPr>
      <w:r w:rsidRPr="009D2476">
        <w:rPr>
          <w:u w:val="single"/>
        </w:rPr>
        <w:t>Coverage</w:t>
      </w:r>
    </w:p>
    <w:p w14:paraId="6748386B" w14:textId="07F97F10" w:rsidR="00E83508" w:rsidRDefault="00144391" w:rsidP="00144391">
      <w:r>
        <w:t xml:space="preserve">We note the significant differences in </w:t>
      </w:r>
      <w:r w:rsidR="00BA375E">
        <w:t xml:space="preserve">the characteristics of </w:t>
      </w:r>
      <w:r>
        <w:t xml:space="preserve">asset classes, and therefore recommend that any </w:t>
      </w:r>
      <w:r w:rsidR="00A336FC">
        <w:t xml:space="preserve">CTP </w:t>
      </w:r>
      <w:r>
        <w:t>implementation is phased by asset class to lower operational risk.</w:t>
      </w:r>
      <w:r w:rsidR="007216D4">
        <w:t xml:space="preserve"> </w:t>
      </w:r>
    </w:p>
    <w:p w14:paraId="74430FFA" w14:textId="77777777" w:rsidR="00E83508" w:rsidRDefault="00E83508" w:rsidP="00144391"/>
    <w:p w14:paraId="306E59F5" w14:textId="6927427F" w:rsidR="00144391" w:rsidRDefault="007216D4" w:rsidP="00144391">
      <w:r>
        <w:t xml:space="preserve">However, </w:t>
      </w:r>
      <w:r w:rsidR="00E83508">
        <w:t xml:space="preserve">we </w:t>
      </w:r>
      <w:r w:rsidR="00BD6C1F">
        <w:t xml:space="preserve">also expect </w:t>
      </w:r>
      <w:r>
        <w:t xml:space="preserve">there </w:t>
      </w:r>
      <w:r w:rsidR="00E83508">
        <w:t xml:space="preserve">will </w:t>
      </w:r>
      <w:r>
        <w:t xml:space="preserve">be </w:t>
      </w:r>
      <w:r w:rsidR="00BD6C1F">
        <w:t xml:space="preserve">operational and design </w:t>
      </w:r>
      <w:r w:rsidR="00F14F0A">
        <w:t xml:space="preserve">synergies across asset classes on, for example, some workflows and some data elements. Therefore we recommend </w:t>
      </w:r>
      <w:r w:rsidR="003A4F33">
        <w:t xml:space="preserve">parallel analysis of </w:t>
      </w:r>
      <w:r w:rsidR="00210C9A">
        <w:t>CTP requirements across asset classes, so that these synergies can be identified</w:t>
      </w:r>
      <w:r w:rsidR="005A6C91">
        <w:t>,</w:t>
      </w:r>
      <w:r w:rsidR="00FF354F">
        <w:t xml:space="preserve"> but with sequential implementation.</w:t>
      </w:r>
    </w:p>
    <w:p w14:paraId="147DCE52" w14:textId="77777777" w:rsidR="00144391" w:rsidRDefault="00144391" w:rsidP="00144391"/>
    <w:permEnd w:id="699085938"/>
    <w:p w14:paraId="6A257108" w14:textId="6B0812C5" w:rsidR="00646C30" w:rsidRDefault="00646C30" w:rsidP="00646C30"/>
    <w:p w14:paraId="396E3E9C" w14:textId="07F3E39D" w:rsidR="00646C30" w:rsidRDefault="00646C30" w:rsidP="00646C30">
      <w:r>
        <w:t>&lt;ESMA_QUESTION_CP</w:t>
      </w:r>
      <w:r w:rsidR="007254DD">
        <w:t>_MIFID_NQT</w:t>
      </w:r>
      <w:r w:rsidR="00F107EF">
        <w:t>_</w:t>
      </w:r>
      <w:r>
        <w:t>1</w:t>
      </w:r>
      <w:r w:rsidR="00101BF1">
        <w:t>4</w:t>
      </w:r>
      <w:r>
        <w:t>&gt;</w:t>
      </w:r>
    </w:p>
    <w:p w14:paraId="5564C66E" w14:textId="77777777" w:rsidR="002868FC" w:rsidRDefault="002868FC" w:rsidP="002E1760"/>
    <w:p w14:paraId="161D490C" w14:textId="2BC1D9EF" w:rsidR="00646C30" w:rsidRDefault="001129F9" w:rsidP="00646C30">
      <w:pPr>
        <w:pStyle w:val="CPQuestions"/>
      </w:pPr>
      <w:r w:rsidRPr="001129F9">
        <w:t>What would be the optimal transparency regime to help with the potential creation of a CTP</w:t>
      </w:r>
      <w:r>
        <w:t>?</w:t>
      </w:r>
    </w:p>
    <w:p w14:paraId="7C881817" w14:textId="00C34E3C" w:rsidR="00646C30" w:rsidRDefault="00646C30" w:rsidP="00646C30">
      <w:r>
        <w:t>&lt;ESMA_QUESTION_CP</w:t>
      </w:r>
      <w:r w:rsidR="007254DD">
        <w:t>_MIFID_NQT</w:t>
      </w:r>
      <w:r w:rsidR="00F107EF">
        <w:t>_</w:t>
      </w:r>
      <w:r>
        <w:t>1</w:t>
      </w:r>
      <w:r w:rsidR="00101BF1">
        <w:t>5</w:t>
      </w:r>
      <w:r>
        <w:t>&gt;</w:t>
      </w:r>
    </w:p>
    <w:p w14:paraId="46F33B93" w14:textId="77777777" w:rsidR="00646C30" w:rsidRDefault="00646C30" w:rsidP="00646C30">
      <w:permStart w:id="1271415520" w:edGrp="everyone"/>
      <w:permEnd w:id="1271415520"/>
    </w:p>
    <w:p w14:paraId="068CA4E0" w14:textId="23D13543" w:rsidR="00646C30" w:rsidRDefault="00646C30" w:rsidP="00646C30">
      <w:r>
        <w:t>&lt;ESMA_QUESTION_CP</w:t>
      </w:r>
      <w:r w:rsidR="007254DD">
        <w:t>_MIFID_NQT</w:t>
      </w:r>
      <w:r w:rsidR="00F107EF">
        <w:t>_</w:t>
      </w:r>
      <w:r>
        <w:t>1</w:t>
      </w:r>
      <w:r w:rsidR="00101BF1">
        <w:t>5</w:t>
      </w:r>
      <w:r>
        <w:t>&gt;</w:t>
      </w:r>
    </w:p>
    <w:p w14:paraId="5C9DE7C3" w14:textId="4C797A6A" w:rsidR="002868FC" w:rsidRDefault="002868FC" w:rsidP="002E1760"/>
    <w:p w14:paraId="6B5A226D" w14:textId="7BE79B57" w:rsidR="00B27E7B" w:rsidRDefault="00B27E7B" w:rsidP="002E1760"/>
    <w:p w14:paraId="7F3F6099" w14:textId="3D69C17F" w:rsidR="00B27E7B" w:rsidRDefault="00B27E7B" w:rsidP="002E1760"/>
    <w:p w14:paraId="1D30FEFA" w14:textId="7BB28E7D" w:rsidR="00B27E7B" w:rsidRDefault="00B27E7B" w:rsidP="002E1760"/>
    <w:p w14:paraId="0C11512B" w14:textId="77777777" w:rsidR="00B27E7B" w:rsidRDefault="00B27E7B" w:rsidP="002E1760"/>
    <w:p w14:paraId="30D0FB22" w14:textId="071AFDEC" w:rsidR="00646C30" w:rsidRDefault="00B27E7B" w:rsidP="00646C30">
      <w:pPr>
        <w:pStyle w:val="CPQuestions"/>
      </w:pPr>
      <w:r w:rsidRPr="00B27E7B">
        <w:t>Do you agree with ESMA’s above assessment? If not, please explain</w:t>
      </w:r>
      <w:r w:rsidR="00292E82">
        <w:t>.</w:t>
      </w:r>
    </w:p>
    <w:p w14:paraId="5C3F1247" w14:textId="75BD1199" w:rsidR="00646C30" w:rsidRDefault="00646C30" w:rsidP="00646C30">
      <w:r>
        <w:t>&lt;ESMA_QUESTION_CP</w:t>
      </w:r>
      <w:r w:rsidR="007254DD">
        <w:t>_MIFID_NQT</w:t>
      </w:r>
      <w:r w:rsidR="00F107EF">
        <w:t>_</w:t>
      </w:r>
      <w:r>
        <w:t>1</w:t>
      </w:r>
      <w:r w:rsidR="00101BF1">
        <w:t>6</w:t>
      </w:r>
      <w:r>
        <w:t>&gt;</w:t>
      </w:r>
    </w:p>
    <w:p w14:paraId="7AAD2035" w14:textId="77777777" w:rsidR="00646C30" w:rsidRDefault="00646C30" w:rsidP="00646C30">
      <w:permStart w:id="2130212544" w:edGrp="everyone"/>
      <w:r>
        <w:t>TYPE YOUR TEXT HERE</w:t>
      </w:r>
      <w:permEnd w:id="2130212544"/>
    </w:p>
    <w:p w14:paraId="5EB9791A" w14:textId="7F6025A0" w:rsidR="00646C30" w:rsidRDefault="00646C30" w:rsidP="00646C30">
      <w:r>
        <w:t>&lt;ESMA_QUESTION_CP</w:t>
      </w:r>
      <w:r w:rsidR="007254DD">
        <w:t>_MIFID_NQT</w:t>
      </w:r>
      <w:r w:rsidR="00F107EF">
        <w:t>_</w:t>
      </w:r>
      <w:r>
        <w:t>1</w:t>
      </w:r>
      <w:r w:rsidR="00101BF1">
        <w:t>6</w:t>
      </w:r>
      <w:r>
        <w:t>&gt;</w:t>
      </w:r>
    </w:p>
    <w:p w14:paraId="0C67D15C" w14:textId="77777777" w:rsidR="002868FC" w:rsidRDefault="002868FC" w:rsidP="002E1760"/>
    <w:p w14:paraId="05D77404" w14:textId="72C966A7" w:rsidR="00646C30" w:rsidRDefault="00B27E7B" w:rsidP="00646C30">
      <w:pPr>
        <w:pStyle w:val="CPQuestions"/>
      </w:pPr>
      <w:r w:rsidRPr="00B27E7B">
        <w:t>Are you of the view that the interpretation of TOTV should remained aligned for both transparency and transaction reporting? If not, please explain why</w:t>
      </w:r>
      <w:r w:rsidR="00292E82">
        <w:t>.</w:t>
      </w:r>
    </w:p>
    <w:p w14:paraId="358A7CC5" w14:textId="0EE236B6" w:rsidR="00646C30" w:rsidRDefault="00646C30" w:rsidP="00646C30">
      <w:r>
        <w:t>&lt;ESMA_QUESTION_CP</w:t>
      </w:r>
      <w:r w:rsidR="007254DD">
        <w:t>_MIFID_NQT</w:t>
      </w:r>
      <w:r w:rsidR="00F107EF">
        <w:t>_</w:t>
      </w:r>
      <w:r>
        <w:t>1</w:t>
      </w:r>
      <w:r w:rsidR="00101BF1">
        <w:t>7</w:t>
      </w:r>
      <w:r>
        <w:t>&gt;</w:t>
      </w:r>
    </w:p>
    <w:p w14:paraId="1CE157B4" w14:textId="77777777" w:rsidR="00646C30" w:rsidRDefault="00646C30" w:rsidP="00646C30">
      <w:permStart w:id="96027498" w:edGrp="everyone"/>
      <w:r>
        <w:t>TYPE YOUR TEXT HERE</w:t>
      </w:r>
      <w:permEnd w:id="96027498"/>
    </w:p>
    <w:p w14:paraId="0BEE4878" w14:textId="65837815" w:rsidR="00646C30" w:rsidRDefault="00646C30" w:rsidP="00646C30">
      <w:r>
        <w:t>&lt;ESMA_QUESTION_CP</w:t>
      </w:r>
      <w:r w:rsidR="007254DD">
        <w:t>_MIFID_NQT</w:t>
      </w:r>
      <w:r w:rsidR="00F107EF">
        <w:t>_</w:t>
      </w:r>
      <w:r>
        <w:t>1</w:t>
      </w:r>
      <w:r w:rsidR="00101BF1">
        <w:t>7</w:t>
      </w:r>
      <w:r>
        <w:t>&gt;</w:t>
      </w:r>
    </w:p>
    <w:p w14:paraId="4F5EE049" w14:textId="77777777" w:rsidR="002868FC" w:rsidRDefault="002868FC" w:rsidP="002E1760"/>
    <w:p w14:paraId="05CF2F4F" w14:textId="3ED35056" w:rsidR="00646C30" w:rsidRDefault="00B27E7B" w:rsidP="00646C30">
      <w:pPr>
        <w:pStyle w:val="CPQuestions"/>
      </w:pPr>
      <w:r w:rsidRPr="00B27E7B">
        <w:t>Which of the three options proposed, would you recommend (Option 1, Option 2 or Option 3)? In case you recommend an alternative way forward, please explain</w:t>
      </w:r>
      <w:r w:rsidR="00C228C1">
        <w:t>.</w:t>
      </w:r>
    </w:p>
    <w:p w14:paraId="7856948E" w14:textId="20BB4D2A" w:rsidR="00646C30" w:rsidRDefault="00646C30" w:rsidP="00646C30">
      <w:r>
        <w:t>&lt;ESMA_QUESTION_CP</w:t>
      </w:r>
      <w:r w:rsidR="007254DD">
        <w:t>_MIFID_NQT</w:t>
      </w:r>
      <w:r w:rsidR="00F107EF">
        <w:t>_</w:t>
      </w:r>
      <w:r>
        <w:t>1</w:t>
      </w:r>
      <w:r w:rsidR="00101BF1">
        <w:t>8</w:t>
      </w:r>
      <w:r>
        <w:t>&gt;</w:t>
      </w:r>
    </w:p>
    <w:p w14:paraId="2C8E07E5" w14:textId="77777777" w:rsidR="00646C30" w:rsidRDefault="00646C30" w:rsidP="00646C30">
      <w:permStart w:id="70923797" w:edGrp="everyone"/>
      <w:r>
        <w:t>TYPE YOUR TEXT HERE</w:t>
      </w:r>
      <w:permEnd w:id="70923797"/>
    </w:p>
    <w:p w14:paraId="5FD19CDA" w14:textId="35D5FD7B" w:rsidR="00646C30" w:rsidRDefault="00646C30" w:rsidP="00646C30">
      <w:r>
        <w:t>&lt;ESMA_QUESTION_CP</w:t>
      </w:r>
      <w:r w:rsidR="007254DD">
        <w:t>_MIFID_NQT</w:t>
      </w:r>
      <w:r w:rsidR="00F107EF">
        <w:t>_</w:t>
      </w:r>
      <w:r>
        <w:t>1</w:t>
      </w:r>
      <w:r w:rsidR="00101BF1">
        <w:t>8</w:t>
      </w:r>
      <w:r>
        <w:t>&gt;</w:t>
      </w:r>
    </w:p>
    <w:p w14:paraId="077B4E09" w14:textId="77777777" w:rsidR="002868FC" w:rsidRDefault="002868FC" w:rsidP="002E1760"/>
    <w:p w14:paraId="206D65E5" w14:textId="7158BD33" w:rsidR="00646C30" w:rsidRDefault="00B27E7B" w:rsidP="00646C30">
      <w:pPr>
        <w:pStyle w:val="CPQuestions"/>
      </w:pPr>
      <w:r w:rsidRPr="00B27E7B">
        <w:t>What is your view on the proposal to delete the possibility for temporarily suspending the transparency provisions? Please explain</w:t>
      </w:r>
      <w:r w:rsidR="00292E82">
        <w:t>.</w:t>
      </w:r>
    </w:p>
    <w:p w14:paraId="1FEAC5A1" w14:textId="1B880F8C" w:rsidR="00646C30" w:rsidRDefault="00646C30" w:rsidP="00646C30">
      <w:r>
        <w:t>&lt;ESMA_QUESTION_CP</w:t>
      </w:r>
      <w:r w:rsidR="007254DD">
        <w:t>_MIFID_NQT</w:t>
      </w:r>
      <w:r w:rsidR="00F107EF">
        <w:t>_</w:t>
      </w:r>
      <w:r>
        <w:t>1</w:t>
      </w:r>
      <w:r w:rsidR="00101BF1">
        <w:t>9</w:t>
      </w:r>
      <w:r>
        <w:t>&gt;</w:t>
      </w:r>
    </w:p>
    <w:p w14:paraId="0CAC7740" w14:textId="77777777" w:rsidR="00646C30" w:rsidRDefault="00646C30" w:rsidP="00646C30">
      <w:permStart w:id="1628391240" w:edGrp="everyone"/>
      <w:r>
        <w:t>TYPE YOUR TEXT HERE</w:t>
      </w:r>
      <w:permEnd w:id="1628391240"/>
    </w:p>
    <w:p w14:paraId="4F6789D9" w14:textId="3A669704" w:rsidR="00646C30" w:rsidRDefault="00646C30" w:rsidP="00646C30">
      <w:r>
        <w:t>&lt;ESMA_QUESTION_CP</w:t>
      </w:r>
      <w:r w:rsidR="007254DD">
        <w:t>_MIFID_NQT</w:t>
      </w:r>
      <w:r w:rsidR="00F107EF">
        <w:t>_</w:t>
      </w:r>
      <w:r>
        <w:t>1</w:t>
      </w:r>
      <w:r w:rsidR="00101BF1">
        <w:t>9</w:t>
      </w:r>
      <w:r>
        <w:t>&gt;</w:t>
      </w:r>
    </w:p>
    <w:p w14:paraId="52201B21" w14:textId="77777777" w:rsidR="002868FC" w:rsidRDefault="002868FC" w:rsidP="002E1760"/>
    <w:p w14:paraId="34BD9DE6" w14:textId="6A512B74" w:rsidR="00646C30" w:rsidRDefault="00B27E7B" w:rsidP="00646C30">
      <w:pPr>
        <w:pStyle w:val="CPQuestions"/>
      </w:pPr>
      <w:r w:rsidRPr="00B27E7B">
        <w:t>Do you have any remarks on the assessment of Article 28 of MiFIR? Please explain</w:t>
      </w:r>
      <w:r w:rsidR="00292E82">
        <w:t>.</w:t>
      </w:r>
    </w:p>
    <w:p w14:paraId="695F6362" w14:textId="2D093C75" w:rsidR="00646C30" w:rsidRDefault="00646C30" w:rsidP="00646C30">
      <w:r>
        <w:t>&lt;ESMA_QUESTION_CP</w:t>
      </w:r>
      <w:r w:rsidR="007254DD">
        <w:t>_MIFID_NQT</w:t>
      </w:r>
      <w:r w:rsidR="00F107EF">
        <w:t>_</w:t>
      </w:r>
      <w:r w:rsidR="00101BF1">
        <w:t>20</w:t>
      </w:r>
      <w:r>
        <w:t>&gt;</w:t>
      </w:r>
    </w:p>
    <w:p w14:paraId="2BF6DC09" w14:textId="77777777" w:rsidR="001129F9" w:rsidRDefault="001129F9" w:rsidP="001129F9">
      <w:permStart w:id="951131482" w:edGrp="everyone"/>
      <w:r>
        <w:t>TYPE YOUR TEXT HERE</w:t>
      </w:r>
      <w:permEnd w:id="951131482"/>
    </w:p>
    <w:p w14:paraId="12CBBA0F" w14:textId="66955629" w:rsidR="00646C30" w:rsidRDefault="00646C30" w:rsidP="00646C30">
      <w:r>
        <w:t>&lt;ESMA_QUESTION_CP</w:t>
      </w:r>
      <w:r w:rsidR="007254DD">
        <w:t>_MIFID_NQT</w:t>
      </w:r>
      <w:r w:rsidR="00F107EF">
        <w:t>_</w:t>
      </w:r>
      <w:r w:rsidR="00101BF1">
        <w:t>20</w:t>
      </w:r>
      <w:r>
        <w:t>&gt;</w:t>
      </w:r>
    </w:p>
    <w:p w14:paraId="2CAD7FE8" w14:textId="77777777" w:rsidR="00646C30" w:rsidRDefault="00646C30" w:rsidP="002E1760"/>
    <w:p w14:paraId="1710B270" w14:textId="2B8E1F56" w:rsidR="00646C30" w:rsidRDefault="00B27E7B" w:rsidP="00646C30">
      <w:pPr>
        <w:pStyle w:val="CPQuestions"/>
      </w:pPr>
      <w:r w:rsidRPr="00B27E7B">
        <w:t>Do</w:t>
      </w:r>
      <w:r w:rsidR="004454CA" w:rsidRPr="004454CA">
        <w:t xml:space="preserve"> you have any views on the above-mentioned criteria and whether the criteria are sufficient and appropriate for assessing the liquidity of derivatives? Do you consider it necessary to include further criteria (e.g. currency)? Do you consider that ESMA should make use of the provision in Article 32(4) for asset classes currently not subject to the trading obligations? Please explain</w:t>
      </w:r>
      <w:r w:rsidR="00292E82">
        <w:t>.</w:t>
      </w:r>
    </w:p>
    <w:p w14:paraId="769A2D47" w14:textId="3A75F377" w:rsidR="00646C30" w:rsidRDefault="00646C30" w:rsidP="00646C30">
      <w:r>
        <w:t>&lt;ESMA_QUESTION_CP</w:t>
      </w:r>
      <w:r w:rsidR="007254DD">
        <w:t>_MIFID_NQT</w:t>
      </w:r>
      <w:r w:rsidR="00F107EF">
        <w:t>_</w:t>
      </w:r>
      <w:r w:rsidR="00101BF1">
        <w:t>21</w:t>
      </w:r>
      <w:r>
        <w:t>&gt;</w:t>
      </w:r>
    </w:p>
    <w:p w14:paraId="13C7FEA6" w14:textId="77777777" w:rsidR="00646C30" w:rsidRDefault="00646C30" w:rsidP="00646C30">
      <w:permStart w:id="37382354" w:edGrp="everyone"/>
      <w:r>
        <w:t>TYPE YOUR TEXT HERE</w:t>
      </w:r>
      <w:permEnd w:id="37382354"/>
    </w:p>
    <w:p w14:paraId="7A80D189" w14:textId="4CE6CE8E" w:rsidR="00646C30" w:rsidRDefault="00646C30" w:rsidP="00646C30">
      <w:r>
        <w:t>&lt;ESMA_QUESTION_CP</w:t>
      </w:r>
      <w:r w:rsidR="007254DD">
        <w:t>_MIFID_NQT</w:t>
      </w:r>
      <w:r w:rsidR="00F107EF">
        <w:t>_</w:t>
      </w:r>
      <w:r w:rsidR="00101BF1">
        <w:t>21</w:t>
      </w:r>
      <w:r>
        <w:t>&gt;</w:t>
      </w:r>
    </w:p>
    <w:p w14:paraId="3AF36D8E" w14:textId="0F638690" w:rsidR="00646C30" w:rsidRDefault="00646C30" w:rsidP="002E1760"/>
    <w:p w14:paraId="782DEEAB" w14:textId="152A0458" w:rsidR="00B27E7B" w:rsidRDefault="00B27E7B" w:rsidP="002E1760"/>
    <w:p w14:paraId="07F55EF1" w14:textId="6B47F527" w:rsidR="00B27E7B" w:rsidRDefault="00B27E7B" w:rsidP="002E1760"/>
    <w:p w14:paraId="4294BC73" w14:textId="5F0E552D" w:rsidR="00B27E7B" w:rsidRDefault="00B27E7B" w:rsidP="002E1760"/>
    <w:p w14:paraId="43E6918A" w14:textId="77777777" w:rsidR="00B27E7B" w:rsidRDefault="00B27E7B" w:rsidP="002E1760"/>
    <w:p w14:paraId="27BEB2EF" w14:textId="4EC62648" w:rsidR="00646C30" w:rsidRDefault="00B27E7B" w:rsidP="00646C30">
      <w:pPr>
        <w:pStyle w:val="CPQuestions"/>
      </w:pPr>
      <w:r w:rsidRPr="00B27E7B">
        <w:t>Do you agree that a procedure for the swift suspension of the trading obligation for derivatives is needed? Do you agree with the proposed procedure? Please explain.</w:t>
      </w:r>
    </w:p>
    <w:p w14:paraId="59E34633" w14:textId="7EC2B8C5" w:rsidR="00646C30" w:rsidRDefault="00646C30" w:rsidP="00646C30">
      <w:r>
        <w:t>&lt;ESMA_QUESTION_CP</w:t>
      </w:r>
      <w:r w:rsidR="007254DD">
        <w:t>_MIFID_NQT</w:t>
      </w:r>
      <w:r w:rsidR="00F107EF">
        <w:t>_</w:t>
      </w:r>
      <w:r w:rsidR="00101BF1">
        <w:t>22</w:t>
      </w:r>
      <w:r>
        <w:t>&gt;</w:t>
      </w:r>
    </w:p>
    <w:p w14:paraId="7F090863" w14:textId="77777777" w:rsidR="00646C30" w:rsidRDefault="00646C30" w:rsidP="00646C30">
      <w:permStart w:id="71373738" w:edGrp="everyone"/>
      <w:r>
        <w:t>TYPE YOUR TEXT HERE</w:t>
      </w:r>
      <w:permEnd w:id="71373738"/>
    </w:p>
    <w:p w14:paraId="1893B375" w14:textId="583DB585" w:rsidR="00646C30" w:rsidRDefault="00646C30" w:rsidP="00646C30">
      <w:r>
        <w:t>&lt;ESMA_QUESTION_CP</w:t>
      </w:r>
      <w:r w:rsidR="007254DD">
        <w:t>_MIFID_NQT</w:t>
      </w:r>
      <w:r w:rsidR="00F107EF">
        <w:t>_</w:t>
      </w:r>
      <w:r w:rsidR="00101BF1">
        <w:t>22</w:t>
      </w:r>
      <w:r>
        <w:t>&gt;</w:t>
      </w:r>
    </w:p>
    <w:p w14:paraId="75583BC9" w14:textId="77777777" w:rsidR="00646C30" w:rsidRDefault="00646C30" w:rsidP="002E1760"/>
    <w:p w14:paraId="54FA7545" w14:textId="5B42F806" w:rsidR="00646C30" w:rsidRDefault="00B27E7B" w:rsidP="00646C30">
      <w:pPr>
        <w:pStyle w:val="CPQuestions"/>
      </w:pPr>
      <w:r w:rsidRPr="00B27E7B">
        <w:t>Do you have a view on this or any other issues related to the application of the DTO</w:t>
      </w:r>
      <w:r>
        <w:t>?</w:t>
      </w:r>
    </w:p>
    <w:p w14:paraId="2771BD99" w14:textId="3A460116" w:rsidR="00646C30" w:rsidRDefault="00646C30" w:rsidP="00646C30">
      <w:r>
        <w:t>&lt;ESMA_QUESTION_CP</w:t>
      </w:r>
      <w:r w:rsidR="007254DD">
        <w:t>_MIFID_NQT</w:t>
      </w:r>
      <w:r w:rsidR="00F107EF">
        <w:t>_</w:t>
      </w:r>
      <w:r w:rsidR="00101BF1">
        <w:t>23</w:t>
      </w:r>
      <w:r>
        <w:t>&gt;</w:t>
      </w:r>
    </w:p>
    <w:p w14:paraId="51834EC7" w14:textId="77777777" w:rsidR="00646C30" w:rsidRDefault="00646C30" w:rsidP="00646C30">
      <w:permStart w:id="2102155623" w:edGrp="everyone"/>
      <w:r>
        <w:t>TYPE YOUR TEXT HERE</w:t>
      </w:r>
      <w:permEnd w:id="2102155623"/>
    </w:p>
    <w:p w14:paraId="35720AF9" w14:textId="027E6B1A" w:rsidR="00646C30" w:rsidRDefault="00646C30" w:rsidP="00646C30">
      <w:r>
        <w:t>&lt;ESMA_QUESTION_CP</w:t>
      </w:r>
      <w:r w:rsidR="007254DD">
        <w:t>_MIFID_NQT</w:t>
      </w:r>
      <w:r w:rsidR="00F107EF">
        <w:t>_</w:t>
      </w:r>
      <w:r w:rsidR="00101BF1">
        <w:t>23</w:t>
      </w:r>
      <w:r>
        <w:t>&gt;</w:t>
      </w:r>
    </w:p>
    <w:p w14:paraId="731BD4C3" w14:textId="77777777" w:rsidR="00646C30" w:rsidRDefault="00646C30" w:rsidP="002E1760"/>
    <w:p w14:paraId="0DBE22AC" w14:textId="123438FF" w:rsidR="00646C30" w:rsidRDefault="00B27E7B" w:rsidP="00646C30">
      <w:pPr>
        <w:pStyle w:val="CPQuestions"/>
      </w:pPr>
      <w:r w:rsidRPr="00B27E7B">
        <w:t>Do you have any views on the functioning of the register? Please explain</w:t>
      </w:r>
      <w:r w:rsidR="001138E8">
        <w:t>.</w:t>
      </w:r>
    </w:p>
    <w:p w14:paraId="5244CE44" w14:textId="03F4A256" w:rsidR="00646C30" w:rsidRDefault="00646C30" w:rsidP="00646C30">
      <w:r>
        <w:t>&lt;ESMA_QUESTION_CP</w:t>
      </w:r>
      <w:r w:rsidR="007254DD">
        <w:t>_MIFID_NQT</w:t>
      </w:r>
      <w:r w:rsidR="00F107EF">
        <w:t>_</w:t>
      </w:r>
      <w:r w:rsidR="00101BF1">
        <w:t>24</w:t>
      </w:r>
      <w:r>
        <w:t>&gt;</w:t>
      </w:r>
    </w:p>
    <w:p w14:paraId="34A9DFDE" w14:textId="77777777" w:rsidR="00646C30" w:rsidRDefault="00646C30" w:rsidP="00646C30">
      <w:permStart w:id="160242055" w:edGrp="everyone"/>
      <w:r>
        <w:t>TYPE YOUR TEXT HERE</w:t>
      </w:r>
      <w:permEnd w:id="160242055"/>
    </w:p>
    <w:p w14:paraId="73FE2754" w14:textId="570B75FE" w:rsidR="00646C30" w:rsidRDefault="00646C30" w:rsidP="00646C30">
      <w:r>
        <w:t>&lt;ESMA_QUESTION_CP</w:t>
      </w:r>
      <w:r w:rsidR="007254DD">
        <w:t>_MIFID_NQT</w:t>
      </w:r>
      <w:r w:rsidR="00F107EF">
        <w:t>_</w:t>
      </w:r>
      <w:r w:rsidR="00101BF1">
        <w:t>24</w:t>
      </w:r>
      <w:r>
        <w:t>&gt;</w:t>
      </w:r>
    </w:p>
    <w:p w14:paraId="7837BFFE" w14:textId="77777777" w:rsidR="00646C30" w:rsidRDefault="00646C30" w:rsidP="002E1760"/>
    <w:p w14:paraId="0DCD647E" w14:textId="46393DDA" w:rsidR="00646C30" w:rsidRDefault="00B27E7B" w:rsidP="00646C30">
      <w:pPr>
        <w:pStyle w:val="CPQuestions"/>
      </w:pPr>
      <w:r w:rsidRPr="00B27E7B">
        <w:t>Do you agree that the current quarterly liquidity calculation for bonds is appropriate or would you be of the view that the liquidity determination of bonds should be simplified and provide for more stable results? Please explain</w:t>
      </w:r>
      <w:r w:rsidR="00646C30">
        <w:t>.</w:t>
      </w:r>
    </w:p>
    <w:p w14:paraId="1B94FAEF" w14:textId="27551F0C" w:rsidR="00646C30" w:rsidRDefault="00646C30" w:rsidP="00646C30">
      <w:r>
        <w:t>&lt;ESMA_QUESTION_CP</w:t>
      </w:r>
      <w:r w:rsidR="007254DD">
        <w:t>_MIFID_NQT</w:t>
      </w:r>
      <w:r w:rsidR="00F107EF">
        <w:t>_</w:t>
      </w:r>
      <w:r w:rsidR="00101BF1">
        <w:t>25</w:t>
      </w:r>
      <w:r>
        <w:t>&gt;</w:t>
      </w:r>
    </w:p>
    <w:p w14:paraId="3D6B6F67" w14:textId="77777777" w:rsidR="00646C30" w:rsidRDefault="00646C30" w:rsidP="00646C30">
      <w:permStart w:id="203690501" w:edGrp="everyone"/>
      <w:r>
        <w:t>TYPE YOUR TEXT HERE</w:t>
      </w:r>
      <w:permEnd w:id="203690501"/>
    </w:p>
    <w:p w14:paraId="5D9D8E52" w14:textId="76951D44" w:rsidR="00646C30" w:rsidRDefault="00646C30" w:rsidP="00646C30">
      <w:r>
        <w:t>&lt;ESMA_QUESTION_CP</w:t>
      </w:r>
      <w:r w:rsidR="007254DD">
        <w:t>_MIFID_NQT</w:t>
      </w:r>
      <w:r w:rsidR="00F107EF">
        <w:t>_</w:t>
      </w:r>
      <w:r w:rsidR="00101BF1">
        <w:t>25</w:t>
      </w:r>
      <w:r>
        <w:t>&gt;</w:t>
      </w:r>
    </w:p>
    <w:p w14:paraId="0069B9B5" w14:textId="77777777" w:rsidR="00646C30" w:rsidRDefault="00646C30" w:rsidP="002E1760"/>
    <w:p w14:paraId="73060707" w14:textId="500D0DD5" w:rsidR="00646C30" w:rsidRDefault="00B27E7B" w:rsidP="00646C30">
      <w:pPr>
        <w:pStyle w:val="CPQuestions"/>
      </w:pPr>
      <w:r w:rsidRPr="00B27E7B">
        <w:t>Do you agree with ESMA proposal to move to stage 2 for the determination of the liquidity assessment of bonds? Please explain</w:t>
      </w:r>
      <w:r w:rsidR="00907865" w:rsidRPr="00907865">
        <w:t>.</w:t>
      </w:r>
    </w:p>
    <w:p w14:paraId="4948932D" w14:textId="36899E6E" w:rsidR="00646C30" w:rsidRDefault="00646C30" w:rsidP="00646C30">
      <w:r>
        <w:t>&lt;ESMA_QUESTION_CP</w:t>
      </w:r>
      <w:r w:rsidR="007254DD">
        <w:t>_MIFID_NQT</w:t>
      </w:r>
      <w:r w:rsidR="00F107EF">
        <w:t>_</w:t>
      </w:r>
      <w:r w:rsidR="00101BF1">
        <w:t>26</w:t>
      </w:r>
      <w:r>
        <w:t>&gt;</w:t>
      </w:r>
    </w:p>
    <w:p w14:paraId="00430256" w14:textId="77777777" w:rsidR="00646C30" w:rsidRDefault="00646C30" w:rsidP="00646C30">
      <w:permStart w:id="1935441367" w:edGrp="everyone"/>
      <w:r>
        <w:lastRenderedPageBreak/>
        <w:t>TYPE YOUR TEXT HERE</w:t>
      </w:r>
      <w:permEnd w:id="1935441367"/>
    </w:p>
    <w:p w14:paraId="25BD60AE" w14:textId="1905889C" w:rsidR="00646C30" w:rsidRDefault="00646C30" w:rsidP="00646C30">
      <w:r>
        <w:t>&lt;ESMA_QUESTION_CP</w:t>
      </w:r>
      <w:r w:rsidR="007254DD">
        <w:t>_MIFID_NQT</w:t>
      </w:r>
      <w:r w:rsidR="00F107EF">
        <w:t>_</w:t>
      </w:r>
      <w:r w:rsidR="00101BF1">
        <w:t>26</w:t>
      </w:r>
      <w:r>
        <w:t>&gt;</w:t>
      </w:r>
    </w:p>
    <w:p w14:paraId="6D32B8F8" w14:textId="77777777" w:rsidR="00646C30" w:rsidRDefault="00646C30" w:rsidP="002E1760"/>
    <w:p w14:paraId="4DEEEE71" w14:textId="3E7A20C4" w:rsidR="00646C30" w:rsidRDefault="00B27E7B" w:rsidP="00646C30">
      <w:pPr>
        <w:pStyle w:val="CPQuestions"/>
      </w:pPr>
      <w:r w:rsidRPr="00B27E7B">
        <w:t>Do you agree with ESMA proposal not to move to stage 2 for the determination of the pre-trade SSTI thresholds for all non-equity instruments except bonds? Please explain</w:t>
      </w:r>
      <w:r w:rsidR="001129F9">
        <w:t>.</w:t>
      </w:r>
    </w:p>
    <w:p w14:paraId="623E31B3" w14:textId="07441431" w:rsidR="00646C30" w:rsidRDefault="00646C30" w:rsidP="00646C30">
      <w:r>
        <w:t>&lt;ESMA_QUESTION_CP</w:t>
      </w:r>
      <w:r w:rsidR="007254DD">
        <w:t>_MIFID_NQT</w:t>
      </w:r>
      <w:r w:rsidR="00F107EF">
        <w:t>_</w:t>
      </w:r>
      <w:r w:rsidR="00101BF1">
        <w:t>27</w:t>
      </w:r>
      <w:r>
        <w:t>&gt;</w:t>
      </w:r>
    </w:p>
    <w:p w14:paraId="07059944" w14:textId="77777777" w:rsidR="00646C30" w:rsidRDefault="00646C30" w:rsidP="00646C30">
      <w:permStart w:id="1284132493" w:edGrp="everyone"/>
      <w:r>
        <w:t>TYPE YOUR TEXT HERE</w:t>
      </w:r>
      <w:permEnd w:id="1284132493"/>
    </w:p>
    <w:p w14:paraId="7CD57521" w14:textId="50137320" w:rsidR="00646C30" w:rsidRDefault="00646C30" w:rsidP="00646C30">
      <w:r>
        <w:t>&lt;ESMA_QUESTION_CP</w:t>
      </w:r>
      <w:r w:rsidR="007254DD">
        <w:t>_MIFID_NQT</w:t>
      </w:r>
      <w:r w:rsidR="00F107EF">
        <w:t>_</w:t>
      </w:r>
      <w:r w:rsidR="00101BF1">
        <w:t>27</w:t>
      </w:r>
      <w:r>
        <w:t>&gt;</w:t>
      </w:r>
    </w:p>
    <w:p w14:paraId="23FB725E" w14:textId="7F6A2E13" w:rsidR="00646C30" w:rsidRDefault="00646C30" w:rsidP="002E1760"/>
    <w:p w14:paraId="27769207" w14:textId="0ACCEB97" w:rsidR="00B27E7B" w:rsidRDefault="00B27E7B" w:rsidP="002E1760"/>
    <w:p w14:paraId="7276B98C" w14:textId="4FB92AD1" w:rsidR="00B27E7B" w:rsidRDefault="00B27E7B" w:rsidP="002E1760"/>
    <w:p w14:paraId="0DAC709E" w14:textId="77777777" w:rsidR="00B27E7B" w:rsidRDefault="00B27E7B" w:rsidP="002E1760"/>
    <w:p w14:paraId="005F51E6" w14:textId="1790009A" w:rsidR="00646C30" w:rsidRDefault="00B27E7B" w:rsidP="00646C30">
      <w:pPr>
        <w:pStyle w:val="CPQuestions"/>
      </w:pPr>
      <w:r w:rsidRPr="00B27E7B">
        <w:t>Do you agree with ESMA proposal to move to stage 2 for the determination of the pre-trade SSTI thresholds for bonds (except ETCs and ETNs)? Please explain</w:t>
      </w:r>
      <w:r w:rsidR="00646C30">
        <w:t>.</w:t>
      </w:r>
    </w:p>
    <w:p w14:paraId="63D59E8C" w14:textId="18B5F172" w:rsidR="00646C30" w:rsidRDefault="00646C30" w:rsidP="00646C30">
      <w:r>
        <w:t>&lt;ESMA_QUESTION_CP</w:t>
      </w:r>
      <w:r w:rsidR="007254DD">
        <w:t>_MIFID_NQT</w:t>
      </w:r>
      <w:r w:rsidR="00F107EF">
        <w:t>_</w:t>
      </w:r>
      <w:r>
        <w:t>2</w:t>
      </w:r>
      <w:r w:rsidR="00101BF1">
        <w:t>8</w:t>
      </w:r>
      <w:r>
        <w:t>&gt;</w:t>
      </w:r>
    </w:p>
    <w:p w14:paraId="15305155" w14:textId="77777777" w:rsidR="00646C30" w:rsidRDefault="00646C30" w:rsidP="00646C30">
      <w:permStart w:id="1735202609" w:edGrp="everyone"/>
      <w:r>
        <w:t>TYPE YOUR TEXT HERE</w:t>
      </w:r>
      <w:permEnd w:id="1735202609"/>
    </w:p>
    <w:p w14:paraId="79ACDE07" w14:textId="6C439D4C" w:rsidR="00646C30" w:rsidRDefault="00646C30" w:rsidP="00646C30">
      <w:r>
        <w:t>&lt;ESMA_QUESTION_CP</w:t>
      </w:r>
      <w:r w:rsidR="007254DD">
        <w:t>_MIFID_NQT</w:t>
      </w:r>
      <w:r w:rsidR="00F107EF">
        <w:t>_</w:t>
      </w:r>
      <w:r w:rsidR="00101BF1">
        <w:t>28</w:t>
      </w:r>
      <w:r>
        <w:t>&gt;</w:t>
      </w:r>
    </w:p>
    <w:p w14:paraId="77CE9C90" w14:textId="77777777" w:rsidR="00646C30" w:rsidRDefault="00646C30" w:rsidP="002E1760"/>
    <w:p w14:paraId="4C59416A" w14:textId="08E7855B" w:rsidR="00646C30" w:rsidRDefault="00B27E7B" w:rsidP="00646C30">
      <w:pPr>
        <w:pStyle w:val="CPQuestions"/>
      </w:pPr>
      <w:r w:rsidRPr="00B27E7B">
        <w:t>What is your view on the current calibration of the ADNA and ADNT for commodity derivatives? Are there specific sub-asset classes for which the current calibration is problematic? Please justify your views and proposals with quantitative elements where available</w:t>
      </w:r>
      <w:r>
        <w:t>.</w:t>
      </w:r>
    </w:p>
    <w:p w14:paraId="172F5827" w14:textId="1C5B0BB2" w:rsidR="00646C30" w:rsidRDefault="00646C30" w:rsidP="00646C30">
      <w:r>
        <w:t>&lt;ESMA_QUESTION_CP</w:t>
      </w:r>
      <w:r w:rsidR="007254DD">
        <w:t>_MIFID_NQT</w:t>
      </w:r>
      <w:r w:rsidR="00F107EF">
        <w:t>_</w:t>
      </w:r>
      <w:r w:rsidR="00101BF1">
        <w:t>29</w:t>
      </w:r>
      <w:r>
        <w:t>&gt;</w:t>
      </w:r>
    </w:p>
    <w:p w14:paraId="0E557F14" w14:textId="77777777" w:rsidR="00646C30" w:rsidRDefault="00646C30" w:rsidP="00646C30">
      <w:permStart w:id="1113393043" w:edGrp="everyone"/>
      <w:r>
        <w:t>TYPE YOUR TEXT HERE</w:t>
      </w:r>
      <w:permEnd w:id="1113393043"/>
    </w:p>
    <w:p w14:paraId="00F8CA82" w14:textId="0109B071" w:rsidR="00646C30" w:rsidRDefault="00646C30" w:rsidP="00646C30">
      <w:r>
        <w:t>&lt;ESMA_QUESTION_CP</w:t>
      </w:r>
      <w:r w:rsidR="007254DD">
        <w:t>_MIFID_NQT</w:t>
      </w:r>
      <w:r w:rsidR="00F107EF">
        <w:t>_</w:t>
      </w:r>
      <w:r w:rsidR="00101BF1">
        <w:t>29</w:t>
      </w:r>
      <w:r>
        <w:t>&gt;</w:t>
      </w:r>
    </w:p>
    <w:p w14:paraId="637D7F18" w14:textId="77777777" w:rsidR="00646C30" w:rsidRDefault="00646C30" w:rsidP="002E1760"/>
    <w:p w14:paraId="60819974" w14:textId="29986451" w:rsidR="00646C30" w:rsidRDefault="00B27E7B" w:rsidP="00646C30">
      <w:pPr>
        <w:pStyle w:val="CPQuestions"/>
      </w:pPr>
      <w:r w:rsidRPr="00B27E7B">
        <w:t>In relation to the segmentation criteria used for commodity derivatives: what is your view on the segmentation criteria currently used? Do you have suggestions to amend them? What is your view on ESMA’s proposals SC1 to SC3? In your view, for which sub-asset classes the “delivery/cash settlement location” parameter is relevant</w:t>
      </w:r>
      <w:r w:rsidR="00646C30">
        <w:t>.</w:t>
      </w:r>
    </w:p>
    <w:p w14:paraId="66E8E55C" w14:textId="23F785A6" w:rsidR="00646C30" w:rsidRDefault="00646C30" w:rsidP="00646C30">
      <w:r>
        <w:t>&lt;ESMA_QUESTION_CP</w:t>
      </w:r>
      <w:r w:rsidR="007254DD">
        <w:t>_MIFID_NQT</w:t>
      </w:r>
      <w:r w:rsidR="00F107EF">
        <w:t>_</w:t>
      </w:r>
      <w:r w:rsidR="00101BF1">
        <w:t>30</w:t>
      </w:r>
      <w:r>
        <w:t>&gt;</w:t>
      </w:r>
    </w:p>
    <w:p w14:paraId="0FB3DBAF" w14:textId="77777777" w:rsidR="00646C30" w:rsidRDefault="00646C30" w:rsidP="00646C30">
      <w:permStart w:id="547110296" w:edGrp="everyone"/>
      <w:r>
        <w:t>TYPE YOUR TEXT HERE</w:t>
      </w:r>
      <w:permEnd w:id="547110296"/>
    </w:p>
    <w:p w14:paraId="01FF7336" w14:textId="7A10F27A" w:rsidR="00646C30" w:rsidRDefault="00646C30" w:rsidP="00646C30">
      <w:r>
        <w:t>&lt;ESMA_QUESTION_CP</w:t>
      </w:r>
      <w:r w:rsidR="007254DD">
        <w:t>_MIFID_NQT</w:t>
      </w:r>
      <w:r w:rsidR="00F107EF">
        <w:t>_</w:t>
      </w:r>
      <w:r w:rsidR="00101BF1">
        <w:t>30</w:t>
      </w:r>
      <w:r>
        <w:t>&gt;</w:t>
      </w:r>
    </w:p>
    <w:p w14:paraId="773321E3" w14:textId="7FA7ED22" w:rsidR="00B27E7B" w:rsidRDefault="00B27E7B" w:rsidP="00646C30"/>
    <w:p w14:paraId="5D75AF4A" w14:textId="072F1002" w:rsidR="00B27E7B" w:rsidRDefault="00B27E7B" w:rsidP="00B27E7B">
      <w:pPr>
        <w:pStyle w:val="CPQuestions"/>
      </w:pPr>
      <w:r w:rsidRPr="00B27E7B">
        <w:t xml:space="preserve">What is your view on the analysis and proposals related to the pre-trade LIS thresholds for commodity derivatives? Which proposal to mitigate the counterintuitive effect of the current percentile approach do you prefer (i.e. keep the current methodology but modify its parameters, or change the methodology e.g. using a different </w:t>
      </w:r>
      <w:r w:rsidRPr="00B27E7B">
        <w:lastRenderedPageBreak/>
        <w:t>metric for the liquidity criteria)? Please justify your views and proposals with quantitative elements where available</w:t>
      </w:r>
      <w:r>
        <w:t>.</w:t>
      </w:r>
    </w:p>
    <w:p w14:paraId="06D29F86" w14:textId="06D8E075" w:rsidR="00B27E7B" w:rsidRDefault="00B27E7B" w:rsidP="00B27E7B">
      <w:r>
        <w:t>&lt;ESMA_QUESTION_CP_MIFID_NQT_31&gt;</w:t>
      </w:r>
    </w:p>
    <w:p w14:paraId="593E91E6" w14:textId="77777777" w:rsidR="00B27E7B" w:rsidRDefault="00B27E7B" w:rsidP="00B27E7B">
      <w:permStart w:id="1615734835" w:edGrp="everyone"/>
      <w:r>
        <w:t>TYPE YOUR TEXT HERE</w:t>
      </w:r>
      <w:permEnd w:id="1615734835"/>
    </w:p>
    <w:p w14:paraId="50700390" w14:textId="10BA10CC" w:rsidR="00B27E7B" w:rsidRDefault="00B27E7B" w:rsidP="00B27E7B">
      <w:r>
        <w:t>&lt;ESMA_QUESTION_CP_MIFID_NQT_31&gt;</w:t>
      </w:r>
    </w:p>
    <w:p w14:paraId="6841324D" w14:textId="77777777" w:rsidR="00B27E7B" w:rsidRDefault="00B27E7B" w:rsidP="00646C30"/>
    <w:sectPr w:rsidR="00B27E7B"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1954A" w14:textId="77777777" w:rsidR="00B01CEF" w:rsidRDefault="00B01CEF">
      <w:r>
        <w:separator/>
      </w:r>
    </w:p>
    <w:p w14:paraId="4E0925E1" w14:textId="77777777" w:rsidR="00B01CEF" w:rsidRDefault="00B01CEF"/>
  </w:endnote>
  <w:endnote w:type="continuationSeparator" w:id="0">
    <w:p w14:paraId="030D50B8" w14:textId="77777777" w:rsidR="00B01CEF" w:rsidRDefault="00B01CEF">
      <w:r>
        <w:continuationSeparator/>
      </w:r>
    </w:p>
    <w:p w14:paraId="30DE62C2" w14:textId="77777777" w:rsidR="00B01CEF" w:rsidRDefault="00B01CEF"/>
  </w:endnote>
  <w:endnote w:type="continuationNotice" w:id="1">
    <w:p w14:paraId="5CF79E1C" w14:textId="77777777" w:rsidR="00B01CEF" w:rsidRDefault="00B01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616B9B" w14:paraId="313FAE1A" w14:textId="77777777" w:rsidTr="00315E96">
      <w:trPr>
        <w:trHeight w:val="284"/>
      </w:trPr>
      <w:tc>
        <w:tcPr>
          <w:tcW w:w="8460" w:type="dxa"/>
        </w:tcPr>
        <w:p w14:paraId="0BEF8BC6" w14:textId="77777777" w:rsidR="00F107EF" w:rsidRPr="00315E96" w:rsidRDefault="00F107EF" w:rsidP="00315E96">
          <w:pPr>
            <w:pStyle w:val="00Footer"/>
            <w:rPr>
              <w:lang w:val="fr-FR"/>
            </w:rPr>
          </w:pPr>
        </w:p>
      </w:tc>
      <w:tc>
        <w:tcPr>
          <w:tcW w:w="952" w:type="dxa"/>
        </w:tcPr>
        <w:p w14:paraId="7FD1DE07" w14:textId="77777777" w:rsidR="00F107EF" w:rsidRPr="00616B9B" w:rsidRDefault="00F107E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F107EF" w:rsidRDefault="00F10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75726" w14:textId="77777777" w:rsidR="00B61CD3" w:rsidRDefault="00B61CD3"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822F5" w14:textId="77777777" w:rsidR="00F107EF" w:rsidRDefault="00F10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00318" w14:textId="77777777" w:rsidR="00B01CEF" w:rsidRDefault="00B01CEF">
      <w:r>
        <w:separator/>
      </w:r>
    </w:p>
    <w:p w14:paraId="1E938C55" w14:textId="77777777" w:rsidR="00B01CEF" w:rsidRDefault="00B01CEF"/>
  </w:footnote>
  <w:footnote w:type="continuationSeparator" w:id="0">
    <w:p w14:paraId="21186F1C" w14:textId="77777777" w:rsidR="00B01CEF" w:rsidRDefault="00B01CEF">
      <w:r>
        <w:continuationSeparator/>
      </w:r>
    </w:p>
    <w:p w14:paraId="416B3AE5" w14:textId="77777777" w:rsidR="00B01CEF" w:rsidRDefault="00B01CEF"/>
  </w:footnote>
  <w:footnote w:type="continuationNotice" w:id="1">
    <w:p w14:paraId="49F0FDEE" w14:textId="77777777" w:rsidR="00B01CEF" w:rsidRDefault="00B01C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47985" w14:textId="77777777" w:rsidR="00F107EF" w:rsidRDefault="00F107EF">
    <w:pPr>
      <w:pStyle w:val="Header"/>
    </w:pPr>
    <w:r>
      <w:rPr>
        <w:noProof/>
        <w:lang w:eastAsia="en-GB"/>
      </w:rPr>
      <w:drawing>
        <wp:anchor distT="0" distB="0" distL="114300" distR="114300" simplePos="0" relativeHeight="251658240"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6916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8EEA6" w14:textId="77777777" w:rsidR="00F107EF" w:rsidRDefault="00F107EF" w:rsidP="00013CCE">
    <w:pPr>
      <w:pStyle w:val="Header"/>
      <w:jc w:val="right"/>
    </w:pPr>
    <w:r>
      <w:rPr>
        <w:noProof/>
        <w:lang w:eastAsia="en-GB"/>
      </w:rPr>
      <w:drawing>
        <wp:anchor distT="0" distB="0" distL="114300" distR="114300" simplePos="0" relativeHeight="251657216"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EA3DA" w14:textId="77777777" w:rsidR="00F107EF" w:rsidRDefault="00F107E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2F4496" w14:paraId="60C7474C" w14:textId="77777777" w:rsidTr="000C06C9">
      <w:trPr>
        <w:trHeight w:val="284"/>
      </w:trPr>
      <w:tc>
        <w:tcPr>
          <w:tcW w:w="8460" w:type="dxa"/>
        </w:tcPr>
        <w:p w14:paraId="54B7E7F0" w14:textId="77777777" w:rsidR="00F107EF" w:rsidRPr="000C3B6D" w:rsidRDefault="00F107EF" w:rsidP="000C06C9">
          <w:pPr>
            <w:pStyle w:val="00Footer"/>
            <w:rPr>
              <w:lang w:val="fr-FR"/>
            </w:rPr>
          </w:pPr>
        </w:p>
      </w:tc>
      <w:tc>
        <w:tcPr>
          <w:tcW w:w="952" w:type="dxa"/>
        </w:tcPr>
        <w:p w14:paraId="2E49D042" w14:textId="77777777" w:rsidR="00F107EF" w:rsidRPr="00146B34" w:rsidRDefault="00F107EF" w:rsidP="000C06C9">
          <w:pPr>
            <w:pStyle w:val="00aPagenumber"/>
            <w:rPr>
              <w:lang w:val="fr-FR"/>
            </w:rPr>
          </w:pPr>
        </w:p>
      </w:tc>
    </w:tr>
  </w:tbl>
  <w:p w14:paraId="580707D9" w14:textId="77777777" w:rsidR="00F107EF" w:rsidRPr="00DB46C3" w:rsidRDefault="00F107EF">
    <w:pPr>
      <w:rPr>
        <w:lang w:val="fr-FR"/>
      </w:rPr>
    </w:pPr>
  </w:p>
  <w:p w14:paraId="20C4F67C" w14:textId="77777777" w:rsidR="00F107EF" w:rsidRPr="002F4496" w:rsidRDefault="00F107EF">
    <w:pPr>
      <w:pStyle w:val="Header"/>
      <w:rPr>
        <w:lang w:val="fr-FR"/>
      </w:rPr>
    </w:pPr>
  </w:p>
  <w:p w14:paraId="3F30C70B" w14:textId="77777777" w:rsidR="00F107EF" w:rsidRPr="002F4496" w:rsidRDefault="00F107EF" w:rsidP="000C06C9">
    <w:pPr>
      <w:pStyle w:val="Header"/>
      <w:tabs>
        <w:tab w:val="clear" w:pos="4536"/>
        <w:tab w:val="clear" w:pos="9072"/>
        <w:tab w:val="left" w:pos="8227"/>
      </w:tabs>
      <w:rPr>
        <w:lang w:val="fr-FR"/>
      </w:rPr>
    </w:pPr>
  </w:p>
  <w:p w14:paraId="4D50BC39" w14:textId="77777777" w:rsidR="00F107EF" w:rsidRPr="002F4496" w:rsidRDefault="00F107EF" w:rsidP="00583885">
    <w:pPr>
      <w:pStyle w:val="Header"/>
      <w:jc w:val="right"/>
      <w:rPr>
        <w:lang w:val="fr-FR"/>
      </w:rPr>
    </w:pPr>
  </w:p>
  <w:p w14:paraId="2D51BEA2" w14:textId="77777777" w:rsidR="00F107EF" w:rsidRPr="002F4496" w:rsidRDefault="00F107EF">
    <w:pPr>
      <w:pStyle w:val="Header"/>
      <w:rPr>
        <w:lang w:val="fr-FR"/>
      </w:rPr>
    </w:pPr>
  </w:p>
  <w:p w14:paraId="340B2438" w14:textId="77777777" w:rsidR="00F107EF" w:rsidRPr="002F4496" w:rsidRDefault="00F107EF">
    <w:pPr>
      <w:pStyle w:val="Header"/>
      <w:rPr>
        <w:lang w:val="fr-FR"/>
      </w:rPr>
    </w:pPr>
  </w:p>
  <w:p w14:paraId="2A794A3E" w14:textId="77777777" w:rsidR="00F107EF" w:rsidRPr="002F4496" w:rsidRDefault="00F107EF">
    <w:pPr>
      <w:pStyle w:val="Header"/>
      <w:rPr>
        <w:lang w:val="fr-FR"/>
      </w:rPr>
    </w:pPr>
  </w:p>
  <w:p w14:paraId="0A21F475" w14:textId="77777777" w:rsidR="00F107EF" w:rsidRPr="002F4496" w:rsidRDefault="00F107EF">
    <w:pPr>
      <w:pStyle w:val="Header"/>
      <w:rPr>
        <w:highlight w:val="yellow"/>
        <w:lang w:val="fr-FR"/>
      </w:rPr>
    </w:pPr>
  </w:p>
  <w:p w14:paraId="53ABEE5D" w14:textId="77777777" w:rsidR="00F107EF" w:rsidRDefault="00F107EF">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E968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3E46444"/>
    <w:multiLevelType w:val="hybridMultilevel"/>
    <w:tmpl w:val="35BCF216"/>
    <w:lvl w:ilvl="0" w:tplc="4530D30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5FC13DBE"/>
    <w:multiLevelType w:val="hybridMultilevel"/>
    <w:tmpl w:val="DB028F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CD62B1F"/>
    <w:multiLevelType w:val="hybridMultilevel"/>
    <w:tmpl w:val="4F225E96"/>
    <w:lvl w:ilvl="0" w:tplc="8796140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0" w15:restartNumberingAfterBreak="0">
    <w:nsid w:val="7FA478DC"/>
    <w:multiLevelType w:val="hybridMultilevel"/>
    <w:tmpl w:val="8EF6FB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5"/>
  </w:num>
  <w:num w:numId="2">
    <w:abstractNumId w:val="17"/>
  </w:num>
  <w:num w:numId="3">
    <w:abstractNumId w:val="11"/>
  </w:num>
  <w:num w:numId="4">
    <w:abstractNumId w:val="22"/>
  </w:num>
  <w:num w:numId="5">
    <w:abstractNumId w:val="24"/>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30"/>
  </w:num>
  <w:num w:numId="14">
    <w:abstractNumId w:val="21"/>
  </w:num>
  <w:num w:numId="15">
    <w:abstractNumId w:val="9"/>
  </w:num>
  <w:num w:numId="16">
    <w:abstractNumId w:val="1"/>
  </w:num>
  <w:num w:numId="17">
    <w:abstractNumId w:val="13"/>
  </w:num>
  <w:num w:numId="18">
    <w:abstractNumId w:val="14"/>
  </w:num>
  <w:num w:numId="19">
    <w:abstractNumId w:val="16"/>
  </w:num>
  <w:num w:numId="20">
    <w:abstractNumId w:val="25"/>
  </w:num>
  <w:num w:numId="21">
    <w:abstractNumId w:val="37"/>
  </w:num>
  <w:num w:numId="22">
    <w:abstractNumId w:val="23"/>
  </w:num>
  <w:num w:numId="23">
    <w:abstractNumId w:val="8"/>
  </w:num>
  <w:num w:numId="24">
    <w:abstractNumId w:val="28"/>
  </w:num>
  <w:num w:numId="25">
    <w:abstractNumId w:val="27"/>
  </w:num>
  <w:num w:numId="26">
    <w:abstractNumId w:val="18"/>
  </w:num>
  <w:num w:numId="27">
    <w:abstractNumId w:val="32"/>
  </w:num>
  <w:num w:numId="28">
    <w:abstractNumId w:val="39"/>
  </w:num>
  <w:num w:numId="29">
    <w:abstractNumId w:val="6"/>
  </w:num>
  <w:num w:numId="30">
    <w:abstractNumId w:val="2"/>
  </w:num>
  <w:num w:numId="31">
    <w:abstractNumId w:val="20"/>
  </w:num>
  <w:num w:numId="32">
    <w:abstractNumId w:val="19"/>
  </w:num>
  <w:num w:numId="33">
    <w:abstractNumId w:val="35"/>
  </w:num>
  <w:num w:numId="34">
    <w:abstractNumId w:val="34"/>
  </w:num>
  <w:num w:numId="35">
    <w:abstractNumId w:val="4"/>
  </w:num>
  <w:num w:numId="36">
    <w:abstractNumId w:val="36"/>
  </w:num>
  <w:num w:numId="37">
    <w:abstractNumId w:val="10"/>
  </w:num>
  <w:num w:numId="38">
    <w:abstractNumId w:val="33"/>
  </w:num>
  <w:num w:numId="39">
    <w:abstractNumId w:val="40"/>
  </w:num>
  <w:num w:numId="40">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2Lgx40o0Uhp5wsRzMTxIke0OjJoVruNyahcyx0E87CxFvMT1xt0Ass1m86SRwjfA74HFUokCGJg7JKl0Sxmaig==" w:salt="NENOzH7pfTpZXs2MZdg8ww=="/>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1AC"/>
    <w:rsid w:val="00027ECF"/>
    <w:rsid w:val="000303BE"/>
    <w:rsid w:val="000344D6"/>
    <w:rsid w:val="0003492A"/>
    <w:rsid w:val="00034960"/>
    <w:rsid w:val="00036FAE"/>
    <w:rsid w:val="00041858"/>
    <w:rsid w:val="0004389E"/>
    <w:rsid w:val="00045CA6"/>
    <w:rsid w:val="000463A6"/>
    <w:rsid w:val="00046CC9"/>
    <w:rsid w:val="00046E91"/>
    <w:rsid w:val="00047350"/>
    <w:rsid w:val="0004748C"/>
    <w:rsid w:val="000502FE"/>
    <w:rsid w:val="0005126D"/>
    <w:rsid w:val="00051992"/>
    <w:rsid w:val="00051E9A"/>
    <w:rsid w:val="000521A7"/>
    <w:rsid w:val="00052F47"/>
    <w:rsid w:val="000537BB"/>
    <w:rsid w:val="0005399B"/>
    <w:rsid w:val="00054DE6"/>
    <w:rsid w:val="000569D7"/>
    <w:rsid w:val="000576D7"/>
    <w:rsid w:val="00060F72"/>
    <w:rsid w:val="00062592"/>
    <w:rsid w:val="00062799"/>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65"/>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274"/>
    <w:rsid w:val="000A358F"/>
    <w:rsid w:val="000A43CC"/>
    <w:rsid w:val="000A7314"/>
    <w:rsid w:val="000A7B53"/>
    <w:rsid w:val="000A7B64"/>
    <w:rsid w:val="000B275C"/>
    <w:rsid w:val="000B2C3D"/>
    <w:rsid w:val="000B55C0"/>
    <w:rsid w:val="000B5DF2"/>
    <w:rsid w:val="000B7094"/>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1FB7"/>
    <w:rsid w:val="001027F1"/>
    <w:rsid w:val="00104F2E"/>
    <w:rsid w:val="001072DD"/>
    <w:rsid w:val="00110D7A"/>
    <w:rsid w:val="00111464"/>
    <w:rsid w:val="0011167D"/>
    <w:rsid w:val="00112892"/>
    <w:rsid w:val="001129F9"/>
    <w:rsid w:val="00112E48"/>
    <w:rsid w:val="00112F85"/>
    <w:rsid w:val="001130EA"/>
    <w:rsid w:val="001138E8"/>
    <w:rsid w:val="00113A30"/>
    <w:rsid w:val="00114259"/>
    <w:rsid w:val="001168B2"/>
    <w:rsid w:val="00117C20"/>
    <w:rsid w:val="00120231"/>
    <w:rsid w:val="00120F0E"/>
    <w:rsid w:val="00121A5D"/>
    <w:rsid w:val="00121BED"/>
    <w:rsid w:val="00123D39"/>
    <w:rsid w:val="001244CD"/>
    <w:rsid w:val="0012566F"/>
    <w:rsid w:val="001262B1"/>
    <w:rsid w:val="00130F41"/>
    <w:rsid w:val="00130FAF"/>
    <w:rsid w:val="001337C4"/>
    <w:rsid w:val="00135F2B"/>
    <w:rsid w:val="001372DD"/>
    <w:rsid w:val="001404CA"/>
    <w:rsid w:val="001405BA"/>
    <w:rsid w:val="00141497"/>
    <w:rsid w:val="0014253A"/>
    <w:rsid w:val="001425C8"/>
    <w:rsid w:val="001431AE"/>
    <w:rsid w:val="00143B87"/>
    <w:rsid w:val="00144391"/>
    <w:rsid w:val="001459E3"/>
    <w:rsid w:val="0014606B"/>
    <w:rsid w:val="00146A0B"/>
    <w:rsid w:val="0014761E"/>
    <w:rsid w:val="00147FED"/>
    <w:rsid w:val="00151907"/>
    <w:rsid w:val="001543DB"/>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B7C55"/>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C9A"/>
    <w:rsid w:val="00211E2F"/>
    <w:rsid w:val="00211E9E"/>
    <w:rsid w:val="00214FB4"/>
    <w:rsid w:val="00215940"/>
    <w:rsid w:val="00216836"/>
    <w:rsid w:val="00217C23"/>
    <w:rsid w:val="00220561"/>
    <w:rsid w:val="00220CE4"/>
    <w:rsid w:val="0022287E"/>
    <w:rsid w:val="00222D9B"/>
    <w:rsid w:val="00223788"/>
    <w:rsid w:val="00223D11"/>
    <w:rsid w:val="002242D3"/>
    <w:rsid w:val="00224477"/>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447A"/>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2F620B"/>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0686"/>
    <w:rsid w:val="003223D7"/>
    <w:rsid w:val="00323AA1"/>
    <w:rsid w:val="00323D9F"/>
    <w:rsid w:val="00324FDB"/>
    <w:rsid w:val="00325F48"/>
    <w:rsid w:val="0033194F"/>
    <w:rsid w:val="00332304"/>
    <w:rsid w:val="00332406"/>
    <w:rsid w:val="00332D8D"/>
    <w:rsid w:val="00336848"/>
    <w:rsid w:val="00336B56"/>
    <w:rsid w:val="00341B25"/>
    <w:rsid w:val="00341EC0"/>
    <w:rsid w:val="0034240C"/>
    <w:rsid w:val="00344496"/>
    <w:rsid w:val="00345968"/>
    <w:rsid w:val="00347667"/>
    <w:rsid w:val="003507E2"/>
    <w:rsid w:val="003522B2"/>
    <w:rsid w:val="0035455E"/>
    <w:rsid w:val="00354A6F"/>
    <w:rsid w:val="00354B48"/>
    <w:rsid w:val="00355789"/>
    <w:rsid w:val="00357E3D"/>
    <w:rsid w:val="003609B6"/>
    <w:rsid w:val="00361119"/>
    <w:rsid w:val="0036538D"/>
    <w:rsid w:val="00365D12"/>
    <w:rsid w:val="00366E20"/>
    <w:rsid w:val="0037018D"/>
    <w:rsid w:val="00372299"/>
    <w:rsid w:val="00372F02"/>
    <w:rsid w:val="00373729"/>
    <w:rsid w:val="00373C91"/>
    <w:rsid w:val="00374575"/>
    <w:rsid w:val="003748F0"/>
    <w:rsid w:val="003755C6"/>
    <w:rsid w:val="00375AEF"/>
    <w:rsid w:val="00375B4F"/>
    <w:rsid w:val="00376367"/>
    <w:rsid w:val="00376B02"/>
    <w:rsid w:val="0037733A"/>
    <w:rsid w:val="003776DC"/>
    <w:rsid w:val="003779C1"/>
    <w:rsid w:val="00380FEC"/>
    <w:rsid w:val="00381226"/>
    <w:rsid w:val="00381B1B"/>
    <w:rsid w:val="00381FF6"/>
    <w:rsid w:val="00383D7D"/>
    <w:rsid w:val="00384CCE"/>
    <w:rsid w:val="003865B5"/>
    <w:rsid w:val="003865E5"/>
    <w:rsid w:val="003926C1"/>
    <w:rsid w:val="00392900"/>
    <w:rsid w:val="00393357"/>
    <w:rsid w:val="00395E7B"/>
    <w:rsid w:val="00395F4C"/>
    <w:rsid w:val="003A4F33"/>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180B"/>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2CBF"/>
    <w:rsid w:val="004142ED"/>
    <w:rsid w:val="0041634D"/>
    <w:rsid w:val="00416ABC"/>
    <w:rsid w:val="00417C4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0550"/>
    <w:rsid w:val="0044162D"/>
    <w:rsid w:val="0044277A"/>
    <w:rsid w:val="004434EF"/>
    <w:rsid w:val="004454CA"/>
    <w:rsid w:val="004456DC"/>
    <w:rsid w:val="00446D4F"/>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77E09"/>
    <w:rsid w:val="0048104E"/>
    <w:rsid w:val="004814BB"/>
    <w:rsid w:val="004815DA"/>
    <w:rsid w:val="00482458"/>
    <w:rsid w:val="004837ED"/>
    <w:rsid w:val="00483942"/>
    <w:rsid w:val="004843CE"/>
    <w:rsid w:val="00485142"/>
    <w:rsid w:val="004852A7"/>
    <w:rsid w:val="004859E3"/>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233D"/>
    <w:rsid w:val="004A357F"/>
    <w:rsid w:val="004A3DAD"/>
    <w:rsid w:val="004B0335"/>
    <w:rsid w:val="004B0F1C"/>
    <w:rsid w:val="004B1E61"/>
    <w:rsid w:val="004B21AB"/>
    <w:rsid w:val="004B59E0"/>
    <w:rsid w:val="004B667B"/>
    <w:rsid w:val="004B6F8F"/>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16E"/>
    <w:rsid w:val="004D2D3A"/>
    <w:rsid w:val="004D374D"/>
    <w:rsid w:val="004D3DEC"/>
    <w:rsid w:val="004D42C8"/>
    <w:rsid w:val="004D4F57"/>
    <w:rsid w:val="004D50F6"/>
    <w:rsid w:val="004D5A0D"/>
    <w:rsid w:val="004D6B8D"/>
    <w:rsid w:val="004D7910"/>
    <w:rsid w:val="004D7DEA"/>
    <w:rsid w:val="004E0A28"/>
    <w:rsid w:val="004E1A0F"/>
    <w:rsid w:val="004E2E89"/>
    <w:rsid w:val="004E33C2"/>
    <w:rsid w:val="004E3B9A"/>
    <w:rsid w:val="004E49B0"/>
    <w:rsid w:val="004E62DE"/>
    <w:rsid w:val="004E6B05"/>
    <w:rsid w:val="004E76A1"/>
    <w:rsid w:val="004F05DE"/>
    <w:rsid w:val="004F4CFB"/>
    <w:rsid w:val="004F6376"/>
    <w:rsid w:val="004F6A93"/>
    <w:rsid w:val="004F6F14"/>
    <w:rsid w:val="004F728D"/>
    <w:rsid w:val="004F76D9"/>
    <w:rsid w:val="004F79A6"/>
    <w:rsid w:val="00501BF5"/>
    <w:rsid w:val="00501D8B"/>
    <w:rsid w:val="00503A3E"/>
    <w:rsid w:val="00503F59"/>
    <w:rsid w:val="005049A7"/>
    <w:rsid w:val="005053B2"/>
    <w:rsid w:val="00506331"/>
    <w:rsid w:val="005074C7"/>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670E"/>
    <w:rsid w:val="0053723A"/>
    <w:rsid w:val="00537636"/>
    <w:rsid w:val="00537B1D"/>
    <w:rsid w:val="00540191"/>
    <w:rsid w:val="00540A2A"/>
    <w:rsid w:val="00541F27"/>
    <w:rsid w:val="00542297"/>
    <w:rsid w:val="005424BC"/>
    <w:rsid w:val="00542A28"/>
    <w:rsid w:val="005441D4"/>
    <w:rsid w:val="0054672D"/>
    <w:rsid w:val="00550F4E"/>
    <w:rsid w:val="00551E98"/>
    <w:rsid w:val="005529E1"/>
    <w:rsid w:val="005532B5"/>
    <w:rsid w:val="00554A05"/>
    <w:rsid w:val="00554C11"/>
    <w:rsid w:val="00555849"/>
    <w:rsid w:val="005559A8"/>
    <w:rsid w:val="00557048"/>
    <w:rsid w:val="00557FB5"/>
    <w:rsid w:val="00561AED"/>
    <w:rsid w:val="00563645"/>
    <w:rsid w:val="00563D6B"/>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B16"/>
    <w:rsid w:val="00587F1D"/>
    <w:rsid w:val="00590348"/>
    <w:rsid w:val="00591161"/>
    <w:rsid w:val="005919A0"/>
    <w:rsid w:val="00592318"/>
    <w:rsid w:val="00593133"/>
    <w:rsid w:val="005953EE"/>
    <w:rsid w:val="0059575D"/>
    <w:rsid w:val="005960AA"/>
    <w:rsid w:val="00596825"/>
    <w:rsid w:val="005A06A0"/>
    <w:rsid w:val="005A150A"/>
    <w:rsid w:val="005A2B3E"/>
    <w:rsid w:val="005A3644"/>
    <w:rsid w:val="005A4087"/>
    <w:rsid w:val="005A4B18"/>
    <w:rsid w:val="005A537E"/>
    <w:rsid w:val="005A6C91"/>
    <w:rsid w:val="005A6F43"/>
    <w:rsid w:val="005A767D"/>
    <w:rsid w:val="005B00F1"/>
    <w:rsid w:val="005B0CE7"/>
    <w:rsid w:val="005B10E2"/>
    <w:rsid w:val="005B1803"/>
    <w:rsid w:val="005B4079"/>
    <w:rsid w:val="005B428E"/>
    <w:rsid w:val="005B5B3C"/>
    <w:rsid w:val="005B609B"/>
    <w:rsid w:val="005B64CB"/>
    <w:rsid w:val="005B65C0"/>
    <w:rsid w:val="005B6AAA"/>
    <w:rsid w:val="005B7554"/>
    <w:rsid w:val="005B7C78"/>
    <w:rsid w:val="005C0746"/>
    <w:rsid w:val="005C0FB2"/>
    <w:rsid w:val="005C1169"/>
    <w:rsid w:val="005C16E2"/>
    <w:rsid w:val="005C24EF"/>
    <w:rsid w:val="005C2796"/>
    <w:rsid w:val="005C3C6C"/>
    <w:rsid w:val="005C3F4C"/>
    <w:rsid w:val="005C43AA"/>
    <w:rsid w:val="005C48C8"/>
    <w:rsid w:val="005C663C"/>
    <w:rsid w:val="005D0750"/>
    <w:rsid w:val="005D1023"/>
    <w:rsid w:val="005D148F"/>
    <w:rsid w:val="005D18AC"/>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601C"/>
    <w:rsid w:val="00627999"/>
    <w:rsid w:val="00630FF7"/>
    <w:rsid w:val="00633433"/>
    <w:rsid w:val="006341B5"/>
    <w:rsid w:val="006346C9"/>
    <w:rsid w:val="00634727"/>
    <w:rsid w:val="00634B64"/>
    <w:rsid w:val="00634FF6"/>
    <w:rsid w:val="0063578C"/>
    <w:rsid w:val="0063642C"/>
    <w:rsid w:val="0063681E"/>
    <w:rsid w:val="00636FF9"/>
    <w:rsid w:val="00640DCD"/>
    <w:rsid w:val="00641DC3"/>
    <w:rsid w:val="00642972"/>
    <w:rsid w:val="00642EAD"/>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A4C14"/>
    <w:rsid w:val="006B2D40"/>
    <w:rsid w:val="006B34DF"/>
    <w:rsid w:val="006B39B2"/>
    <w:rsid w:val="006B3AF9"/>
    <w:rsid w:val="006B45A0"/>
    <w:rsid w:val="006B5668"/>
    <w:rsid w:val="006B5F71"/>
    <w:rsid w:val="006B6E44"/>
    <w:rsid w:val="006B7059"/>
    <w:rsid w:val="006B7287"/>
    <w:rsid w:val="006B7F2E"/>
    <w:rsid w:val="006C03C5"/>
    <w:rsid w:val="006C0BF8"/>
    <w:rsid w:val="006C2253"/>
    <w:rsid w:val="006C2CCB"/>
    <w:rsid w:val="006C4334"/>
    <w:rsid w:val="006C48AE"/>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16D4"/>
    <w:rsid w:val="00722E49"/>
    <w:rsid w:val="00723A08"/>
    <w:rsid w:val="00723B5C"/>
    <w:rsid w:val="00724391"/>
    <w:rsid w:val="00724C18"/>
    <w:rsid w:val="007254DD"/>
    <w:rsid w:val="00725CEC"/>
    <w:rsid w:val="00725FB1"/>
    <w:rsid w:val="00726630"/>
    <w:rsid w:val="00727F73"/>
    <w:rsid w:val="00730705"/>
    <w:rsid w:val="00730944"/>
    <w:rsid w:val="0073248E"/>
    <w:rsid w:val="00733DD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1D9"/>
    <w:rsid w:val="00773B94"/>
    <w:rsid w:val="00773C65"/>
    <w:rsid w:val="00775937"/>
    <w:rsid w:val="00775D3F"/>
    <w:rsid w:val="00777046"/>
    <w:rsid w:val="007770DA"/>
    <w:rsid w:val="007805B9"/>
    <w:rsid w:val="00780C3A"/>
    <w:rsid w:val="007834A1"/>
    <w:rsid w:val="007904EC"/>
    <w:rsid w:val="00790B6A"/>
    <w:rsid w:val="00791D16"/>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1B10"/>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C87"/>
    <w:rsid w:val="007C49C0"/>
    <w:rsid w:val="007C55C1"/>
    <w:rsid w:val="007C5738"/>
    <w:rsid w:val="007C5772"/>
    <w:rsid w:val="007C5AC3"/>
    <w:rsid w:val="007C6502"/>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BD8"/>
    <w:rsid w:val="007E4C29"/>
    <w:rsid w:val="007E5E44"/>
    <w:rsid w:val="007F0DDA"/>
    <w:rsid w:val="007F1939"/>
    <w:rsid w:val="007F365C"/>
    <w:rsid w:val="007F48BF"/>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13EC3"/>
    <w:rsid w:val="008162C6"/>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49C6"/>
    <w:rsid w:val="008352A6"/>
    <w:rsid w:val="00835B5B"/>
    <w:rsid w:val="0083623A"/>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13D2"/>
    <w:rsid w:val="00862DDD"/>
    <w:rsid w:val="0086326D"/>
    <w:rsid w:val="00863CC1"/>
    <w:rsid w:val="00865B01"/>
    <w:rsid w:val="00866D7A"/>
    <w:rsid w:val="00866EE3"/>
    <w:rsid w:val="00867D28"/>
    <w:rsid w:val="00871F04"/>
    <w:rsid w:val="0087270C"/>
    <w:rsid w:val="00872859"/>
    <w:rsid w:val="008746C1"/>
    <w:rsid w:val="00880224"/>
    <w:rsid w:val="0088244C"/>
    <w:rsid w:val="00883367"/>
    <w:rsid w:val="00884C47"/>
    <w:rsid w:val="00885E6F"/>
    <w:rsid w:val="0088611A"/>
    <w:rsid w:val="008861AC"/>
    <w:rsid w:val="008868E4"/>
    <w:rsid w:val="00886A60"/>
    <w:rsid w:val="0088759B"/>
    <w:rsid w:val="008909B4"/>
    <w:rsid w:val="008922E8"/>
    <w:rsid w:val="00893916"/>
    <w:rsid w:val="0089442C"/>
    <w:rsid w:val="00895689"/>
    <w:rsid w:val="00895818"/>
    <w:rsid w:val="00897148"/>
    <w:rsid w:val="008A1700"/>
    <w:rsid w:val="008A2585"/>
    <w:rsid w:val="008A2718"/>
    <w:rsid w:val="008A2D42"/>
    <w:rsid w:val="008A4CF6"/>
    <w:rsid w:val="008A4E42"/>
    <w:rsid w:val="008A51AA"/>
    <w:rsid w:val="008A6A12"/>
    <w:rsid w:val="008B0DC6"/>
    <w:rsid w:val="008B126D"/>
    <w:rsid w:val="008B2B9E"/>
    <w:rsid w:val="008B31F5"/>
    <w:rsid w:val="008B40A3"/>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2EBD"/>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0669"/>
    <w:rsid w:val="0093195F"/>
    <w:rsid w:val="00931FAF"/>
    <w:rsid w:val="00932478"/>
    <w:rsid w:val="009360F6"/>
    <w:rsid w:val="009371DC"/>
    <w:rsid w:val="0093759D"/>
    <w:rsid w:val="00940239"/>
    <w:rsid w:val="00941745"/>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0961"/>
    <w:rsid w:val="00962CEF"/>
    <w:rsid w:val="00963766"/>
    <w:rsid w:val="00963FDF"/>
    <w:rsid w:val="00964C32"/>
    <w:rsid w:val="0096528F"/>
    <w:rsid w:val="009653F2"/>
    <w:rsid w:val="009661DF"/>
    <w:rsid w:val="009667BD"/>
    <w:rsid w:val="00966AA1"/>
    <w:rsid w:val="00967CE2"/>
    <w:rsid w:val="00971DA3"/>
    <w:rsid w:val="00972161"/>
    <w:rsid w:val="0097261B"/>
    <w:rsid w:val="00974881"/>
    <w:rsid w:val="0097606C"/>
    <w:rsid w:val="009771D1"/>
    <w:rsid w:val="0098012D"/>
    <w:rsid w:val="00980845"/>
    <w:rsid w:val="00981BD9"/>
    <w:rsid w:val="0098225F"/>
    <w:rsid w:val="00983120"/>
    <w:rsid w:val="00983A3C"/>
    <w:rsid w:val="00983EFA"/>
    <w:rsid w:val="00984C15"/>
    <w:rsid w:val="00987829"/>
    <w:rsid w:val="00987F7A"/>
    <w:rsid w:val="00991276"/>
    <w:rsid w:val="009923E7"/>
    <w:rsid w:val="00992697"/>
    <w:rsid w:val="00992D4E"/>
    <w:rsid w:val="009934BB"/>
    <w:rsid w:val="00994621"/>
    <w:rsid w:val="009947FF"/>
    <w:rsid w:val="0099544B"/>
    <w:rsid w:val="009A046F"/>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3AA"/>
    <w:rsid w:val="009D0D55"/>
    <w:rsid w:val="009D2295"/>
    <w:rsid w:val="009D2476"/>
    <w:rsid w:val="009D2511"/>
    <w:rsid w:val="009D3DDB"/>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CBD"/>
    <w:rsid w:val="00A11DDE"/>
    <w:rsid w:val="00A127A7"/>
    <w:rsid w:val="00A129F4"/>
    <w:rsid w:val="00A136F4"/>
    <w:rsid w:val="00A13B46"/>
    <w:rsid w:val="00A160D3"/>
    <w:rsid w:val="00A16DC9"/>
    <w:rsid w:val="00A16FAB"/>
    <w:rsid w:val="00A20225"/>
    <w:rsid w:val="00A24269"/>
    <w:rsid w:val="00A243E4"/>
    <w:rsid w:val="00A25392"/>
    <w:rsid w:val="00A25ED4"/>
    <w:rsid w:val="00A263DF"/>
    <w:rsid w:val="00A26C5C"/>
    <w:rsid w:val="00A3026E"/>
    <w:rsid w:val="00A30BDE"/>
    <w:rsid w:val="00A3131C"/>
    <w:rsid w:val="00A31F14"/>
    <w:rsid w:val="00A324DC"/>
    <w:rsid w:val="00A32B5A"/>
    <w:rsid w:val="00A336FC"/>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0DF"/>
    <w:rsid w:val="00A85543"/>
    <w:rsid w:val="00A8728B"/>
    <w:rsid w:val="00A91682"/>
    <w:rsid w:val="00A92125"/>
    <w:rsid w:val="00A92E4A"/>
    <w:rsid w:val="00A94CB0"/>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0CE"/>
    <w:rsid w:val="00AB6B5E"/>
    <w:rsid w:val="00AC047F"/>
    <w:rsid w:val="00AC3934"/>
    <w:rsid w:val="00AC4B91"/>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2487"/>
    <w:rsid w:val="00AE3BC6"/>
    <w:rsid w:val="00AE4D4F"/>
    <w:rsid w:val="00AE627C"/>
    <w:rsid w:val="00AE62B0"/>
    <w:rsid w:val="00AE68A2"/>
    <w:rsid w:val="00AF0029"/>
    <w:rsid w:val="00AF0354"/>
    <w:rsid w:val="00AF1236"/>
    <w:rsid w:val="00AF3C29"/>
    <w:rsid w:val="00AF4401"/>
    <w:rsid w:val="00AF4463"/>
    <w:rsid w:val="00AF53CB"/>
    <w:rsid w:val="00AF65C5"/>
    <w:rsid w:val="00B01CEF"/>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0A8"/>
    <w:rsid w:val="00B67829"/>
    <w:rsid w:val="00B71FB3"/>
    <w:rsid w:val="00B73492"/>
    <w:rsid w:val="00B7512A"/>
    <w:rsid w:val="00B76548"/>
    <w:rsid w:val="00B76B07"/>
    <w:rsid w:val="00B76BED"/>
    <w:rsid w:val="00B806E6"/>
    <w:rsid w:val="00B80D22"/>
    <w:rsid w:val="00B82510"/>
    <w:rsid w:val="00B82DC1"/>
    <w:rsid w:val="00B835D5"/>
    <w:rsid w:val="00B84028"/>
    <w:rsid w:val="00B84307"/>
    <w:rsid w:val="00B8430D"/>
    <w:rsid w:val="00B84D4B"/>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287D"/>
    <w:rsid w:val="00BA31AA"/>
    <w:rsid w:val="00BA375E"/>
    <w:rsid w:val="00BA45D8"/>
    <w:rsid w:val="00BA5828"/>
    <w:rsid w:val="00BA64B3"/>
    <w:rsid w:val="00BA74A5"/>
    <w:rsid w:val="00BA754A"/>
    <w:rsid w:val="00BA7820"/>
    <w:rsid w:val="00BA794C"/>
    <w:rsid w:val="00BB09FB"/>
    <w:rsid w:val="00BB238D"/>
    <w:rsid w:val="00BB37CC"/>
    <w:rsid w:val="00BB48C4"/>
    <w:rsid w:val="00BB666F"/>
    <w:rsid w:val="00BB6907"/>
    <w:rsid w:val="00BB7A20"/>
    <w:rsid w:val="00BC052B"/>
    <w:rsid w:val="00BC15B1"/>
    <w:rsid w:val="00BC3C06"/>
    <w:rsid w:val="00BC4725"/>
    <w:rsid w:val="00BC4E8B"/>
    <w:rsid w:val="00BC5622"/>
    <w:rsid w:val="00BC6060"/>
    <w:rsid w:val="00BC6A9F"/>
    <w:rsid w:val="00BC7897"/>
    <w:rsid w:val="00BD06D7"/>
    <w:rsid w:val="00BD0F35"/>
    <w:rsid w:val="00BD2BB5"/>
    <w:rsid w:val="00BD45A4"/>
    <w:rsid w:val="00BD4A5F"/>
    <w:rsid w:val="00BD59AA"/>
    <w:rsid w:val="00BD65E6"/>
    <w:rsid w:val="00BD6AF7"/>
    <w:rsid w:val="00BD6C1F"/>
    <w:rsid w:val="00BE19EF"/>
    <w:rsid w:val="00BE425B"/>
    <w:rsid w:val="00BE51BB"/>
    <w:rsid w:val="00BE7595"/>
    <w:rsid w:val="00BE77D3"/>
    <w:rsid w:val="00BF0138"/>
    <w:rsid w:val="00BF0A71"/>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3AF"/>
    <w:rsid w:val="00C05A5D"/>
    <w:rsid w:val="00C0654A"/>
    <w:rsid w:val="00C06B73"/>
    <w:rsid w:val="00C06DE3"/>
    <w:rsid w:val="00C06F97"/>
    <w:rsid w:val="00C10BE6"/>
    <w:rsid w:val="00C11296"/>
    <w:rsid w:val="00C11905"/>
    <w:rsid w:val="00C1234A"/>
    <w:rsid w:val="00C12661"/>
    <w:rsid w:val="00C126E3"/>
    <w:rsid w:val="00C1330F"/>
    <w:rsid w:val="00C13423"/>
    <w:rsid w:val="00C13ED7"/>
    <w:rsid w:val="00C14615"/>
    <w:rsid w:val="00C14937"/>
    <w:rsid w:val="00C14F48"/>
    <w:rsid w:val="00C15296"/>
    <w:rsid w:val="00C17750"/>
    <w:rsid w:val="00C2094B"/>
    <w:rsid w:val="00C20DC5"/>
    <w:rsid w:val="00C228C1"/>
    <w:rsid w:val="00C2294E"/>
    <w:rsid w:val="00C22A5B"/>
    <w:rsid w:val="00C23412"/>
    <w:rsid w:val="00C24A71"/>
    <w:rsid w:val="00C264C7"/>
    <w:rsid w:val="00C2682A"/>
    <w:rsid w:val="00C271C4"/>
    <w:rsid w:val="00C274F3"/>
    <w:rsid w:val="00C30A54"/>
    <w:rsid w:val="00C316F7"/>
    <w:rsid w:val="00C31DF0"/>
    <w:rsid w:val="00C33916"/>
    <w:rsid w:val="00C33BCF"/>
    <w:rsid w:val="00C34E4E"/>
    <w:rsid w:val="00C353A0"/>
    <w:rsid w:val="00C368D7"/>
    <w:rsid w:val="00C36FD1"/>
    <w:rsid w:val="00C371A5"/>
    <w:rsid w:val="00C377C8"/>
    <w:rsid w:val="00C400B0"/>
    <w:rsid w:val="00C413FC"/>
    <w:rsid w:val="00C42385"/>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77A19"/>
    <w:rsid w:val="00C77E20"/>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332"/>
    <w:rsid w:val="00CB36A5"/>
    <w:rsid w:val="00CB56B4"/>
    <w:rsid w:val="00CB7286"/>
    <w:rsid w:val="00CB7947"/>
    <w:rsid w:val="00CC1783"/>
    <w:rsid w:val="00CC3B46"/>
    <w:rsid w:val="00CC3D8B"/>
    <w:rsid w:val="00CC4E27"/>
    <w:rsid w:val="00CC570C"/>
    <w:rsid w:val="00CC62B6"/>
    <w:rsid w:val="00CC76AA"/>
    <w:rsid w:val="00CC7CD2"/>
    <w:rsid w:val="00CD05CF"/>
    <w:rsid w:val="00CD09B5"/>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37DA"/>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52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76C"/>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6FF"/>
    <w:rsid w:val="00E11DBD"/>
    <w:rsid w:val="00E13211"/>
    <w:rsid w:val="00E14263"/>
    <w:rsid w:val="00E16FB5"/>
    <w:rsid w:val="00E179D6"/>
    <w:rsid w:val="00E2055A"/>
    <w:rsid w:val="00E21407"/>
    <w:rsid w:val="00E22668"/>
    <w:rsid w:val="00E227D3"/>
    <w:rsid w:val="00E22BFF"/>
    <w:rsid w:val="00E22CB0"/>
    <w:rsid w:val="00E23798"/>
    <w:rsid w:val="00E255BC"/>
    <w:rsid w:val="00E2585D"/>
    <w:rsid w:val="00E25DBD"/>
    <w:rsid w:val="00E25FA2"/>
    <w:rsid w:val="00E2723D"/>
    <w:rsid w:val="00E2727A"/>
    <w:rsid w:val="00E27C77"/>
    <w:rsid w:val="00E3179E"/>
    <w:rsid w:val="00E32AC9"/>
    <w:rsid w:val="00E354DA"/>
    <w:rsid w:val="00E354F5"/>
    <w:rsid w:val="00E3687E"/>
    <w:rsid w:val="00E371D3"/>
    <w:rsid w:val="00E40974"/>
    <w:rsid w:val="00E40AAB"/>
    <w:rsid w:val="00E41205"/>
    <w:rsid w:val="00E41B1E"/>
    <w:rsid w:val="00E41F32"/>
    <w:rsid w:val="00E42608"/>
    <w:rsid w:val="00E43536"/>
    <w:rsid w:val="00E43DA3"/>
    <w:rsid w:val="00E44B80"/>
    <w:rsid w:val="00E45938"/>
    <w:rsid w:val="00E47430"/>
    <w:rsid w:val="00E50FB7"/>
    <w:rsid w:val="00E5199F"/>
    <w:rsid w:val="00E526DF"/>
    <w:rsid w:val="00E53C15"/>
    <w:rsid w:val="00E54407"/>
    <w:rsid w:val="00E54EE6"/>
    <w:rsid w:val="00E56715"/>
    <w:rsid w:val="00E56C2C"/>
    <w:rsid w:val="00E57F8E"/>
    <w:rsid w:val="00E60BA1"/>
    <w:rsid w:val="00E611C8"/>
    <w:rsid w:val="00E6344A"/>
    <w:rsid w:val="00E64089"/>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3508"/>
    <w:rsid w:val="00E8713B"/>
    <w:rsid w:val="00E874DA"/>
    <w:rsid w:val="00E90774"/>
    <w:rsid w:val="00E90C61"/>
    <w:rsid w:val="00E92A82"/>
    <w:rsid w:val="00E92AA8"/>
    <w:rsid w:val="00E9344E"/>
    <w:rsid w:val="00E93E39"/>
    <w:rsid w:val="00E94391"/>
    <w:rsid w:val="00E9641F"/>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147F"/>
    <w:rsid w:val="00EC3AC8"/>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A48"/>
    <w:rsid w:val="00F02C04"/>
    <w:rsid w:val="00F03AF1"/>
    <w:rsid w:val="00F04BCD"/>
    <w:rsid w:val="00F05A8C"/>
    <w:rsid w:val="00F06211"/>
    <w:rsid w:val="00F107EF"/>
    <w:rsid w:val="00F10A54"/>
    <w:rsid w:val="00F123D0"/>
    <w:rsid w:val="00F13200"/>
    <w:rsid w:val="00F13411"/>
    <w:rsid w:val="00F143BA"/>
    <w:rsid w:val="00F14D98"/>
    <w:rsid w:val="00F14F0A"/>
    <w:rsid w:val="00F2081B"/>
    <w:rsid w:val="00F208ED"/>
    <w:rsid w:val="00F20A43"/>
    <w:rsid w:val="00F20C51"/>
    <w:rsid w:val="00F21049"/>
    <w:rsid w:val="00F218AE"/>
    <w:rsid w:val="00F22232"/>
    <w:rsid w:val="00F2228E"/>
    <w:rsid w:val="00F22D3C"/>
    <w:rsid w:val="00F23D66"/>
    <w:rsid w:val="00F24E6F"/>
    <w:rsid w:val="00F26069"/>
    <w:rsid w:val="00F2677A"/>
    <w:rsid w:val="00F26B7E"/>
    <w:rsid w:val="00F27D7D"/>
    <w:rsid w:val="00F3002B"/>
    <w:rsid w:val="00F309AC"/>
    <w:rsid w:val="00F30BC9"/>
    <w:rsid w:val="00F32462"/>
    <w:rsid w:val="00F32FF7"/>
    <w:rsid w:val="00F33EDE"/>
    <w:rsid w:val="00F3568B"/>
    <w:rsid w:val="00F36697"/>
    <w:rsid w:val="00F377CD"/>
    <w:rsid w:val="00F40C3B"/>
    <w:rsid w:val="00F40CE0"/>
    <w:rsid w:val="00F42DBC"/>
    <w:rsid w:val="00F4308D"/>
    <w:rsid w:val="00F44012"/>
    <w:rsid w:val="00F44947"/>
    <w:rsid w:val="00F458EF"/>
    <w:rsid w:val="00F469F8"/>
    <w:rsid w:val="00F47121"/>
    <w:rsid w:val="00F4775D"/>
    <w:rsid w:val="00F47FD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1F7C"/>
    <w:rsid w:val="00F82FF3"/>
    <w:rsid w:val="00F83A4E"/>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6F69"/>
    <w:rsid w:val="00F975CA"/>
    <w:rsid w:val="00FA0B60"/>
    <w:rsid w:val="00FA2528"/>
    <w:rsid w:val="00FA5524"/>
    <w:rsid w:val="00FA5535"/>
    <w:rsid w:val="00FA7206"/>
    <w:rsid w:val="00FA7EFB"/>
    <w:rsid w:val="00FB0816"/>
    <w:rsid w:val="00FB08C2"/>
    <w:rsid w:val="00FB3DD1"/>
    <w:rsid w:val="00FB51FD"/>
    <w:rsid w:val="00FB52EC"/>
    <w:rsid w:val="00FB5667"/>
    <w:rsid w:val="00FB7A97"/>
    <w:rsid w:val="00FC1601"/>
    <w:rsid w:val="00FC1B9B"/>
    <w:rsid w:val="00FC318D"/>
    <w:rsid w:val="00FC3615"/>
    <w:rsid w:val="00FC36CF"/>
    <w:rsid w:val="00FC40BC"/>
    <w:rsid w:val="00FC41FC"/>
    <w:rsid w:val="00FC4F6E"/>
    <w:rsid w:val="00FC506C"/>
    <w:rsid w:val="00FC578C"/>
    <w:rsid w:val="00FC5A37"/>
    <w:rsid w:val="00FC7836"/>
    <w:rsid w:val="00FD13EA"/>
    <w:rsid w:val="00FD2A83"/>
    <w:rsid w:val="00FD5EC4"/>
    <w:rsid w:val="00FD7858"/>
    <w:rsid w:val="00FD7A8D"/>
    <w:rsid w:val="00FE1330"/>
    <w:rsid w:val="00FE1CE5"/>
    <w:rsid w:val="00FE2832"/>
    <w:rsid w:val="00FE2D38"/>
    <w:rsid w:val="00FE3929"/>
    <w:rsid w:val="00FE3E32"/>
    <w:rsid w:val="00FE412C"/>
    <w:rsid w:val="00FF097B"/>
    <w:rsid w:val="00FF0B6E"/>
    <w:rsid w:val="00FF1C1B"/>
    <w:rsid w:val="00FF2067"/>
    <w:rsid w:val="00FF354F"/>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F96F69"/>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10464940">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25007950">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9C383B065E2F14695265CE99975409F" ma:contentTypeVersion="13" ma:contentTypeDescription="Create a new document." ma:contentTypeScope="" ma:versionID="67df541d053f7652af0470d3a61d265b">
  <xsd:schema xmlns:xsd="http://www.w3.org/2001/XMLSchema" xmlns:xs="http://www.w3.org/2001/XMLSchema" xmlns:p="http://schemas.microsoft.com/office/2006/metadata/properties" xmlns:ns3="9ce36031-3535-4a5c-a817-8820a8405160" xmlns:ns4="bd7f3677-1f12-4800-a584-9417c88827b5" targetNamespace="http://schemas.microsoft.com/office/2006/metadata/properties" ma:root="true" ma:fieldsID="8eea68ba1426831e0ebcfbb5a54143d1" ns3:_="" ns4:_="">
    <xsd:import namespace="9ce36031-3535-4a5c-a817-8820a8405160"/>
    <xsd:import namespace="bd7f3677-1f12-4800-a584-9417c88827b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e36031-3535-4a5c-a817-8820a8405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7f3677-1f12-4800-a584-9417c88827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F70234-E5FA-43F1-ABA9-4A8CFB21BC02}">
  <ds:schemaRefs>
    <ds:schemaRef ds:uri="http://schemas.openxmlformats.org/officeDocument/2006/bibliography"/>
  </ds:schemaRefs>
</ds:datastoreItem>
</file>

<file path=customXml/itemProps2.xml><?xml version="1.0" encoding="utf-8"?>
<ds:datastoreItem xmlns:ds="http://schemas.openxmlformats.org/officeDocument/2006/customXml" ds:itemID="{068DDC99-21DF-4BAB-9609-67D996CA87D5}">
  <ds:schemaRefs>
    <ds:schemaRef ds:uri="http://schemas.openxmlformats.org/officeDocument/2006/bibliography"/>
  </ds:schemaRefs>
</ds:datastoreItem>
</file>

<file path=customXml/itemProps3.xml><?xml version="1.0" encoding="utf-8"?>
<ds:datastoreItem xmlns:ds="http://schemas.openxmlformats.org/officeDocument/2006/customXml" ds:itemID="{4BF1E69A-6EE7-42DB-9733-61BFB4081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e36031-3535-4a5c-a817-8820a8405160"/>
    <ds:schemaRef ds:uri="bd7f3677-1f12-4800-a584-9417c8882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3F37C169-B082-42D7-95A8-39DCDC7C43D3}">
  <ds:schemaRefs>
    <ds:schemaRef ds:uri="http://schemas.microsoft.com/office/infopath/2007/PartnerControls"/>
    <ds:schemaRef ds:uri="http://www.w3.org/XML/1998/namespace"/>
    <ds:schemaRef ds:uri="bd7f3677-1f12-4800-a584-9417c88827b5"/>
    <ds:schemaRef ds:uri="http://purl.org/dc/elements/1.1/"/>
    <ds:schemaRef ds:uri="9ce36031-3535-4a5c-a817-8820a8405160"/>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2644</Words>
  <Characters>15570</Characters>
  <Application>Microsoft Office Word</Application>
  <DocSecurity>8</DocSecurity>
  <Lines>129</Lines>
  <Paragraphs>36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18178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Sassan Danesh</cp:lastModifiedBy>
  <cp:revision>102</cp:revision>
  <cp:lastPrinted>2015-02-18T11:01:00Z</cp:lastPrinted>
  <dcterms:created xsi:type="dcterms:W3CDTF">2020-06-11T17:26:00Z</dcterms:created>
  <dcterms:modified xsi:type="dcterms:W3CDTF">2020-06-12T10:08:00Z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0x01010069C383B065E2F14695265CE99975409F</vt:lpwstr>
  </property>
  <property fmtid="{D5CDD505-2E9C-101B-9397-08002B2CF9AE}" pid="3" name="_dlc_DocIdItemGuid">
    <vt:lpwstr>1e9343ef-4172-4dae-8e17-5a879c7dfc56</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434;#MiFID reports|3c5cc422-10d2-4956-abed-da9583ea216a</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478;#MiFID reports - MiFIR 52(1)(6) - Transparency and DVC and TOD|af5d7a71-37b0-44f8-9596-7b2aead30867</vt:lpwstr>
  </property>
</Properties>
</file>