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DCE09B8" w:rsidR="00C2094B" w:rsidRPr="004E49B0" w:rsidRDefault="005C6485" w:rsidP="005C6485">
            <w:pPr>
              <w:pStyle w:val="00bDBInfo"/>
              <w:rPr>
                <w:rFonts w:cs="Arial"/>
              </w:rPr>
            </w:pPr>
            <w:r>
              <w:rPr>
                <w:rFonts w:cs="Arial"/>
              </w:rPr>
              <w:t xml:space="preserve">15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56666832"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63D60" w:rsidRPr="006E0A4F">
              <w:rPr>
                <w:rFonts w:cs="Arial"/>
                <w:szCs w:val="56"/>
              </w:rPr>
              <w:t>d</w:t>
            </w:r>
            <w:r w:rsidR="005C6485" w:rsidRPr="006E0A4F">
              <w:rPr>
                <w:rFonts w:cs="Arial"/>
                <w:szCs w:val="56"/>
              </w:rPr>
              <w:t xml:space="preserve">raft RTS under the </w:t>
            </w:r>
            <w:r w:rsidR="006E0A4F" w:rsidRPr="006E0A4F">
              <w:rPr>
                <w:rFonts w:cs="Arial"/>
                <w:szCs w:val="56"/>
              </w:rPr>
              <w:t xml:space="preserve">new </w:t>
            </w:r>
            <w:r w:rsidR="005C6485" w:rsidRPr="006E0A4F">
              <w:rPr>
                <w:rFonts w:cs="Arial"/>
                <w:szCs w:val="56"/>
              </w:rPr>
              <w:t>P</w:t>
            </w:r>
            <w:r w:rsidR="009A3017" w:rsidRPr="006E0A4F">
              <w:rPr>
                <w:rFonts w:cs="Arial"/>
                <w:szCs w:val="56"/>
              </w:rPr>
              <w:t>rospectus</w:t>
            </w:r>
            <w:r w:rsidR="005C6485" w:rsidRPr="006E0A4F">
              <w:rPr>
                <w:rFonts w:cs="Arial"/>
                <w:szCs w:val="56"/>
              </w:rPr>
              <w:t xml:space="preserve">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6E86AC4" w:rsidR="00620D7C" w:rsidRPr="004E49B0" w:rsidRDefault="00620D7C" w:rsidP="005C6485">
            <w:pPr>
              <w:pStyle w:val="02Date"/>
              <w:rPr>
                <w:rFonts w:cs="Arial"/>
              </w:rPr>
            </w:pPr>
            <w:r w:rsidRPr="004E49B0">
              <w:rPr>
                <w:rFonts w:cs="Arial"/>
              </w:rPr>
              <w:lastRenderedPageBreak/>
              <w:t xml:space="preserve">Date: </w:t>
            </w:r>
            <w:r w:rsidR="005C6485">
              <w:rPr>
                <w:rFonts w:cs="Arial"/>
              </w:rPr>
              <w:t>15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FDA45E8"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draft RTS under the </w:t>
      </w:r>
      <w:r w:rsidR="006E0A4F">
        <w:rPr>
          <w:rStyle w:val="SubtleEmphasis"/>
          <w:b w:val="0"/>
          <w:sz w:val="22"/>
        </w:rPr>
        <w:t xml:space="preserve">new </w:t>
      </w:r>
      <w:r w:rsidR="00963D60">
        <w:rPr>
          <w:rStyle w:val="SubtleEmphasis"/>
          <w:b w:val="0"/>
          <w:sz w:val="22"/>
        </w:rPr>
        <w:t>Prospectus Regulation (ESMA31-62-802)</w:t>
      </w:r>
      <w:r w:rsidRPr="00E40A5C">
        <w:rPr>
          <w:rStyle w:val="SubtleEmphasis"/>
          <w:b w:val="0"/>
          <w:sz w:val="22"/>
        </w:rPr>
        <w:t>.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proofErr w:type="gramStart"/>
      <w:r w:rsidRPr="00E40A5C">
        <w:rPr>
          <w:rStyle w:val="SubtleEmphasis"/>
          <w:b w:val="0"/>
          <w:sz w:val="22"/>
        </w:rPr>
        <w:t>describe</w:t>
      </w:r>
      <w:proofErr w:type="gramEnd"/>
      <w:r w:rsidRPr="00E40A5C">
        <w:rPr>
          <w:rStyle w:val="SubtleEmphasis"/>
          <w:b w:val="0"/>
          <w:sz w:val="22"/>
        </w:rPr>
        <w:t xml:space="preserve"> any alternatives ESMA should consider.</w:t>
      </w:r>
    </w:p>
    <w:p w14:paraId="665F069B" w14:textId="3EAF50E8"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5C6485">
        <w:rPr>
          <w:rStyle w:val="SubtleEmphasis"/>
          <w:b w:val="0"/>
          <w:sz w:val="22"/>
        </w:rPr>
        <w:t>9 March 2018</w:t>
      </w:r>
      <w:r w:rsidRPr="00E40A5C">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3D3C29A"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ED4063">
        <w:rPr>
          <w:rStyle w:val="SubtleEmphasis"/>
          <w:b w:val="0"/>
          <w:sz w:val="22"/>
        </w:rPr>
        <w:t>PR</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40B262C"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proofErr w:type="spellStart"/>
      <w:r w:rsidRPr="00E40A5C">
        <w:rPr>
          <w:rStyle w:val="SubtleEmphasis"/>
          <w:b w:val="0"/>
          <w:sz w:val="22"/>
        </w:rPr>
        <w:t>ESMA_</w:t>
      </w:r>
      <w:r w:rsidR="00ED4063">
        <w:rPr>
          <w:rStyle w:val="SubtleEmphasis"/>
          <w:b w:val="0"/>
          <w:sz w:val="22"/>
        </w:rPr>
        <w:t>PR</w:t>
      </w:r>
      <w:r w:rsidRPr="00E40A5C">
        <w:rPr>
          <w:rStyle w:val="SubtleEmphasis"/>
          <w:b w:val="0"/>
          <w:sz w:val="22"/>
        </w:rPr>
        <w:t>_nameofrespondent_RESPONSEFORM</w:t>
      </w:r>
      <w:proofErr w:type="spellEnd"/>
      <w:r w:rsidRPr="00E40A5C">
        <w:rPr>
          <w:rStyle w:val="SubtleEmphasis"/>
          <w:b w:val="0"/>
          <w:sz w:val="22"/>
        </w:rPr>
        <w:t>. For example, for a respondent named ABCD, the response form would be entitled ESMA_</w:t>
      </w:r>
      <w:r w:rsidR="00ED4063">
        <w:rPr>
          <w:rStyle w:val="SubtleEmphasis"/>
          <w:b w:val="0"/>
          <w:sz w:val="22"/>
        </w:rPr>
        <w:t>PR</w:t>
      </w:r>
      <w:r w:rsidRPr="00E40A5C">
        <w:rPr>
          <w:rStyle w:val="SubtleEmphasis"/>
          <w:b w:val="0"/>
          <w:sz w:val="22"/>
        </w:rPr>
        <w:t>_ABCD_RESPONSEFORM.</w:t>
      </w:r>
    </w:p>
    <w:p w14:paraId="08D412C9" w14:textId="56E0A24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w:t>
      </w:r>
      <w:r w:rsidR="006E0A4F">
        <w:rPr>
          <w:rStyle w:val="SubtleEmphasis"/>
          <w:b w:val="0"/>
          <w:sz w:val="22"/>
        </w:rPr>
        <w:t>“</w:t>
      </w:r>
      <w:r w:rsidRPr="00E40A5C">
        <w:rPr>
          <w:rStyle w:val="SubtleEmphasis"/>
          <w:b w:val="0"/>
          <w:sz w:val="22"/>
        </w:rPr>
        <w:t xml:space="preserve">Consultation on </w:t>
      </w:r>
      <w:r w:rsidR="00ED4063">
        <w:rPr>
          <w:rStyle w:val="SubtleEmphasis"/>
          <w:b w:val="0"/>
          <w:sz w:val="22"/>
        </w:rPr>
        <w:t>draft RTS</w:t>
      </w:r>
      <w:r w:rsidR="006E0A4F">
        <w:rPr>
          <w:rStyle w:val="SubtleEmphasis"/>
          <w:b w:val="0"/>
          <w:sz w:val="22"/>
        </w:rPr>
        <w:t xml:space="preserve"> under the new Prospectus Regulation”</w:t>
      </w:r>
      <w:r w:rsidRPr="00E40A5C">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73854503"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w:t>
      </w:r>
      <w:proofErr w:type="gramStart"/>
      <w:r w:rsidR="006E0A4F">
        <w:rPr>
          <w:rStyle w:val="SubtleEmphasis"/>
          <w:b w:val="0"/>
          <w:sz w:val="22"/>
          <w:lang w:eastAsia="en-GB"/>
        </w:rPr>
        <w:t>Data  protection</w:t>
      </w:r>
      <w:proofErr w:type="gramEnd"/>
      <w:r w:rsidR="006E0A4F">
        <w:rPr>
          <w:rStyle w:val="SubtleEmphasis"/>
          <w:b w:val="0"/>
          <w:sz w:val="22"/>
          <w:lang w:eastAsia="en-GB"/>
        </w:rPr>
        <w:t>”</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w:t>
      </w:r>
      <w:proofErr w:type="gramStart"/>
      <w:r w:rsidRPr="00E40A5C">
        <w:rPr>
          <w:rStyle w:val="SubtleEmphasis"/>
          <w:sz w:val="22"/>
          <w:lang w:eastAsia="en-GB"/>
        </w:rPr>
        <w:t>Paper</w:t>
      </w:r>
      <w:proofErr w:type="gramEnd"/>
    </w:p>
    <w:p w14:paraId="2C0EF2F3" w14:textId="7149D2CE" w:rsidR="00ED4063" w:rsidRPr="00ED4063" w:rsidRDefault="00963D60" w:rsidP="00ED4063">
      <w:pPr>
        <w:spacing w:after="240"/>
        <w:jc w:val="both"/>
        <w:rPr>
          <w:rStyle w:val="SubtleEmphasis"/>
          <w:b w:val="0"/>
          <w:sz w:val="22"/>
          <w:lang w:eastAsia="en-GB"/>
        </w:rPr>
      </w:pPr>
      <w:r>
        <w:rPr>
          <w:rStyle w:val="SubtleEmphasis"/>
          <w:b w:val="0"/>
          <w:sz w:val="22"/>
          <w:lang w:eastAsia="en-GB"/>
        </w:rPr>
        <w:t>The</w:t>
      </w:r>
      <w:r w:rsidRPr="00ED4063">
        <w:rPr>
          <w:rStyle w:val="SubtleEmphasis"/>
          <w:b w:val="0"/>
          <w:sz w:val="22"/>
          <w:lang w:eastAsia="en-GB"/>
        </w:rPr>
        <w:t xml:space="preserve"> </w:t>
      </w:r>
      <w:r w:rsidR="00ED4063" w:rsidRPr="00ED4063">
        <w:rPr>
          <w:rStyle w:val="SubtleEmphasis"/>
          <w:b w:val="0"/>
          <w:sz w:val="22"/>
          <w:lang w:eastAsia="en-GB"/>
        </w:rPr>
        <w:t xml:space="preserve">Consultation Paper may be of particular interest to investors, issuers, </w:t>
      </w:r>
      <w:proofErr w:type="spellStart"/>
      <w:r w:rsidR="00ED4063" w:rsidRPr="00ED4063">
        <w:rPr>
          <w:rStyle w:val="SubtleEmphasis"/>
          <w:b w:val="0"/>
          <w:sz w:val="22"/>
          <w:lang w:eastAsia="en-GB"/>
        </w:rPr>
        <w:t>offerors</w:t>
      </w:r>
      <w:proofErr w:type="spellEnd"/>
      <w:r w:rsidR="00ED4063" w:rsidRPr="00ED4063">
        <w:rPr>
          <w:rStyle w:val="SubtleEmphasis"/>
          <w:b w:val="0"/>
          <w:sz w:val="22"/>
          <w:lang w:eastAsia="en-GB"/>
        </w:rPr>
        <w:t xml:space="preserve"> or persons asking for admission to trading on a regulated market as well as to any market participant who is affected by the new Prospectus Regulation (Regulation (EU) 2017/1129).</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6FBD29C7" w:rsidR="00B327E9" w:rsidRPr="00AB6D88" w:rsidRDefault="005A241C" w:rsidP="005A241C">
                <w:pPr>
                  <w:rPr>
                    <w:rStyle w:val="PlaceholderText"/>
                    <w:rFonts w:cs="Arial"/>
                  </w:rPr>
                </w:pPr>
                <w:r>
                  <w:rPr>
                    <w:rStyle w:val="PlaceholderText"/>
                    <w:rFonts w:cs="Arial"/>
                  </w:rPr>
                  <w:t>European Savings and Retail Banking Group - ESBG</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4277670F" w:rsidR="00B327E9" w:rsidRPr="00AB6D88" w:rsidRDefault="005A241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02CC1F4" w:rsidR="00B327E9" w:rsidRPr="00AB6D88" w:rsidRDefault="005A241C"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41739D1" w:rsidR="00B327E9" w:rsidRPr="00AB6D88" w:rsidRDefault="005A241C"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4AC776B4" w:rsidR="00B327E9" w:rsidRPr="006F4535" w:rsidRDefault="00B327E9" w:rsidP="00B327E9">
      <w:r w:rsidRPr="006F4535">
        <w:t>&lt;ESMA_COMMENT_</w:t>
      </w:r>
      <w:r w:rsidR="000A58BE" w:rsidRPr="000A58BE">
        <w:rPr>
          <w:rFonts w:cs="Arial"/>
        </w:rPr>
        <w:t xml:space="preserve"> </w:t>
      </w:r>
      <w:r w:rsidR="00ED4063">
        <w:rPr>
          <w:rFonts w:cs="Arial"/>
        </w:rPr>
        <w:t>PR</w:t>
      </w:r>
      <w:r w:rsidRPr="006F4535">
        <w:t>_1&gt;</w:t>
      </w:r>
    </w:p>
    <w:p w14:paraId="6C9AA698" w14:textId="77777777" w:rsidR="00B327E9" w:rsidRDefault="00B327E9" w:rsidP="00B327E9">
      <w:permStart w:id="1937050393" w:edGrp="everyone"/>
      <w:r>
        <w:t>TYPE YOUR TEXT HERE</w:t>
      </w:r>
    </w:p>
    <w:permEnd w:id="1937050393"/>
    <w:p w14:paraId="03F5FFC5" w14:textId="0244AC17" w:rsidR="00B327E9" w:rsidRPr="00BF28DA" w:rsidRDefault="00B327E9" w:rsidP="00B327E9">
      <w:r w:rsidRPr="00BF28DA">
        <w:t>&lt;ESMA_COMMENT_</w:t>
      </w:r>
      <w:r w:rsidR="000A58BE" w:rsidRPr="000A58BE">
        <w:rPr>
          <w:rFonts w:cs="Arial"/>
        </w:rPr>
        <w:t xml:space="preserve"> </w:t>
      </w:r>
      <w:r w:rsidR="00ED4063">
        <w:rPr>
          <w:rFonts w:cs="Arial"/>
        </w:rPr>
        <w:t>PR</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3BF50B4" w14:textId="6BDB62BD" w:rsidR="000A58BE" w:rsidRDefault="00F31E57" w:rsidP="00B41BE5">
      <w:pPr>
        <w:pStyle w:val="Questionstyle"/>
        <w:numPr>
          <w:ilvl w:val="0"/>
          <w:numId w:val="36"/>
        </w:numPr>
        <w:rPr>
          <w:rFonts w:cs="Arial"/>
        </w:rPr>
      </w:pPr>
      <w:r w:rsidRPr="0075015C">
        <w:br w:type="page"/>
      </w:r>
    </w:p>
    <w:p w14:paraId="5C454F4A" w14:textId="77777777" w:rsidR="00C761FA" w:rsidRPr="00931870" w:rsidRDefault="00C761FA" w:rsidP="00BD3C97">
      <w:pPr>
        <w:pStyle w:val="Heading1"/>
        <w:numPr>
          <w:ilvl w:val="0"/>
          <w:numId w:val="0"/>
        </w:numPr>
        <w:spacing w:before="0" w:after="0"/>
      </w:pPr>
      <w:r w:rsidRPr="00931870">
        <w:lastRenderedPageBreak/>
        <w:t>Key financial information in the summary</w:t>
      </w:r>
    </w:p>
    <w:p w14:paraId="5F908EB6" w14:textId="77777777" w:rsidR="00C761FA" w:rsidRDefault="00C761FA" w:rsidP="00C761FA">
      <w:pPr>
        <w:pStyle w:val="Heading1"/>
        <w:numPr>
          <w:ilvl w:val="0"/>
          <w:numId w:val="0"/>
        </w:numPr>
      </w:pPr>
    </w:p>
    <w:p w14:paraId="02FACDFF" w14:textId="3DE399D0" w:rsidR="00ED4063" w:rsidRPr="00ED4063" w:rsidRDefault="00ED4063" w:rsidP="00B41BE5">
      <w:pPr>
        <w:pStyle w:val="Questionstyle"/>
      </w:pPr>
      <w:r w:rsidRPr="00ED4063">
        <w:t>: Do you agree that the KFI extracted from the issuer’s historical financial information should be sign-posted?</w:t>
      </w:r>
    </w:p>
    <w:p w14:paraId="6ABD5E2A" w14:textId="77777777" w:rsidR="00ED4063" w:rsidRDefault="00ED4063" w:rsidP="00ED4063">
      <w:pPr>
        <w:rPr>
          <w:rFonts w:cs="Arial"/>
        </w:rPr>
      </w:pPr>
      <w:r>
        <w:rPr>
          <w:rFonts w:cs="Arial"/>
        </w:rPr>
        <w:t>&lt;ESMA_QUESTION_PR_1&gt;</w:t>
      </w:r>
    </w:p>
    <w:p w14:paraId="1F9F33E1" w14:textId="77777777" w:rsidR="005A241C" w:rsidRPr="00B46AB3" w:rsidRDefault="005A241C" w:rsidP="005A241C">
      <w:pPr>
        <w:suppressAutoHyphens/>
        <w:jc w:val="both"/>
        <w:rPr>
          <w:rFonts w:ascii="Garamond" w:hAnsi="Garamond"/>
          <w:sz w:val="24"/>
        </w:rPr>
      </w:pPr>
      <w:r>
        <w:rPr>
          <w:rFonts w:ascii="Garamond" w:hAnsi="Garamond"/>
          <w:sz w:val="24"/>
        </w:rPr>
        <w:t>ESBG</w:t>
      </w:r>
      <w:r w:rsidRPr="00B46AB3">
        <w:rPr>
          <w:rFonts w:ascii="Garamond" w:hAnsi="Garamond"/>
          <w:sz w:val="24"/>
        </w:rPr>
        <w:t xml:space="preserve"> </w:t>
      </w:r>
      <w:r>
        <w:rPr>
          <w:rFonts w:ascii="Garamond" w:hAnsi="Garamond"/>
          <w:sz w:val="24"/>
        </w:rPr>
        <w:t>is</w:t>
      </w:r>
      <w:r w:rsidRPr="00B46AB3">
        <w:rPr>
          <w:rFonts w:ascii="Garamond" w:hAnsi="Garamond"/>
          <w:sz w:val="24"/>
        </w:rPr>
        <w:t xml:space="preserve"> of the opinion that flagging the historical financial information as such can be beneficial for prospective investors, and this would not imply an additional workload for potential issuers. However, </w:t>
      </w:r>
      <w:r>
        <w:rPr>
          <w:rFonts w:ascii="Garamond" w:hAnsi="Garamond"/>
          <w:sz w:val="24"/>
        </w:rPr>
        <w:t>ESBG</w:t>
      </w:r>
      <w:r w:rsidRPr="00B46AB3">
        <w:rPr>
          <w:rFonts w:ascii="Garamond" w:hAnsi="Garamond"/>
          <w:sz w:val="24"/>
        </w:rPr>
        <w:t xml:space="preserve"> consider</w:t>
      </w:r>
      <w:r>
        <w:rPr>
          <w:rFonts w:ascii="Garamond" w:hAnsi="Garamond"/>
          <w:sz w:val="24"/>
        </w:rPr>
        <w:t>s</w:t>
      </w:r>
      <w:r w:rsidRPr="00B46AB3">
        <w:rPr>
          <w:rFonts w:ascii="Garamond" w:hAnsi="Garamond"/>
          <w:sz w:val="24"/>
        </w:rPr>
        <w:t xml:space="preserve"> that the indication of the financial information should be consistent across issuers and legislations in order to ensure that prospective investors can easily check where the main financial information of the relevant issuer can be found.</w:t>
      </w:r>
    </w:p>
    <w:p w14:paraId="0C2F91DE" w14:textId="2163C70A" w:rsidR="00ED4063" w:rsidRDefault="00ED4063" w:rsidP="00ED4063">
      <w:pPr>
        <w:rPr>
          <w:rFonts w:cs="Arial"/>
        </w:rPr>
      </w:pPr>
      <w:r>
        <w:rPr>
          <w:rFonts w:cs="Arial"/>
        </w:rPr>
        <w:t>&lt;ESMA_QUESTION_PR_1&gt;</w:t>
      </w:r>
    </w:p>
    <w:p w14:paraId="0BD7999B" w14:textId="77777777" w:rsidR="00ED4063" w:rsidRDefault="00ED4063" w:rsidP="00ED4063">
      <w:pPr>
        <w:rPr>
          <w:rFonts w:cs="Arial"/>
        </w:rPr>
      </w:pPr>
    </w:p>
    <w:p w14:paraId="2D87C6F9" w14:textId="77777777" w:rsidR="00ED4063" w:rsidRDefault="00ED4063" w:rsidP="00ED4063">
      <w:pPr>
        <w:rPr>
          <w:rFonts w:cs="Arial"/>
        </w:rPr>
      </w:pPr>
    </w:p>
    <w:p w14:paraId="17FB9E3C" w14:textId="77777777" w:rsidR="00ED4063" w:rsidRDefault="00ED4063" w:rsidP="00ED4063">
      <w:pPr>
        <w:rPr>
          <w:rFonts w:cs="Arial"/>
        </w:rPr>
      </w:pPr>
    </w:p>
    <w:p w14:paraId="2AF21A32" w14:textId="77777777" w:rsidR="00ED4063" w:rsidRPr="00ED4063" w:rsidRDefault="00ED4063" w:rsidP="00B41BE5">
      <w:pPr>
        <w:pStyle w:val="Questionstyle"/>
      </w:pPr>
      <w:r w:rsidRPr="00ED4063">
        <w:t>: Would you suggest the inclusion of specific templates for other types of issuer? Please specify and explain your reasoning.</w:t>
      </w:r>
    </w:p>
    <w:p w14:paraId="24E3C50F" w14:textId="77777777" w:rsidR="00ED4063" w:rsidRDefault="00ED4063" w:rsidP="00ED4063">
      <w:pPr>
        <w:rPr>
          <w:rFonts w:cs="Arial"/>
        </w:rPr>
      </w:pPr>
      <w:r>
        <w:rPr>
          <w:rFonts w:cs="Arial"/>
        </w:rPr>
        <w:t>&lt;ESMA_QUESTION_PR_2&gt;</w:t>
      </w:r>
    </w:p>
    <w:p w14:paraId="489F57F9" w14:textId="77777777" w:rsidR="005A241C" w:rsidRPr="00B46AB3" w:rsidRDefault="005A241C" w:rsidP="005A241C">
      <w:pPr>
        <w:suppressAutoHyphens/>
        <w:jc w:val="both"/>
        <w:rPr>
          <w:rFonts w:ascii="Garamond" w:hAnsi="Garamond"/>
          <w:sz w:val="24"/>
        </w:rPr>
      </w:pPr>
      <w:r w:rsidRPr="00B46AB3">
        <w:rPr>
          <w:rFonts w:ascii="Garamond" w:hAnsi="Garamond"/>
          <w:sz w:val="24"/>
        </w:rPr>
        <w:t>Recital 16 states that “</w:t>
      </w:r>
      <w:r w:rsidRPr="00B46AB3">
        <w:rPr>
          <w:rFonts w:ascii="Garamond" w:hAnsi="Garamond"/>
          <w:i/>
          <w:sz w:val="24"/>
        </w:rPr>
        <w:t>prospectus summary should be appropriate to investors according to whether they are investing in equity or non-equity securities</w:t>
      </w:r>
      <w:r w:rsidRPr="00B46AB3">
        <w:rPr>
          <w:rFonts w:ascii="Garamond" w:hAnsi="Garamond"/>
          <w:sz w:val="24"/>
        </w:rPr>
        <w:t>” but when reading recital 22 and the different templates described</w:t>
      </w:r>
      <w:r>
        <w:rPr>
          <w:rFonts w:ascii="Garamond" w:hAnsi="Garamond"/>
          <w:sz w:val="24"/>
        </w:rPr>
        <w:t>,</w:t>
      </w:r>
      <w:r w:rsidRPr="00B46AB3">
        <w:rPr>
          <w:rFonts w:ascii="Garamond" w:hAnsi="Garamond"/>
          <w:sz w:val="24"/>
        </w:rPr>
        <w:t xml:space="preserve"> </w:t>
      </w:r>
      <w:r>
        <w:rPr>
          <w:rFonts w:ascii="Garamond" w:hAnsi="Garamond"/>
          <w:sz w:val="24"/>
        </w:rPr>
        <w:t>ESBG</w:t>
      </w:r>
      <w:r w:rsidRPr="00B46AB3">
        <w:rPr>
          <w:rFonts w:ascii="Garamond" w:hAnsi="Garamond"/>
          <w:sz w:val="24"/>
        </w:rPr>
        <w:t xml:space="preserve"> note</w:t>
      </w:r>
      <w:r>
        <w:rPr>
          <w:rFonts w:ascii="Garamond" w:hAnsi="Garamond"/>
          <w:sz w:val="24"/>
        </w:rPr>
        <w:t>s</w:t>
      </w:r>
      <w:r w:rsidRPr="00B46AB3">
        <w:rPr>
          <w:rFonts w:ascii="Garamond" w:hAnsi="Garamond"/>
          <w:sz w:val="24"/>
        </w:rPr>
        <w:t xml:space="preserve"> that credit institutions only have one template regardless of whether it applies to equity or non-equity securities. </w:t>
      </w:r>
      <w:r>
        <w:rPr>
          <w:rFonts w:ascii="Garamond" w:hAnsi="Garamond"/>
          <w:sz w:val="24"/>
        </w:rPr>
        <w:t>ESBG is</w:t>
      </w:r>
      <w:r w:rsidRPr="00B46AB3">
        <w:rPr>
          <w:rFonts w:ascii="Garamond" w:hAnsi="Garamond"/>
          <w:sz w:val="24"/>
        </w:rPr>
        <w:t xml:space="preserve"> of the opinion that separate templates should be created for financial institutions ensuring that the disclosure for non-equity securities is less burdensome.</w:t>
      </w:r>
    </w:p>
    <w:p w14:paraId="466897E0" w14:textId="0425AC8F" w:rsidR="00ED4063" w:rsidRDefault="00ED4063" w:rsidP="005A241C">
      <w:pPr>
        <w:jc w:val="both"/>
        <w:rPr>
          <w:rFonts w:cs="Arial"/>
        </w:rPr>
      </w:pPr>
      <w:r>
        <w:rPr>
          <w:rFonts w:cs="Arial"/>
        </w:rPr>
        <w:t>&lt;ESMA_QUESTION_PR_2&gt;</w:t>
      </w:r>
    </w:p>
    <w:p w14:paraId="3459A7EA" w14:textId="77777777" w:rsidR="00ED4063" w:rsidRDefault="00ED4063" w:rsidP="00ED4063">
      <w:pPr>
        <w:rPr>
          <w:rFonts w:cs="Arial"/>
        </w:rPr>
      </w:pPr>
    </w:p>
    <w:p w14:paraId="3DF9BFC4" w14:textId="77777777" w:rsidR="00ED4063" w:rsidRDefault="00ED4063" w:rsidP="00ED4063">
      <w:pPr>
        <w:rPr>
          <w:rFonts w:cs="Arial"/>
        </w:rPr>
      </w:pPr>
    </w:p>
    <w:p w14:paraId="3597483D" w14:textId="77777777" w:rsidR="00ED4063" w:rsidRDefault="00ED4063" w:rsidP="00ED4063">
      <w:pPr>
        <w:rPr>
          <w:rFonts w:cs="Arial"/>
        </w:rPr>
      </w:pPr>
    </w:p>
    <w:p w14:paraId="07BB1A2A" w14:textId="77777777" w:rsidR="00ED4063" w:rsidRPr="00ED4063" w:rsidRDefault="00ED4063" w:rsidP="00B41BE5">
      <w:pPr>
        <w:pStyle w:val="Questionstyle"/>
      </w:pPr>
      <w:r w:rsidRPr="00ED4063">
        <w:t xml:space="preserve">: Do you agree that cash flow from operations is the most useful measure of cash flow for non-financial entities issuing equity and that cash flow from financing activities and cash flow from investing activities are not so relevant for investors in equity securities?  </w:t>
      </w:r>
    </w:p>
    <w:p w14:paraId="2FE7741B" w14:textId="77777777" w:rsidR="00ED4063" w:rsidRDefault="00ED4063" w:rsidP="00ED4063">
      <w:pPr>
        <w:rPr>
          <w:rFonts w:cs="Arial"/>
        </w:rPr>
      </w:pPr>
      <w:r>
        <w:rPr>
          <w:rFonts w:cs="Arial"/>
        </w:rPr>
        <w:t>&lt;ESMA_QUESTION_PR_3&gt;</w:t>
      </w:r>
    </w:p>
    <w:p w14:paraId="10A0FBB6" w14:textId="77777777" w:rsidR="005A241C" w:rsidRPr="00FA0083" w:rsidRDefault="005A241C" w:rsidP="005A241C">
      <w:pPr>
        <w:suppressAutoHyphens/>
        <w:jc w:val="both"/>
        <w:rPr>
          <w:rFonts w:ascii="Garamond" w:hAnsi="Garamond"/>
          <w:sz w:val="24"/>
          <w:lang w:val="en-US"/>
        </w:rPr>
      </w:pPr>
      <w:r w:rsidRPr="00FA0083">
        <w:rPr>
          <w:rFonts w:ascii="Garamond" w:hAnsi="Garamond"/>
          <w:sz w:val="24"/>
          <w:lang w:val="en-US"/>
        </w:rPr>
        <w:t>Yes, ESBG agrees with the approach proposed to the cash flow disclosure and its importance for non-financial entities.</w:t>
      </w:r>
    </w:p>
    <w:p w14:paraId="0AE521A1" w14:textId="77777777" w:rsidR="005A241C" w:rsidRPr="00FA0083" w:rsidRDefault="005A241C" w:rsidP="005A241C">
      <w:pPr>
        <w:suppressAutoHyphens/>
        <w:jc w:val="both"/>
        <w:rPr>
          <w:rFonts w:ascii="Garamond" w:hAnsi="Garamond"/>
          <w:sz w:val="24"/>
          <w:lang w:val="en-US"/>
        </w:rPr>
      </w:pPr>
    </w:p>
    <w:p w14:paraId="1347CCEC" w14:textId="77777777" w:rsidR="005A241C" w:rsidRPr="00FA0083" w:rsidRDefault="005A241C" w:rsidP="005A241C">
      <w:pPr>
        <w:suppressAutoHyphens/>
        <w:jc w:val="both"/>
        <w:rPr>
          <w:rFonts w:ascii="Garamond" w:hAnsi="Garamond"/>
          <w:sz w:val="24"/>
          <w:lang w:val="en-US"/>
        </w:rPr>
      </w:pPr>
      <w:r w:rsidRPr="00FA0083">
        <w:rPr>
          <w:rFonts w:ascii="Garamond" w:hAnsi="Garamond"/>
          <w:sz w:val="24"/>
          <w:lang w:val="en-US"/>
        </w:rPr>
        <w:t xml:space="preserve">However, in the case of cash flow from investing activities </w:t>
      </w:r>
      <w:r>
        <w:rPr>
          <w:rFonts w:ascii="Garamond" w:hAnsi="Garamond"/>
          <w:sz w:val="24"/>
          <w:lang w:val="en-US"/>
        </w:rPr>
        <w:t>ESBG</w:t>
      </w:r>
      <w:r w:rsidRPr="00FA0083">
        <w:rPr>
          <w:rFonts w:ascii="Garamond" w:hAnsi="Garamond"/>
          <w:sz w:val="24"/>
          <w:lang w:val="en-US"/>
        </w:rPr>
        <w:t xml:space="preserve"> disagree</w:t>
      </w:r>
      <w:r>
        <w:rPr>
          <w:rFonts w:ascii="Garamond" w:hAnsi="Garamond"/>
          <w:sz w:val="24"/>
          <w:lang w:val="en-US"/>
        </w:rPr>
        <w:t>s</w:t>
      </w:r>
      <w:r w:rsidRPr="00FA0083">
        <w:rPr>
          <w:rFonts w:ascii="Garamond" w:hAnsi="Garamond"/>
          <w:sz w:val="24"/>
          <w:lang w:val="en-US"/>
        </w:rPr>
        <w:t xml:space="preserve"> with ESMA</w:t>
      </w:r>
      <w:r>
        <w:rPr>
          <w:rFonts w:ascii="Garamond" w:hAnsi="Garamond"/>
          <w:sz w:val="24"/>
          <w:lang w:val="en-US"/>
        </w:rPr>
        <w:t>’</w:t>
      </w:r>
      <w:r w:rsidRPr="00FA0083">
        <w:rPr>
          <w:rFonts w:ascii="Garamond" w:hAnsi="Garamond"/>
          <w:sz w:val="24"/>
          <w:lang w:val="en-US"/>
        </w:rPr>
        <w:t xml:space="preserve">s approach. </w:t>
      </w:r>
      <w:r>
        <w:rPr>
          <w:rFonts w:ascii="Garamond" w:hAnsi="Garamond"/>
          <w:sz w:val="24"/>
          <w:lang w:val="en-US"/>
        </w:rPr>
        <w:t>ESBG</w:t>
      </w:r>
      <w:r w:rsidRPr="00FA0083">
        <w:rPr>
          <w:rFonts w:ascii="Garamond" w:hAnsi="Garamond"/>
          <w:sz w:val="24"/>
          <w:lang w:val="en-US"/>
        </w:rPr>
        <w:t xml:space="preserve"> believe</w:t>
      </w:r>
      <w:r>
        <w:rPr>
          <w:rFonts w:ascii="Garamond" w:hAnsi="Garamond"/>
          <w:sz w:val="24"/>
          <w:lang w:val="en-US"/>
        </w:rPr>
        <w:t>s</w:t>
      </w:r>
      <w:r w:rsidRPr="00FA0083">
        <w:rPr>
          <w:rFonts w:ascii="Garamond" w:hAnsi="Garamond"/>
          <w:sz w:val="24"/>
          <w:lang w:val="en-US"/>
        </w:rPr>
        <w:t xml:space="preserve"> that the cash flow from investing activities </w:t>
      </w:r>
      <w:r w:rsidRPr="00FA0083">
        <w:rPr>
          <w:rFonts w:ascii="Garamond" w:hAnsi="Garamond"/>
          <w:b/>
          <w:bCs/>
          <w:sz w:val="24"/>
          <w:u w:val="single"/>
          <w:lang w:val="en-US"/>
        </w:rPr>
        <w:t>are relevant</w:t>
      </w:r>
      <w:r w:rsidRPr="00FA0083">
        <w:rPr>
          <w:rFonts w:ascii="Garamond" w:hAnsi="Garamond"/>
          <w:sz w:val="24"/>
          <w:lang w:val="en-US"/>
        </w:rPr>
        <w:t xml:space="preserve"> for investors in equity securities because investments (CAPEX) are part of every discounted cash flow valuation broadly applied by all institutional investors and therefore affect the valuation and at the end of the day the share price of a company. Although these figures related to the investment cash flow are historical in nature in a prospectus, which is true for 99.9% of the financial information in any prospectus, it can be an important information to evaluate what investments are needed for a company to achieve certain revenue growth, etc.</w:t>
      </w:r>
    </w:p>
    <w:p w14:paraId="7B6B798F" w14:textId="1D537275" w:rsidR="00ED4063" w:rsidRDefault="00ED4063" w:rsidP="00ED4063">
      <w:pPr>
        <w:rPr>
          <w:rFonts w:cs="Arial"/>
        </w:rPr>
      </w:pPr>
      <w:r>
        <w:rPr>
          <w:rFonts w:cs="Arial"/>
        </w:rPr>
        <w:t>&lt;ESMA_QUESTION_PR_3&gt;</w:t>
      </w:r>
    </w:p>
    <w:p w14:paraId="255ABB7C" w14:textId="77777777" w:rsidR="00ED4063" w:rsidRDefault="00ED4063" w:rsidP="00ED4063">
      <w:pPr>
        <w:rPr>
          <w:rFonts w:cs="Arial"/>
        </w:rPr>
      </w:pPr>
    </w:p>
    <w:p w14:paraId="5712E993" w14:textId="77777777" w:rsidR="00ED4063" w:rsidRDefault="00ED4063" w:rsidP="00ED4063">
      <w:pPr>
        <w:rPr>
          <w:rFonts w:cs="Arial"/>
        </w:rPr>
      </w:pPr>
    </w:p>
    <w:p w14:paraId="65236865" w14:textId="77777777" w:rsidR="00ED4063" w:rsidRDefault="00ED4063" w:rsidP="00ED4063">
      <w:pPr>
        <w:rPr>
          <w:rFonts w:cs="Arial"/>
        </w:rPr>
      </w:pPr>
    </w:p>
    <w:p w14:paraId="1A68D7DD" w14:textId="0080A609" w:rsidR="00ED4063" w:rsidRPr="005B5EE5" w:rsidRDefault="00ED4063" w:rsidP="00B41BE5">
      <w:pPr>
        <w:pStyle w:val="Questionstyle"/>
      </w:pPr>
      <w:r w:rsidRPr="00ED4063">
        <w:t xml:space="preserve">: </w:t>
      </w:r>
      <w:r w:rsidR="00B41BE5" w:rsidRPr="005B5EE5">
        <w:t xml:space="preserve">Given the page limit for the summary please provide your views on which items </w:t>
      </w:r>
      <w:proofErr w:type="gramStart"/>
      <w:r w:rsidR="00B41BE5" w:rsidRPr="005B5EE5">
        <w:t>of  historical</w:t>
      </w:r>
      <w:proofErr w:type="gramEnd"/>
      <w:r w:rsidR="00B41BE5" w:rsidRPr="005B5EE5">
        <w:t xml:space="preserve"> financial information would be most useful for retail investors.</w:t>
      </w:r>
    </w:p>
    <w:p w14:paraId="432E05B6" w14:textId="77777777" w:rsidR="00ED4063" w:rsidRDefault="00ED4063" w:rsidP="00ED4063">
      <w:pPr>
        <w:rPr>
          <w:rFonts w:cs="Arial"/>
        </w:rPr>
      </w:pPr>
      <w:r>
        <w:rPr>
          <w:rFonts w:cs="Arial"/>
        </w:rPr>
        <w:t>&lt;ESMA_QUESTION_PR_4&gt;</w:t>
      </w:r>
    </w:p>
    <w:p w14:paraId="579DFB72" w14:textId="77777777" w:rsidR="00ED4063" w:rsidRDefault="00ED4063" w:rsidP="00ED4063">
      <w:pPr>
        <w:rPr>
          <w:rFonts w:cs="Arial"/>
        </w:rPr>
      </w:pPr>
      <w:permStart w:id="744386418" w:edGrp="everyone"/>
      <w:r>
        <w:rPr>
          <w:rFonts w:cs="Arial"/>
        </w:rPr>
        <w:t>TYPE YOUR TEXT HERE</w:t>
      </w:r>
    </w:p>
    <w:permEnd w:id="744386418"/>
    <w:p w14:paraId="62C42691" w14:textId="4A37E8EC" w:rsidR="00ED4063" w:rsidRDefault="00ED4063" w:rsidP="00ED4063">
      <w:pPr>
        <w:rPr>
          <w:rFonts w:cs="Arial"/>
        </w:rPr>
      </w:pPr>
      <w:r>
        <w:rPr>
          <w:rFonts w:cs="Arial"/>
        </w:rPr>
        <w:t>&lt;ESMA_QUESTION_PR_4&gt;</w:t>
      </w:r>
    </w:p>
    <w:p w14:paraId="5DEF82B8" w14:textId="77777777" w:rsidR="00ED4063" w:rsidRDefault="00ED4063" w:rsidP="00ED4063">
      <w:pPr>
        <w:rPr>
          <w:rFonts w:cs="Arial"/>
        </w:rPr>
      </w:pPr>
    </w:p>
    <w:p w14:paraId="7D2E89E2" w14:textId="77777777" w:rsidR="00ED4063" w:rsidRDefault="00ED4063" w:rsidP="00ED4063">
      <w:pPr>
        <w:rPr>
          <w:rFonts w:cs="Arial"/>
        </w:rPr>
      </w:pPr>
    </w:p>
    <w:p w14:paraId="1A0886EF" w14:textId="77777777" w:rsidR="00ED4063" w:rsidRDefault="00ED4063" w:rsidP="00ED4063">
      <w:pPr>
        <w:rPr>
          <w:rFonts w:cs="Arial"/>
        </w:rPr>
      </w:pPr>
    </w:p>
    <w:p w14:paraId="542D34C6" w14:textId="77777777" w:rsidR="00ED4063" w:rsidRPr="00ED4063" w:rsidRDefault="00ED4063" w:rsidP="00B41BE5">
      <w:pPr>
        <w:pStyle w:val="Questionstyle"/>
      </w:pPr>
      <w:r w:rsidRPr="00ED4063">
        <w:t>: Do you agree with the proposal to allow the use of footnotes to describe APMs or could this result in lengthy footnotes and complicated explanations?</w:t>
      </w:r>
    </w:p>
    <w:p w14:paraId="654E6160" w14:textId="77777777" w:rsidR="00ED4063" w:rsidRDefault="00ED4063" w:rsidP="00ED4063">
      <w:pPr>
        <w:rPr>
          <w:rFonts w:cs="Arial"/>
        </w:rPr>
      </w:pPr>
      <w:r>
        <w:rPr>
          <w:rFonts w:cs="Arial"/>
        </w:rPr>
        <w:t>&lt;ESMA_QUESTION_PR_5&gt;</w:t>
      </w:r>
    </w:p>
    <w:p w14:paraId="76ECA3B5" w14:textId="77777777" w:rsidR="005A241C" w:rsidRPr="00B46AB3" w:rsidRDefault="005A241C" w:rsidP="005A241C">
      <w:pPr>
        <w:suppressAutoHyphens/>
        <w:jc w:val="both"/>
        <w:rPr>
          <w:rFonts w:ascii="Garamond" w:hAnsi="Garamond"/>
          <w:sz w:val="24"/>
          <w:lang w:val="en-US"/>
        </w:rPr>
      </w:pPr>
      <w:r>
        <w:rPr>
          <w:rFonts w:ascii="Garamond" w:hAnsi="Garamond"/>
          <w:sz w:val="24"/>
          <w:lang w:val="en-US"/>
        </w:rPr>
        <w:t>ESBG</w:t>
      </w:r>
      <w:r w:rsidRPr="00B46AB3">
        <w:rPr>
          <w:rFonts w:ascii="Garamond" w:hAnsi="Garamond"/>
          <w:sz w:val="24"/>
          <w:lang w:val="en-US"/>
        </w:rPr>
        <w:t xml:space="preserve"> consider</w:t>
      </w:r>
      <w:r>
        <w:rPr>
          <w:rFonts w:ascii="Garamond" w:hAnsi="Garamond"/>
          <w:sz w:val="24"/>
          <w:lang w:val="en-US"/>
        </w:rPr>
        <w:t>s</w:t>
      </w:r>
      <w:r w:rsidRPr="00B46AB3">
        <w:rPr>
          <w:rFonts w:ascii="Garamond" w:hAnsi="Garamond"/>
          <w:sz w:val="24"/>
          <w:lang w:val="en-US"/>
        </w:rPr>
        <w:t xml:space="preserve"> that given the page limit, the use of footnotes is beneficial for both issuers and investors. </w:t>
      </w:r>
      <w:r>
        <w:rPr>
          <w:rFonts w:ascii="Garamond" w:hAnsi="Garamond"/>
          <w:sz w:val="24"/>
          <w:lang w:val="en-US"/>
        </w:rPr>
        <w:t>ESBG</w:t>
      </w:r>
      <w:r w:rsidRPr="00B46AB3">
        <w:rPr>
          <w:rFonts w:ascii="Garamond" w:hAnsi="Garamond"/>
          <w:sz w:val="24"/>
          <w:lang w:val="en-US"/>
        </w:rPr>
        <w:t xml:space="preserve"> consider</w:t>
      </w:r>
      <w:r>
        <w:rPr>
          <w:rFonts w:ascii="Garamond" w:hAnsi="Garamond"/>
          <w:sz w:val="24"/>
          <w:lang w:val="en-US"/>
        </w:rPr>
        <w:t>s</w:t>
      </w:r>
      <w:r w:rsidRPr="00B46AB3">
        <w:rPr>
          <w:rFonts w:ascii="Garamond" w:hAnsi="Garamond"/>
          <w:sz w:val="24"/>
          <w:lang w:val="en-US"/>
        </w:rPr>
        <w:t xml:space="preserve"> that </w:t>
      </w:r>
      <w:r>
        <w:rPr>
          <w:rFonts w:ascii="Garamond" w:hAnsi="Garamond"/>
          <w:sz w:val="24"/>
          <w:lang w:val="en-US"/>
        </w:rPr>
        <w:t>considering</w:t>
      </w:r>
      <w:r w:rsidRPr="00B46AB3">
        <w:rPr>
          <w:rFonts w:ascii="Garamond" w:hAnsi="Garamond"/>
          <w:sz w:val="24"/>
          <w:lang w:val="en-US"/>
        </w:rPr>
        <w:t xml:space="preserve"> that the summary cannot include cross-references to the body of the prospectus, although not ideal, the relevant (not all) information will need to be included </w:t>
      </w:r>
      <w:r>
        <w:rPr>
          <w:rFonts w:ascii="Garamond" w:hAnsi="Garamond"/>
          <w:sz w:val="24"/>
          <w:lang w:val="en-US"/>
        </w:rPr>
        <w:t>via</w:t>
      </w:r>
      <w:r w:rsidRPr="00B46AB3">
        <w:rPr>
          <w:rFonts w:ascii="Garamond" w:hAnsi="Garamond"/>
          <w:sz w:val="24"/>
          <w:lang w:val="en-US"/>
        </w:rPr>
        <w:t xml:space="preserve"> footnotes.</w:t>
      </w:r>
    </w:p>
    <w:p w14:paraId="48A8B5CC" w14:textId="461F84C5" w:rsidR="00ED4063" w:rsidRDefault="00ED4063" w:rsidP="00ED4063">
      <w:pPr>
        <w:rPr>
          <w:rFonts w:cs="Arial"/>
        </w:rPr>
      </w:pPr>
      <w:r>
        <w:rPr>
          <w:rFonts w:cs="Arial"/>
        </w:rPr>
        <w:t>&lt;ESMA_QUESTION_PR_5&gt;</w:t>
      </w:r>
    </w:p>
    <w:p w14:paraId="4235495D" w14:textId="77777777" w:rsidR="00ED4063" w:rsidRDefault="00ED4063" w:rsidP="00ED4063">
      <w:pPr>
        <w:rPr>
          <w:rFonts w:cs="Arial"/>
        </w:rPr>
      </w:pPr>
    </w:p>
    <w:p w14:paraId="30753FAF" w14:textId="7FF55086" w:rsidR="00ED4063" w:rsidRDefault="00ED4063" w:rsidP="00ED4063">
      <w:pPr>
        <w:rPr>
          <w:rFonts w:cs="Arial"/>
        </w:rPr>
      </w:pPr>
    </w:p>
    <w:p w14:paraId="011F0FAE" w14:textId="119EB6E6" w:rsidR="00ED4063" w:rsidRDefault="00ED4063" w:rsidP="00ED4063">
      <w:pPr>
        <w:rPr>
          <w:rFonts w:cs="Arial"/>
        </w:rPr>
      </w:pPr>
    </w:p>
    <w:p w14:paraId="0EA8B235" w14:textId="77777777" w:rsidR="00ED4063" w:rsidRPr="00ED4063" w:rsidRDefault="00ED4063" w:rsidP="00B41BE5">
      <w:pPr>
        <w:pStyle w:val="Questionstyle"/>
      </w:pPr>
      <w:r w:rsidRPr="00ED4063">
        <w:t>: Do you agree that issuers should be given flexibility to present pro forma financial information as additional columns to the relevant tables or as a separate table? If not, should a format be mandated, bearing in mind the page limit for the summary as well as the requirement for the summary to be comprehensible?</w:t>
      </w:r>
    </w:p>
    <w:p w14:paraId="78C946DC" w14:textId="77777777" w:rsidR="00ED4063" w:rsidRDefault="00ED4063" w:rsidP="00ED4063">
      <w:pPr>
        <w:rPr>
          <w:rFonts w:cs="Arial"/>
        </w:rPr>
      </w:pPr>
      <w:r>
        <w:rPr>
          <w:rFonts w:cs="Arial"/>
        </w:rPr>
        <w:t>&lt;ESMA_QUESTION_PR_6&gt;</w:t>
      </w:r>
    </w:p>
    <w:p w14:paraId="1F7BDB94" w14:textId="77777777" w:rsidR="005A241C" w:rsidRPr="00B46AB3" w:rsidRDefault="005A241C" w:rsidP="005A241C">
      <w:pPr>
        <w:suppressAutoHyphens/>
        <w:jc w:val="both"/>
        <w:rPr>
          <w:rFonts w:ascii="Garamond" w:hAnsi="Garamond"/>
          <w:sz w:val="24"/>
        </w:rPr>
      </w:pPr>
      <w:r>
        <w:rPr>
          <w:rFonts w:ascii="Garamond" w:hAnsi="Garamond"/>
          <w:sz w:val="24"/>
        </w:rPr>
        <w:t>ESBG</w:t>
      </w:r>
      <w:r w:rsidRPr="00B46AB3">
        <w:rPr>
          <w:rFonts w:ascii="Garamond" w:hAnsi="Garamond"/>
          <w:sz w:val="24"/>
        </w:rPr>
        <w:t xml:space="preserve"> </w:t>
      </w:r>
      <w:r>
        <w:rPr>
          <w:rFonts w:ascii="Garamond" w:hAnsi="Garamond"/>
          <w:sz w:val="24"/>
        </w:rPr>
        <w:t>is</w:t>
      </w:r>
      <w:r w:rsidRPr="00B46AB3">
        <w:rPr>
          <w:rFonts w:ascii="Garamond" w:hAnsi="Garamond"/>
          <w:sz w:val="24"/>
        </w:rPr>
        <w:t xml:space="preserve"> of the opinion that given that ESMA considers (recital 51) that the summary should briefly state the reasons for preparing the pro forma financial information (so additional space will be consumed) the issuer should be given the flexibility to present pro forma financial information as additional columns to the relevant tables.</w:t>
      </w:r>
    </w:p>
    <w:p w14:paraId="74A6FE40" w14:textId="7AD6CABA" w:rsidR="00ED4063" w:rsidRDefault="00ED4063" w:rsidP="00ED4063">
      <w:pPr>
        <w:rPr>
          <w:rFonts w:cs="Arial"/>
        </w:rPr>
      </w:pPr>
      <w:r>
        <w:rPr>
          <w:rFonts w:cs="Arial"/>
        </w:rPr>
        <w:t>&lt;ESMA_QUESTION_PR_6&gt;</w:t>
      </w:r>
    </w:p>
    <w:p w14:paraId="1D2C41C6" w14:textId="2C3FCCB6" w:rsidR="00ED4063" w:rsidRDefault="00ED4063" w:rsidP="00ED4063">
      <w:pPr>
        <w:rPr>
          <w:rFonts w:cs="Arial"/>
        </w:rPr>
      </w:pPr>
    </w:p>
    <w:p w14:paraId="269D3E35" w14:textId="77777777" w:rsidR="00ED4063" w:rsidRDefault="00ED4063" w:rsidP="00ED4063">
      <w:pPr>
        <w:rPr>
          <w:rFonts w:cs="Arial"/>
        </w:rPr>
      </w:pPr>
    </w:p>
    <w:p w14:paraId="4574D7D5" w14:textId="77777777" w:rsidR="00ED4063" w:rsidRDefault="00ED4063" w:rsidP="00ED4063">
      <w:pPr>
        <w:rPr>
          <w:rFonts w:cs="Arial"/>
        </w:rPr>
      </w:pPr>
    </w:p>
    <w:p w14:paraId="2E88E683" w14:textId="77777777" w:rsidR="00ED4063" w:rsidRPr="00ED4063" w:rsidRDefault="00ED4063" w:rsidP="00B41BE5">
      <w:pPr>
        <w:pStyle w:val="Questionstyle"/>
      </w:pPr>
      <w:r w:rsidRPr="00ED4063">
        <w:t>: Do you agree that complex financial information in the summary should be presented according to its presentation in the prospectus? If not, please specify and provide alternative ways of presentation.</w:t>
      </w:r>
    </w:p>
    <w:p w14:paraId="55000B27" w14:textId="77777777" w:rsidR="00ED4063" w:rsidRDefault="00ED4063" w:rsidP="00ED4063">
      <w:pPr>
        <w:rPr>
          <w:rFonts w:cs="Arial"/>
        </w:rPr>
      </w:pPr>
      <w:r>
        <w:rPr>
          <w:rFonts w:cs="Arial"/>
        </w:rPr>
        <w:t>&lt;ESMA_QUESTION_PR_7&gt;</w:t>
      </w:r>
    </w:p>
    <w:p w14:paraId="7DB8AFA8" w14:textId="77777777" w:rsidR="00ED4063" w:rsidRDefault="00ED4063" w:rsidP="00ED4063">
      <w:pPr>
        <w:rPr>
          <w:rFonts w:cs="Arial"/>
        </w:rPr>
      </w:pPr>
      <w:permStart w:id="599029578" w:edGrp="everyone"/>
      <w:r>
        <w:rPr>
          <w:rFonts w:cs="Arial"/>
        </w:rPr>
        <w:t>TYPE YOUR TEXT HERE</w:t>
      </w:r>
    </w:p>
    <w:permEnd w:id="599029578"/>
    <w:p w14:paraId="3137ADBA" w14:textId="5208E072" w:rsidR="00ED4063" w:rsidRDefault="00ED4063" w:rsidP="00ED4063">
      <w:pPr>
        <w:rPr>
          <w:rFonts w:cs="Arial"/>
        </w:rPr>
      </w:pPr>
      <w:r>
        <w:rPr>
          <w:rFonts w:cs="Arial"/>
        </w:rPr>
        <w:t>&lt;ESMA_QUESTION_PR_7&gt;</w:t>
      </w:r>
    </w:p>
    <w:p w14:paraId="399755B3" w14:textId="06DFC26F" w:rsidR="00ED4063" w:rsidRDefault="00ED4063" w:rsidP="00ED4063">
      <w:pPr>
        <w:rPr>
          <w:rFonts w:cs="Arial"/>
        </w:rPr>
      </w:pPr>
    </w:p>
    <w:p w14:paraId="5132DC16" w14:textId="77777777" w:rsidR="00ED4063" w:rsidRDefault="00ED4063" w:rsidP="00ED4063">
      <w:pPr>
        <w:rPr>
          <w:rFonts w:cs="Arial"/>
        </w:rPr>
      </w:pPr>
    </w:p>
    <w:p w14:paraId="40108F6A" w14:textId="77777777" w:rsidR="00ED4063" w:rsidRDefault="00ED4063" w:rsidP="00ED4063">
      <w:pPr>
        <w:rPr>
          <w:rFonts w:cs="Arial"/>
        </w:rPr>
      </w:pPr>
    </w:p>
    <w:p w14:paraId="565A9CFD" w14:textId="77777777" w:rsidR="00ED4063" w:rsidRPr="00ED4063" w:rsidRDefault="00ED4063" w:rsidP="00B41BE5">
      <w:pPr>
        <w:pStyle w:val="Questionstyle"/>
      </w:pPr>
      <w:r w:rsidRPr="00ED4063">
        <w:t>: Which financial measures are most useful for retail investors to determine the health of a credit institution? Do you consider that the CET1 is comprehensible for retail investors? Please specify.</w:t>
      </w:r>
    </w:p>
    <w:p w14:paraId="6D457AB0" w14:textId="77777777" w:rsidR="00ED4063" w:rsidRDefault="00ED4063" w:rsidP="00ED4063">
      <w:pPr>
        <w:rPr>
          <w:rFonts w:cs="Arial"/>
        </w:rPr>
      </w:pPr>
      <w:r>
        <w:rPr>
          <w:rFonts w:cs="Arial"/>
        </w:rPr>
        <w:t>&lt;ESMA_QUESTION_PR_8&gt;</w:t>
      </w:r>
    </w:p>
    <w:p w14:paraId="1D80978B" w14:textId="77777777" w:rsidR="00ED4063" w:rsidRDefault="00ED4063" w:rsidP="00ED4063">
      <w:pPr>
        <w:rPr>
          <w:rFonts w:cs="Arial"/>
        </w:rPr>
      </w:pPr>
      <w:permStart w:id="782791268" w:edGrp="everyone"/>
      <w:r>
        <w:rPr>
          <w:rFonts w:cs="Arial"/>
        </w:rPr>
        <w:t>TYPE YOUR TEXT HERE</w:t>
      </w:r>
    </w:p>
    <w:permEnd w:id="782791268"/>
    <w:p w14:paraId="69426EA9" w14:textId="77777777" w:rsidR="00ED4063" w:rsidRDefault="00ED4063" w:rsidP="00ED4063">
      <w:pPr>
        <w:rPr>
          <w:rFonts w:cs="Arial"/>
        </w:rPr>
      </w:pPr>
      <w:r>
        <w:rPr>
          <w:rFonts w:cs="Arial"/>
        </w:rPr>
        <w:t>&lt;ESMA_QUESTION_PR_8&gt;</w:t>
      </w:r>
    </w:p>
    <w:p w14:paraId="349C27F4" w14:textId="58D20592" w:rsidR="00ED4063" w:rsidRDefault="00ED4063" w:rsidP="00ED4063">
      <w:pPr>
        <w:rPr>
          <w:rFonts w:cs="Arial"/>
        </w:rPr>
      </w:pPr>
    </w:p>
    <w:p w14:paraId="0C2C98EB" w14:textId="4C9A8DE0" w:rsidR="00ED4063" w:rsidRDefault="00ED4063" w:rsidP="00ED4063">
      <w:pPr>
        <w:rPr>
          <w:rFonts w:cs="Arial"/>
        </w:rPr>
      </w:pPr>
    </w:p>
    <w:p w14:paraId="6041ADA7" w14:textId="77777777" w:rsidR="00ED4063" w:rsidRDefault="00ED4063" w:rsidP="00ED4063">
      <w:pPr>
        <w:rPr>
          <w:rFonts w:cs="Arial"/>
        </w:rPr>
      </w:pPr>
    </w:p>
    <w:p w14:paraId="65B59E52" w14:textId="77777777" w:rsidR="00ED4063" w:rsidRPr="00ED4063" w:rsidRDefault="00ED4063" w:rsidP="00B41BE5">
      <w:pPr>
        <w:pStyle w:val="Questionstyle"/>
      </w:pPr>
      <w:r w:rsidRPr="00ED4063">
        <w:t>: Do you agree that it should be mandatory for credit institutions to disclose SREP information in relation to Common Tier One Equity, the minimum prudential capital requirements, the Total Capital Ratio and the Leverage Ratio in the summary?</w:t>
      </w:r>
    </w:p>
    <w:p w14:paraId="03879219" w14:textId="77777777" w:rsidR="00ED4063" w:rsidRDefault="00ED4063" w:rsidP="00ED4063">
      <w:pPr>
        <w:rPr>
          <w:rFonts w:cs="Arial"/>
        </w:rPr>
      </w:pPr>
      <w:r>
        <w:rPr>
          <w:rFonts w:cs="Arial"/>
        </w:rPr>
        <w:t>&lt;ESMA_QUESTION_PR_9&gt;</w:t>
      </w:r>
    </w:p>
    <w:p w14:paraId="02FC888D" w14:textId="77777777" w:rsidR="00ED4063" w:rsidRDefault="00ED4063" w:rsidP="00ED4063">
      <w:pPr>
        <w:rPr>
          <w:rFonts w:cs="Arial"/>
        </w:rPr>
      </w:pPr>
      <w:permStart w:id="138090503" w:edGrp="everyone"/>
      <w:r>
        <w:rPr>
          <w:rFonts w:cs="Arial"/>
        </w:rPr>
        <w:t>TYPE YOUR TEXT HERE</w:t>
      </w:r>
    </w:p>
    <w:permEnd w:id="138090503"/>
    <w:p w14:paraId="2D0F36EE" w14:textId="2F3F74AD" w:rsidR="00ED4063" w:rsidRDefault="00ED4063" w:rsidP="00ED4063">
      <w:pPr>
        <w:rPr>
          <w:rFonts w:cs="Arial"/>
        </w:rPr>
      </w:pPr>
      <w:r>
        <w:rPr>
          <w:rFonts w:cs="Arial"/>
        </w:rPr>
        <w:t>&lt;ESMA_QUESTION_PR_9&gt;</w:t>
      </w:r>
    </w:p>
    <w:p w14:paraId="306BD02A" w14:textId="29550D5C" w:rsidR="00ED4063" w:rsidRDefault="00ED4063" w:rsidP="00ED4063">
      <w:pPr>
        <w:rPr>
          <w:rFonts w:cs="Arial"/>
        </w:rPr>
      </w:pPr>
    </w:p>
    <w:p w14:paraId="3EEE50A6" w14:textId="77777777" w:rsidR="00ED4063" w:rsidRDefault="00ED4063" w:rsidP="00ED4063">
      <w:pPr>
        <w:rPr>
          <w:rFonts w:cs="Arial"/>
        </w:rPr>
      </w:pPr>
    </w:p>
    <w:p w14:paraId="3BBB1AA9" w14:textId="77777777" w:rsidR="00ED4063" w:rsidRDefault="00ED4063" w:rsidP="00ED4063">
      <w:pPr>
        <w:rPr>
          <w:rFonts w:cs="Arial"/>
        </w:rPr>
      </w:pPr>
    </w:p>
    <w:p w14:paraId="13FA99D7" w14:textId="77777777" w:rsidR="00ED4063" w:rsidRPr="00ED4063" w:rsidRDefault="00ED4063" w:rsidP="00B41BE5">
      <w:pPr>
        <w:pStyle w:val="Questionstyle"/>
      </w:pPr>
      <w:r w:rsidRPr="00ED4063">
        <w:t>: Do you agree with the choice of measures for insurance companies?</w:t>
      </w:r>
    </w:p>
    <w:p w14:paraId="0FEC9BC9" w14:textId="77777777" w:rsidR="00ED4063" w:rsidRDefault="00ED4063" w:rsidP="00ED4063">
      <w:pPr>
        <w:rPr>
          <w:rFonts w:cs="Arial"/>
        </w:rPr>
      </w:pPr>
      <w:r>
        <w:rPr>
          <w:rFonts w:cs="Arial"/>
        </w:rPr>
        <w:t>&lt;ESMA_QUESTION_PR_10&gt;</w:t>
      </w:r>
    </w:p>
    <w:p w14:paraId="032116DC" w14:textId="77777777" w:rsidR="00ED4063" w:rsidRDefault="00ED4063" w:rsidP="00ED4063">
      <w:pPr>
        <w:rPr>
          <w:rFonts w:cs="Arial"/>
        </w:rPr>
      </w:pPr>
      <w:permStart w:id="392848144" w:edGrp="everyone"/>
      <w:r>
        <w:rPr>
          <w:rFonts w:cs="Arial"/>
        </w:rPr>
        <w:t>TYPE YOUR TEXT HERE</w:t>
      </w:r>
    </w:p>
    <w:permEnd w:id="392848144"/>
    <w:p w14:paraId="2776A92D" w14:textId="09D4D9EA" w:rsidR="00ED4063" w:rsidRDefault="00ED4063" w:rsidP="00ED4063">
      <w:pPr>
        <w:rPr>
          <w:rFonts w:cs="Arial"/>
        </w:rPr>
      </w:pPr>
      <w:r>
        <w:rPr>
          <w:rFonts w:cs="Arial"/>
        </w:rPr>
        <w:t>&lt;ESMA_QUESTION_PR_10&gt;</w:t>
      </w:r>
    </w:p>
    <w:p w14:paraId="45B89D4E" w14:textId="5EB7EE33" w:rsidR="00ED4063" w:rsidRDefault="00ED4063" w:rsidP="00ED4063">
      <w:pPr>
        <w:rPr>
          <w:rFonts w:cs="Arial"/>
        </w:rPr>
      </w:pPr>
    </w:p>
    <w:p w14:paraId="513A12B6" w14:textId="7B68EBE0" w:rsidR="00ED4063" w:rsidRDefault="00ED4063" w:rsidP="00ED4063">
      <w:pPr>
        <w:rPr>
          <w:rFonts w:cs="Arial"/>
        </w:rPr>
      </w:pPr>
    </w:p>
    <w:p w14:paraId="032DF0A8" w14:textId="40581758" w:rsidR="00ED4063" w:rsidRDefault="00ED4063" w:rsidP="00ED4063">
      <w:pPr>
        <w:rPr>
          <w:rFonts w:cs="Arial"/>
        </w:rPr>
      </w:pPr>
    </w:p>
    <w:p w14:paraId="0356B54B" w14:textId="77777777" w:rsidR="00ED4063" w:rsidRPr="00ED4063" w:rsidRDefault="00ED4063" w:rsidP="00B41BE5">
      <w:pPr>
        <w:pStyle w:val="Questionstyle"/>
      </w:pPr>
      <w:r w:rsidRPr="00ED4063">
        <w:t>: Do you think it would be useful for retail investors to include a measure of historical performance for closed end funds in the summary?</w:t>
      </w:r>
    </w:p>
    <w:p w14:paraId="3075C248" w14:textId="77777777" w:rsidR="00ED4063" w:rsidRDefault="00ED4063" w:rsidP="00ED4063">
      <w:pPr>
        <w:rPr>
          <w:rFonts w:cs="Arial"/>
        </w:rPr>
      </w:pPr>
      <w:r>
        <w:rPr>
          <w:rFonts w:cs="Arial"/>
        </w:rPr>
        <w:t>&lt;ESMA_QUESTION_PR_11&gt;</w:t>
      </w:r>
    </w:p>
    <w:p w14:paraId="30AB1B4D" w14:textId="77777777" w:rsidR="00ED4063" w:rsidRDefault="00ED4063" w:rsidP="00ED4063">
      <w:pPr>
        <w:rPr>
          <w:rFonts w:cs="Arial"/>
        </w:rPr>
      </w:pPr>
      <w:permStart w:id="74319094" w:edGrp="everyone"/>
      <w:r>
        <w:rPr>
          <w:rFonts w:cs="Arial"/>
        </w:rPr>
        <w:t>TYPE YOUR TEXT HERE</w:t>
      </w:r>
    </w:p>
    <w:permEnd w:id="74319094"/>
    <w:p w14:paraId="2F4315F7" w14:textId="193C0F20" w:rsidR="00ED4063" w:rsidRDefault="00ED4063" w:rsidP="00ED4063">
      <w:pPr>
        <w:rPr>
          <w:rFonts w:cs="Arial"/>
        </w:rPr>
      </w:pPr>
      <w:r>
        <w:rPr>
          <w:rFonts w:cs="Arial"/>
        </w:rPr>
        <w:t>&lt;ESMA_QUESTION_PR_11&gt;</w:t>
      </w:r>
    </w:p>
    <w:p w14:paraId="301D056F" w14:textId="3657923A" w:rsidR="00ED4063" w:rsidRDefault="00ED4063" w:rsidP="00ED4063">
      <w:pPr>
        <w:rPr>
          <w:rFonts w:cs="Arial"/>
        </w:rPr>
      </w:pPr>
    </w:p>
    <w:p w14:paraId="58918446" w14:textId="77777777" w:rsidR="00ED4063" w:rsidRDefault="00ED4063" w:rsidP="00ED4063">
      <w:pPr>
        <w:rPr>
          <w:rFonts w:cs="Arial"/>
        </w:rPr>
      </w:pPr>
    </w:p>
    <w:p w14:paraId="3BAE7906" w14:textId="77777777" w:rsidR="00ED4063" w:rsidRDefault="00ED4063" w:rsidP="00ED4063">
      <w:pPr>
        <w:rPr>
          <w:rFonts w:cs="Arial"/>
        </w:rPr>
      </w:pPr>
    </w:p>
    <w:p w14:paraId="2F65C248" w14:textId="76C74B7E" w:rsidR="00ED4063" w:rsidRPr="00ED4063" w:rsidRDefault="00B41BE5" w:rsidP="00B41BE5">
      <w:pPr>
        <w:pStyle w:val="Questionstyle"/>
      </w:pPr>
      <w:r>
        <w:t xml:space="preserve">: </w:t>
      </w:r>
      <w:r w:rsidRPr="005B5EE5">
        <w:t>Do you think that investment companies which are subject to capital requirements should be required to include regulated capital ratios in their summary?</w:t>
      </w:r>
    </w:p>
    <w:p w14:paraId="6DDB1B98" w14:textId="77777777" w:rsidR="00ED4063" w:rsidRDefault="00ED4063" w:rsidP="00ED4063">
      <w:pPr>
        <w:rPr>
          <w:rFonts w:cs="Arial"/>
        </w:rPr>
      </w:pPr>
      <w:r>
        <w:rPr>
          <w:rFonts w:cs="Arial"/>
        </w:rPr>
        <w:t>&lt;ESMA_QUESTION_PR_12&gt;</w:t>
      </w:r>
    </w:p>
    <w:p w14:paraId="09BE9573" w14:textId="77777777" w:rsidR="00ED4063" w:rsidRDefault="00ED4063" w:rsidP="00ED4063">
      <w:pPr>
        <w:rPr>
          <w:rFonts w:cs="Arial"/>
        </w:rPr>
      </w:pPr>
      <w:permStart w:id="829886599" w:edGrp="everyone"/>
      <w:r>
        <w:rPr>
          <w:rFonts w:cs="Arial"/>
        </w:rPr>
        <w:t>TYPE YOUR TEXT HERE</w:t>
      </w:r>
    </w:p>
    <w:permEnd w:id="829886599"/>
    <w:p w14:paraId="6F7820BC" w14:textId="2E6B1C26" w:rsidR="00ED4063" w:rsidRDefault="00ED4063" w:rsidP="00ED4063">
      <w:pPr>
        <w:rPr>
          <w:rFonts w:cs="Arial"/>
        </w:rPr>
      </w:pPr>
      <w:r>
        <w:rPr>
          <w:rFonts w:cs="Arial"/>
        </w:rPr>
        <w:t>&lt;ESMA_QUESTION_PR_12&gt;</w:t>
      </w:r>
    </w:p>
    <w:p w14:paraId="5E23A4D6" w14:textId="7802492F" w:rsidR="00ED4063" w:rsidRDefault="00ED4063" w:rsidP="00ED4063">
      <w:pPr>
        <w:rPr>
          <w:rFonts w:cs="Arial"/>
        </w:rPr>
      </w:pPr>
    </w:p>
    <w:p w14:paraId="0ABE7648" w14:textId="77777777" w:rsidR="00ED4063" w:rsidRDefault="00ED4063" w:rsidP="00ED4063">
      <w:pPr>
        <w:rPr>
          <w:rFonts w:cs="Arial"/>
        </w:rPr>
      </w:pPr>
    </w:p>
    <w:p w14:paraId="6E8CC2D5" w14:textId="77777777" w:rsidR="00ED4063" w:rsidRDefault="00ED4063" w:rsidP="00ED4063">
      <w:pPr>
        <w:rPr>
          <w:rFonts w:cs="Arial"/>
        </w:rPr>
      </w:pPr>
    </w:p>
    <w:p w14:paraId="291B4D02"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proposed provisions are adopted? If so, please specify the nature of such costs, including quantifying them.</w:t>
      </w:r>
    </w:p>
    <w:p w14:paraId="1766014C" w14:textId="77777777" w:rsidR="00ED4063" w:rsidRDefault="00ED4063" w:rsidP="00ED4063">
      <w:pPr>
        <w:rPr>
          <w:rFonts w:cs="Arial"/>
        </w:rPr>
      </w:pPr>
      <w:r>
        <w:rPr>
          <w:rFonts w:cs="Arial"/>
        </w:rPr>
        <w:t>&lt;ESMA_QUESTION_PR_13&gt;</w:t>
      </w:r>
    </w:p>
    <w:p w14:paraId="3F4C8398" w14:textId="77777777" w:rsidR="00ED4063" w:rsidRDefault="00ED4063" w:rsidP="00ED4063">
      <w:pPr>
        <w:rPr>
          <w:rFonts w:cs="Arial"/>
        </w:rPr>
      </w:pPr>
      <w:permStart w:id="662264291" w:edGrp="everyone"/>
      <w:r>
        <w:rPr>
          <w:rFonts w:cs="Arial"/>
        </w:rPr>
        <w:t>TYPE YOUR TEXT HERE</w:t>
      </w:r>
    </w:p>
    <w:permEnd w:id="662264291"/>
    <w:p w14:paraId="756146E4" w14:textId="0364C94F" w:rsidR="00ED4063" w:rsidRDefault="00ED4063" w:rsidP="00ED4063">
      <w:pPr>
        <w:rPr>
          <w:rFonts w:cs="Arial"/>
        </w:rPr>
      </w:pPr>
      <w:r>
        <w:rPr>
          <w:rFonts w:cs="Arial"/>
        </w:rPr>
        <w:t>&lt;ESMA_QUESTION_PR_13&gt;</w:t>
      </w:r>
    </w:p>
    <w:p w14:paraId="4C8B8FB3" w14:textId="20F4791E" w:rsidR="00ED4063" w:rsidRDefault="00ED4063" w:rsidP="00ED4063">
      <w:pPr>
        <w:rPr>
          <w:rFonts w:cs="Arial"/>
        </w:rPr>
      </w:pPr>
    </w:p>
    <w:p w14:paraId="5DD7342F" w14:textId="311D8780" w:rsidR="00ED4063" w:rsidRDefault="00ED4063" w:rsidP="00ED4063">
      <w:pPr>
        <w:rPr>
          <w:rFonts w:cs="Arial"/>
        </w:rPr>
      </w:pPr>
    </w:p>
    <w:p w14:paraId="54E411D7" w14:textId="77777777" w:rsidR="00993D1B" w:rsidRDefault="00993D1B" w:rsidP="00ED4063">
      <w:pPr>
        <w:rPr>
          <w:rFonts w:cs="Arial"/>
        </w:rPr>
      </w:pPr>
    </w:p>
    <w:p w14:paraId="49D3F5AC" w14:textId="77777777" w:rsidR="00C761FA" w:rsidRPr="00931870" w:rsidRDefault="00C761FA" w:rsidP="00C761FA">
      <w:pPr>
        <w:pStyle w:val="Heading1"/>
        <w:numPr>
          <w:ilvl w:val="0"/>
          <w:numId w:val="0"/>
        </w:numPr>
      </w:pPr>
      <w:r w:rsidRPr="00931870">
        <w:t>Data and machine readability</w:t>
      </w:r>
    </w:p>
    <w:p w14:paraId="2FE98F84" w14:textId="77777777" w:rsidR="00ED4063" w:rsidRPr="00BD3C97" w:rsidRDefault="00ED4063" w:rsidP="00BD3C97">
      <w:pPr>
        <w:spacing w:before="240" w:after="60"/>
        <w:rPr>
          <w:rFonts w:cs="Arial"/>
          <w:sz w:val="24"/>
        </w:rPr>
      </w:pPr>
    </w:p>
    <w:p w14:paraId="2E338A01" w14:textId="77777777" w:rsidR="00ED4063" w:rsidRPr="00ED4063" w:rsidRDefault="00ED4063" w:rsidP="00B41BE5">
      <w:pPr>
        <w:pStyle w:val="Questionstyle"/>
      </w:pPr>
      <w:r w:rsidRPr="00ED4063">
        <w:t>: Do you believe that the data related to the amount raised should be made mandatory? Please explain your reasons.</w:t>
      </w:r>
    </w:p>
    <w:p w14:paraId="0A42140B" w14:textId="77777777" w:rsidR="00ED4063" w:rsidRDefault="00ED4063" w:rsidP="00ED4063">
      <w:pPr>
        <w:rPr>
          <w:rFonts w:cs="Arial"/>
        </w:rPr>
      </w:pPr>
      <w:r>
        <w:rPr>
          <w:rFonts w:cs="Arial"/>
        </w:rPr>
        <w:t>&lt;ESMA_QUESTION_PR_14&gt;</w:t>
      </w:r>
    </w:p>
    <w:p w14:paraId="2407AF02" w14:textId="77777777" w:rsidR="00ED4063" w:rsidRDefault="00ED4063" w:rsidP="00ED4063">
      <w:pPr>
        <w:rPr>
          <w:rFonts w:cs="Arial"/>
        </w:rPr>
      </w:pPr>
      <w:permStart w:id="1767077294" w:edGrp="everyone"/>
      <w:r>
        <w:rPr>
          <w:rFonts w:cs="Arial"/>
        </w:rPr>
        <w:t>TYPE YOUR TEXT HERE</w:t>
      </w:r>
    </w:p>
    <w:permEnd w:id="1767077294"/>
    <w:p w14:paraId="55D19E5E" w14:textId="13B68AB8" w:rsidR="00ED4063" w:rsidRDefault="00ED4063" w:rsidP="00ED4063">
      <w:pPr>
        <w:rPr>
          <w:rFonts w:cs="Arial"/>
        </w:rPr>
      </w:pPr>
      <w:r>
        <w:rPr>
          <w:rFonts w:cs="Arial"/>
        </w:rPr>
        <w:t>&lt;ESMA_QUESTION_PR_14&gt;</w:t>
      </w:r>
    </w:p>
    <w:p w14:paraId="5CF45F7A" w14:textId="231BB49E" w:rsidR="00ED4063" w:rsidRDefault="00ED4063" w:rsidP="00ED4063">
      <w:pPr>
        <w:rPr>
          <w:rFonts w:cs="Arial"/>
        </w:rPr>
      </w:pPr>
    </w:p>
    <w:p w14:paraId="78ECE3BE" w14:textId="77777777" w:rsidR="00ED4063" w:rsidRDefault="00ED4063" w:rsidP="00ED4063">
      <w:pPr>
        <w:rPr>
          <w:rFonts w:cs="Arial"/>
        </w:rPr>
      </w:pPr>
    </w:p>
    <w:p w14:paraId="65B5504A" w14:textId="77777777" w:rsidR="00ED4063" w:rsidRDefault="00ED4063" w:rsidP="00ED4063">
      <w:pPr>
        <w:rPr>
          <w:rFonts w:cs="Arial"/>
        </w:rPr>
      </w:pPr>
    </w:p>
    <w:p w14:paraId="77D62668" w14:textId="77777777" w:rsidR="00ED4063" w:rsidRPr="00ED4063" w:rsidRDefault="00ED4063" w:rsidP="00B41BE5">
      <w:pPr>
        <w:pStyle w:val="Questionstyle"/>
      </w:pPr>
      <w:r w:rsidRPr="00ED4063">
        <w:t>: Do you agree with the data items that have been identified as necessary for the purpose of classification as well as to allow for the compilation of the annual report under Article 47 of the Prospectus Regulation? Would you like to propose any additional items or suggest items that should in your view be deleted? Please explain your reasons.</w:t>
      </w:r>
    </w:p>
    <w:p w14:paraId="6D8C69D3" w14:textId="77777777" w:rsidR="00ED4063" w:rsidRDefault="00ED4063" w:rsidP="00ED4063">
      <w:pPr>
        <w:rPr>
          <w:rFonts w:cs="Arial"/>
        </w:rPr>
      </w:pPr>
      <w:r>
        <w:rPr>
          <w:rFonts w:cs="Arial"/>
        </w:rPr>
        <w:t>&lt;ESMA_QUESTION_PR_15&gt;</w:t>
      </w:r>
    </w:p>
    <w:p w14:paraId="3EC4C235" w14:textId="77777777" w:rsidR="00ED4063" w:rsidRDefault="00ED4063" w:rsidP="00ED4063">
      <w:pPr>
        <w:rPr>
          <w:rFonts w:cs="Arial"/>
        </w:rPr>
      </w:pPr>
      <w:permStart w:id="933257420" w:edGrp="everyone"/>
      <w:r>
        <w:rPr>
          <w:rFonts w:cs="Arial"/>
        </w:rPr>
        <w:t>TYPE YOUR TEXT HERE</w:t>
      </w:r>
    </w:p>
    <w:permEnd w:id="933257420"/>
    <w:p w14:paraId="1D5B3D27" w14:textId="49C92B45" w:rsidR="00ED4063" w:rsidRDefault="00ED4063" w:rsidP="00ED4063">
      <w:pPr>
        <w:rPr>
          <w:rFonts w:cs="Arial"/>
        </w:rPr>
      </w:pPr>
      <w:r>
        <w:rPr>
          <w:rFonts w:cs="Arial"/>
        </w:rPr>
        <w:t>&lt;ESMA_QUESTION_PR_15&gt;</w:t>
      </w:r>
    </w:p>
    <w:p w14:paraId="458DCEA2" w14:textId="3C3036CE" w:rsidR="00ED4063" w:rsidRDefault="00ED4063" w:rsidP="00ED4063">
      <w:pPr>
        <w:rPr>
          <w:rFonts w:cs="Arial"/>
        </w:rPr>
      </w:pPr>
    </w:p>
    <w:p w14:paraId="20B35780" w14:textId="4145369D" w:rsidR="00ED4063" w:rsidRDefault="00ED4063" w:rsidP="00ED4063">
      <w:pPr>
        <w:rPr>
          <w:rFonts w:cs="Arial"/>
        </w:rPr>
      </w:pPr>
    </w:p>
    <w:p w14:paraId="174D0C10" w14:textId="737EC7FB" w:rsidR="00ED4063" w:rsidRDefault="00ED4063" w:rsidP="00ED4063">
      <w:pPr>
        <w:rPr>
          <w:rFonts w:cs="Arial"/>
        </w:rPr>
      </w:pPr>
    </w:p>
    <w:p w14:paraId="2040AC4F" w14:textId="77777777" w:rsidR="00ED4063" w:rsidRPr="00ED4063" w:rsidRDefault="00ED4063" w:rsidP="00B41BE5">
      <w:pPr>
        <w:pStyle w:val="Questionstyle"/>
      </w:pPr>
      <w:r w:rsidRPr="00ED4063">
        <w:t>: Do you agree with the ESMA proposal to maintain the current system in place whereby NCAs submit data to ESMA in XML format as the practical arrangement to ensure that such data is machine readable? Do you agree that, by keeping the data submission system unchanged, adaptation costs are minimised for the market at large?</w:t>
      </w:r>
    </w:p>
    <w:p w14:paraId="6C1F1F93" w14:textId="77777777" w:rsidR="00ED4063" w:rsidRDefault="00ED4063" w:rsidP="00ED4063">
      <w:pPr>
        <w:rPr>
          <w:rFonts w:cs="Arial"/>
        </w:rPr>
      </w:pPr>
      <w:r>
        <w:rPr>
          <w:rFonts w:cs="Arial"/>
        </w:rPr>
        <w:t>&lt;ESMA_QUESTION_PR_16&gt;</w:t>
      </w:r>
    </w:p>
    <w:p w14:paraId="010B322F" w14:textId="77777777" w:rsidR="00ED4063" w:rsidRDefault="00ED4063" w:rsidP="00ED4063">
      <w:pPr>
        <w:rPr>
          <w:rFonts w:cs="Arial"/>
        </w:rPr>
      </w:pPr>
      <w:permStart w:id="1938244308" w:edGrp="everyone"/>
      <w:r>
        <w:rPr>
          <w:rFonts w:cs="Arial"/>
        </w:rPr>
        <w:t>TYPE YOUR TEXT HERE</w:t>
      </w:r>
    </w:p>
    <w:permEnd w:id="1938244308"/>
    <w:p w14:paraId="2590D838" w14:textId="3D5958FC" w:rsidR="00ED4063" w:rsidRDefault="00ED4063" w:rsidP="00ED4063">
      <w:pPr>
        <w:rPr>
          <w:rFonts w:cs="Arial"/>
        </w:rPr>
      </w:pPr>
      <w:r>
        <w:rPr>
          <w:rFonts w:cs="Arial"/>
        </w:rPr>
        <w:t>&lt;ESMA_QUESTION_PR_16&gt;</w:t>
      </w:r>
    </w:p>
    <w:p w14:paraId="27B794CA" w14:textId="03725B4C" w:rsidR="00ED4063" w:rsidRDefault="00ED4063" w:rsidP="00ED4063">
      <w:pPr>
        <w:rPr>
          <w:rFonts w:cs="Arial"/>
        </w:rPr>
      </w:pPr>
    </w:p>
    <w:p w14:paraId="55253525" w14:textId="77777777" w:rsidR="00ED4063" w:rsidRDefault="00ED4063" w:rsidP="00ED4063">
      <w:pPr>
        <w:rPr>
          <w:rFonts w:cs="Arial"/>
        </w:rPr>
      </w:pPr>
    </w:p>
    <w:p w14:paraId="40C39717" w14:textId="77777777" w:rsidR="00ED4063" w:rsidRDefault="00ED4063" w:rsidP="00ED4063">
      <w:pPr>
        <w:rPr>
          <w:rFonts w:cs="Arial"/>
        </w:rPr>
      </w:pPr>
    </w:p>
    <w:p w14:paraId="2A881BEB" w14:textId="77777777" w:rsidR="00ED4063" w:rsidRPr="00ED4063" w:rsidRDefault="00ED4063" w:rsidP="00B41BE5">
      <w:pPr>
        <w:pStyle w:val="Questionstyle"/>
      </w:pPr>
      <w:r w:rsidRPr="00ED4063">
        <w:t>: Do you agree that the proposed amendment to the technical advice on prospectus approval could contribute to provide clarity on the way data referred to in Annex VII are collected by NCAs?</w:t>
      </w:r>
    </w:p>
    <w:p w14:paraId="42A3DE56" w14:textId="77777777" w:rsidR="00ED4063" w:rsidRDefault="00ED4063" w:rsidP="00ED4063">
      <w:pPr>
        <w:rPr>
          <w:rFonts w:cs="Arial"/>
        </w:rPr>
      </w:pPr>
      <w:r>
        <w:rPr>
          <w:rFonts w:cs="Arial"/>
        </w:rPr>
        <w:t>&lt;ESMA_QUESTION_PR_17&gt;</w:t>
      </w:r>
    </w:p>
    <w:p w14:paraId="23956C86" w14:textId="77777777" w:rsidR="00ED4063" w:rsidRDefault="00ED4063" w:rsidP="00ED4063">
      <w:pPr>
        <w:rPr>
          <w:rFonts w:cs="Arial"/>
        </w:rPr>
      </w:pPr>
      <w:permStart w:id="725830785" w:edGrp="everyone"/>
      <w:r>
        <w:rPr>
          <w:rFonts w:cs="Arial"/>
        </w:rPr>
        <w:t>TYPE YOUR TEXT HERE</w:t>
      </w:r>
    </w:p>
    <w:permEnd w:id="725830785"/>
    <w:p w14:paraId="36711E02" w14:textId="61AC82F0" w:rsidR="00ED4063" w:rsidRDefault="00ED4063" w:rsidP="00ED4063">
      <w:pPr>
        <w:rPr>
          <w:rFonts w:cs="Arial"/>
        </w:rPr>
      </w:pPr>
      <w:r>
        <w:rPr>
          <w:rFonts w:cs="Arial"/>
        </w:rPr>
        <w:t>&lt;ESMA_QUESTION_PR_17&gt;</w:t>
      </w:r>
    </w:p>
    <w:p w14:paraId="322821BB" w14:textId="1C00DA44" w:rsidR="00ED4063" w:rsidRDefault="00ED4063" w:rsidP="00ED4063">
      <w:pPr>
        <w:rPr>
          <w:rFonts w:cs="Arial"/>
        </w:rPr>
      </w:pPr>
    </w:p>
    <w:p w14:paraId="67C235B9" w14:textId="77777777" w:rsidR="00ED4063" w:rsidRDefault="00ED4063" w:rsidP="00ED4063">
      <w:pPr>
        <w:rPr>
          <w:rFonts w:cs="Arial"/>
        </w:rPr>
      </w:pPr>
    </w:p>
    <w:p w14:paraId="2C98F796" w14:textId="77777777" w:rsidR="00ED4063" w:rsidRDefault="00ED4063" w:rsidP="00ED4063">
      <w:pPr>
        <w:rPr>
          <w:rFonts w:cs="Arial"/>
        </w:rPr>
      </w:pPr>
    </w:p>
    <w:p w14:paraId="035F0C90" w14:textId="77777777" w:rsidR="00ED4063" w:rsidRPr="00ED4063" w:rsidRDefault="00ED4063" w:rsidP="00B41BE5">
      <w:pPr>
        <w:pStyle w:val="Questionstyle"/>
      </w:pPr>
      <w:r w:rsidRPr="00ED4063">
        <w:t>: Do you have suggestions in relation to how the efficiency, accuracy and timeliness of the data compilation and submission process can be further improved? In your experience, is there any specific reporting format or standard that you would deem most appropriate in this context?</w:t>
      </w:r>
    </w:p>
    <w:p w14:paraId="7071A655" w14:textId="77777777" w:rsidR="00ED4063" w:rsidRDefault="00ED4063" w:rsidP="00ED4063">
      <w:pPr>
        <w:rPr>
          <w:rFonts w:cs="Arial"/>
        </w:rPr>
      </w:pPr>
      <w:r>
        <w:rPr>
          <w:rFonts w:cs="Arial"/>
        </w:rPr>
        <w:t>&lt;ESMA_QUESTION_PR_18&gt;</w:t>
      </w:r>
    </w:p>
    <w:p w14:paraId="530709A8" w14:textId="77777777" w:rsidR="00ED4063" w:rsidRDefault="00ED4063" w:rsidP="00ED4063">
      <w:pPr>
        <w:rPr>
          <w:rFonts w:cs="Arial"/>
        </w:rPr>
      </w:pPr>
      <w:permStart w:id="1314027049" w:edGrp="everyone"/>
      <w:r>
        <w:rPr>
          <w:rFonts w:cs="Arial"/>
        </w:rPr>
        <w:t>TYPE YOUR TEXT HERE</w:t>
      </w:r>
    </w:p>
    <w:permEnd w:id="1314027049"/>
    <w:p w14:paraId="500A58C2" w14:textId="1B0CDA13" w:rsidR="00ED4063" w:rsidRDefault="00ED4063" w:rsidP="00ED4063">
      <w:pPr>
        <w:rPr>
          <w:rFonts w:cs="Arial"/>
        </w:rPr>
      </w:pPr>
      <w:r>
        <w:rPr>
          <w:rFonts w:cs="Arial"/>
        </w:rPr>
        <w:t>&lt;ESMA_QUESTION_PR_18&gt;</w:t>
      </w:r>
    </w:p>
    <w:p w14:paraId="5716C92B" w14:textId="5F175063" w:rsidR="00ED4063" w:rsidRDefault="00ED4063" w:rsidP="00ED4063">
      <w:pPr>
        <w:rPr>
          <w:rFonts w:cs="Arial"/>
        </w:rPr>
      </w:pPr>
    </w:p>
    <w:p w14:paraId="1C73D4B6" w14:textId="5E8ABE43" w:rsidR="00ED4063" w:rsidRDefault="00ED4063" w:rsidP="00ED4063">
      <w:pPr>
        <w:rPr>
          <w:rFonts w:cs="Arial"/>
        </w:rPr>
      </w:pPr>
    </w:p>
    <w:p w14:paraId="0BB1E649" w14:textId="77777777" w:rsidR="00315895" w:rsidRDefault="00315895" w:rsidP="00ED4063">
      <w:pPr>
        <w:rPr>
          <w:rFonts w:cs="Arial"/>
        </w:rPr>
      </w:pPr>
    </w:p>
    <w:p w14:paraId="439448AE" w14:textId="2F666290" w:rsidR="00C761FA" w:rsidRDefault="00C761FA" w:rsidP="00C761FA">
      <w:pPr>
        <w:pStyle w:val="Heading1"/>
        <w:numPr>
          <w:ilvl w:val="0"/>
          <w:numId w:val="0"/>
        </w:numPr>
      </w:pPr>
      <w:r w:rsidRPr="00931870">
        <w:t>Advertisements</w:t>
      </w:r>
    </w:p>
    <w:p w14:paraId="37FBE571" w14:textId="77777777" w:rsidR="00ED4063" w:rsidRPr="00BD3C97" w:rsidRDefault="00ED4063" w:rsidP="00BD3C97">
      <w:pPr>
        <w:spacing w:before="240" w:after="60"/>
        <w:rPr>
          <w:rFonts w:cs="Arial"/>
          <w:sz w:val="24"/>
        </w:rPr>
      </w:pPr>
    </w:p>
    <w:p w14:paraId="559DE728" w14:textId="77777777" w:rsidR="00ED4063" w:rsidRPr="00ED4063" w:rsidRDefault="00ED4063" w:rsidP="00B41BE5">
      <w:pPr>
        <w:pStyle w:val="Questionstyle"/>
      </w:pPr>
      <w:r w:rsidRPr="00ED4063">
        <w:t>: Do you consider that an advertisement should contain at least a hyperlink to the website where it is published and where available and technically feasible additional information that would facilitate tracing the prospectus? Please provide examples of the additional information that you think would be helpful to include in the advertisement.</w:t>
      </w:r>
    </w:p>
    <w:p w14:paraId="25B9D1D5" w14:textId="77777777" w:rsidR="00ED4063" w:rsidRDefault="00ED4063" w:rsidP="00ED4063">
      <w:pPr>
        <w:rPr>
          <w:rFonts w:cs="Arial"/>
        </w:rPr>
      </w:pPr>
      <w:r>
        <w:rPr>
          <w:rFonts w:cs="Arial"/>
        </w:rPr>
        <w:t>&lt;ESMA_QUESTION_PR_19&gt;</w:t>
      </w:r>
    </w:p>
    <w:p w14:paraId="64B3AC39" w14:textId="77777777" w:rsidR="00ED4063" w:rsidRDefault="00ED4063" w:rsidP="00ED4063">
      <w:pPr>
        <w:rPr>
          <w:rFonts w:cs="Arial"/>
        </w:rPr>
      </w:pPr>
      <w:permStart w:id="707815204" w:edGrp="everyone"/>
      <w:r>
        <w:rPr>
          <w:rFonts w:cs="Arial"/>
        </w:rPr>
        <w:t>TYPE YOUR TEXT HERE</w:t>
      </w:r>
    </w:p>
    <w:permEnd w:id="707815204"/>
    <w:p w14:paraId="5BE2EA5C" w14:textId="0E1FB999" w:rsidR="00ED4063" w:rsidRDefault="00ED4063" w:rsidP="00ED4063">
      <w:pPr>
        <w:rPr>
          <w:rFonts w:cs="Arial"/>
        </w:rPr>
      </w:pPr>
      <w:r>
        <w:rPr>
          <w:rFonts w:cs="Arial"/>
        </w:rPr>
        <w:t>&lt;ESMA_QUESTION_PR_19&gt;</w:t>
      </w:r>
    </w:p>
    <w:p w14:paraId="721FE989" w14:textId="3F6E9BB0" w:rsidR="00ED4063" w:rsidRDefault="00ED4063" w:rsidP="00ED4063">
      <w:pPr>
        <w:rPr>
          <w:rFonts w:cs="Arial"/>
        </w:rPr>
      </w:pPr>
    </w:p>
    <w:p w14:paraId="115776CC" w14:textId="02CAD291" w:rsidR="00ED4063" w:rsidRDefault="00ED4063" w:rsidP="00ED4063">
      <w:pPr>
        <w:rPr>
          <w:rFonts w:cs="Arial"/>
        </w:rPr>
      </w:pPr>
    </w:p>
    <w:p w14:paraId="39FCB228" w14:textId="1E268FD2" w:rsidR="00ED4063" w:rsidRDefault="00ED4063" w:rsidP="00ED4063">
      <w:pPr>
        <w:rPr>
          <w:rFonts w:cs="Arial"/>
        </w:rPr>
      </w:pPr>
    </w:p>
    <w:p w14:paraId="2D3A6679" w14:textId="77777777" w:rsidR="00ED4063" w:rsidRPr="00ED4063" w:rsidRDefault="00ED4063" w:rsidP="00B41BE5">
      <w:pPr>
        <w:pStyle w:val="Questionstyle"/>
      </w:pPr>
      <w:r w:rsidRPr="00ED4063">
        <w:t>: Do you consider that the definition for complex securities set out in para 140 provides clarity to issuers and would be helpful in deciding when the comprehension alert referred to in Article 8(3)(b) of the PRIIPs Regulation should be included in an advertisement?</w:t>
      </w:r>
    </w:p>
    <w:p w14:paraId="347A08E6" w14:textId="77777777" w:rsidR="00ED4063" w:rsidRDefault="00ED4063" w:rsidP="00ED4063">
      <w:pPr>
        <w:rPr>
          <w:rFonts w:cs="Arial"/>
        </w:rPr>
      </w:pPr>
      <w:r>
        <w:rPr>
          <w:rFonts w:cs="Arial"/>
        </w:rPr>
        <w:t>&lt;ESMA_QUESTION_PR_20&gt;</w:t>
      </w:r>
    </w:p>
    <w:p w14:paraId="48B42A55" w14:textId="77777777" w:rsidR="00ED4063" w:rsidRDefault="00ED4063" w:rsidP="00ED4063">
      <w:pPr>
        <w:rPr>
          <w:rFonts w:cs="Arial"/>
        </w:rPr>
      </w:pPr>
      <w:permStart w:id="988946985" w:edGrp="everyone"/>
      <w:r>
        <w:rPr>
          <w:rFonts w:cs="Arial"/>
        </w:rPr>
        <w:t>TYPE YOUR TEXT HERE</w:t>
      </w:r>
    </w:p>
    <w:permEnd w:id="988946985"/>
    <w:p w14:paraId="42C8E35C" w14:textId="4F504948" w:rsidR="00ED4063" w:rsidRDefault="00ED4063" w:rsidP="00ED4063">
      <w:pPr>
        <w:rPr>
          <w:rFonts w:cs="Arial"/>
        </w:rPr>
      </w:pPr>
      <w:r>
        <w:rPr>
          <w:rFonts w:cs="Arial"/>
        </w:rPr>
        <w:t>&lt;ESMA_QUESTION_PR_20&gt;</w:t>
      </w:r>
    </w:p>
    <w:p w14:paraId="561831B0" w14:textId="2D8495EA" w:rsidR="00ED4063" w:rsidRDefault="00ED4063" w:rsidP="00ED4063">
      <w:pPr>
        <w:rPr>
          <w:rFonts w:cs="Arial"/>
        </w:rPr>
      </w:pPr>
    </w:p>
    <w:p w14:paraId="5277FAD6" w14:textId="77777777" w:rsidR="00ED4063" w:rsidRDefault="00ED4063" w:rsidP="00ED4063">
      <w:pPr>
        <w:rPr>
          <w:rFonts w:cs="Arial"/>
        </w:rPr>
      </w:pPr>
    </w:p>
    <w:p w14:paraId="2FC70A27" w14:textId="77777777" w:rsidR="00ED4063" w:rsidRDefault="00ED4063" w:rsidP="00ED4063">
      <w:pPr>
        <w:rPr>
          <w:rFonts w:cs="Arial"/>
        </w:rPr>
      </w:pPr>
    </w:p>
    <w:p w14:paraId="01DD49D2" w14:textId="4942030F" w:rsidR="00ED4063" w:rsidRPr="00ED4063" w:rsidRDefault="00ED4063" w:rsidP="00B41BE5">
      <w:pPr>
        <w:pStyle w:val="Questionstyle"/>
      </w:pPr>
      <w:r w:rsidRPr="00ED4063">
        <w:t xml:space="preserve">: </w:t>
      </w:r>
      <w:r w:rsidRPr="005B5EE5">
        <w:t>Do you agree with the requi</w:t>
      </w:r>
      <w:r w:rsidR="00B41BE5" w:rsidRPr="005B5EE5">
        <w:t>rements suggested for Article 11</w:t>
      </w:r>
      <w:r w:rsidRPr="005B5EE5">
        <w:t xml:space="preserve"> of the RTS?</w:t>
      </w:r>
      <w:r w:rsidRPr="00ED4063">
        <w:t xml:space="preserve"> If not, please provide your reasoning.</w:t>
      </w:r>
    </w:p>
    <w:p w14:paraId="2165B3FD" w14:textId="77777777" w:rsidR="00ED4063" w:rsidRDefault="00ED4063" w:rsidP="00ED4063">
      <w:pPr>
        <w:rPr>
          <w:rFonts w:cs="Arial"/>
        </w:rPr>
      </w:pPr>
      <w:r>
        <w:rPr>
          <w:rFonts w:cs="Arial"/>
        </w:rPr>
        <w:t>&lt;ESMA_QUESTION_PR_21&gt;</w:t>
      </w:r>
    </w:p>
    <w:p w14:paraId="55B6BB51" w14:textId="77777777" w:rsidR="00ED4063" w:rsidRDefault="00ED4063" w:rsidP="00ED4063">
      <w:pPr>
        <w:rPr>
          <w:rFonts w:cs="Arial"/>
        </w:rPr>
      </w:pPr>
      <w:permStart w:id="79763437" w:edGrp="everyone"/>
      <w:r>
        <w:rPr>
          <w:rFonts w:cs="Arial"/>
        </w:rPr>
        <w:t>TYPE YOUR TEXT HERE</w:t>
      </w:r>
    </w:p>
    <w:permEnd w:id="79763437"/>
    <w:p w14:paraId="5E3CEB10" w14:textId="681398CB" w:rsidR="00ED4063" w:rsidRDefault="00ED4063" w:rsidP="00ED4063">
      <w:pPr>
        <w:rPr>
          <w:rFonts w:cs="Arial"/>
        </w:rPr>
      </w:pPr>
      <w:r>
        <w:rPr>
          <w:rFonts w:cs="Arial"/>
        </w:rPr>
        <w:t>&lt;ESMA_QUESTION_PR_21&gt;</w:t>
      </w:r>
    </w:p>
    <w:p w14:paraId="52D98B99" w14:textId="007B7424" w:rsidR="00ED4063" w:rsidRDefault="00ED4063" w:rsidP="00ED4063">
      <w:pPr>
        <w:rPr>
          <w:rFonts w:cs="Arial"/>
        </w:rPr>
      </w:pPr>
    </w:p>
    <w:p w14:paraId="1B23366A" w14:textId="77777777" w:rsidR="00ED4063" w:rsidRDefault="00ED4063" w:rsidP="00ED4063">
      <w:pPr>
        <w:rPr>
          <w:rFonts w:cs="Arial"/>
        </w:rPr>
      </w:pPr>
    </w:p>
    <w:p w14:paraId="6212C071" w14:textId="77777777" w:rsidR="00ED4063" w:rsidRDefault="00ED4063" w:rsidP="00ED4063">
      <w:pPr>
        <w:rPr>
          <w:rFonts w:cs="Arial"/>
        </w:rPr>
      </w:pPr>
    </w:p>
    <w:p w14:paraId="046DA405" w14:textId="77777777" w:rsidR="00ED4063" w:rsidRPr="00ED4063" w:rsidRDefault="00ED4063" w:rsidP="00B41BE5">
      <w:pPr>
        <w:pStyle w:val="Questionstyle"/>
      </w:pPr>
      <w:r w:rsidRPr="00ED4063">
        <w:t>: In particular, do you agree with the requirement to include warnings in advertisements? Do you consider that the suggested warnings are fit for purpose in terms of investor protection?</w:t>
      </w:r>
    </w:p>
    <w:p w14:paraId="7D39F5AE" w14:textId="77777777" w:rsidR="00ED4063" w:rsidRDefault="00ED4063" w:rsidP="00ED4063">
      <w:pPr>
        <w:rPr>
          <w:rFonts w:cs="Arial"/>
        </w:rPr>
      </w:pPr>
      <w:r>
        <w:rPr>
          <w:rFonts w:cs="Arial"/>
        </w:rPr>
        <w:t>&lt;ESMA_QUESTION_PR_22&gt;</w:t>
      </w:r>
    </w:p>
    <w:p w14:paraId="33931850" w14:textId="77777777" w:rsidR="00ED4063" w:rsidRDefault="00ED4063" w:rsidP="00ED4063">
      <w:pPr>
        <w:rPr>
          <w:rFonts w:cs="Arial"/>
        </w:rPr>
      </w:pPr>
      <w:permStart w:id="953031212" w:edGrp="everyone"/>
      <w:r>
        <w:rPr>
          <w:rFonts w:cs="Arial"/>
        </w:rPr>
        <w:t>TYPE YOUR TEXT HERE</w:t>
      </w:r>
    </w:p>
    <w:permEnd w:id="953031212"/>
    <w:p w14:paraId="2D187188" w14:textId="4DAFBBB1" w:rsidR="00ED4063" w:rsidRDefault="00ED4063" w:rsidP="00ED4063">
      <w:pPr>
        <w:rPr>
          <w:rFonts w:cs="Arial"/>
        </w:rPr>
      </w:pPr>
      <w:r>
        <w:rPr>
          <w:rFonts w:cs="Arial"/>
        </w:rPr>
        <w:t>&lt;ESMA_QUESTION_PR_22&gt;</w:t>
      </w:r>
    </w:p>
    <w:p w14:paraId="69C04FF6" w14:textId="7BA00A4B" w:rsidR="00ED4063" w:rsidRDefault="00ED4063" w:rsidP="00ED4063">
      <w:pPr>
        <w:rPr>
          <w:rFonts w:cs="Arial"/>
        </w:rPr>
      </w:pPr>
    </w:p>
    <w:p w14:paraId="45B7C96B" w14:textId="77777777" w:rsidR="00ED4063" w:rsidRDefault="00ED4063" w:rsidP="00ED4063">
      <w:pPr>
        <w:rPr>
          <w:rFonts w:cs="Arial"/>
        </w:rPr>
      </w:pPr>
    </w:p>
    <w:p w14:paraId="1DC8384A" w14:textId="77777777" w:rsidR="00ED4063" w:rsidRDefault="00ED4063" w:rsidP="00ED4063">
      <w:pPr>
        <w:rPr>
          <w:rFonts w:cs="Arial"/>
        </w:rPr>
      </w:pPr>
    </w:p>
    <w:p w14:paraId="2524261B"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aforementioned provisions are adopted? If so, please specify the nature of such costs, including whether they are one-off or ongoing and, quantify them.</w:t>
      </w:r>
    </w:p>
    <w:p w14:paraId="76D6AEA0" w14:textId="77777777" w:rsidR="00ED4063" w:rsidRDefault="00ED4063" w:rsidP="00ED4063">
      <w:pPr>
        <w:rPr>
          <w:rFonts w:cs="Arial"/>
        </w:rPr>
      </w:pPr>
      <w:r>
        <w:rPr>
          <w:rFonts w:cs="Arial"/>
        </w:rPr>
        <w:t>&lt;ESMA_QUESTION_PR_23&gt;</w:t>
      </w:r>
    </w:p>
    <w:p w14:paraId="24F621A5" w14:textId="77777777" w:rsidR="00ED4063" w:rsidRDefault="00ED4063" w:rsidP="00ED4063">
      <w:pPr>
        <w:rPr>
          <w:rFonts w:cs="Arial"/>
        </w:rPr>
      </w:pPr>
      <w:permStart w:id="852165299" w:edGrp="everyone"/>
      <w:r>
        <w:rPr>
          <w:rFonts w:cs="Arial"/>
        </w:rPr>
        <w:t>TYPE YOUR TEXT HERE</w:t>
      </w:r>
    </w:p>
    <w:permEnd w:id="852165299"/>
    <w:p w14:paraId="1175719D" w14:textId="00FB5D6F" w:rsidR="00ED4063" w:rsidRDefault="00ED4063" w:rsidP="00ED4063">
      <w:pPr>
        <w:rPr>
          <w:rFonts w:cs="Arial"/>
        </w:rPr>
      </w:pPr>
      <w:r>
        <w:rPr>
          <w:rFonts w:cs="Arial"/>
        </w:rPr>
        <w:t>&lt;ESMA_QUESTION_PR_23&gt;</w:t>
      </w:r>
    </w:p>
    <w:p w14:paraId="463C252B" w14:textId="2F4E1A38" w:rsidR="00ED4063" w:rsidRDefault="00ED4063" w:rsidP="00ED4063">
      <w:pPr>
        <w:rPr>
          <w:rFonts w:cs="Arial"/>
        </w:rPr>
      </w:pPr>
    </w:p>
    <w:p w14:paraId="62509863" w14:textId="6C36D821" w:rsidR="00C761FA" w:rsidRDefault="00C761FA" w:rsidP="00ED4063">
      <w:pPr>
        <w:rPr>
          <w:rFonts w:cs="Arial"/>
        </w:rPr>
      </w:pPr>
    </w:p>
    <w:p w14:paraId="0F0E66BF" w14:textId="77777777" w:rsidR="00315895" w:rsidRDefault="00315895" w:rsidP="00ED4063">
      <w:pPr>
        <w:rPr>
          <w:rFonts w:cs="Arial"/>
        </w:rPr>
      </w:pPr>
    </w:p>
    <w:p w14:paraId="6F546625" w14:textId="0C525446" w:rsidR="00ED4063" w:rsidRDefault="00C761FA" w:rsidP="00C761FA">
      <w:pPr>
        <w:pStyle w:val="Heading1"/>
        <w:numPr>
          <w:ilvl w:val="0"/>
          <w:numId w:val="0"/>
        </w:numPr>
      </w:pPr>
      <w:r w:rsidRPr="00931870">
        <w:t>Supplements</w:t>
      </w:r>
    </w:p>
    <w:p w14:paraId="61945020" w14:textId="77777777" w:rsidR="00ED4063" w:rsidRPr="00BD3C97" w:rsidRDefault="00ED4063" w:rsidP="00BD3C97">
      <w:pPr>
        <w:spacing w:before="240" w:after="60"/>
        <w:rPr>
          <w:rFonts w:cs="Arial"/>
          <w:sz w:val="24"/>
        </w:rPr>
      </w:pPr>
    </w:p>
    <w:p w14:paraId="11D2CF64" w14:textId="77777777" w:rsidR="00ED4063" w:rsidRPr="00ED4063" w:rsidRDefault="00ED4063" w:rsidP="00B41BE5">
      <w:pPr>
        <w:pStyle w:val="Questionstyle"/>
      </w:pPr>
      <w:r w:rsidRPr="00ED4063">
        <w:t>: Do you agree that Article 2 of the First Commission Delegated Regulation should be carried over, in its entirety, to Level 2 under the new regime?</w:t>
      </w:r>
    </w:p>
    <w:p w14:paraId="5F6AFB27" w14:textId="77777777" w:rsidR="00ED4063" w:rsidRDefault="00ED4063" w:rsidP="00ED4063">
      <w:pPr>
        <w:rPr>
          <w:rFonts w:cs="Arial"/>
        </w:rPr>
      </w:pPr>
      <w:r>
        <w:rPr>
          <w:rFonts w:cs="Arial"/>
        </w:rPr>
        <w:t>&lt;ESMA_QUESTION_PR_24&gt;</w:t>
      </w:r>
    </w:p>
    <w:p w14:paraId="2632007B" w14:textId="77777777" w:rsidR="00ED4063" w:rsidRDefault="00ED4063" w:rsidP="00ED4063">
      <w:pPr>
        <w:rPr>
          <w:rFonts w:cs="Arial"/>
        </w:rPr>
      </w:pPr>
      <w:permStart w:id="1445618769" w:edGrp="everyone"/>
      <w:r>
        <w:rPr>
          <w:rFonts w:cs="Arial"/>
        </w:rPr>
        <w:t>TYPE YOUR TEXT HERE</w:t>
      </w:r>
    </w:p>
    <w:permEnd w:id="1445618769"/>
    <w:p w14:paraId="67492514" w14:textId="1A3B8572" w:rsidR="00ED4063" w:rsidRDefault="00ED4063" w:rsidP="00ED4063">
      <w:pPr>
        <w:rPr>
          <w:rFonts w:cs="Arial"/>
        </w:rPr>
      </w:pPr>
      <w:r>
        <w:rPr>
          <w:rFonts w:cs="Arial"/>
        </w:rPr>
        <w:t>&lt;ESMA_QUESTION_PR_24&gt;</w:t>
      </w:r>
    </w:p>
    <w:p w14:paraId="787B3084" w14:textId="64C72D36" w:rsidR="00ED4063" w:rsidRDefault="00ED4063" w:rsidP="00ED4063">
      <w:pPr>
        <w:rPr>
          <w:rFonts w:cs="Arial"/>
        </w:rPr>
      </w:pPr>
    </w:p>
    <w:p w14:paraId="481E69ED" w14:textId="7DCB7C3A" w:rsidR="00ED4063" w:rsidRDefault="00ED4063" w:rsidP="00ED4063">
      <w:pPr>
        <w:rPr>
          <w:rFonts w:cs="Arial"/>
        </w:rPr>
      </w:pPr>
    </w:p>
    <w:p w14:paraId="0269B75B" w14:textId="604A461F" w:rsidR="00ED4063" w:rsidRDefault="00ED4063" w:rsidP="00ED4063">
      <w:pPr>
        <w:rPr>
          <w:rFonts w:cs="Arial"/>
        </w:rPr>
      </w:pPr>
    </w:p>
    <w:p w14:paraId="02C9C5CE" w14:textId="77777777" w:rsidR="00ED4063" w:rsidRPr="00ED4063" w:rsidRDefault="00ED4063" w:rsidP="00B41BE5">
      <w:pPr>
        <w:pStyle w:val="Questionstyle"/>
      </w:pPr>
      <w:r w:rsidRPr="00ED4063">
        <w:t xml:space="preserve">: Do you agree that the additional requirements identified from ESMA’s draft technical advice should also be </w:t>
      </w:r>
      <w:proofErr w:type="gramStart"/>
      <w:r w:rsidRPr="00ED4063">
        <w:t>included.</w:t>
      </w:r>
      <w:proofErr w:type="gramEnd"/>
    </w:p>
    <w:p w14:paraId="11B62650" w14:textId="77777777" w:rsidR="00ED4063" w:rsidRDefault="00ED4063" w:rsidP="00ED4063">
      <w:pPr>
        <w:rPr>
          <w:rFonts w:cs="Arial"/>
        </w:rPr>
      </w:pPr>
      <w:r>
        <w:rPr>
          <w:rFonts w:cs="Arial"/>
        </w:rPr>
        <w:t>&lt;ESMA_QUESTION_PR_25&gt;</w:t>
      </w:r>
    </w:p>
    <w:p w14:paraId="13E88091" w14:textId="77777777" w:rsidR="00ED4063" w:rsidRDefault="00ED4063" w:rsidP="00ED4063">
      <w:pPr>
        <w:rPr>
          <w:rFonts w:cs="Arial"/>
        </w:rPr>
      </w:pPr>
      <w:permStart w:id="1869438474" w:edGrp="everyone"/>
      <w:r>
        <w:rPr>
          <w:rFonts w:cs="Arial"/>
        </w:rPr>
        <w:t>TYPE YOUR TEXT HERE</w:t>
      </w:r>
    </w:p>
    <w:permEnd w:id="1869438474"/>
    <w:p w14:paraId="5998F951" w14:textId="70519043" w:rsidR="00ED4063" w:rsidRDefault="00ED4063" w:rsidP="00ED4063">
      <w:pPr>
        <w:rPr>
          <w:rFonts w:cs="Arial"/>
        </w:rPr>
      </w:pPr>
      <w:r>
        <w:rPr>
          <w:rFonts w:cs="Arial"/>
        </w:rPr>
        <w:t>&lt;ESMA_QUESTION_PR_25&gt;</w:t>
      </w:r>
    </w:p>
    <w:p w14:paraId="04184D35" w14:textId="74D95D50" w:rsidR="00ED4063" w:rsidRDefault="00ED4063" w:rsidP="00ED4063">
      <w:pPr>
        <w:rPr>
          <w:rFonts w:cs="Arial"/>
        </w:rPr>
      </w:pPr>
    </w:p>
    <w:p w14:paraId="51DDC0F2" w14:textId="77777777" w:rsidR="00ED4063" w:rsidRDefault="00ED4063" w:rsidP="00ED4063">
      <w:pPr>
        <w:rPr>
          <w:rFonts w:cs="Arial"/>
        </w:rPr>
      </w:pPr>
    </w:p>
    <w:p w14:paraId="5CA16C92" w14:textId="77777777" w:rsidR="00ED4063" w:rsidRDefault="00ED4063" w:rsidP="00ED4063">
      <w:pPr>
        <w:rPr>
          <w:rFonts w:cs="Arial"/>
        </w:rPr>
      </w:pPr>
    </w:p>
    <w:p w14:paraId="37CEF634" w14:textId="77777777" w:rsidR="00ED4063" w:rsidRPr="00ED4063" w:rsidRDefault="00ED4063" w:rsidP="00B41BE5">
      <w:pPr>
        <w:pStyle w:val="Questionstyle"/>
      </w:pPr>
      <w:r w:rsidRPr="00ED4063">
        <w:t>: Do you agree that the publication of audited financial statements by an issuer of retail debt or retail derivative securities should not trigger the requirement to publish a supplementary prospectus?</w:t>
      </w:r>
    </w:p>
    <w:p w14:paraId="19C80894" w14:textId="77777777" w:rsidR="00ED4063" w:rsidRDefault="00ED4063" w:rsidP="00ED4063">
      <w:pPr>
        <w:rPr>
          <w:rFonts w:cs="Arial"/>
        </w:rPr>
      </w:pPr>
      <w:r>
        <w:rPr>
          <w:rFonts w:cs="Arial"/>
        </w:rPr>
        <w:t>&lt;ESMA_QUESTION_PR_26&gt;</w:t>
      </w:r>
    </w:p>
    <w:p w14:paraId="29FDC785" w14:textId="77777777" w:rsidR="00ED4063" w:rsidRDefault="00ED4063" w:rsidP="00ED4063">
      <w:pPr>
        <w:rPr>
          <w:rFonts w:cs="Arial"/>
        </w:rPr>
      </w:pPr>
      <w:permStart w:id="1605658156" w:edGrp="everyone"/>
      <w:r>
        <w:rPr>
          <w:rFonts w:cs="Arial"/>
        </w:rPr>
        <w:t>TYPE YOUR TEXT HERE</w:t>
      </w:r>
    </w:p>
    <w:permEnd w:id="1605658156"/>
    <w:p w14:paraId="07DC042C" w14:textId="2E0C6CA5" w:rsidR="00ED4063" w:rsidRDefault="00ED4063" w:rsidP="00ED4063">
      <w:pPr>
        <w:rPr>
          <w:rFonts w:cs="Arial"/>
        </w:rPr>
      </w:pPr>
      <w:r>
        <w:rPr>
          <w:rFonts w:cs="Arial"/>
        </w:rPr>
        <w:t>&lt;ESMA_QUESTION_PR_26&gt;</w:t>
      </w:r>
    </w:p>
    <w:p w14:paraId="2DB0C67E" w14:textId="427A77BF" w:rsidR="00ED4063" w:rsidRDefault="00ED4063" w:rsidP="00ED4063">
      <w:pPr>
        <w:rPr>
          <w:rFonts w:cs="Arial"/>
        </w:rPr>
      </w:pPr>
    </w:p>
    <w:p w14:paraId="6F50B1C0" w14:textId="77777777" w:rsidR="00ED4063" w:rsidRDefault="00ED4063" w:rsidP="00ED4063">
      <w:pPr>
        <w:rPr>
          <w:rFonts w:cs="Arial"/>
        </w:rPr>
      </w:pPr>
    </w:p>
    <w:p w14:paraId="1E98D112" w14:textId="77777777" w:rsidR="00ED4063" w:rsidRDefault="00ED4063" w:rsidP="00ED4063">
      <w:pPr>
        <w:rPr>
          <w:rFonts w:cs="Arial"/>
        </w:rPr>
      </w:pPr>
    </w:p>
    <w:p w14:paraId="67996525"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aforementioned provisions are adopted? If so, please specify the nature of such costs, including quantifying them.</w:t>
      </w:r>
    </w:p>
    <w:p w14:paraId="02CA32D5" w14:textId="77777777" w:rsidR="00ED4063" w:rsidRDefault="00ED4063" w:rsidP="00ED4063">
      <w:pPr>
        <w:rPr>
          <w:rFonts w:cs="Arial"/>
        </w:rPr>
      </w:pPr>
      <w:r>
        <w:rPr>
          <w:rFonts w:cs="Arial"/>
        </w:rPr>
        <w:t>&lt;ESMA_QUESTION_PR_27&gt;</w:t>
      </w:r>
    </w:p>
    <w:p w14:paraId="220CC88F" w14:textId="77777777" w:rsidR="00ED4063" w:rsidRDefault="00ED4063" w:rsidP="00ED4063">
      <w:pPr>
        <w:rPr>
          <w:rFonts w:cs="Arial"/>
        </w:rPr>
      </w:pPr>
      <w:permStart w:id="1814188400" w:edGrp="everyone"/>
      <w:r>
        <w:rPr>
          <w:rFonts w:cs="Arial"/>
        </w:rPr>
        <w:t>TYPE YOUR TEXT HERE</w:t>
      </w:r>
    </w:p>
    <w:permEnd w:id="1814188400"/>
    <w:p w14:paraId="5F76CBC0" w14:textId="03F203FB" w:rsidR="00ED4063" w:rsidRDefault="00ED4063" w:rsidP="00ED4063">
      <w:pPr>
        <w:rPr>
          <w:rFonts w:cs="Arial"/>
        </w:rPr>
      </w:pPr>
      <w:r>
        <w:rPr>
          <w:rFonts w:cs="Arial"/>
        </w:rPr>
        <w:t>&lt;ESMA_QUESTION_PR_27&gt;</w:t>
      </w:r>
    </w:p>
    <w:p w14:paraId="768F7525" w14:textId="77777777" w:rsidR="00C761FA" w:rsidRDefault="00C761FA" w:rsidP="00ED4063">
      <w:pPr>
        <w:rPr>
          <w:rFonts w:cs="Arial"/>
        </w:rPr>
      </w:pPr>
    </w:p>
    <w:p w14:paraId="24388835" w14:textId="14D0F3A1" w:rsidR="00ED4063" w:rsidRDefault="00ED4063" w:rsidP="00ED4063">
      <w:pPr>
        <w:rPr>
          <w:rFonts w:cs="Arial"/>
        </w:rPr>
      </w:pPr>
    </w:p>
    <w:p w14:paraId="2F1F2215" w14:textId="77777777" w:rsidR="00315895" w:rsidRDefault="00315895" w:rsidP="00ED4063">
      <w:pPr>
        <w:rPr>
          <w:rFonts w:cs="Arial"/>
        </w:rPr>
      </w:pPr>
    </w:p>
    <w:p w14:paraId="4866E0CD" w14:textId="77777777" w:rsidR="00C761FA" w:rsidRPr="00931870" w:rsidRDefault="00C761FA" w:rsidP="00C761FA">
      <w:pPr>
        <w:pStyle w:val="Heading1"/>
        <w:numPr>
          <w:ilvl w:val="0"/>
          <w:numId w:val="0"/>
        </w:numPr>
      </w:pPr>
      <w:r w:rsidRPr="00931870">
        <w:t>Publication</w:t>
      </w:r>
    </w:p>
    <w:p w14:paraId="6B735F43" w14:textId="77777777" w:rsidR="00ED4063" w:rsidRPr="00BD3C97" w:rsidRDefault="00ED4063" w:rsidP="00BD3C97">
      <w:pPr>
        <w:spacing w:before="240" w:after="60"/>
        <w:rPr>
          <w:rFonts w:cs="Arial"/>
          <w:sz w:val="24"/>
        </w:rPr>
      </w:pPr>
    </w:p>
    <w:p w14:paraId="441A775D" w14:textId="77777777" w:rsidR="00ED4063" w:rsidRPr="00ED4063" w:rsidRDefault="00ED4063" w:rsidP="00B41BE5">
      <w:pPr>
        <w:pStyle w:val="Questionstyle"/>
      </w:pPr>
      <w:r w:rsidRPr="00ED4063">
        <w:t>: Do you agree that only Article 6(1</w:t>
      </w:r>
      <w:proofErr w:type="gramStart"/>
      <w:r w:rsidRPr="00ED4063">
        <w:t>)(</w:t>
      </w:r>
      <w:proofErr w:type="gramEnd"/>
      <w:r w:rsidRPr="00ED4063">
        <w:t>c) and 6(3) of the Second Commission Delegated Regulation need to be carried over to Level 2 under the new regime?</w:t>
      </w:r>
    </w:p>
    <w:p w14:paraId="46620586" w14:textId="77777777" w:rsidR="00ED4063" w:rsidRDefault="00ED4063" w:rsidP="00ED4063">
      <w:pPr>
        <w:rPr>
          <w:rFonts w:cs="Arial"/>
        </w:rPr>
      </w:pPr>
      <w:r>
        <w:rPr>
          <w:rFonts w:cs="Arial"/>
        </w:rPr>
        <w:t>&lt;ESMA_QUESTION_PR_28&gt;</w:t>
      </w:r>
    </w:p>
    <w:p w14:paraId="32214BAE" w14:textId="77777777" w:rsidR="005A241C" w:rsidRPr="00B46AB3" w:rsidRDefault="005A241C" w:rsidP="005A241C">
      <w:pPr>
        <w:suppressAutoHyphens/>
        <w:jc w:val="both"/>
        <w:rPr>
          <w:rFonts w:ascii="Garamond" w:hAnsi="Garamond"/>
          <w:sz w:val="24"/>
        </w:rPr>
      </w:pPr>
      <w:r>
        <w:rPr>
          <w:rFonts w:ascii="Garamond" w:hAnsi="Garamond"/>
          <w:sz w:val="24"/>
        </w:rPr>
        <w:t>ESBG</w:t>
      </w:r>
      <w:r w:rsidRPr="00B46AB3">
        <w:rPr>
          <w:rFonts w:ascii="Garamond" w:hAnsi="Garamond"/>
          <w:sz w:val="24"/>
        </w:rPr>
        <w:t xml:space="preserve"> agree</w:t>
      </w:r>
      <w:r>
        <w:rPr>
          <w:rFonts w:ascii="Garamond" w:hAnsi="Garamond"/>
          <w:sz w:val="24"/>
        </w:rPr>
        <w:t>s</w:t>
      </w:r>
      <w:r w:rsidRPr="00B46AB3">
        <w:rPr>
          <w:rFonts w:ascii="Garamond" w:hAnsi="Garamond"/>
          <w:sz w:val="24"/>
        </w:rPr>
        <w:t xml:space="preserve"> with the proposal to carry over Article 6(1</w:t>
      </w:r>
      <w:proofErr w:type="gramStart"/>
      <w:r w:rsidRPr="00B46AB3">
        <w:rPr>
          <w:rFonts w:ascii="Garamond" w:hAnsi="Garamond"/>
          <w:sz w:val="24"/>
        </w:rPr>
        <w:t>)(</w:t>
      </w:r>
      <w:proofErr w:type="gramEnd"/>
      <w:r w:rsidRPr="00B46AB3">
        <w:rPr>
          <w:rFonts w:ascii="Garamond" w:hAnsi="Garamond"/>
          <w:sz w:val="24"/>
        </w:rPr>
        <w:t>c) and 6(3) to Level 2 in order to include the relevant fl</w:t>
      </w:r>
      <w:bookmarkStart w:id="1" w:name="_GoBack"/>
      <w:bookmarkEnd w:id="1"/>
      <w:r w:rsidRPr="00B46AB3">
        <w:rPr>
          <w:rFonts w:ascii="Garamond" w:hAnsi="Garamond"/>
          <w:sz w:val="24"/>
        </w:rPr>
        <w:t>exibility regarding the inclusion of hyperlinks in the prospectus and the publicity of the prospectus itself.</w:t>
      </w:r>
    </w:p>
    <w:p w14:paraId="34E14530" w14:textId="5943CC60" w:rsidR="00ED4063" w:rsidRDefault="00ED4063" w:rsidP="00ED4063">
      <w:pPr>
        <w:rPr>
          <w:rFonts w:cs="Arial"/>
        </w:rPr>
      </w:pPr>
      <w:r>
        <w:rPr>
          <w:rFonts w:cs="Arial"/>
        </w:rPr>
        <w:t>&lt;ESMA_QUESTION_PR_28&gt;</w:t>
      </w:r>
    </w:p>
    <w:p w14:paraId="19046F32" w14:textId="188295A7" w:rsidR="00ED4063" w:rsidRDefault="00ED4063" w:rsidP="00ED4063">
      <w:pPr>
        <w:rPr>
          <w:rFonts w:cs="Arial"/>
        </w:rPr>
      </w:pPr>
    </w:p>
    <w:p w14:paraId="64B3DAD8" w14:textId="77777777" w:rsidR="00ED4063" w:rsidRDefault="00ED4063" w:rsidP="00ED4063">
      <w:pPr>
        <w:rPr>
          <w:rFonts w:cs="Arial"/>
        </w:rPr>
      </w:pPr>
    </w:p>
    <w:p w14:paraId="41281529" w14:textId="77777777" w:rsidR="00ED4063" w:rsidRDefault="00ED4063" w:rsidP="00ED4063">
      <w:pPr>
        <w:rPr>
          <w:rFonts w:cs="Arial"/>
        </w:rPr>
      </w:pPr>
    </w:p>
    <w:p w14:paraId="39C08DC0" w14:textId="77777777" w:rsidR="00ED4063" w:rsidRPr="00ED4063" w:rsidRDefault="00ED4063" w:rsidP="00B41BE5">
      <w:pPr>
        <w:pStyle w:val="Questionstyle"/>
      </w:pPr>
      <w:r w:rsidRPr="00ED4063">
        <w:t>: Do you agree that no other publication provisions of the new Prospectus Regulation need to be specified by way of RTS? If not, please identify the provisions which should be specified.</w:t>
      </w:r>
    </w:p>
    <w:p w14:paraId="2B0AE002" w14:textId="77777777" w:rsidR="00ED4063" w:rsidRDefault="00ED4063" w:rsidP="00ED4063">
      <w:pPr>
        <w:rPr>
          <w:rFonts w:cs="Arial"/>
        </w:rPr>
      </w:pPr>
      <w:r>
        <w:rPr>
          <w:rFonts w:cs="Arial"/>
        </w:rPr>
        <w:t>&lt;ESMA_QUESTION_PR_29&gt;</w:t>
      </w:r>
    </w:p>
    <w:p w14:paraId="5B407DB9" w14:textId="77777777" w:rsidR="00ED4063" w:rsidRDefault="00ED4063" w:rsidP="00ED4063">
      <w:pPr>
        <w:rPr>
          <w:rFonts w:cs="Arial"/>
        </w:rPr>
      </w:pPr>
      <w:permStart w:id="1670465729" w:edGrp="everyone"/>
      <w:r>
        <w:rPr>
          <w:rFonts w:cs="Arial"/>
        </w:rPr>
        <w:t>TYPE YOUR TEXT HERE</w:t>
      </w:r>
    </w:p>
    <w:permEnd w:id="1670465729"/>
    <w:p w14:paraId="5424099B" w14:textId="67952280" w:rsidR="00ED4063" w:rsidRDefault="00ED4063" w:rsidP="00ED4063">
      <w:pPr>
        <w:rPr>
          <w:rFonts w:cs="Arial"/>
        </w:rPr>
      </w:pPr>
      <w:r>
        <w:rPr>
          <w:rFonts w:cs="Arial"/>
        </w:rPr>
        <w:t>&lt;ESMA_QUESTION_PR_29&gt;</w:t>
      </w:r>
    </w:p>
    <w:p w14:paraId="5F5965EF" w14:textId="625A580D" w:rsidR="00ED4063" w:rsidRDefault="00ED4063" w:rsidP="00ED4063">
      <w:pPr>
        <w:rPr>
          <w:rFonts w:cs="Arial"/>
        </w:rPr>
      </w:pPr>
    </w:p>
    <w:p w14:paraId="3EF0C5B0" w14:textId="05D1D3F8" w:rsidR="00ED4063" w:rsidRDefault="00ED4063" w:rsidP="00ED4063">
      <w:pPr>
        <w:rPr>
          <w:rFonts w:cs="Arial"/>
        </w:rPr>
      </w:pPr>
    </w:p>
    <w:p w14:paraId="5DBD95A7" w14:textId="76911E67" w:rsidR="00ED4063" w:rsidRDefault="00ED4063" w:rsidP="00ED4063">
      <w:pPr>
        <w:rPr>
          <w:rFonts w:cs="Arial"/>
        </w:rPr>
      </w:pPr>
    </w:p>
    <w:p w14:paraId="37E72C82" w14:textId="77777777" w:rsidR="00ED4063" w:rsidRPr="00ED4063" w:rsidRDefault="00ED4063" w:rsidP="00B41BE5">
      <w:pPr>
        <w:pStyle w:val="Questionstyle"/>
      </w:pPr>
      <w:r w:rsidRPr="00ED4063">
        <w:t xml:space="preserve">: Do you believe that the proposed publication provisions will impose additional costs on issuers, </w:t>
      </w:r>
      <w:proofErr w:type="spellStart"/>
      <w:r w:rsidRPr="00ED4063">
        <w:t>offerors</w:t>
      </w:r>
      <w:proofErr w:type="spellEnd"/>
      <w:r w:rsidRPr="00ED4063">
        <w:t xml:space="preserve"> or persons asking for admission to trading? If yes, please specify the type and nature of such costs, including whether they are one-off or on-going, and quantify them.</w:t>
      </w:r>
    </w:p>
    <w:p w14:paraId="3AA33C89" w14:textId="77777777" w:rsidR="00ED4063" w:rsidRDefault="00ED4063" w:rsidP="00ED4063">
      <w:pPr>
        <w:rPr>
          <w:rFonts w:cs="Arial"/>
        </w:rPr>
      </w:pPr>
      <w:r>
        <w:rPr>
          <w:rFonts w:cs="Arial"/>
        </w:rPr>
        <w:t>&lt;ESMA_QUESTION_PR_30&gt;</w:t>
      </w:r>
    </w:p>
    <w:p w14:paraId="23562E49" w14:textId="77777777" w:rsidR="00ED4063" w:rsidRDefault="00ED4063" w:rsidP="00ED4063">
      <w:pPr>
        <w:rPr>
          <w:rFonts w:cs="Arial"/>
        </w:rPr>
      </w:pPr>
      <w:permStart w:id="97649860" w:edGrp="everyone"/>
      <w:r>
        <w:rPr>
          <w:rFonts w:cs="Arial"/>
        </w:rPr>
        <w:t>TYPE YOUR TEXT HERE</w:t>
      </w:r>
    </w:p>
    <w:permEnd w:id="97649860"/>
    <w:p w14:paraId="3C3A6A2E" w14:textId="77777777" w:rsidR="00ED4063" w:rsidRDefault="00ED4063" w:rsidP="00ED4063">
      <w:pPr>
        <w:rPr>
          <w:rFonts w:cs="Arial"/>
        </w:rPr>
      </w:pPr>
      <w:r>
        <w:rPr>
          <w:rFonts w:cs="Arial"/>
        </w:rPr>
        <w:t>&lt;ESMA_QUESTION_PR_30&gt;</w:t>
      </w:r>
    </w:p>
    <w:p w14:paraId="28084160" w14:textId="77777777" w:rsidR="00ED4063" w:rsidRPr="007B52B2" w:rsidRDefault="00ED4063" w:rsidP="00ED4063">
      <w:pPr>
        <w:rPr>
          <w:rFonts w:cs="Arial"/>
        </w:rPr>
      </w:pPr>
    </w:p>
    <w:p w14:paraId="2FF4C6BF" w14:textId="77777777" w:rsidR="00ED4063" w:rsidRDefault="00ED4063" w:rsidP="000A58BE">
      <w:pPr>
        <w:rPr>
          <w:rFonts w:cs="Arial"/>
        </w:rPr>
      </w:pPr>
    </w:p>
    <w:sectPr w:rsidR="00ED4063"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3F406" w14:textId="77777777" w:rsidR="00DE4BAA" w:rsidRDefault="00DE4BAA">
      <w:r>
        <w:separator/>
      </w:r>
    </w:p>
    <w:p w14:paraId="5525478C" w14:textId="77777777" w:rsidR="00DE4BAA" w:rsidRDefault="00DE4BAA"/>
  </w:endnote>
  <w:endnote w:type="continuationSeparator" w:id="0">
    <w:p w14:paraId="533D9759" w14:textId="77777777" w:rsidR="00DE4BAA" w:rsidRDefault="00DE4BAA">
      <w:r>
        <w:continuationSeparator/>
      </w:r>
    </w:p>
    <w:p w14:paraId="7CE40AA5" w14:textId="77777777" w:rsidR="00DE4BAA" w:rsidRDefault="00DE4BAA"/>
  </w:endnote>
  <w:endnote w:type="continuationNotice" w:id="1">
    <w:p w14:paraId="6F07E942" w14:textId="77777777" w:rsidR="00DE4BAA" w:rsidRDefault="00DE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3A36D1E"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A241C">
            <w:rPr>
              <w:rFonts w:cs="Arial"/>
              <w:noProof/>
              <w:sz w:val="22"/>
              <w:szCs w:val="22"/>
            </w:rPr>
            <w:t>11</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B0A3" w14:textId="77777777" w:rsidR="00DE4BAA" w:rsidRDefault="00DE4BAA">
      <w:r>
        <w:separator/>
      </w:r>
    </w:p>
    <w:p w14:paraId="30ABFEEF" w14:textId="77777777" w:rsidR="00DE4BAA" w:rsidRDefault="00DE4BAA"/>
  </w:footnote>
  <w:footnote w:type="continuationSeparator" w:id="0">
    <w:p w14:paraId="671F4CC2" w14:textId="77777777" w:rsidR="00DE4BAA" w:rsidRDefault="00DE4BAA">
      <w:r>
        <w:continuationSeparator/>
      </w:r>
    </w:p>
    <w:p w14:paraId="36D09701" w14:textId="77777777" w:rsidR="00DE4BAA" w:rsidRDefault="00DE4BAA"/>
  </w:footnote>
  <w:footnote w:type="continuationNotice" w:id="1">
    <w:p w14:paraId="0B8B740C" w14:textId="77777777" w:rsidR="00DE4BAA" w:rsidRDefault="00DE4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CE0756A"/>
    <w:multiLevelType w:val="hybridMultilevel"/>
    <w:tmpl w:val="A516DB2C"/>
    <w:lvl w:ilvl="0" w:tplc="BB54F7B2">
      <w:start w:val="1"/>
      <w:numFmt w:val="decimal"/>
      <w:pStyle w:val="Questionstyle"/>
      <w:lvlText w:val="Q%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370"/>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966"/>
    <w:rsid w:val="00580B3F"/>
    <w:rsid w:val="005825F2"/>
    <w:rsid w:val="005860AF"/>
    <w:rsid w:val="00587F1D"/>
    <w:rsid w:val="00590348"/>
    <w:rsid w:val="00591161"/>
    <w:rsid w:val="00592318"/>
    <w:rsid w:val="00593133"/>
    <w:rsid w:val="0059575D"/>
    <w:rsid w:val="00596825"/>
    <w:rsid w:val="005A150A"/>
    <w:rsid w:val="005A241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E5"/>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2A2B"/>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A61"/>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BE5"/>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4BAA"/>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B41BE5"/>
    <w:pPr>
      <w:numPr>
        <w:numId w:val="38"/>
      </w:numPr>
      <w:spacing w:after="250" w:line="276" w:lineRule="auto"/>
      <w:ind w:left="709" w:hanging="283"/>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B41B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DA0BD910-EEFE-4BCD-89C5-157067B7B506}">
  <ds:schemaRefs>
    <ds:schemaRef ds:uri="http://schemas.openxmlformats.org/officeDocument/2006/bibliography"/>
  </ds:schemaRefs>
</ds:datastoreItem>
</file>

<file path=customXml/itemProps6.xml><?xml version="1.0" encoding="utf-8"?>
<ds:datastoreItem xmlns:ds="http://schemas.openxmlformats.org/officeDocument/2006/customXml" ds:itemID="{47574505-B12B-435A-A414-1217D06E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2040</Words>
  <Characters>11680</Characters>
  <Application>Microsoft Office Word</Application>
  <DocSecurity>0</DocSecurity>
  <Lines>97</Lines>
  <Paragraphs>27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13693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Moura Rémy</cp:lastModifiedBy>
  <cp:revision>4</cp:revision>
  <cp:lastPrinted>2015-02-18T11:01:00Z</cp:lastPrinted>
  <dcterms:created xsi:type="dcterms:W3CDTF">2018-01-30T08:36:00Z</dcterms:created>
  <dcterms:modified xsi:type="dcterms:W3CDTF">2018-03-09T15:19:00Z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