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9412"/>
      </w:tblGrid>
      <w:tr w:rsidR="00416ABC" w:rsidRPr="00B33D2A" w:rsidTr="00315E96">
        <w:trPr>
          <w:trHeight w:val="284"/>
        </w:trPr>
        <w:tc>
          <w:tcPr>
            <w:tcW w:w="9412" w:type="dxa"/>
          </w:tcPr>
          <w:p w:rsidR="00A52EBB" w:rsidRPr="00B33D2A" w:rsidRDefault="00A52EBB" w:rsidP="00A52EBB">
            <w:pPr>
              <w:pStyle w:val="Footer"/>
              <w:rPr>
                <w:rFonts w:cs="Arial"/>
                <w:sz w:val="22"/>
                <w:szCs w:val="22"/>
              </w:rPr>
            </w:pPr>
            <w:r w:rsidRPr="00B33D2A">
              <w:rPr>
                <w:rFonts w:cs="Arial"/>
                <w:color w:val="FFFFFF" w:themeColor="background1"/>
                <w:sz w:val="22"/>
                <w:szCs w:val="22"/>
              </w:rPr>
              <w:ptab w:relativeTo="margin" w:alignment="center" w:leader="none"/>
            </w:r>
            <w:r w:rsidRPr="00B33D2A">
              <w:rPr>
                <w:rFonts w:cs="Arial"/>
                <w:color w:val="FFFFFF" w:themeColor="background1"/>
                <w:sz w:val="22"/>
                <w:szCs w:val="22"/>
              </w:rPr>
              <w:ptab w:relativeTo="margin" w:alignment="right" w:leader="none"/>
            </w:r>
            <w:r w:rsidR="00B33D2A">
              <w:rPr>
                <w:rFonts w:cs="Arial"/>
                <w:color w:val="FFFFFF" w:themeColor="background1"/>
                <w:sz w:val="22"/>
                <w:szCs w:val="22"/>
              </w:rPr>
              <w:t>19</w:t>
            </w:r>
            <w:r w:rsidRPr="00B33D2A">
              <w:rPr>
                <w:rFonts w:cs="Arial"/>
                <w:color w:val="FFFFFF" w:themeColor="background1"/>
                <w:sz w:val="22"/>
                <w:szCs w:val="22"/>
              </w:rPr>
              <w:t xml:space="preserve"> </w:t>
            </w:r>
            <w:r w:rsidR="00B33D2A">
              <w:rPr>
                <w:rFonts w:cs="Arial"/>
                <w:color w:val="FFFFFF" w:themeColor="background1"/>
                <w:sz w:val="22"/>
                <w:szCs w:val="22"/>
              </w:rPr>
              <w:t>June</w:t>
            </w:r>
            <w:r w:rsidRPr="00B33D2A">
              <w:rPr>
                <w:rFonts w:cs="Arial"/>
                <w:color w:val="FFFFFF" w:themeColor="background1"/>
                <w:sz w:val="22"/>
                <w:szCs w:val="22"/>
              </w:rPr>
              <w:t xml:space="preserve"> 201</w:t>
            </w:r>
            <w:r w:rsidR="00B33D2A">
              <w:rPr>
                <w:rFonts w:cs="Arial"/>
                <w:color w:val="FFFFFF" w:themeColor="background1"/>
                <w:sz w:val="22"/>
                <w:szCs w:val="22"/>
              </w:rPr>
              <w:t>7</w:t>
            </w:r>
            <w:r w:rsidRPr="00B33D2A">
              <w:rPr>
                <w:rFonts w:cs="Arial"/>
                <w:color w:val="FFFFFF" w:themeColor="background1"/>
                <w:sz w:val="22"/>
                <w:szCs w:val="22"/>
              </w:rPr>
              <w:t xml:space="preserve"> | </w:t>
            </w:r>
            <w:r w:rsidR="00082B84" w:rsidRPr="00082B84">
              <w:rPr>
                <w:rFonts w:cs="Arial"/>
                <w:color w:val="FFFFFF" w:themeColor="background1"/>
                <w:sz w:val="22"/>
                <w:szCs w:val="22"/>
              </w:rPr>
              <w:t>ESMA70-156-166</w:t>
            </w:r>
          </w:p>
          <w:p w:rsidR="00C2094B" w:rsidRPr="00B33D2A" w:rsidRDefault="00C2094B" w:rsidP="00C81798">
            <w:pPr>
              <w:pStyle w:val="00bDBInfo"/>
              <w:rPr>
                <w:rFonts w:cs="Arial"/>
                <w:color w:val="auto"/>
                <w:sz w:val="22"/>
                <w:szCs w:val="22"/>
              </w:rPr>
            </w:pPr>
          </w:p>
        </w:tc>
      </w:tr>
    </w:tbl>
    <w:p w:rsidR="00FD7A8D" w:rsidRPr="00616B9B" w:rsidRDefault="00FD7A8D" w:rsidP="00FD7A8D">
      <w:pPr>
        <w:rPr>
          <w:rFonts w:cs="Arial"/>
          <w:vanish/>
        </w:rPr>
      </w:pPr>
    </w:p>
    <w:tbl>
      <w:tblPr>
        <w:tblpPr w:leftFromText="8505" w:vertAnchor="page" w:horzAnchor="page" w:tblpX="1248" w:tblpY="4401"/>
        <w:tblW w:w="9397" w:type="dxa"/>
        <w:tblLayout w:type="fixed"/>
        <w:tblCellMar>
          <w:left w:w="0" w:type="dxa"/>
          <w:right w:w="0" w:type="dxa"/>
        </w:tblCellMar>
        <w:tblLook w:val="01E0" w:firstRow="1" w:lastRow="1" w:firstColumn="1" w:lastColumn="1" w:noHBand="0" w:noVBand="0"/>
      </w:tblPr>
      <w:tblGrid>
        <w:gridCol w:w="9397"/>
      </w:tblGrid>
      <w:tr w:rsidR="00060F72" w:rsidRPr="00616B9B" w:rsidTr="00B835D5">
        <w:trPr>
          <w:trHeight w:hRule="exact" w:val="1209"/>
        </w:trPr>
        <w:tc>
          <w:tcPr>
            <w:tcW w:w="9397" w:type="dxa"/>
            <w:vAlign w:val="bottom"/>
          </w:tcPr>
          <w:p w:rsidR="00422A7D" w:rsidRPr="00616B9B" w:rsidRDefault="00AE627C" w:rsidP="00C81798">
            <w:pPr>
              <w:pStyle w:val="01aDBTitle"/>
              <w:jc w:val="left"/>
              <w:rPr>
                <w:rFonts w:cs="Arial"/>
              </w:rPr>
            </w:pPr>
            <w:r w:rsidRPr="00616B9B">
              <w:rPr>
                <w:rFonts w:cs="Arial"/>
              </w:rPr>
              <w:t>Reply form</w:t>
            </w:r>
            <w:r w:rsidR="00B835D5" w:rsidRPr="00616B9B">
              <w:rPr>
                <w:rFonts w:cs="Arial"/>
              </w:rPr>
              <w:t xml:space="preserve"> </w:t>
            </w:r>
            <w:r w:rsidR="0043173B" w:rsidRPr="00616B9B">
              <w:rPr>
                <w:rFonts w:cs="Arial"/>
              </w:rPr>
              <w:t>for</w:t>
            </w:r>
            <w:r w:rsidR="00027ECF" w:rsidRPr="00616B9B">
              <w:rPr>
                <w:rFonts w:cs="Arial"/>
              </w:rPr>
              <w:t xml:space="preserve"> the </w:t>
            </w:r>
            <w:r w:rsidR="00453B76">
              <w:rPr>
                <w:rFonts w:cs="Arial"/>
              </w:rPr>
              <w:t>Consultation</w:t>
            </w:r>
            <w:r w:rsidR="003A5DAC">
              <w:rPr>
                <w:rFonts w:cs="Arial"/>
              </w:rPr>
              <w:t xml:space="preserve"> Paper </w:t>
            </w:r>
            <w:r w:rsidR="00EF0769">
              <w:rPr>
                <w:rFonts w:cs="Arial"/>
              </w:rPr>
              <w:t xml:space="preserve">on </w:t>
            </w:r>
            <w:r w:rsidR="00725FB1" w:rsidRPr="00725FB1">
              <w:rPr>
                <w:rFonts w:cs="Arial"/>
              </w:rPr>
              <w:t xml:space="preserve">the </w:t>
            </w:r>
            <w:r w:rsidR="00D06937">
              <w:rPr>
                <w:rFonts w:cs="Arial"/>
              </w:rPr>
              <w:t>trading o</w:t>
            </w:r>
            <w:r w:rsidR="00AB4824" w:rsidRPr="00AB4824">
              <w:rPr>
                <w:rFonts w:cs="Arial"/>
              </w:rPr>
              <w:t xml:space="preserve">bligation </w:t>
            </w:r>
            <w:r w:rsidR="00D06937">
              <w:rPr>
                <w:rFonts w:cs="Arial"/>
              </w:rPr>
              <w:t xml:space="preserve">for derivatives </w:t>
            </w:r>
            <w:r w:rsidR="00AB4824" w:rsidRPr="00AB4824">
              <w:rPr>
                <w:rFonts w:cs="Arial"/>
              </w:rPr>
              <w:t>under MiFIR</w:t>
            </w:r>
          </w:p>
          <w:p w:rsidR="00791EB4" w:rsidRPr="00616B9B" w:rsidRDefault="00791EB4" w:rsidP="00C000A5">
            <w:pPr>
              <w:pStyle w:val="01aDBTitle"/>
              <w:rPr>
                <w:rFonts w:cs="Arial"/>
              </w:rPr>
            </w:pPr>
          </w:p>
        </w:tc>
      </w:tr>
      <w:tr w:rsidR="00060F72" w:rsidRPr="00616B9B" w:rsidTr="00B835D5">
        <w:trPr>
          <w:trHeight w:hRule="exact" w:val="605"/>
        </w:trPr>
        <w:tc>
          <w:tcPr>
            <w:tcW w:w="9397" w:type="dxa"/>
            <w:tcMar>
              <w:top w:w="142" w:type="dxa"/>
            </w:tcMar>
          </w:tcPr>
          <w:p w:rsidR="00D91010" w:rsidRPr="00616B9B" w:rsidRDefault="00013CCE" w:rsidP="00027ECF">
            <w:pPr>
              <w:pStyle w:val="01bDBSubtitle"/>
              <w:rPr>
                <w:rFonts w:ascii="Arial" w:hAnsi="Arial" w:cs="Arial"/>
              </w:rPr>
            </w:pPr>
            <w:r w:rsidRPr="00616B9B">
              <w:rPr>
                <w:rFonts w:ascii="Arial" w:hAnsi="Arial" w:cs="Arial"/>
              </w:rPr>
              <w:t xml:space="preserve"> </w:t>
            </w:r>
          </w:p>
        </w:tc>
      </w:tr>
    </w:tbl>
    <w:p w:rsidR="00620D7C" w:rsidRPr="00616B9B" w:rsidRDefault="00620D7C" w:rsidP="00C00012">
      <w:pPr>
        <w:pStyle w:val="05HeadlinenoIndex"/>
        <w:rPr>
          <w:rFonts w:cs="Arial"/>
        </w:rPr>
        <w:sectPr w:rsidR="00620D7C" w:rsidRPr="00616B9B" w:rsidSect="006E3C72">
          <w:headerReference w:type="default" r:id="rId14"/>
          <w:footerReference w:type="default" r:id="rId15"/>
          <w:headerReference w:type="first" r:id="rId16"/>
          <w:pgSz w:w="11906" w:h="16838" w:code="9"/>
          <w:pgMar w:top="2835" w:right="1247" w:bottom="1361" w:left="1247" w:header="709" w:footer="709" w:gutter="0"/>
          <w:cols w:space="708"/>
          <w:titlePg/>
          <w:docGrid w:linePitch="360"/>
        </w:sectPr>
      </w:pPr>
    </w:p>
    <w:tbl>
      <w:tblPr>
        <w:tblpPr w:leftFromText="8505" w:bottomFromText="1134" w:vertAnchor="page" w:horzAnchor="page" w:tblpX="8279" w:tblpY="1475"/>
        <w:tblOverlap w:val="never"/>
        <w:tblW w:w="0" w:type="auto"/>
        <w:tblLayout w:type="fixed"/>
        <w:tblCellMar>
          <w:left w:w="0" w:type="dxa"/>
          <w:right w:w="0" w:type="dxa"/>
        </w:tblCellMar>
        <w:tblLook w:val="01E0" w:firstRow="1" w:lastRow="1" w:firstColumn="1" w:lastColumn="1" w:noHBand="0" w:noVBand="0"/>
      </w:tblPr>
      <w:tblGrid>
        <w:gridCol w:w="2325"/>
      </w:tblGrid>
      <w:tr w:rsidR="00620D7C" w:rsidRPr="00A52EBB" w:rsidTr="00315E96">
        <w:trPr>
          <w:trHeight w:hRule="exact" w:val="964"/>
        </w:trPr>
        <w:tc>
          <w:tcPr>
            <w:tcW w:w="2325" w:type="dxa"/>
          </w:tcPr>
          <w:p w:rsidR="00620D7C" w:rsidRPr="00B33D2A" w:rsidRDefault="00620D7C" w:rsidP="00B33D2A">
            <w:pPr>
              <w:pStyle w:val="02Date"/>
              <w:rPr>
                <w:rFonts w:cs="Arial"/>
              </w:rPr>
            </w:pPr>
            <w:r w:rsidRPr="00B33D2A">
              <w:rPr>
                <w:rFonts w:cs="Arial"/>
              </w:rPr>
              <w:lastRenderedPageBreak/>
              <w:t xml:space="preserve">Date: </w:t>
            </w:r>
            <w:r w:rsidR="00B33D2A" w:rsidRPr="00B33D2A">
              <w:rPr>
                <w:rFonts w:cs="Arial"/>
              </w:rPr>
              <w:t>19</w:t>
            </w:r>
            <w:r w:rsidR="004E49B0" w:rsidRPr="00B33D2A">
              <w:rPr>
                <w:rFonts w:cs="Arial"/>
              </w:rPr>
              <w:t xml:space="preserve"> </w:t>
            </w:r>
            <w:r w:rsidR="00B33D2A" w:rsidRPr="00B33D2A">
              <w:rPr>
                <w:rFonts w:cs="Arial"/>
              </w:rPr>
              <w:t>June</w:t>
            </w:r>
            <w:r w:rsidR="004E49B0" w:rsidRPr="00B33D2A">
              <w:rPr>
                <w:rFonts w:cs="Arial"/>
              </w:rPr>
              <w:t xml:space="preserve"> 201</w:t>
            </w:r>
            <w:r w:rsidR="00B33D2A" w:rsidRPr="00B33D2A">
              <w:rPr>
                <w:rFonts w:cs="Arial"/>
              </w:rPr>
              <w:t>7</w:t>
            </w:r>
          </w:p>
        </w:tc>
      </w:tr>
    </w:tbl>
    <w:p w:rsidR="00F574D0" w:rsidRPr="00616B9B" w:rsidRDefault="00F574D0" w:rsidP="00F574D0">
      <w:pPr>
        <w:pStyle w:val="05HeadlinenoIndex"/>
        <w:rPr>
          <w:rFonts w:cs="Arial"/>
        </w:rPr>
      </w:pPr>
      <w:bookmarkStart w:id="0" w:name="_Toc280628648"/>
      <w:r w:rsidRPr="00616B9B">
        <w:rPr>
          <w:rFonts w:cs="Arial"/>
        </w:rPr>
        <w:t xml:space="preserve">Responding to this paper </w:t>
      </w:r>
    </w:p>
    <w:p w:rsidR="00F574D0" w:rsidRPr="00EF0769" w:rsidRDefault="00F574D0" w:rsidP="00F574D0">
      <w:pPr>
        <w:pStyle w:val="04BodyText"/>
        <w:spacing w:before="120" w:after="120"/>
        <w:rPr>
          <w:rFonts w:cs="Arial"/>
        </w:rPr>
      </w:pPr>
      <w:r w:rsidRPr="00EF0769">
        <w:rPr>
          <w:rFonts w:cs="Arial"/>
        </w:rPr>
        <w:t>The European Securities and Markets Authority (ESMA) invites responses to the s</w:t>
      </w:r>
      <w:r w:rsidR="00955F48" w:rsidRPr="00EF0769">
        <w:rPr>
          <w:rFonts w:cs="Arial"/>
        </w:rPr>
        <w:t xml:space="preserve">pecific questions listed in the ESMA </w:t>
      </w:r>
      <w:r w:rsidR="00453B76">
        <w:rPr>
          <w:rFonts w:cs="Arial"/>
        </w:rPr>
        <w:t>Consultation</w:t>
      </w:r>
      <w:r w:rsidR="00332304" w:rsidRPr="00EF0769">
        <w:rPr>
          <w:rFonts w:cs="Arial"/>
        </w:rPr>
        <w:t xml:space="preserve"> Paper </w:t>
      </w:r>
      <w:r w:rsidR="00332304">
        <w:rPr>
          <w:rFonts w:cs="Arial"/>
        </w:rPr>
        <w:t xml:space="preserve">on </w:t>
      </w:r>
      <w:r w:rsidR="005A06A0">
        <w:rPr>
          <w:rFonts w:cs="Arial"/>
        </w:rPr>
        <w:t xml:space="preserve">the </w:t>
      </w:r>
      <w:r w:rsidR="00A52EBB">
        <w:rPr>
          <w:rFonts w:cs="Arial"/>
        </w:rPr>
        <w:t>trading o</w:t>
      </w:r>
      <w:r w:rsidR="002E76FC">
        <w:rPr>
          <w:rFonts w:cs="Arial"/>
        </w:rPr>
        <w:t xml:space="preserve">bligation </w:t>
      </w:r>
      <w:r w:rsidR="00A52EBB">
        <w:rPr>
          <w:rFonts w:cs="Arial"/>
        </w:rPr>
        <w:t xml:space="preserve">for derivatives </w:t>
      </w:r>
      <w:r w:rsidR="002E76FC">
        <w:rPr>
          <w:rFonts w:cs="Arial"/>
        </w:rPr>
        <w:t>under MiFIR</w:t>
      </w:r>
      <w:r w:rsidR="00015B5E" w:rsidRPr="00EF0769">
        <w:rPr>
          <w:rFonts w:cs="Arial"/>
        </w:rPr>
        <w:t>, published on the ESMA website</w:t>
      </w:r>
      <w:r w:rsidR="004E49B0" w:rsidRPr="00EF0769">
        <w:rPr>
          <w:rFonts w:cs="Arial"/>
        </w:rPr>
        <w:t>.</w:t>
      </w:r>
    </w:p>
    <w:p w:rsidR="001D000A" w:rsidRDefault="001D000A" w:rsidP="00F574D0">
      <w:pPr>
        <w:autoSpaceDE w:val="0"/>
        <w:autoSpaceDN w:val="0"/>
        <w:adjustRightInd w:val="0"/>
        <w:spacing w:before="120" w:after="120" w:line="276" w:lineRule="auto"/>
        <w:jc w:val="both"/>
        <w:rPr>
          <w:rStyle w:val="Strong4"/>
          <w:rFonts w:cs="Arial"/>
          <w:i/>
        </w:rPr>
      </w:pPr>
    </w:p>
    <w:p w:rsidR="00F574D0" w:rsidRPr="00EF0769" w:rsidRDefault="00F574D0" w:rsidP="00F574D0">
      <w:pPr>
        <w:autoSpaceDE w:val="0"/>
        <w:autoSpaceDN w:val="0"/>
        <w:adjustRightInd w:val="0"/>
        <w:spacing w:before="120" w:after="120" w:line="276" w:lineRule="auto"/>
        <w:jc w:val="both"/>
        <w:rPr>
          <w:rStyle w:val="Strong4"/>
          <w:rFonts w:cs="Arial"/>
          <w:i/>
        </w:rPr>
      </w:pPr>
      <w:r w:rsidRPr="00EF0769">
        <w:rPr>
          <w:rStyle w:val="Strong4"/>
          <w:rFonts w:cs="Arial"/>
          <w:i/>
        </w:rPr>
        <w:t>Instructions</w:t>
      </w:r>
    </w:p>
    <w:p w:rsidR="00F574D0" w:rsidRPr="00EF0769" w:rsidRDefault="00D75FEE" w:rsidP="00F574D0">
      <w:pPr>
        <w:pStyle w:val="04BodyText"/>
        <w:spacing w:before="120" w:after="120"/>
        <w:rPr>
          <w:rFonts w:cs="Arial"/>
        </w:rPr>
      </w:pPr>
      <w:r w:rsidRPr="00EF0769">
        <w:rPr>
          <w:rFonts w:cs="Arial"/>
        </w:rPr>
        <w:t>Please note that, in order to facilitate the analysis of the large number of responses expected, you are requested to use this file to send your response to ESMA so as to allow us to process it properly. Ther</w:t>
      </w:r>
      <w:r w:rsidRPr="00EF0769">
        <w:rPr>
          <w:rFonts w:cs="Arial"/>
        </w:rPr>
        <w:t>e</w:t>
      </w:r>
      <w:r w:rsidRPr="00EF0769">
        <w:rPr>
          <w:rFonts w:cs="Arial"/>
        </w:rPr>
        <w:t xml:space="preserve">fore, </w:t>
      </w:r>
      <w:r w:rsidR="00332304">
        <w:rPr>
          <w:rFonts w:cs="Arial"/>
        </w:rPr>
        <w:t xml:space="preserve">ESMA will only be able to consider responses which follow the instructions described </w:t>
      </w:r>
      <w:r w:rsidRPr="00EF0769">
        <w:rPr>
          <w:rFonts w:cs="Arial"/>
        </w:rPr>
        <w:t>below</w:t>
      </w:r>
      <w:r w:rsidR="00F574D0" w:rsidRPr="00EF0769">
        <w:rPr>
          <w:rFonts w:cs="Arial"/>
        </w:rPr>
        <w:t>:</w:t>
      </w:r>
    </w:p>
    <w:p w:rsidR="00F574D0" w:rsidRPr="00EF0769" w:rsidRDefault="00F574D0" w:rsidP="00573871">
      <w:pPr>
        <w:pStyle w:val="04bList"/>
        <w:numPr>
          <w:ilvl w:val="0"/>
          <w:numId w:val="32"/>
        </w:numPr>
        <w:spacing w:before="120" w:after="120"/>
        <w:rPr>
          <w:rFonts w:cs="Arial"/>
        </w:rPr>
      </w:pPr>
      <w:r w:rsidRPr="00EF0769">
        <w:rPr>
          <w:rFonts w:cs="Arial"/>
        </w:rPr>
        <w:t xml:space="preserve">use </w:t>
      </w:r>
      <w:r w:rsidR="00332304">
        <w:rPr>
          <w:rFonts w:cs="Arial"/>
        </w:rPr>
        <w:t>this form</w:t>
      </w:r>
      <w:r w:rsidR="00955F48" w:rsidRPr="00EF0769">
        <w:rPr>
          <w:rFonts w:cs="Arial"/>
        </w:rPr>
        <w:t xml:space="preserve"> and send </w:t>
      </w:r>
      <w:r w:rsidR="00332304">
        <w:rPr>
          <w:rFonts w:cs="Arial"/>
        </w:rPr>
        <w:t>your</w:t>
      </w:r>
      <w:r w:rsidR="00955F48" w:rsidRPr="00EF0769">
        <w:rPr>
          <w:rFonts w:cs="Arial"/>
        </w:rPr>
        <w:t xml:space="preserve"> responses in Word format (pdf documents will not be considered e</w:t>
      </w:r>
      <w:r w:rsidR="00955F48" w:rsidRPr="00EF0769">
        <w:rPr>
          <w:rFonts w:cs="Arial"/>
        </w:rPr>
        <w:t>x</w:t>
      </w:r>
      <w:r w:rsidR="00955F48" w:rsidRPr="00EF0769">
        <w:rPr>
          <w:rFonts w:cs="Arial"/>
        </w:rPr>
        <w:t>cept for annexes);</w:t>
      </w:r>
    </w:p>
    <w:p w:rsidR="00F574D0" w:rsidRPr="00EF0769" w:rsidRDefault="00D75FEE" w:rsidP="00573871">
      <w:pPr>
        <w:pStyle w:val="04bList"/>
        <w:numPr>
          <w:ilvl w:val="0"/>
          <w:numId w:val="32"/>
        </w:numPr>
        <w:spacing w:before="120" w:after="120"/>
        <w:rPr>
          <w:rFonts w:cs="Arial"/>
        </w:rPr>
      </w:pPr>
      <w:r w:rsidRPr="00EF0769">
        <w:rPr>
          <w:rFonts w:cs="Arial"/>
        </w:rPr>
        <w:t xml:space="preserve">do </w:t>
      </w:r>
      <w:r w:rsidR="00F574D0" w:rsidRPr="00EF0769">
        <w:rPr>
          <w:rFonts w:cs="Arial"/>
        </w:rPr>
        <w:t>not remove the tags of type &lt;ESMA_</w:t>
      </w:r>
      <w:r w:rsidR="00955F48" w:rsidRPr="00EF0769">
        <w:rPr>
          <w:rFonts w:cs="Arial"/>
        </w:rPr>
        <w:t xml:space="preserve"> QUESTION_MIFID_</w:t>
      </w:r>
      <w:r w:rsidR="00AB4824">
        <w:rPr>
          <w:rFonts w:cs="Arial"/>
        </w:rPr>
        <w:t>TO</w:t>
      </w:r>
      <w:r w:rsidR="00E9344E" w:rsidRPr="00EF0769">
        <w:rPr>
          <w:rFonts w:cs="Arial"/>
        </w:rPr>
        <w:t>_</w:t>
      </w:r>
      <w:r w:rsidR="00F574D0" w:rsidRPr="00EF0769">
        <w:rPr>
          <w:rFonts w:cs="Arial"/>
        </w:rPr>
        <w:t>1&gt; - i.e. the response to one question has to be framed by the 2 tags corresponding to the question; and</w:t>
      </w:r>
    </w:p>
    <w:p w:rsidR="00F574D0" w:rsidRPr="00EF0769" w:rsidRDefault="00F574D0" w:rsidP="00573871">
      <w:pPr>
        <w:pStyle w:val="04bList"/>
        <w:numPr>
          <w:ilvl w:val="0"/>
          <w:numId w:val="32"/>
        </w:numPr>
        <w:spacing w:before="120" w:after="120"/>
        <w:rPr>
          <w:rFonts w:cs="Arial"/>
        </w:rPr>
      </w:pPr>
      <w:r w:rsidRPr="00EF0769">
        <w:rPr>
          <w:rFonts w:cs="Arial"/>
        </w:rPr>
        <w:t xml:space="preserve">if </w:t>
      </w:r>
      <w:r w:rsidR="00D75FEE" w:rsidRPr="00EF0769">
        <w:rPr>
          <w:rFonts w:cs="Arial"/>
        </w:rPr>
        <w:t>you do not have a</w:t>
      </w:r>
      <w:r w:rsidRPr="00EF0769">
        <w:rPr>
          <w:rFonts w:cs="Arial"/>
        </w:rPr>
        <w:t xml:space="preserve"> response to a question, </w:t>
      </w:r>
      <w:r w:rsidR="00D75FEE" w:rsidRPr="00EF0769">
        <w:rPr>
          <w:rFonts w:cs="Arial"/>
        </w:rPr>
        <w:t xml:space="preserve">do </w:t>
      </w:r>
      <w:r w:rsidRPr="00EF0769">
        <w:rPr>
          <w:rFonts w:cs="Arial"/>
        </w:rPr>
        <w:t>not delete it and leave the text “TYPE YOUR TEXT HERE” between the tags.</w:t>
      </w:r>
    </w:p>
    <w:p w:rsidR="00F574D0" w:rsidRPr="00EF0769" w:rsidRDefault="00F574D0" w:rsidP="00F574D0">
      <w:pPr>
        <w:pStyle w:val="04bList"/>
        <w:numPr>
          <w:ilvl w:val="0"/>
          <w:numId w:val="0"/>
        </w:numPr>
        <w:spacing w:before="120" w:after="120"/>
        <w:rPr>
          <w:rFonts w:cs="Arial"/>
        </w:rPr>
      </w:pPr>
      <w:r w:rsidRPr="00EF0769">
        <w:rPr>
          <w:rFonts w:cs="Arial"/>
        </w:rPr>
        <w:t>Responses are most helpful:</w:t>
      </w:r>
    </w:p>
    <w:p w:rsidR="00F574D0" w:rsidRPr="00EF0769" w:rsidRDefault="00F574D0" w:rsidP="00573871">
      <w:pPr>
        <w:pStyle w:val="04bList"/>
        <w:numPr>
          <w:ilvl w:val="0"/>
          <w:numId w:val="33"/>
        </w:numPr>
        <w:spacing w:before="120" w:after="120"/>
        <w:rPr>
          <w:rFonts w:cs="Arial"/>
        </w:rPr>
      </w:pPr>
      <w:r w:rsidRPr="00EF0769">
        <w:rPr>
          <w:rFonts w:cs="Arial"/>
        </w:rPr>
        <w:t>if they respond to the question stated;</w:t>
      </w:r>
    </w:p>
    <w:p w:rsidR="00F574D0" w:rsidRPr="00EF0769" w:rsidRDefault="00F574D0" w:rsidP="00573871">
      <w:pPr>
        <w:pStyle w:val="04bList"/>
        <w:numPr>
          <w:ilvl w:val="0"/>
          <w:numId w:val="33"/>
        </w:numPr>
        <w:spacing w:before="120" w:after="120"/>
        <w:rPr>
          <w:rFonts w:cs="Arial"/>
        </w:rPr>
      </w:pPr>
      <w:r w:rsidRPr="00EF0769">
        <w:rPr>
          <w:rFonts w:cs="Arial"/>
        </w:rPr>
        <w:t>contain a clear rationale, including on any related costs and benefits; and</w:t>
      </w:r>
    </w:p>
    <w:p w:rsidR="00A35728" w:rsidRPr="00EF0769" w:rsidRDefault="00F574D0" w:rsidP="00573871">
      <w:pPr>
        <w:pStyle w:val="04bList"/>
        <w:numPr>
          <w:ilvl w:val="0"/>
          <w:numId w:val="33"/>
        </w:numPr>
        <w:spacing w:before="120" w:after="120"/>
        <w:rPr>
          <w:rFonts w:cs="Arial"/>
        </w:rPr>
      </w:pPr>
      <w:r w:rsidRPr="00EF0769">
        <w:rPr>
          <w:rFonts w:cs="Arial"/>
        </w:rPr>
        <w:t>describe any alternatives that ESMA should consider</w:t>
      </w:r>
      <w:r w:rsidR="00E90774">
        <w:rPr>
          <w:rFonts w:cs="Arial"/>
        </w:rPr>
        <w:t>.</w:t>
      </w:r>
    </w:p>
    <w:p w:rsidR="001D000A" w:rsidRDefault="001D000A" w:rsidP="000D17AA">
      <w:pPr>
        <w:pStyle w:val="04BodyText"/>
        <w:spacing w:before="120" w:after="120"/>
        <w:jc w:val="left"/>
        <w:rPr>
          <w:rFonts w:cs="Arial"/>
          <w:b/>
        </w:rPr>
      </w:pPr>
    </w:p>
    <w:p w:rsidR="000D17AA" w:rsidRPr="00EF0769" w:rsidRDefault="00606240" w:rsidP="000D17AA">
      <w:pPr>
        <w:pStyle w:val="04BodyText"/>
        <w:spacing w:before="120" w:after="120"/>
        <w:jc w:val="left"/>
        <w:rPr>
          <w:rFonts w:cs="Arial"/>
          <w:b/>
        </w:rPr>
      </w:pPr>
      <w:r>
        <w:rPr>
          <w:rFonts w:cs="Arial"/>
          <w:b/>
        </w:rPr>
        <w:t>Naming protocol</w:t>
      </w:r>
    </w:p>
    <w:p w:rsidR="000D17AA" w:rsidRPr="00EF0769" w:rsidRDefault="000D17AA" w:rsidP="000D17AA">
      <w:pPr>
        <w:pStyle w:val="04BodyText"/>
        <w:spacing w:before="120" w:after="120"/>
        <w:jc w:val="left"/>
        <w:rPr>
          <w:rFonts w:cs="Arial"/>
        </w:rPr>
      </w:pPr>
      <w:r w:rsidRPr="00EF0769">
        <w:rPr>
          <w:rFonts w:cs="Arial"/>
        </w:rPr>
        <w:t>In order to facilitate the handling of stakeholders responses please save your document using the follo</w:t>
      </w:r>
      <w:r w:rsidRPr="00EF0769">
        <w:rPr>
          <w:rFonts w:cs="Arial"/>
        </w:rPr>
        <w:t>w</w:t>
      </w:r>
      <w:r w:rsidRPr="00EF0769">
        <w:rPr>
          <w:rFonts w:cs="Arial"/>
        </w:rPr>
        <w:t>ing format:</w:t>
      </w:r>
    </w:p>
    <w:p w:rsidR="000D17AA" w:rsidRPr="00EF0769" w:rsidRDefault="00021E83" w:rsidP="000D17AA">
      <w:pPr>
        <w:pStyle w:val="04BodyText"/>
        <w:spacing w:before="120" w:after="120"/>
        <w:jc w:val="left"/>
        <w:rPr>
          <w:rFonts w:cs="Arial"/>
        </w:rPr>
      </w:pPr>
      <w:r w:rsidRPr="00EF0769">
        <w:rPr>
          <w:rFonts w:cs="Arial"/>
        </w:rPr>
        <w:t>ESMA_MiFID_</w:t>
      </w:r>
      <w:r w:rsidR="00AB4824">
        <w:rPr>
          <w:rFonts w:cs="Arial"/>
        </w:rPr>
        <w:t>TO</w:t>
      </w:r>
      <w:r w:rsidRPr="00EF0769">
        <w:rPr>
          <w:rFonts w:cs="Arial"/>
        </w:rPr>
        <w:t>_NAMEOFCOMPANY_NAMEOFDOCUMENT</w:t>
      </w:r>
      <w:r w:rsidR="000D17AA" w:rsidRPr="00EF0769">
        <w:rPr>
          <w:rFonts w:cs="Arial"/>
        </w:rPr>
        <w:t>.</w:t>
      </w:r>
    </w:p>
    <w:p w:rsidR="00021E83" w:rsidRPr="00EF0769" w:rsidRDefault="00E90774" w:rsidP="000D17AA">
      <w:pPr>
        <w:pStyle w:val="04BodyText"/>
        <w:spacing w:before="120" w:after="120"/>
        <w:jc w:val="left"/>
        <w:rPr>
          <w:rFonts w:cs="Arial"/>
        </w:rPr>
      </w:pPr>
      <w:r>
        <w:rPr>
          <w:rFonts w:cs="Arial"/>
        </w:rPr>
        <w:t>e</w:t>
      </w:r>
      <w:r w:rsidR="000D17AA" w:rsidRPr="00EF0769">
        <w:rPr>
          <w:rFonts w:cs="Arial"/>
        </w:rPr>
        <w:t xml:space="preserve">.g. if the respondent were ESMA, the </w:t>
      </w:r>
      <w:r w:rsidR="00021E83" w:rsidRPr="00EF0769">
        <w:rPr>
          <w:rFonts w:cs="Arial"/>
        </w:rPr>
        <w:t>name of the reply form would be:</w:t>
      </w:r>
    </w:p>
    <w:p w:rsidR="00021E83" w:rsidRPr="00EF0769" w:rsidRDefault="00021E83" w:rsidP="000D17AA">
      <w:pPr>
        <w:pStyle w:val="04BodyText"/>
        <w:spacing w:before="120" w:after="120"/>
        <w:jc w:val="left"/>
        <w:rPr>
          <w:rFonts w:cs="Arial"/>
        </w:rPr>
      </w:pPr>
      <w:r w:rsidRPr="00EF0769">
        <w:rPr>
          <w:rFonts w:cs="Arial"/>
        </w:rPr>
        <w:t>ESMA_MiFID</w:t>
      </w:r>
      <w:r w:rsidR="00332304">
        <w:rPr>
          <w:rFonts w:cs="Arial"/>
        </w:rPr>
        <w:t>_</w:t>
      </w:r>
      <w:r w:rsidR="00AB4824">
        <w:rPr>
          <w:rFonts w:cs="Arial"/>
        </w:rPr>
        <w:t>TO</w:t>
      </w:r>
      <w:r w:rsidR="00332304">
        <w:rPr>
          <w:rFonts w:cs="Arial"/>
        </w:rPr>
        <w:t>_</w:t>
      </w:r>
      <w:r w:rsidRPr="00EF0769">
        <w:rPr>
          <w:rFonts w:cs="Arial"/>
        </w:rPr>
        <w:t xml:space="preserve">ESMA_REPLYFORM or </w:t>
      </w:r>
    </w:p>
    <w:p w:rsidR="000D17AA" w:rsidRPr="00EF0769" w:rsidRDefault="00021E83" w:rsidP="000D17AA">
      <w:pPr>
        <w:pStyle w:val="04BodyText"/>
        <w:spacing w:before="120" w:after="120"/>
        <w:jc w:val="left"/>
        <w:rPr>
          <w:rFonts w:cs="Arial"/>
        </w:rPr>
      </w:pPr>
      <w:r w:rsidRPr="00EF0769">
        <w:rPr>
          <w:rFonts w:cs="Arial"/>
        </w:rPr>
        <w:t>ESMA_MiFID_</w:t>
      </w:r>
      <w:r w:rsidR="00AB4824">
        <w:rPr>
          <w:rFonts w:cs="Arial"/>
        </w:rPr>
        <w:t>TO</w:t>
      </w:r>
      <w:r w:rsidRPr="00EF0769">
        <w:rPr>
          <w:rFonts w:cs="Arial"/>
        </w:rPr>
        <w:t>_ESMA_ANNEX1</w:t>
      </w:r>
    </w:p>
    <w:p w:rsidR="00332304" w:rsidRDefault="00332304" w:rsidP="00332304">
      <w:pPr>
        <w:autoSpaceDE w:val="0"/>
        <w:autoSpaceDN w:val="0"/>
        <w:adjustRightInd w:val="0"/>
        <w:spacing w:before="120" w:after="120" w:line="276" w:lineRule="auto"/>
        <w:jc w:val="both"/>
        <w:rPr>
          <w:rFonts w:cs="Arial"/>
          <w:b/>
          <w:bCs/>
          <w:i/>
          <w:color w:val="000000"/>
          <w:szCs w:val="20"/>
          <w:lang w:eastAsia="en-GB"/>
        </w:rPr>
      </w:pPr>
    </w:p>
    <w:p w:rsidR="00332304" w:rsidRPr="00EF0769" w:rsidRDefault="00332304" w:rsidP="00332304">
      <w:pPr>
        <w:autoSpaceDE w:val="0"/>
        <w:autoSpaceDN w:val="0"/>
        <w:adjustRightInd w:val="0"/>
        <w:spacing w:before="120" w:after="120" w:line="276" w:lineRule="auto"/>
        <w:jc w:val="both"/>
        <w:rPr>
          <w:rFonts w:cs="Arial"/>
          <w:b/>
          <w:bCs/>
          <w:i/>
          <w:color w:val="000000"/>
          <w:szCs w:val="20"/>
          <w:lang w:eastAsia="en-GB"/>
        </w:rPr>
      </w:pPr>
      <w:r>
        <w:rPr>
          <w:rFonts w:cs="Arial"/>
          <w:b/>
          <w:bCs/>
          <w:i/>
          <w:color w:val="000000"/>
          <w:szCs w:val="20"/>
          <w:lang w:eastAsia="en-GB"/>
        </w:rPr>
        <w:t>Deadline</w:t>
      </w:r>
    </w:p>
    <w:p w:rsidR="00F574D0" w:rsidRPr="00EF0769" w:rsidRDefault="00F574D0" w:rsidP="00F574D0">
      <w:pPr>
        <w:pStyle w:val="04BodyText"/>
        <w:spacing w:before="120" w:after="120"/>
        <w:rPr>
          <w:rFonts w:cs="Arial"/>
        </w:rPr>
      </w:pPr>
      <w:r w:rsidRPr="00EF0769">
        <w:rPr>
          <w:rFonts w:cs="Arial"/>
        </w:rPr>
        <w:t xml:space="preserve">Responses must reach us </w:t>
      </w:r>
      <w:r w:rsidRPr="00B33D2A">
        <w:rPr>
          <w:rFonts w:cs="Arial"/>
        </w:rPr>
        <w:t xml:space="preserve">by </w:t>
      </w:r>
      <w:r w:rsidR="00B33D2A" w:rsidRPr="00B33D2A">
        <w:rPr>
          <w:rFonts w:cs="Arial"/>
          <w:b/>
        </w:rPr>
        <w:t>31</w:t>
      </w:r>
      <w:r w:rsidR="00416ABC" w:rsidRPr="00B33D2A">
        <w:rPr>
          <w:rFonts w:cs="Arial"/>
          <w:b/>
        </w:rPr>
        <w:t xml:space="preserve"> </w:t>
      </w:r>
      <w:r w:rsidR="007827EC" w:rsidRPr="00B33D2A">
        <w:rPr>
          <w:rFonts w:cs="Arial"/>
          <w:b/>
        </w:rPr>
        <w:t>July 2017</w:t>
      </w:r>
      <w:r w:rsidR="00021E83" w:rsidRPr="00B33D2A">
        <w:rPr>
          <w:rFonts w:cs="Arial"/>
          <w:b/>
        </w:rPr>
        <w:t>.</w:t>
      </w:r>
    </w:p>
    <w:p w:rsidR="00F574D0" w:rsidRPr="00EF0769" w:rsidRDefault="00F574D0" w:rsidP="00F574D0">
      <w:pPr>
        <w:pStyle w:val="04BodyText"/>
        <w:spacing w:before="120" w:after="120"/>
        <w:rPr>
          <w:rFonts w:cs="Arial"/>
        </w:rPr>
      </w:pPr>
      <w:r w:rsidRPr="00EF0769">
        <w:rPr>
          <w:rFonts w:cs="Arial"/>
        </w:rPr>
        <w:t xml:space="preserve">All contributions should be submitted online at </w:t>
      </w:r>
      <w:hyperlink r:id="rId17" w:history="1">
        <w:r w:rsidRPr="00EF0769">
          <w:rPr>
            <w:rStyle w:val="Hyperlink"/>
            <w:rFonts w:cs="Arial"/>
          </w:rPr>
          <w:t>www.esma.europa.eu</w:t>
        </w:r>
      </w:hyperlink>
      <w:r w:rsidRPr="00EF0769">
        <w:rPr>
          <w:rFonts w:cs="Arial"/>
        </w:rPr>
        <w:t xml:space="preserve"> under the heading ‘Your i</w:t>
      </w:r>
      <w:r w:rsidRPr="00EF0769">
        <w:rPr>
          <w:rFonts w:cs="Arial"/>
        </w:rPr>
        <w:t>n</w:t>
      </w:r>
      <w:r w:rsidRPr="00EF0769">
        <w:rPr>
          <w:rFonts w:cs="Arial"/>
        </w:rPr>
        <w:t xml:space="preserve">put/Consultations’. </w:t>
      </w:r>
    </w:p>
    <w:p w:rsidR="00332304" w:rsidRDefault="00332304" w:rsidP="00F574D0">
      <w:pPr>
        <w:autoSpaceDE w:val="0"/>
        <w:autoSpaceDN w:val="0"/>
        <w:adjustRightInd w:val="0"/>
        <w:spacing w:before="120" w:after="120" w:line="276" w:lineRule="auto"/>
        <w:jc w:val="both"/>
        <w:rPr>
          <w:rFonts w:cs="Arial"/>
          <w:b/>
          <w:bCs/>
          <w:i/>
          <w:color w:val="000000"/>
          <w:szCs w:val="20"/>
          <w:lang w:eastAsia="en-GB"/>
        </w:rPr>
      </w:pPr>
      <w:bookmarkStart w:id="1" w:name="_Toc335141334"/>
    </w:p>
    <w:p w:rsidR="00A3026E" w:rsidRDefault="00A3026E" w:rsidP="00F574D0">
      <w:pPr>
        <w:autoSpaceDE w:val="0"/>
        <w:autoSpaceDN w:val="0"/>
        <w:adjustRightInd w:val="0"/>
        <w:spacing w:before="120" w:after="120" w:line="276" w:lineRule="auto"/>
        <w:jc w:val="both"/>
        <w:rPr>
          <w:rFonts w:cs="Arial"/>
          <w:b/>
          <w:bCs/>
          <w:i/>
          <w:color w:val="000000"/>
          <w:szCs w:val="20"/>
          <w:lang w:eastAsia="en-GB"/>
        </w:rPr>
      </w:pPr>
    </w:p>
    <w:p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lastRenderedPageBreak/>
        <w:t>Publication of responses</w:t>
      </w:r>
      <w:bookmarkEnd w:id="1"/>
    </w:p>
    <w:p w:rsidR="00F574D0" w:rsidRPr="00EF0769" w:rsidRDefault="00F574D0" w:rsidP="00F574D0">
      <w:pPr>
        <w:pStyle w:val="04BodyText"/>
        <w:spacing w:before="120" w:after="120"/>
        <w:rPr>
          <w:rFonts w:cs="Arial"/>
        </w:rPr>
      </w:pPr>
      <w:r w:rsidRPr="00EF0769">
        <w:rPr>
          <w:rFonts w:cs="Arial"/>
        </w:rPr>
        <w:t xml:space="preserve">All contributions received will be published following the end of the consultation period, unless otherwise requested. </w:t>
      </w:r>
      <w:r w:rsidRPr="00EF0769">
        <w:rPr>
          <w:rFonts w:cs="Arial"/>
          <w:b/>
        </w:rPr>
        <w:t>Please clearly indicate by ticking the appropriate checkbox in the website submission form if you do not wish your contribution to be publicly disclosed. A standard confidentiality statement in an email message will not be treated as a request for non-disclosure.</w:t>
      </w:r>
      <w:r w:rsidRPr="00EF0769">
        <w:rPr>
          <w:rFonts w:cs="Arial"/>
        </w:rPr>
        <w:t xml:space="preserve"> Note also that a confidential response may be requested from us in accordance with ESMA’s rules on access to doc</w:t>
      </w:r>
      <w:r w:rsidRPr="00EF0769">
        <w:rPr>
          <w:rFonts w:cs="Arial"/>
        </w:rPr>
        <w:t>u</w:t>
      </w:r>
      <w:r w:rsidRPr="00EF0769">
        <w:rPr>
          <w:rFonts w:cs="Arial"/>
        </w:rPr>
        <w:t>ments. We may consult you if we receive such a request. Any decision we make is reviewable by ESMA’s Board of Appeal and the European Ombudsman.</w:t>
      </w:r>
    </w:p>
    <w:p w:rsidR="00332304" w:rsidRDefault="00332304" w:rsidP="00F574D0">
      <w:pPr>
        <w:autoSpaceDE w:val="0"/>
        <w:autoSpaceDN w:val="0"/>
        <w:adjustRightInd w:val="0"/>
        <w:spacing w:before="120" w:after="120" w:line="276" w:lineRule="auto"/>
        <w:jc w:val="both"/>
        <w:rPr>
          <w:rFonts w:cs="Arial"/>
          <w:b/>
          <w:bCs/>
          <w:i/>
          <w:color w:val="000000"/>
          <w:szCs w:val="20"/>
          <w:lang w:eastAsia="en-GB"/>
        </w:rPr>
      </w:pPr>
      <w:bookmarkStart w:id="2" w:name="_Toc335141335"/>
    </w:p>
    <w:p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t>Data protection</w:t>
      </w:r>
      <w:bookmarkEnd w:id="2"/>
    </w:p>
    <w:p w:rsidR="00F574D0" w:rsidRDefault="00F574D0" w:rsidP="00F574D0">
      <w:pPr>
        <w:autoSpaceDE w:val="0"/>
        <w:autoSpaceDN w:val="0"/>
        <w:adjustRightInd w:val="0"/>
        <w:spacing w:before="120" w:after="120" w:line="276" w:lineRule="auto"/>
        <w:jc w:val="both"/>
        <w:rPr>
          <w:rFonts w:cs="Arial"/>
          <w:szCs w:val="20"/>
        </w:rPr>
      </w:pPr>
      <w:r w:rsidRPr="00EF0769">
        <w:rPr>
          <w:rFonts w:cs="Arial"/>
          <w:szCs w:val="20"/>
        </w:rPr>
        <w:t xml:space="preserve">Information on data protection can be found at </w:t>
      </w:r>
      <w:hyperlink r:id="rId18" w:history="1">
        <w:r w:rsidRPr="00EF0769">
          <w:rPr>
            <w:rStyle w:val="Hyperlink"/>
            <w:rFonts w:cs="Arial"/>
            <w:szCs w:val="20"/>
          </w:rPr>
          <w:t>www.esma.europa.eu</w:t>
        </w:r>
      </w:hyperlink>
      <w:r w:rsidRPr="00EF0769">
        <w:rPr>
          <w:rFonts w:cs="Arial"/>
          <w:szCs w:val="20"/>
        </w:rPr>
        <w:t xml:space="preserve"> under the </w:t>
      </w:r>
      <w:r w:rsidR="003755C6" w:rsidRPr="00440AB1">
        <w:rPr>
          <w:rFonts w:cs="Arial"/>
          <w:szCs w:val="22"/>
          <w:lang w:eastAsia="en-GB"/>
        </w:rPr>
        <w:t>heading</w:t>
      </w:r>
      <w:r w:rsidR="00AD0C8A">
        <w:rPr>
          <w:rFonts w:cs="Arial"/>
          <w:szCs w:val="22"/>
          <w:lang w:eastAsia="en-GB"/>
        </w:rPr>
        <w:t>s</w:t>
      </w:r>
      <w:r w:rsidR="003755C6" w:rsidRPr="00440AB1">
        <w:rPr>
          <w:rFonts w:cs="Arial"/>
          <w:szCs w:val="22"/>
          <w:lang w:eastAsia="en-GB"/>
        </w:rPr>
        <w:t xml:space="preserve"> ‘Legal notice’</w:t>
      </w:r>
      <w:r w:rsidR="00AD0C8A">
        <w:rPr>
          <w:rFonts w:cs="Arial"/>
          <w:szCs w:val="22"/>
          <w:lang w:eastAsia="en-GB"/>
        </w:rPr>
        <w:t xml:space="preserve"> </w:t>
      </w:r>
      <w:r w:rsidR="00AD0C8A" w:rsidRPr="00AD0C8A">
        <w:rPr>
          <w:rFonts w:cs="Arial"/>
          <w:szCs w:val="22"/>
          <w:lang w:eastAsia="en-GB"/>
        </w:rPr>
        <w:t>and ‘Data protection’</w:t>
      </w:r>
      <w:r w:rsidRPr="00AD0C8A">
        <w:rPr>
          <w:rFonts w:cs="Arial"/>
          <w:szCs w:val="22"/>
          <w:lang w:eastAsia="en-GB"/>
        </w:rPr>
        <w:t>.</w:t>
      </w:r>
    </w:p>
    <w:p w:rsidR="003755C6" w:rsidRDefault="003755C6" w:rsidP="00F574D0">
      <w:pPr>
        <w:autoSpaceDE w:val="0"/>
        <w:autoSpaceDN w:val="0"/>
        <w:adjustRightInd w:val="0"/>
        <w:spacing w:before="120" w:after="120" w:line="276" w:lineRule="auto"/>
        <w:jc w:val="both"/>
        <w:rPr>
          <w:rFonts w:cs="Arial"/>
          <w:szCs w:val="20"/>
        </w:rPr>
      </w:pPr>
    </w:p>
    <w:bookmarkEnd w:id="0"/>
    <w:p w:rsidR="00332304" w:rsidRDefault="00332304">
      <w:r>
        <w:br w:type="page"/>
      </w:r>
    </w:p>
    <w:p w:rsidR="00812715" w:rsidRDefault="00812715" w:rsidP="00812715">
      <w:pPr>
        <w:pStyle w:val="Heading1"/>
        <w:numPr>
          <w:ilvl w:val="0"/>
          <w:numId w:val="0"/>
        </w:numPr>
        <w:rPr>
          <w:szCs w:val="24"/>
        </w:rPr>
      </w:pPr>
      <w:r>
        <w:lastRenderedPageBreak/>
        <w:t>General information about respondent</w:t>
      </w:r>
    </w:p>
    <w:tbl>
      <w:tblPr>
        <w:tblW w:w="9524" w:type="dxa"/>
        <w:tblInd w:w="-8" w:type="dxa"/>
        <w:tblCellMar>
          <w:left w:w="0" w:type="dxa"/>
          <w:right w:w="0" w:type="dxa"/>
        </w:tblCellMar>
        <w:tblLook w:val="04A0" w:firstRow="1" w:lastRow="0" w:firstColumn="1" w:lastColumn="0" w:noHBand="0" w:noVBand="1"/>
      </w:tblPr>
      <w:tblGrid>
        <w:gridCol w:w="3929"/>
        <w:gridCol w:w="5595"/>
      </w:tblGrid>
      <w:tr w:rsidR="00812715" w:rsidTr="00812715">
        <w:tc>
          <w:tcPr>
            <w:tcW w:w="39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12715" w:rsidRDefault="00812715">
            <w:pPr>
              <w:rPr>
                <w:rFonts w:eastAsiaTheme="minorHAnsi"/>
              </w:rPr>
            </w:pPr>
            <w:r>
              <w:t>Name of the company / organisation</w:t>
            </w:r>
          </w:p>
        </w:tc>
        <w:sdt>
          <w:sdtPr>
            <w:rPr>
              <w:rStyle w:val="PlaceholderText"/>
            </w:rPr>
            <w:id w:val="-1905066999"/>
            <w:showingPlcHdr/>
            <w:text/>
          </w:sdtPr>
          <w:sdtContent>
            <w:tc>
              <w:tcPr>
                <w:tcW w:w="55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12715" w:rsidRDefault="00812715">
                <w:pPr>
                  <w:rPr>
                    <w:rStyle w:val="PlaceholderText"/>
                  </w:rPr>
                </w:pPr>
                <w:r>
                  <w:rPr>
                    <w:rStyle w:val="PlaceholderText"/>
                  </w:rPr>
                  <w:t>Click here to enter text.</w:t>
                </w:r>
              </w:p>
            </w:tc>
          </w:sdtContent>
        </w:sdt>
      </w:tr>
      <w:tr w:rsidR="00812715" w:rsidTr="00812715">
        <w:tc>
          <w:tcPr>
            <w:tcW w:w="39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12715" w:rsidRDefault="00812715">
            <w:r>
              <w:t>Activity</w:t>
            </w:r>
          </w:p>
        </w:tc>
        <w:tc>
          <w:tcPr>
            <w:tcW w:w="5595" w:type="dxa"/>
            <w:tcBorders>
              <w:top w:val="nil"/>
              <w:left w:val="nil"/>
              <w:bottom w:val="single" w:sz="8" w:space="0" w:color="auto"/>
              <w:right w:val="single" w:sz="8" w:space="0" w:color="auto"/>
            </w:tcBorders>
            <w:tcMar>
              <w:top w:w="0" w:type="dxa"/>
              <w:left w:w="108" w:type="dxa"/>
              <w:bottom w:w="0" w:type="dxa"/>
              <w:right w:w="108" w:type="dxa"/>
            </w:tcMar>
            <w:hideMark/>
          </w:tcPr>
          <w:p w:rsidR="00812715" w:rsidRDefault="002F6B80">
            <w:sdt>
              <w:sdtPr>
                <w:alias w:val="Activity"/>
                <w:tag w:val="Activity"/>
                <w:id w:val="-476845391"/>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Content>
                <w:r w:rsidR="00812715">
                  <w:t>Choose an item.</w:t>
                </w:r>
              </w:sdtContent>
            </w:sdt>
          </w:p>
        </w:tc>
      </w:tr>
      <w:tr w:rsidR="00812715" w:rsidTr="00812715">
        <w:tc>
          <w:tcPr>
            <w:tcW w:w="39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12715" w:rsidRDefault="00812715">
            <w:r>
              <w:t>Are you representing an association?</w:t>
            </w:r>
          </w:p>
        </w:tc>
        <w:sdt>
          <w:sdtPr>
            <w:id w:val="-242871467"/>
            <w14:checkbox>
              <w14:checked w14:val="0"/>
              <w14:checkedState w14:val="2612" w14:font="MS Gothic"/>
              <w14:uncheckedState w14:val="2610" w14:font="MS Gothic"/>
            </w14:checkbox>
          </w:sdtPr>
          <w:sdtContent>
            <w:tc>
              <w:tcPr>
                <w:tcW w:w="5595" w:type="dxa"/>
                <w:tcBorders>
                  <w:top w:val="nil"/>
                  <w:left w:val="nil"/>
                  <w:bottom w:val="single" w:sz="8" w:space="0" w:color="auto"/>
                  <w:right w:val="single" w:sz="8" w:space="0" w:color="auto"/>
                </w:tcBorders>
                <w:tcMar>
                  <w:top w:w="0" w:type="dxa"/>
                  <w:left w:w="108" w:type="dxa"/>
                  <w:bottom w:w="0" w:type="dxa"/>
                  <w:right w:w="108" w:type="dxa"/>
                </w:tcMar>
                <w:hideMark/>
              </w:tcPr>
              <w:p w:rsidR="00812715" w:rsidRDefault="002B2D3C">
                <w:r>
                  <w:rPr>
                    <w:rFonts w:ascii="MS Gothic" w:eastAsia="MS Gothic" w:hAnsi="MS Gothic" w:hint="eastAsia"/>
                  </w:rPr>
                  <w:t>☐</w:t>
                </w:r>
              </w:p>
            </w:tc>
          </w:sdtContent>
        </w:sdt>
      </w:tr>
      <w:tr w:rsidR="00812715" w:rsidTr="00812715">
        <w:tc>
          <w:tcPr>
            <w:tcW w:w="39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12715" w:rsidRDefault="00812715">
            <w:r>
              <w:t>Country/Region</w:t>
            </w:r>
          </w:p>
        </w:tc>
        <w:sdt>
          <w:sdtPr>
            <w:alias w:val="Country"/>
            <w:tag w:val="Country"/>
            <w:id w:val="-403371040"/>
            <w:showingPlcHdr/>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Content>
            <w:tc>
              <w:tcPr>
                <w:tcW w:w="5595" w:type="dxa"/>
                <w:tcBorders>
                  <w:top w:val="nil"/>
                  <w:left w:val="nil"/>
                  <w:bottom w:val="single" w:sz="8" w:space="0" w:color="auto"/>
                  <w:right w:val="single" w:sz="8" w:space="0" w:color="auto"/>
                </w:tcBorders>
                <w:tcMar>
                  <w:top w:w="0" w:type="dxa"/>
                  <w:left w:w="108" w:type="dxa"/>
                  <w:bottom w:w="0" w:type="dxa"/>
                  <w:right w:w="108" w:type="dxa"/>
                </w:tcMar>
                <w:hideMark/>
              </w:tcPr>
              <w:p w:rsidR="00812715" w:rsidRDefault="00812715">
                <w:r>
                  <w:rPr>
                    <w:rStyle w:val="PlaceholderText"/>
                  </w:rPr>
                  <w:t>Choose an item.</w:t>
                </w:r>
              </w:p>
            </w:tc>
          </w:sdtContent>
        </w:sdt>
      </w:tr>
    </w:tbl>
    <w:p w:rsidR="00812715" w:rsidRPr="00FB079C" w:rsidRDefault="00812715" w:rsidP="00812715">
      <w:pPr>
        <w:rPr>
          <w:rFonts w:cs="Arial"/>
          <w:b/>
          <w:bCs/>
          <w:kern w:val="32"/>
          <w:sz w:val="24"/>
          <w:szCs w:val="32"/>
        </w:rPr>
      </w:pPr>
    </w:p>
    <w:p w:rsidR="00812715" w:rsidRDefault="00812715">
      <w:pPr>
        <w:rPr>
          <w:rFonts w:cs="Arial"/>
          <w:b/>
          <w:bCs/>
          <w:kern w:val="32"/>
          <w:sz w:val="24"/>
          <w:szCs w:val="32"/>
        </w:rPr>
      </w:pPr>
    </w:p>
    <w:p w:rsidR="00812715" w:rsidRDefault="00812715">
      <w:pPr>
        <w:rPr>
          <w:rFonts w:cs="Arial"/>
          <w:b/>
          <w:bCs/>
          <w:kern w:val="32"/>
          <w:sz w:val="24"/>
          <w:szCs w:val="32"/>
        </w:rPr>
      </w:pPr>
    </w:p>
    <w:p w:rsidR="00812715" w:rsidRDefault="00812715">
      <w:pPr>
        <w:rPr>
          <w:rFonts w:cs="Arial"/>
          <w:b/>
          <w:bCs/>
          <w:kern w:val="32"/>
          <w:sz w:val="24"/>
          <w:szCs w:val="32"/>
        </w:rPr>
      </w:pPr>
    </w:p>
    <w:p w:rsidR="00812715" w:rsidRDefault="00812715">
      <w:pPr>
        <w:rPr>
          <w:rFonts w:cs="Arial"/>
          <w:b/>
          <w:bCs/>
          <w:kern w:val="32"/>
          <w:sz w:val="24"/>
          <w:szCs w:val="32"/>
        </w:rPr>
      </w:pPr>
    </w:p>
    <w:p w:rsidR="00812715" w:rsidRDefault="00812715">
      <w:pPr>
        <w:rPr>
          <w:rFonts w:cs="Arial"/>
          <w:b/>
          <w:bCs/>
          <w:kern w:val="32"/>
          <w:sz w:val="24"/>
          <w:szCs w:val="32"/>
        </w:rPr>
      </w:pPr>
    </w:p>
    <w:p w:rsidR="00812715" w:rsidRDefault="00812715">
      <w:pPr>
        <w:rPr>
          <w:rFonts w:cs="Arial"/>
          <w:b/>
          <w:bCs/>
          <w:kern w:val="32"/>
          <w:sz w:val="24"/>
          <w:szCs w:val="32"/>
        </w:rPr>
      </w:pPr>
    </w:p>
    <w:p w:rsidR="00812715" w:rsidRDefault="00812715">
      <w:pPr>
        <w:rPr>
          <w:rFonts w:cs="Arial"/>
          <w:b/>
          <w:bCs/>
          <w:kern w:val="32"/>
          <w:sz w:val="24"/>
          <w:szCs w:val="32"/>
        </w:rPr>
      </w:pPr>
      <w:r>
        <w:rPr>
          <w:rFonts w:cs="Arial"/>
          <w:szCs w:val="22"/>
        </w:rPr>
        <w:br w:type="page"/>
      </w:r>
    </w:p>
    <w:p w:rsidR="00D34282" w:rsidRDefault="00D34282" w:rsidP="00D34282">
      <w:pPr>
        <w:pStyle w:val="Heading1"/>
        <w:numPr>
          <w:ilvl w:val="0"/>
          <w:numId w:val="0"/>
        </w:numPr>
        <w:ind w:left="431" w:hanging="431"/>
      </w:pPr>
      <w:r>
        <w:lastRenderedPageBreak/>
        <w:t>Introduction</w:t>
      </w:r>
    </w:p>
    <w:p w:rsidR="00D34282" w:rsidRPr="001D47A5" w:rsidRDefault="00D34282" w:rsidP="00D34282">
      <w:pPr>
        <w:rPr>
          <w:rStyle w:val="IntenseEmphasis"/>
        </w:rPr>
      </w:pPr>
      <w:r w:rsidRPr="001D47A5">
        <w:rPr>
          <w:rStyle w:val="IntenseEmphasis"/>
        </w:rPr>
        <w:t>Please make your introductory comments below, if any:</w:t>
      </w:r>
    </w:p>
    <w:p w:rsidR="00D34282" w:rsidRPr="00C25863" w:rsidRDefault="00D34282" w:rsidP="00D34282">
      <w:r w:rsidRPr="00C25863">
        <w:t>&lt;</w:t>
      </w:r>
      <w:r>
        <w:t>ESMA_COMMENT</w:t>
      </w:r>
      <w:r w:rsidR="00D920D1">
        <w:t>_MIFID</w:t>
      </w:r>
      <w:r w:rsidR="00AB4824">
        <w:t>_TO_</w:t>
      </w:r>
      <w:r w:rsidR="00551E98">
        <w:t>0</w:t>
      </w:r>
      <w:r w:rsidRPr="00C25863">
        <w:t>&gt;</w:t>
      </w:r>
    </w:p>
    <w:p w:rsidR="0046380C" w:rsidRDefault="008173AA" w:rsidP="0046380C">
      <w:pPr>
        <w:pStyle w:val="Heading1"/>
        <w:numPr>
          <w:ilvl w:val="0"/>
          <w:numId w:val="0"/>
        </w:numPr>
        <w:rPr>
          <w:szCs w:val="24"/>
        </w:rPr>
      </w:pPr>
      <w:permStart w:id="74664774" w:edGrp="everyone"/>
      <w:r>
        <w:t>1.</w:t>
      </w:r>
      <w:r w:rsidR="0046380C" w:rsidRPr="0046380C">
        <w:t xml:space="preserve"> </w:t>
      </w:r>
      <w:r w:rsidR="0046380C">
        <w:t>General information about respondent</w:t>
      </w:r>
    </w:p>
    <w:tbl>
      <w:tblPr>
        <w:tblW w:w="9524" w:type="dxa"/>
        <w:tblInd w:w="-8" w:type="dxa"/>
        <w:tblCellMar>
          <w:left w:w="0" w:type="dxa"/>
          <w:right w:w="0" w:type="dxa"/>
        </w:tblCellMar>
        <w:tblLook w:val="04A0" w:firstRow="1" w:lastRow="0" w:firstColumn="1" w:lastColumn="0" w:noHBand="0" w:noVBand="1"/>
      </w:tblPr>
      <w:tblGrid>
        <w:gridCol w:w="3929"/>
        <w:gridCol w:w="5595"/>
      </w:tblGrid>
      <w:tr w:rsidR="0046380C" w:rsidTr="00471C7A">
        <w:tc>
          <w:tcPr>
            <w:tcW w:w="39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6380C" w:rsidRDefault="0046380C" w:rsidP="00471C7A">
            <w:pPr>
              <w:rPr>
                <w:rFonts w:eastAsiaTheme="minorHAnsi"/>
              </w:rPr>
            </w:pPr>
            <w:r>
              <w:t>Name of the company / organisation</w:t>
            </w:r>
          </w:p>
        </w:tc>
        <w:sdt>
          <w:sdtPr>
            <w:rPr>
              <w:rStyle w:val="PlaceholderText"/>
            </w:rPr>
            <w:id w:val="-1616969592"/>
            <w:text/>
          </w:sdtPr>
          <w:sdtContent>
            <w:tc>
              <w:tcPr>
                <w:tcW w:w="55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6380C" w:rsidRDefault="0046380C" w:rsidP="00471C7A">
                <w:pPr>
                  <w:rPr>
                    <w:rStyle w:val="PlaceholderText"/>
                  </w:rPr>
                </w:pPr>
                <w:r>
                  <w:rPr>
                    <w:rStyle w:val="PlaceholderText"/>
                  </w:rPr>
                  <w:t>Clarus Financial Technology</w:t>
                </w:r>
              </w:p>
            </w:tc>
          </w:sdtContent>
        </w:sdt>
      </w:tr>
      <w:tr w:rsidR="0046380C" w:rsidTr="00471C7A">
        <w:tc>
          <w:tcPr>
            <w:tcW w:w="39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6380C" w:rsidRDefault="0046380C" w:rsidP="00471C7A">
            <w:r>
              <w:t>Activity</w:t>
            </w:r>
          </w:p>
        </w:tc>
        <w:tc>
          <w:tcPr>
            <w:tcW w:w="5595" w:type="dxa"/>
            <w:tcBorders>
              <w:top w:val="nil"/>
              <w:left w:val="nil"/>
              <w:bottom w:val="single" w:sz="8" w:space="0" w:color="auto"/>
              <w:right w:val="single" w:sz="8" w:space="0" w:color="auto"/>
            </w:tcBorders>
            <w:tcMar>
              <w:top w:w="0" w:type="dxa"/>
              <w:left w:w="108" w:type="dxa"/>
              <w:bottom w:w="0" w:type="dxa"/>
              <w:right w:w="108" w:type="dxa"/>
            </w:tcMar>
            <w:hideMark/>
          </w:tcPr>
          <w:p w:rsidR="0046380C" w:rsidRDefault="0046380C" w:rsidP="00471C7A">
            <w:sdt>
              <w:sdtPr>
                <w:alias w:val="Activity"/>
                <w:tag w:val="Activity"/>
                <w:id w:val="-1211259811"/>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Content>
                <w:r>
                  <w:t>Non-financial counterparty</w:t>
                </w:r>
              </w:sdtContent>
            </w:sdt>
          </w:p>
        </w:tc>
      </w:tr>
      <w:tr w:rsidR="0046380C" w:rsidTr="00471C7A">
        <w:tc>
          <w:tcPr>
            <w:tcW w:w="39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6380C" w:rsidRDefault="0046380C" w:rsidP="00471C7A">
            <w:r>
              <w:t>Are you representing an association?</w:t>
            </w:r>
          </w:p>
        </w:tc>
        <w:sdt>
          <w:sdtPr>
            <w:id w:val="-193383283"/>
            <w14:checkbox>
              <w14:checked w14:val="0"/>
              <w14:checkedState w14:val="2612" w14:font="MS Gothic"/>
              <w14:uncheckedState w14:val="2610" w14:font="MS Gothic"/>
            </w14:checkbox>
          </w:sdtPr>
          <w:sdtContent>
            <w:tc>
              <w:tcPr>
                <w:tcW w:w="5595" w:type="dxa"/>
                <w:tcBorders>
                  <w:top w:val="nil"/>
                  <w:left w:val="nil"/>
                  <w:bottom w:val="single" w:sz="8" w:space="0" w:color="auto"/>
                  <w:right w:val="single" w:sz="8" w:space="0" w:color="auto"/>
                </w:tcBorders>
                <w:tcMar>
                  <w:top w:w="0" w:type="dxa"/>
                  <w:left w:w="108" w:type="dxa"/>
                  <w:bottom w:w="0" w:type="dxa"/>
                  <w:right w:w="108" w:type="dxa"/>
                </w:tcMar>
                <w:hideMark/>
              </w:tcPr>
              <w:p w:rsidR="0046380C" w:rsidRDefault="0046380C" w:rsidP="00471C7A">
                <w:r>
                  <w:rPr>
                    <w:rFonts w:ascii="MS Gothic" w:eastAsia="MS Gothic" w:hAnsi="MS Gothic" w:hint="eastAsia"/>
                  </w:rPr>
                  <w:t>☐</w:t>
                </w:r>
              </w:p>
            </w:tc>
          </w:sdtContent>
        </w:sdt>
      </w:tr>
      <w:tr w:rsidR="0046380C" w:rsidTr="00471C7A">
        <w:tc>
          <w:tcPr>
            <w:tcW w:w="39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6380C" w:rsidRDefault="0046380C" w:rsidP="00471C7A">
            <w:r>
              <w:t>Country/Region</w:t>
            </w:r>
          </w:p>
        </w:tc>
        <w:sdt>
          <w:sdtPr>
            <w:alias w:val="Country"/>
            <w:tag w:val="Country"/>
            <w:id w:val="1289006571"/>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Content>
            <w:tc>
              <w:tcPr>
                <w:tcW w:w="5595" w:type="dxa"/>
                <w:tcBorders>
                  <w:top w:val="nil"/>
                  <w:left w:val="nil"/>
                  <w:bottom w:val="single" w:sz="8" w:space="0" w:color="auto"/>
                  <w:right w:val="single" w:sz="8" w:space="0" w:color="auto"/>
                </w:tcBorders>
                <w:tcMar>
                  <w:top w:w="0" w:type="dxa"/>
                  <w:left w:w="108" w:type="dxa"/>
                  <w:bottom w:w="0" w:type="dxa"/>
                  <w:right w:w="108" w:type="dxa"/>
                </w:tcMar>
                <w:hideMark/>
              </w:tcPr>
              <w:p w:rsidR="0046380C" w:rsidRDefault="0046380C" w:rsidP="00471C7A">
                <w:r>
                  <w:t>UK</w:t>
                </w:r>
              </w:p>
            </w:tc>
          </w:sdtContent>
        </w:sdt>
      </w:tr>
    </w:tbl>
    <w:p w:rsidR="008173AA" w:rsidRDefault="008173AA" w:rsidP="008173AA">
      <w:pPr>
        <w:pStyle w:val="aStyle"/>
        <w:numPr>
          <w:ilvl w:val="0"/>
          <w:numId w:val="0"/>
        </w:numPr>
      </w:pPr>
      <w:r>
        <w:t xml:space="preserve">Clarus Financial Technology welcomes the opportunity to respond to this consultation.  We provide content, data and analytics for the post-regulatory reform world of global derivatives.  Clarus’ tools create a window into the data now available in </w:t>
      </w:r>
      <w:r>
        <w:t xml:space="preserve">swap data </w:t>
      </w:r>
      <w:r>
        <w:t xml:space="preserve">repositories and trading venues to help clarify and unify the vast, diverse information produced from the post-crisis regulatory changes. This is done using the free publicly available trade information from multiple sources and creating a cohesive database for users to interrogate with our custom interface. </w:t>
      </w:r>
    </w:p>
    <w:p w:rsidR="008173AA" w:rsidRDefault="008173AA" w:rsidP="008173AA">
      <w:pPr>
        <w:pStyle w:val="aStyle"/>
        <w:numPr>
          <w:ilvl w:val="0"/>
          <w:numId w:val="0"/>
        </w:numPr>
      </w:pPr>
      <w:r>
        <w:t xml:space="preserve">2. The new legislative landscape for financial markets is intended to provide a much more transparent environment for companies to access trade information vital to their trading and hedging requirements. The derivatives market was previously seen as opaque and trade pricing was obfuscated.  We work with market participants to enable them to take advantage of the greater transparency of price and volume data for all derivative products to facilitate improved price discovery and risk mitigation.  </w:t>
      </w:r>
    </w:p>
    <w:p w:rsidR="008173AA" w:rsidRPr="0046380C" w:rsidRDefault="008173AA" w:rsidP="008173AA">
      <w:pPr>
        <w:pStyle w:val="aStyle"/>
        <w:numPr>
          <w:ilvl w:val="0"/>
          <w:numId w:val="0"/>
        </w:numPr>
        <w:rPr>
          <w:b/>
        </w:rPr>
      </w:pPr>
      <w:r w:rsidRPr="0046380C">
        <w:rPr>
          <w:b/>
        </w:rPr>
        <w:t>Meeting the standards set by EMIR</w:t>
      </w:r>
    </w:p>
    <w:p w:rsidR="0046380C" w:rsidRDefault="008173AA" w:rsidP="008173AA">
      <w:pPr>
        <w:pStyle w:val="aStyle"/>
        <w:numPr>
          <w:ilvl w:val="0"/>
          <w:numId w:val="0"/>
        </w:numPr>
      </w:pPr>
      <w:r>
        <w:t>3. The core principles underpinning regulation under EMIR and in other regulatory jurisdictions such as Dodd Frank in the US are the same: greater transparency, mitigation of systemic risk and protection against market abuse.  We believe there is now the opportunity to consider and evaluate experience since implementation within Europe and from other jurisdictions, in order to arrive at the point where standards in Europe can reflect best practice from around the world.  Financial markets and the companies operating within them are largely global, although regulatory controls must necessarily be defined in accordance with political and geographic borders.  However, it should be possible to reflect its global reach by achieving consistent levels of transparency across boundaries.  Clarus’ response</w:t>
      </w:r>
      <w:r w:rsidR="0046380C">
        <w:t>s therefore address</w:t>
      </w:r>
      <w:r>
        <w:t xml:space="preserve"> some of the specific questions raised, but also the principles they raise, such as data quality, in a broader context.</w:t>
      </w:r>
    </w:p>
    <w:p w:rsidR="008173AA" w:rsidRDefault="0046380C" w:rsidP="008173AA">
      <w:pPr>
        <w:pStyle w:val="aStyle"/>
        <w:numPr>
          <w:ilvl w:val="0"/>
          <w:numId w:val="0"/>
        </w:numPr>
      </w:pPr>
      <w:r>
        <w:t xml:space="preserve">4. </w:t>
      </w:r>
      <w:r w:rsidR="008173AA">
        <w:t>We spend a lot of time looking at the US SDR data. This provides a great frame of reference for this particular Consultation Paper as it puts the ESMA data into perspective.</w:t>
      </w:r>
    </w:p>
    <w:p w:rsidR="008173AA" w:rsidRDefault="0046380C" w:rsidP="008173AA">
      <w:pPr>
        <w:pStyle w:val="aStyle"/>
        <w:numPr>
          <w:ilvl w:val="0"/>
          <w:numId w:val="0"/>
        </w:numPr>
      </w:pPr>
      <w:r>
        <w:t xml:space="preserve">5. </w:t>
      </w:r>
      <w:r w:rsidR="008173AA">
        <w:t>ESMA have done a good job with the EUR data available to them. Their sample size is still somewhat smaller than we would expect. Given EUR and USD swap markets are similar sizes, we would expect the true picture of EUR IRS markets to cover around 70,000 spot starting swaps over a six month period.</w:t>
      </w:r>
    </w:p>
    <w:p w:rsidR="008173AA" w:rsidRPr="0046380C" w:rsidRDefault="0046380C" w:rsidP="0046380C">
      <w:pPr>
        <w:pStyle w:val="aStyle"/>
        <w:numPr>
          <w:ilvl w:val="0"/>
          <w:numId w:val="0"/>
        </w:numPr>
      </w:pPr>
      <w:r w:rsidRPr="0046380C">
        <w:rPr>
          <w:rStyle w:val="Emphasis"/>
          <w:i w:val="0"/>
          <w:iCs w:val="0"/>
        </w:rPr>
        <w:t xml:space="preserve">6. </w:t>
      </w:r>
      <w:r w:rsidR="008173AA" w:rsidRPr="0046380C">
        <w:rPr>
          <w:rStyle w:val="Emphasis"/>
          <w:i w:val="0"/>
          <w:iCs w:val="0"/>
        </w:rPr>
        <w:t>However, outside of EUR swaps, we are very concerned about the data being used to derive the Trading Obligation.</w:t>
      </w:r>
    </w:p>
    <w:p w:rsidR="008173AA" w:rsidRDefault="0046380C" w:rsidP="008173AA">
      <w:pPr>
        <w:pStyle w:val="aStyle"/>
        <w:numPr>
          <w:ilvl w:val="0"/>
          <w:numId w:val="0"/>
        </w:numPr>
      </w:pPr>
      <w:r>
        <w:t xml:space="preserve">7. </w:t>
      </w:r>
      <w:r w:rsidR="008173AA">
        <w:t>We therefore believe that the ESMA data should be combined with the US SDR data. This would give the most complete picture of liquidity available to a market participant, irrespective of where they are based.</w:t>
      </w:r>
    </w:p>
    <w:p w:rsidR="008173AA" w:rsidRDefault="0046380C" w:rsidP="008173AA">
      <w:pPr>
        <w:pStyle w:val="aStyle"/>
        <w:numPr>
          <w:ilvl w:val="0"/>
          <w:numId w:val="0"/>
        </w:numPr>
      </w:pPr>
      <w:r>
        <w:t xml:space="preserve">8. </w:t>
      </w:r>
      <w:r w:rsidR="008173AA">
        <w:t>Liquidity in global OTC derivative markets is not geographically constrained. If you are located in Frankfurt, you can just as easily access prices provided from a dealer located in London, New York, Singapore or Japan.</w:t>
      </w:r>
    </w:p>
    <w:p w:rsidR="008173AA" w:rsidRDefault="0046380C" w:rsidP="008173AA">
      <w:pPr>
        <w:pStyle w:val="aStyle"/>
        <w:numPr>
          <w:ilvl w:val="0"/>
          <w:numId w:val="0"/>
        </w:numPr>
      </w:pPr>
      <w:r>
        <w:lastRenderedPageBreak/>
        <w:t xml:space="preserve">9. </w:t>
      </w:r>
      <w:r w:rsidR="008173AA">
        <w:t>Analysis for a Trading Obligation should therefore be conducted on a similarly global data set. It should not be constrained by </w:t>
      </w:r>
      <w:r w:rsidR="008173AA" w:rsidRPr="0046380C">
        <w:rPr>
          <w:rStyle w:val="Emphasis"/>
          <w:rFonts w:cs="Arial"/>
        </w:rPr>
        <w:t>where</w:t>
      </w:r>
      <w:r w:rsidR="008173AA">
        <w:t> the trades are reported.</w:t>
      </w:r>
    </w:p>
    <w:p w:rsidR="008173AA" w:rsidRDefault="0046380C" w:rsidP="008173AA">
      <w:pPr>
        <w:pStyle w:val="aStyle"/>
        <w:numPr>
          <w:ilvl w:val="0"/>
          <w:numId w:val="0"/>
        </w:numPr>
      </w:pPr>
      <w:r>
        <w:t xml:space="preserve">10. </w:t>
      </w:r>
      <w:r w:rsidR="008173AA">
        <w:t xml:space="preserve">We are confident that such a comprehensive review of the data would </w:t>
      </w:r>
      <w:r>
        <w:t xml:space="preserve">result in </w:t>
      </w:r>
      <w:r w:rsidR="008173AA">
        <w:t>added benefit</w:t>
      </w:r>
      <w:r>
        <w:t>s</w:t>
      </w:r>
      <w:r w:rsidR="008173AA">
        <w:t xml:space="preserve"> to market participants. Namely, a convergence of Trading Obligations around the globe, such that rules in Europe will be aligned with the current trading obligation in the US.</w:t>
      </w:r>
    </w:p>
    <w:p w:rsidR="008173AA" w:rsidRDefault="0046380C" w:rsidP="008173AA">
      <w:pPr>
        <w:pStyle w:val="aStyle"/>
        <w:numPr>
          <w:ilvl w:val="0"/>
          <w:numId w:val="0"/>
        </w:numPr>
      </w:pPr>
      <w:r>
        <w:t xml:space="preserve">11. </w:t>
      </w:r>
      <w:r w:rsidR="008173AA">
        <w:t>The two largest capital markets can then be considered the “gold standard” to which all oth</w:t>
      </w:r>
      <w:r>
        <w:t>er jurisdictions can aspire.</w:t>
      </w:r>
    </w:p>
    <w:permEnd w:id="74664774"/>
    <w:p w:rsidR="00D34282" w:rsidRPr="00C25863" w:rsidRDefault="00D34282" w:rsidP="00D34282">
      <w:r w:rsidRPr="00C25863">
        <w:t>&lt;</w:t>
      </w:r>
      <w:r>
        <w:t>ESMA_COMMENT</w:t>
      </w:r>
      <w:r w:rsidR="00D920D1">
        <w:t>_MIFID</w:t>
      </w:r>
      <w:r w:rsidR="00AB4824">
        <w:t>_TO_</w:t>
      </w:r>
      <w:r w:rsidR="00551E98">
        <w:t>0</w:t>
      </w:r>
      <w:r w:rsidRPr="00C25863">
        <w:t>&gt;</w:t>
      </w:r>
    </w:p>
    <w:p w:rsidR="00A8728B" w:rsidRPr="00070630" w:rsidRDefault="00F32462" w:rsidP="00EF314C">
      <w:pPr>
        <w:pStyle w:val="CPQuestions"/>
      </w:pPr>
      <w:r>
        <w:rPr>
          <w:rFonts w:cs="Arial"/>
          <w:szCs w:val="22"/>
        </w:rPr>
        <w:br w:type="page"/>
      </w:r>
      <w:r w:rsidR="00432D4E" w:rsidRPr="008E2116">
        <w:lastRenderedPageBreak/>
        <w:t xml:space="preserve">Do you agree </w:t>
      </w:r>
      <w:r w:rsidR="00432D4E">
        <w:t>with ESMA’s assessment and proposed way forward for the</w:t>
      </w:r>
      <w:r w:rsidR="00432D4E" w:rsidRPr="008E2116">
        <w:t xml:space="preserve"> criteri</w:t>
      </w:r>
      <w:r w:rsidR="00432D4E">
        <w:t>a assessing the number and types of active market participants?</w:t>
      </w:r>
      <w:r w:rsidR="00432D4E" w:rsidRPr="008E2116">
        <w:t xml:space="preserve"> If not, please e</w:t>
      </w:r>
      <w:r w:rsidR="00432D4E" w:rsidRPr="008E2116">
        <w:t>x</w:t>
      </w:r>
      <w:r w:rsidR="00432D4E" w:rsidRPr="008E2116">
        <w:t>plain your position and how you would integrate th</w:t>
      </w:r>
      <w:r w:rsidR="00432D4E">
        <w:t>e</w:t>
      </w:r>
      <w:r w:rsidR="00432D4E" w:rsidRPr="008E2116">
        <w:t>s</w:t>
      </w:r>
      <w:r w:rsidR="00432D4E">
        <w:t>e elements</w:t>
      </w:r>
      <w:r w:rsidR="00432D4E" w:rsidRPr="008E2116">
        <w:t xml:space="preserve"> in</w:t>
      </w:r>
      <w:r w:rsidR="00432D4E">
        <w:t>to</w:t>
      </w:r>
      <w:r w:rsidR="00432D4E" w:rsidRPr="008E2116">
        <w:t xml:space="preserve"> the liquidity test</w:t>
      </w:r>
      <w:r w:rsidR="00432D4E">
        <w:t>.</w:t>
      </w:r>
    </w:p>
    <w:p w:rsidR="00A8728B" w:rsidRDefault="00A8728B" w:rsidP="00A8728B">
      <w:r>
        <w:t>&lt;ESMA_QUESTION</w:t>
      </w:r>
      <w:r w:rsidR="00D920D1">
        <w:t>_MIFID</w:t>
      </w:r>
      <w:r w:rsidR="00AB4824">
        <w:t>_TO_</w:t>
      </w:r>
      <w:r>
        <w:t>1&gt;</w:t>
      </w:r>
    </w:p>
    <w:p w:rsidR="00A8728B" w:rsidRDefault="00A8728B" w:rsidP="00A8728B">
      <w:permStart w:id="372660396" w:edGrp="everyone"/>
      <w:r>
        <w:t>TYPE YOUR TEXT HERE</w:t>
      </w:r>
    </w:p>
    <w:permEnd w:id="372660396"/>
    <w:p w:rsidR="00A8728B" w:rsidRDefault="00A8728B" w:rsidP="00A8728B">
      <w:r>
        <w:t>&lt;ESMA_QUESTION</w:t>
      </w:r>
      <w:r w:rsidR="00D920D1">
        <w:t>_MIFID</w:t>
      </w:r>
      <w:r w:rsidR="00AB4824">
        <w:t>_TO_</w:t>
      </w:r>
      <w:r>
        <w:t>1&gt;</w:t>
      </w:r>
    </w:p>
    <w:p w:rsidR="00431DA4" w:rsidRPr="00431DA4" w:rsidRDefault="00432D4E" w:rsidP="00F016BE">
      <w:pPr>
        <w:pStyle w:val="CPQuestions"/>
      </w:pPr>
      <w:r>
        <w:t>Do you agree with the revised proposal not to exempt post-trade LIS transactions? If not, please explain and present your proposal</w:t>
      </w:r>
      <w:r w:rsidR="00070630" w:rsidRPr="00070630">
        <w:t>.</w:t>
      </w:r>
    </w:p>
    <w:p w:rsidR="00A8728B" w:rsidRDefault="00A8728B" w:rsidP="00A8728B">
      <w:r>
        <w:t>&lt;ESMA_QUESTION</w:t>
      </w:r>
      <w:r w:rsidR="00D920D1">
        <w:t>_MIFID</w:t>
      </w:r>
      <w:r w:rsidR="00AB4824">
        <w:t>_TO_</w:t>
      </w:r>
      <w:r>
        <w:t>2&gt;</w:t>
      </w:r>
    </w:p>
    <w:p w:rsidR="00A8728B" w:rsidRDefault="0026508C" w:rsidP="00A8728B">
      <w:permStart w:id="1902137478" w:edGrp="everyone"/>
      <w:r>
        <w:t>We agree with the revised approach. There will be no timely pre- or post-trade transparency applied to these large transactions, therefore no information leakage will occur.</w:t>
      </w:r>
    </w:p>
    <w:permEnd w:id="1902137478"/>
    <w:p w:rsidR="00A8728B" w:rsidRDefault="00A8728B" w:rsidP="00A8728B">
      <w:r>
        <w:t>&lt;ESMA_QUESTION</w:t>
      </w:r>
      <w:r w:rsidR="00D920D1">
        <w:t>_MIFID</w:t>
      </w:r>
      <w:r w:rsidR="00AB4824">
        <w:t>_TO_</w:t>
      </w:r>
      <w:r>
        <w:t>2&gt;</w:t>
      </w:r>
    </w:p>
    <w:p w:rsidR="00A8728B" w:rsidRPr="00B62727" w:rsidRDefault="00432D4E" w:rsidP="00F016BE">
      <w:pPr>
        <w:pStyle w:val="CPQuestions"/>
      </w:pPr>
      <w:r w:rsidRPr="00914936">
        <w:t>Do you agree with this proposal? If not, please explain why and provide an altern</w:t>
      </w:r>
      <w:r w:rsidRPr="00914936">
        <w:t>a</w:t>
      </w:r>
      <w:r w:rsidRPr="00914936">
        <w:t>tive proposal for ESMA to populate and maintain the register</w:t>
      </w:r>
      <w:r>
        <w:t>.</w:t>
      </w:r>
    </w:p>
    <w:p w:rsidR="00A8728B" w:rsidRDefault="00A8728B" w:rsidP="00A8728B">
      <w:r>
        <w:t>&lt;ESMA_QUESTION</w:t>
      </w:r>
      <w:r w:rsidR="00D920D1">
        <w:t>_MIFID</w:t>
      </w:r>
      <w:r w:rsidR="00AB4824">
        <w:t>_TO_</w:t>
      </w:r>
      <w:r>
        <w:t>3&gt;</w:t>
      </w:r>
    </w:p>
    <w:p w:rsidR="00A8728B" w:rsidRDefault="00A8728B" w:rsidP="00A8728B">
      <w:permStart w:id="1872315632" w:edGrp="everyone"/>
      <w:r>
        <w:t>TYPE YOUR TEXT HERE</w:t>
      </w:r>
    </w:p>
    <w:permEnd w:id="1872315632"/>
    <w:p w:rsidR="00A8728B" w:rsidRDefault="00A8728B" w:rsidP="00A8728B">
      <w:r>
        <w:t>&lt;ESMA_QUESTION</w:t>
      </w:r>
      <w:r w:rsidR="00D920D1">
        <w:t>_MIFID</w:t>
      </w:r>
      <w:r w:rsidR="00AB4824">
        <w:t>_TO_</w:t>
      </w:r>
      <w:r>
        <w:t>3&gt;</w:t>
      </w:r>
    </w:p>
    <w:p w:rsidR="00A8728B" w:rsidRPr="00B62727" w:rsidRDefault="00432D4E" w:rsidP="00F016BE">
      <w:pPr>
        <w:pStyle w:val="CPQuestions"/>
      </w:pPr>
      <w:r w:rsidRPr="001B04E4">
        <w:t xml:space="preserve">Do you agree with this proposal? </w:t>
      </w:r>
      <w:r>
        <w:t xml:space="preserve">Would you add other parameters e.g. day count convention of the floating leg, notional type (constant vs. variable), fixed rate type (MAC vs. MAC)? If yes, </w:t>
      </w:r>
      <w:r w:rsidRPr="001B04E4">
        <w:t>please explain why and provide</w:t>
      </w:r>
      <w:r>
        <w:t xml:space="preserve"> the parameters</w:t>
      </w:r>
      <w:r w:rsidR="00F016BE" w:rsidRPr="00F016BE">
        <w:t>.</w:t>
      </w:r>
    </w:p>
    <w:p w:rsidR="00A8728B" w:rsidRDefault="00A8728B" w:rsidP="00A8728B">
      <w:r>
        <w:t>&lt;ESMA_QUESTION</w:t>
      </w:r>
      <w:r w:rsidR="00D920D1">
        <w:t>_MIFID</w:t>
      </w:r>
      <w:r w:rsidR="00AB4824">
        <w:t>_TO_</w:t>
      </w:r>
      <w:r>
        <w:t>4&gt;</w:t>
      </w:r>
    </w:p>
    <w:p w:rsidR="002F6B80" w:rsidRDefault="002F6B80" w:rsidP="00A8728B">
      <w:permStart w:id="1490096180" w:edGrp="everyone"/>
      <w:r>
        <w:t>We agree with ESMA that the pertinent fields to consider for Interest Rate Swaps when considering liquid</w:t>
      </w:r>
      <w:r>
        <w:t>i</w:t>
      </w:r>
      <w:r>
        <w:t>ty in a given i</w:t>
      </w:r>
      <w:r>
        <w:t>n</w:t>
      </w:r>
      <w:r>
        <w:t>strument are:</w:t>
      </w:r>
    </w:p>
    <w:p w:rsidR="002F6B80" w:rsidRDefault="002F6B80" w:rsidP="002F6B80">
      <w:pPr>
        <w:pStyle w:val="ListParagraph"/>
        <w:numPr>
          <w:ilvl w:val="0"/>
          <w:numId w:val="37"/>
        </w:numPr>
      </w:pPr>
      <w:r>
        <w:t>Currency</w:t>
      </w:r>
    </w:p>
    <w:p w:rsidR="002F6B80" w:rsidRDefault="002F6B80" w:rsidP="002F6B80">
      <w:pPr>
        <w:pStyle w:val="ListParagraph"/>
        <w:numPr>
          <w:ilvl w:val="0"/>
          <w:numId w:val="37"/>
        </w:numPr>
      </w:pPr>
      <w:r>
        <w:t>Floating rate index and its term</w:t>
      </w:r>
    </w:p>
    <w:p w:rsidR="002F6B80" w:rsidRDefault="002F6B80" w:rsidP="002F6B80">
      <w:pPr>
        <w:pStyle w:val="ListParagraph"/>
        <w:numPr>
          <w:ilvl w:val="0"/>
          <w:numId w:val="37"/>
        </w:numPr>
      </w:pPr>
      <w:r>
        <w:t>Trade date start type</w:t>
      </w:r>
    </w:p>
    <w:p w:rsidR="002F6B80" w:rsidRDefault="002F6B80" w:rsidP="002F6B80">
      <w:pPr>
        <w:pStyle w:val="ListParagraph"/>
        <w:numPr>
          <w:ilvl w:val="0"/>
          <w:numId w:val="37"/>
        </w:numPr>
      </w:pPr>
      <w:r>
        <w:t>Maturity date</w:t>
      </w:r>
    </w:p>
    <w:p w:rsidR="002F6B80" w:rsidRDefault="002F6B80" w:rsidP="002F6B80"/>
    <w:p w:rsidR="002F6B80" w:rsidRDefault="002F6B80" w:rsidP="002F6B80">
      <w:r>
        <w:t>We do not agree that the following fields are pertinent to liquidity:</w:t>
      </w:r>
    </w:p>
    <w:p w:rsidR="002F6B80" w:rsidRDefault="002F6B80" w:rsidP="002F6B80">
      <w:pPr>
        <w:pStyle w:val="ListParagraph"/>
        <w:numPr>
          <w:ilvl w:val="0"/>
          <w:numId w:val="38"/>
        </w:numPr>
      </w:pPr>
      <w:r>
        <w:t>Payment frequency fixed leg</w:t>
      </w:r>
    </w:p>
    <w:p w:rsidR="002F6B80" w:rsidRDefault="002F6B80" w:rsidP="002F6B80">
      <w:pPr>
        <w:pStyle w:val="ListParagraph"/>
        <w:numPr>
          <w:ilvl w:val="0"/>
          <w:numId w:val="38"/>
        </w:numPr>
      </w:pPr>
      <w:r>
        <w:t>Day count convention fixed leg</w:t>
      </w:r>
    </w:p>
    <w:p w:rsidR="002F6B80" w:rsidRDefault="002F6B80" w:rsidP="002F6B80">
      <w:pPr>
        <w:pStyle w:val="ListParagraph"/>
        <w:numPr>
          <w:ilvl w:val="0"/>
          <w:numId w:val="38"/>
        </w:numPr>
      </w:pPr>
      <w:r>
        <w:t>Day count convention of the floating leg</w:t>
      </w:r>
    </w:p>
    <w:p w:rsidR="002F6B80" w:rsidRDefault="002F6B80" w:rsidP="00A8728B">
      <w:pPr>
        <w:pStyle w:val="ListParagraph"/>
        <w:numPr>
          <w:ilvl w:val="0"/>
          <w:numId w:val="38"/>
        </w:numPr>
      </w:pPr>
      <w:r>
        <w:t>Fixed rate type</w:t>
      </w:r>
    </w:p>
    <w:p w:rsidR="00617FEE" w:rsidRDefault="00617FEE" w:rsidP="002F6B80"/>
    <w:p w:rsidR="002F6B80" w:rsidRDefault="00617FEE" w:rsidP="002F6B80">
      <w:r>
        <w:t>There is no meaningful change in the Interest Rate risk of a trade if any of the parameters in the second list are changed. Liquidity is amalgamated according to risk factors, not by matching exact cashflows. Risk Factors are impacted by the first list, not by the second.</w:t>
      </w:r>
    </w:p>
    <w:p w:rsidR="002F6B80" w:rsidRDefault="002F6B80" w:rsidP="002F6B80"/>
    <w:p w:rsidR="002F6B80" w:rsidRDefault="002F6B80" w:rsidP="00A8728B">
      <w:r>
        <w:t>Paragraph 125 states “</w:t>
      </w:r>
      <w:r w:rsidRPr="00617FEE">
        <w:rPr>
          <w:i/>
        </w:rPr>
        <w:t>ESMA therefore welcomes to receive additional data analysis for the period co</w:t>
      </w:r>
      <w:r w:rsidRPr="00617FEE">
        <w:rPr>
          <w:i/>
        </w:rPr>
        <w:t>n</w:t>
      </w:r>
      <w:r w:rsidRPr="00617FEE">
        <w:rPr>
          <w:i/>
        </w:rPr>
        <w:t>sidered that could be integrated in the final report</w:t>
      </w:r>
      <w:r>
        <w:t>.” In response, we attach Annex 1, a detailed study of Spot Starting swaps in EUR, USD, JPY reported to US SDRs during the sample period. We will happily make available all data regarding the period considered across all potential instruments to be covered by a Trading Obligation.</w:t>
      </w:r>
    </w:p>
    <w:p w:rsidR="002F6B80" w:rsidRDefault="002F6B80" w:rsidP="00A8728B"/>
    <w:p w:rsidR="00A8728B" w:rsidRDefault="002F6B80" w:rsidP="00A8728B">
      <w:r>
        <w:lastRenderedPageBreak/>
        <w:t>We are offering to do so because t</w:t>
      </w:r>
      <w:r w:rsidR="0026508C">
        <w:t>he data used to determine the Trading Obligation should be of high quality, granular and broad ranging. The data needs to recognise that liquidity is not geographically co</w:t>
      </w:r>
      <w:r w:rsidR="0026508C">
        <w:t>n</w:t>
      </w:r>
      <w:r w:rsidR="0026508C">
        <w:t>strained. If you are located in Frankfurt, you can just as easily a</w:t>
      </w:r>
      <w:r w:rsidR="0026508C">
        <w:t>c</w:t>
      </w:r>
      <w:r w:rsidR="0026508C">
        <w:t>cess liquidity from a dealer located in London, New York, Singapore or Japan.</w:t>
      </w:r>
    </w:p>
    <w:p w:rsidR="0026508C" w:rsidRDefault="0026508C" w:rsidP="00A8728B"/>
    <w:p w:rsidR="002F6B80" w:rsidRDefault="0026508C" w:rsidP="00A8728B">
      <w:r>
        <w:t xml:space="preserve">The US, Canada and Japan all make trade-level reports publically available for Interest Rate Swaps traded by market participants in their jurisdictions. This data has proven to be far more reliable than the </w:t>
      </w:r>
      <w:r w:rsidR="002F6B80">
        <w:t xml:space="preserve">public data published by TRs in Europe. </w:t>
      </w:r>
    </w:p>
    <w:p w:rsidR="002F6B80" w:rsidRDefault="002F6B80" w:rsidP="00A8728B"/>
    <w:p w:rsidR="0026508C" w:rsidRDefault="002F6B80" w:rsidP="00A8728B">
      <w:r>
        <w:t>When making any determinations, the trade-level data available from the US, Canada and Japan should be used in co</w:t>
      </w:r>
      <w:r>
        <w:t>n</w:t>
      </w:r>
      <w:r>
        <w:t xml:space="preserve">junction with </w:t>
      </w:r>
      <w:r w:rsidR="00617FEE">
        <w:t xml:space="preserve">the </w:t>
      </w:r>
      <w:r>
        <w:t xml:space="preserve">data </w:t>
      </w:r>
      <w:r w:rsidR="00617FEE">
        <w:t xml:space="preserve">that </w:t>
      </w:r>
      <w:r>
        <w:t>ESMA holds from TRs and MTFs.</w:t>
      </w:r>
    </w:p>
    <w:permEnd w:id="1490096180"/>
    <w:p w:rsidR="00A8728B" w:rsidRDefault="00A8728B" w:rsidP="00A8728B">
      <w:r>
        <w:t>&lt;ESMA_QUESTION</w:t>
      </w:r>
      <w:r w:rsidR="00D920D1">
        <w:t>_MIFID</w:t>
      </w:r>
      <w:r w:rsidR="00AB4824">
        <w:t>_TO_</w:t>
      </w:r>
      <w:r>
        <w:t>4&gt;</w:t>
      </w:r>
    </w:p>
    <w:p w:rsidR="00431DA4" w:rsidRPr="00B62727" w:rsidRDefault="00432D4E" w:rsidP="00F016BE">
      <w:pPr>
        <w:pStyle w:val="CPQuestions"/>
      </w:pPr>
      <w:r>
        <w:t xml:space="preserve">For each Case, specify if </w:t>
      </w:r>
      <w:r w:rsidRPr="00D07C39">
        <w:t xml:space="preserve">you agree with </w:t>
      </w:r>
      <w:r>
        <w:t>the</w:t>
      </w:r>
      <w:r w:rsidRPr="00D07C39">
        <w:t xml:space="preserve"> proposal</w:t>
      </w:r>
      <w:r>
        <w:t xml:space="preserve"> of qualifying the sub-classes as liquid for the purpose of the trading obligation and i</w:t>
      </w:r>
      <w:r w:rsidRPr="00D07C39">
        <w:t>f not, please explain why and provide an alternative proposal</w:t>
      </w:r>
    </w:p>
    <w:p w:rsidR="00A8728B" w:rsidRDefault="00A8728B" w:rsidP="00A8728B">
      <w:r>
        <w:t>&lt;ESMA_QUESTION</w:t>
      </w:r>
      <w:r w:rsidR="00D920D1">
        <w:t>_MIFID</w:t>
      </w:r>
      <w:r w:rsidR="00AB4824">
        <w:t>_TO_</w:t>
      </w:r>
      <w:r>
        <w:t>5&gt;</w:t>
      </w:r>
    </w:p>
    <w:p w:rsidR="008465AC" w:rsidRDefault="00752A25" w:rsidP="00A8728B">
      <w:permStart w:id="290128061" w:edGrp="everyone"/>
      <w:r>
        <w:t xml:space="preserve">As we discuss in Annex1, we broadly agree with the proposal for EUR swaps given the (limited) picture of the EUR swaps market available at this time. </w:t>
      </w:r>
    </w:p>
    <w:p w:rsidR="008465AC" w:rsidRDefault="008465AC" w:rsidP="00A8728B"/>
    <w:p w:rsidR="00A8728B" w:rsidRDefault="00752A25" w:rsidP="00A8728B">
      <w:r>
        <w:t>To avoid circumvention of the TO, we would strongly pr</w:t>
      </w:r>
      <w:r>
        <w:t>o</w:t>
      </w:r>
      <w:r>
        <w:t>pose:</w:t>
      </w:r>
    </w:p>
    <w:p w:rsidR="00752A25" w:rsidRDefault="00752A25" w:rsidP="00A8728B"/>
    <w:p w:rsidR="00752A25" w:rsidRDefault="008465AC" w:rsidP="00752A25">
      <w:pPr>
        <w:pStyle w:val="ListParagraph"/>
        <w:numPr>
          <w:ilvl w:val="0"/>
          <w:numId w:val="39"/>
        </w:numPr>
      </w:pPr>
      <w:r>
        <w:t>R</w:t>
      </w:r>
      <w:r w:rsidR="00752A25">
        <w:t>eference to the Fixed Leg Payment Frequency</w:t>
      </w:r>
      <w:r>
        <w:t xml:space="preserve"> is removed</w:t>
      </w:r>
      <w:r w:rsidR="00752A25">
        <w:t xml:space="preserve">. </w:t>
      </w:r>
      <w:r>
        <w:t xml:space="preserve">Fixed Leg Payment Frequency </w:t>
      </w:r>
      <w:r w:rsidR="00752A25">
        <w:t>has no impact on the Risk Factors being traded.</w:t>
      </w:r>
    </w:p>
    <w:p w:rsidR="00752A25" w:rsidRDefault="008465AC" w:rsidP="00752A25">
      <w:pPr>
        <w:pStyle w:val="ListParagraph"/>
        <w:numPr>
          <w:ilvl w:val="0"/>
          <w:numId w:val="39"/>
        </w:numPr>
      </w:pPr>
      <w:r>
        <w:t>R</w:t>
      </w:r>
      <w:r w:rsidR="00752A25">
        <w:t>eference to the Fixed Rate Day Count</w:t>
      </w:r>
      <w:r>
        <w:t xml:space="preserve"> is removed</w:t>
      </w:r>
      <w:r w:rsidR="00752A25">
        <w:t xml:space="preserve">. </w:t>
      </w:r>
      <w:r>
        <w:t xml:space="preserve">Fixed Rate Day Count </w:t>
      </w:r>
      <w:r w:rsidR="00752A25">
        <w:t>has no impact on the Risk Factors being traded.</w:t>
      </w:r>
    </w:p>
    <w:p w:rsidR="00752A25" w:rsidRDefault="008465AC" w:rsidP="00752A25">
      <w:pPr>
        <w:pStyle w:val="ListParagraph"/>
        <w:numPr>
          <w:ilvl w:val="0"/>
          <w:numId w:val="39"/>
        </w:numPr>
      </w:pPr>
      <w:r>
        <w:t xml:space="preserve">Trade start type should </w:t>
      </w:r>
      <w:r w:rsidR="00D34136">
        <w:t>be expanded to encapsulate</w:t>
      </w:r>
      <w:r>
        <w:t xml:space="preserve"> trades starting T to T+10. This r</w:t>
      </w:r>
      <w:r>
        <w:t>e</w:t>
      </w:r>
      <w:r>
        <w:t>duces the possibility to circumvent the TO whilst still trading economically equivalent Risk Fa</w:t>
      </w:r>
      <w:r>
        <w:t>c</w:t>
      </w:r>
      <w:r>
        <w:t>tors.</w:t>
      </w:r>
    </w:p>
    <w:p w:rsidR="008465AC" w:rsidRDefault="008465AC" w:rsidP="008465AC"/>
    <w:p w:rsidR="008465AC" w:rsidRDefault="008465AC" w:rsidP="008465AC">
      <w:r>
        <w:t>ESMA have only considered Spot Starting swaps with a maturity date +/- 5 days from benchmark matur</w:t>
      </w:r>
      <w:r>
        <w:t>i</w:t>
      </w:r>
      <w:r>
        <w:t>ties. These types of swaps account for only 30% of EUR IRS reported to US SDRs:</w:t>
      </w:r>
    </w:p>
    <w:p w:rsidR="008465AC" w:rsidRDefault="008465AC" w:rsidP="008465AC"/>
    <w:p w:rsidR="008465AC" w:rsidRDefault="008465AC" w:rsidP="008465AC">
      <w:r>
        <w:rPr>
          <w:noProof/>
          <w:lang w:eastAsia="en-GB"/>
        </w:rPr>
        <w:drawing>
          <wp:inline distT="0" distB="0" distL="0" distR="0" wp14:anchorId="2A30ECEA" wp14:editId="31FD84C1">
            <wp:extent cx="5976620" cy="1520825"/>
            <wp:effectExtent l="0" t="0" r="508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R Trade Type split.PNG"/>
                    <pic:cNvPicPr/>
                  </pic:nvPicPr>
                  <pic:blipFill>
                    <a:blip r:embed="rId19">
                      <a:extLst>
                        <a:ext uri="{28A0092B-C50C-407E-A947-70E740481C1C}">
                          <a14:useLocalDpi xmlns:a14="http://schemas.microsoft.com/office/drawing/2010/main" val="0"/>
                        </a:ext>
                      </a:extLst>
                    </a:blip>
                    <a:stretch>
                      <a:fillRect/>
                    </a:stretch>
                  </pic:blipFill>
                  <pic:spPr>
                    <a:xfrm>
                      <a:off x="0" y="0"/>
                      <a:ext cx="5976620" cy="1520825"/>
                    </a:xfrm>
                    <a:prstGeom prst="rect">
                      <a:avLst/>
                    </a:prstGeom>
                  </pic:spPr>
                </pic:pic>
              </a:graphicData>
            </a:graphic>
          </wp:inline>
        </w:drawing>
      </w:r>
    </w:p>
    <w:p w:rsidR="008465AC" w:rsidRDefault="008465AC" w:rsidP="008465AC"/>
    <w:p w:rsidR="008465AC" w:rsidRDefault="008465AC" w:rsidP="008465AC">
      <w:r>
        <w:t>Therefore, we also recommend that the Trading Obligation includes trades that:</w:t>
      </w:r>
    </w:p>
    <w:p w:rsidR="008465AC" w:rsidRDefault="008465AC" w:rsidP="00A8728B">
      <w:pPr>
        <w:pStyle w:val="ListParagraph"/>
        <w:numPr>
          <w:ilvl w:val="0"/>
          <w:numId w:val="40"/>
        </w:numPr>
      </w:pPr>
      <w:r>
        <w:t>Start on an IMM date</w:t>
      </w:r>
    </w:p>
    <w:p w:rsidR="008465AC" w:rsidRDefault="008465AC" w:rsidP="00A8728B">
      <w:pPr>
        <w:pStyle w:val="ListParagraph"/>
        <w:numPr>
          <w:ilvl w:val="0"/>
          <w:numId w:val="40"/>
        </w:numPr>
      </w:pPr>
      <w:r>
        <w:t>MAC  trades</w:t>
      </w:r>
    </w:p>
    <w:p w:rsidR="008465AC" w:rsidRDefault="008465AC" w:rsidP="00A8728B"/>
    <w:p w:rsidR="00D96066" w:rsidRDefault="00D96066" w:rsidP="00A8728B">
      <w:r>
        <w:t>O</w:t>
      </w:r>
      <w:r w:rsidR="008465AC">
        <w:t>ur data set</w:t>
      </w:r>
      <w:r>
        <w:t xml:space="preserve">, which we are making available </w:t>
      </w:r>
      <w:r w:rsidR="005E7E27">
        <w:t>to ESMA</w:t>
      </w:r>
      <w:r>
        <w:t xml:space="preserve"> for the purposes of this Consultation, covers Fo</w:t>
      </w:r>
      <w:r>
        <w:t>r</w:t>
      </w:r>
      <w:r>
        <w:t>ward Starting swaps as well. A graphical summary shows the most common forward start periods by notional below:</w:t>
      </w:r>
    </w:p>
    <w:p w:rsidR="00D96066" w:rsidRDefault="00D96066" w:rsidP="00A8728B"/>
    <w:p w:rsidR="00D96066" w:rsidRDefault="00D96066" w:rsidP="00A8728B">
      <w:r>
        <w:rPr>
          <w:noProof/>
          <w:lang w:eastAsia="en-GB"/>
        </w:rPr>
        <w:lastRenderedPageBreak/>
        <w:drawing>
          <wp:inline distT="0" distB="0" distL="0" distR="0" wp14:anchorId="65DABF58" wp14:editId="13EB8E01">
            <wp:extent cx="5943600" cy="31508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150870"/>
                    </a:xfrm>
                    <a:prstGeom prst="rect">
                      <a:avLst/>
                    </a:prstGeom>
                  </pic:spPr>
                </pic:pic>
              </a:graphicData>
            </a:graphic>
          </wp:inline>
        </w:drawing>
      </w:r>
    </w:p>
    <w:p w:rsidR="00D96066" w:rsidRDefault="00D96066" w:rsidP="00A8728B"/>
    <w:p w:rsidR="00D96066" w:rsidRDefault="00D96066" w:rsidP="00A8728B">
      <w:r>
        <w:t>To summarise the data above, there are clearly identifiable peaks in the amount of notional traded around forward starting dates conforming to the following:</w:t>
      </w:r>
    </w:p>
    <w:p w:rsidR="00D96066" w:rsidRDefault="00D96066" w:rsidP="00A8728B"/>
    <w:p w:rsidR="008465AC" w:rsidRDefault="00D96066" w:rsidP="00D96066">
      <w:pPr>
        <w:pStyle w:val="ListParagraph"/>
        <w:numPr>
          <w:ilvl w:val="0"/>
          <w:numId w:val="41"/>
        </w:numPr>
      </w:pPr>
      <w:r>
        <w:t>T+ 1 week</w:t>
      </w:r>
    </w:p>
    <w:p w:rsidR="00D96066" w:rsidRDefault="00D96066" w:rsidP="00D96066">
      <w:pPr>
        <w:pStyle w:val="ListParagraph"/>
        <w:numPr>
          <w:ilvl w:val="0"/>
          <w:numId w:val="41"/>
        </w:numPr>
      </w:pPr>
      <w:r>
        <w:t>T + 1 month</w:t>
      </w:r>
    </w:p>
    <w:p w:rsidR="00D96066" w:rsidRDefault="00D96066" w:rsidP="00D96066">
      <w:pPr>
        <w:pStyle w:val="ListParagraph"/>
        <w:numPr>
          <w:ilvl w:val="0"/>
          <w:numId w:val="41"/>
        </w:numPr>
      </w:pPr>
      <w:r>
        <w:t>T + 1 year</w:t>
      </w:r>
    </w:p>
    <w:p w:rsidR="00D96066" w:rsidRDefault="00D96066" w:rsidP="00D96066">
      <w:pPr>
        <w:pStyle w:val="ListParagraph"/>
        <w:numPr>
          <w:ilvl w:val="0"/>
          <w:numId w:val="41"/>
        </w:numPr>
      </w:pPr>
      <w:r>
        <w:t>T + 2 weeks</w:t>
      </w:r>
    </w:p>
    <w:p w:rsidR="00D96066" w:rsidRDefault="00D96066" w:rsidP="00D96066">
      <w:pPr>
        <w:pStyle w:val="ListParagraph"/>
        <w:numPr>
          <w:ilvl w:val="0"/>
          <w:numId w:val="41"/>
        </w:numPr>
      </w:pPr>
      <w:r>
        <w:t>T + 2 months</w:t>
      </w:r>
    </w:p>
    <w:p w:rsidR="00D96066" w:rsidRDefault="00D96066" w:rsidP="00D96066">
      <w:pPr>
        <w:pStyle w:val="ListParagraph"/>
        <w:numPr>
          <w:ilvl w:val="0"/>
          <w:numId w:val="41"/>
        </w:numPr>
      </w:pPr>
      <w:r>
        <w:t>T + 2 years</w:t>
      </w:r>
    </w:p>
    <w:p w:rsidR="00D96066" w:rsidRDefault="00D96066" w:rsidP="00D96066">
      <w:pPr>
        <w:pStyle w:val="ListParagraph"/>
        <w:numPr>
          <w:ilvl w:val="0"/>
          <w:numId w:val="41"/>
        </w:numPr>
      </w:pPr>
      <w:r>
        <w:t>T + 3 weeks</w:t>
      </w:r>
    </w:p>
    <w:p w:rsidR="00D96066" w:rsidRDefault="00D96066" w:rsidP="00D96066">
      <w:pPr>
        <w:pStyle w:val="ListParagraph"/>
        <w:numPr>
          <w:ilvl w:val="0"/>
          <w:numId w:val="41"/>
        </w:numPr>
      </w:pPr>
      <w:r>
        <w:t>T + 3 months</w:t>
      </w:r>
    </w:p>
    <w:p w:rsidR="00D96066" w:rsidRDefault="00D96066" w:rsidP="00D96066">
      <w:pPr>
        <w:pStyle w:val="ListParagraph"/>
        <w:numPr>
          <w:ilvl w:val="0"/>
          <w:numId w:val="41"/>
        </w:numPr>
      </w:pPr>
      <w:r>
        <w:t>T + 3 years</w:t>
      </w:r>
    </w:p>
    <w:p w:rsidR="00D96066" w:rsidRDefault="00D96066" w:rsidP="00D96066">
      <w:pPr>
        <w:pStyle w:val="ListParagraph"/>
        <w:numPr>
          <w:ilvl w:val="0"/>
          <w:numId w:val="41"/>
        </w:numPr>
      </w:pPr>
      <w:r>
        <w:t>T + 5 years</w:t>
      </w:r>
    </w:p>
    <w:p w:rsidR="00D96066" w:rsidRDefault="00D96066" w:rsidP="00D96066"/>
    <w:p w:rsidR="00D96066" w:rsidRDefault="00D96066" w:rsidP="00D96066">
      <w:r>
        <w:t>A variety of tenors trade out of these forward dates. We can readily expand our analysis performed in Annex 1 for Forward Starting swaps, which we can supply to ESMA.</w:t>
      </w:r>
    </w:p>
    <w:permEnd w:id="290128061"/>
    <w:p w:rsidR="00A8728B" w:rsidRDefault="00A8728B" w:rsidP="00A8728B">
      <w:r>
        <w:t>&lt;ESMA_QUESTION</w:t>
      </w:r>
      <w:r w:rsidR="00D920D1">
        <w:t>_MIFID</w:t>
      </w:r>
      <w:r w:rsidR="00AB4824">
        <w:t>_TO_</w:t>
      </w:r>
      <w:r>
        <w:t>5&gt;</w:t>
      </w:r>
    </w:p>
    <w:p w:rsidR="00431DA4" w:rsidRPr="000E6B5B" w:rsidRDefault="00432D4E" w:rsidP="00F016BE">
      <w:pPr>
        <w:pStyle w:val="CPQuestions"/>
      </w:pPr>
      <w:r w:rsidRPr="00811CEC">
        <w:t xml:space="preserve">Would you also consider </w:t>
      </w:r>
      <w:r>
        <w:t xml:space="preserve">any of </w:t>
      </w:r>
      <w:r w:rsidRPr="00811CEC">
        <w:t>the</w:t>
      </w:r>
      <w:r>
        <w:t>se</w:t>
      </w:r>
      <w:r w:rsidRPr="00811CEC">
        <w:t xml:space="preserve"> possible sub-classes as liquid</w:t>
      </w:r>
      <w:r>
        <w:t>? Which other combinations of fixed leg payment frequency and floating leg reset frequency sp</w:t>
      </w:r>
      <w:r>
        <w:t>e</w:t>
      </w:r>
      <w:r>
        <w:t>cifically would you consider to be sufficiently liquid</w:t>
      </w:r>
      <w:r w:rsidR="00070630">
        <w:t>?</w:t>
      </w:r>
    </w:p>
    <w:p w:rsidR="00A8728B" w:rsidRDefault="00A8728B" w:rsidP="00A8728B">
      <w:r>
        <w:t>&lt;ESMA_QUESTION</w:t>
      </w:r>
      <w:r w:rsidR="00D920D1">
        <w:t>_MIFID</w:t>
      </w:r>
      <w:r w:rsidR="00AB4824">
        <w:t>_TO_</w:t>
      </w:r>
      <w:r>
        <w:t>6&gt;</w:t>
      </w:r>
    </w:p>
    <w:p w:rsidR="00A8728B" w:rsidRDefault="002A4726" w:rsidP="00A8728B">
      <w:permStart w:id="2113343087" w:edGrp="everyone"/>
      <w:r>
        <w:t>Yes, we consider all types of Fixed Leg Payment Frequency as liquid.</w:t>
      </w:r>
    </w:p>
    <w:p w:rsidR="002A4726" w:rsidRDefault="002A4726" w:rsidP="00A8728B"/>
    <w:p w:rsidR="002A4726" w:rsidRDefault="002A4726" w:rsidP="00A8728B">
      <w:r>
        <w:t>With reference to the Floating Leg Reset Frequency, it must be aligned with the underlying Floating Re</w:t>
      </w:r>
      <w:r>
        <w:t>f</w:t>
      </w:r>
      <w:r>
        <w:t>erence Rate term, otherwise the trade has convexity and becomes a non-linear product – and hence not liquid. A Euribor 3m trade that resets every 6 months has convexity. A Euribor 6m trade that resets every 3 months has convexity. These two examples therefore have different Risk Fa</w:t>
      </w:r>
      <w:r>
        <w:t>c</w:t>
      </w:r>
      <w:r>
        <w:t>tors than a vanilla trade and should not be deemed liquid.</w:t>
      </w:r>
    </w:p>
    <w:p w:rsidR="002A4726" w:rsidRDefault="002A4726" w:rsidP="00A8728B"/>
    <w:p w:rsidR="002A4726" w:rsidRDefault="002A4726" w:rsidP="00A8728B">
      <w:r>
        <w:t>It would be more useful to state that the Floating Reference Rate Term is equal to the Floating Leg Reset Frequency for all trades covered by the Trading Obligation.</w:t>
      </w:r>
    </w:p>
    <w:permEnd w:id="2113343087"/>
    <w:p w:rsidR="00A8728B" w:rsidRDefault="00A8728B" w:rsidP="00A8728B">
      <w:r>
        <w:lastRenderedPageBreak/>
        <w:t>&lt;ESMA_QUESTION</w:t>
      </w:r>
      <w:r w:rsidR="00D920D1">
        <w:t>_MIFID</w:t>
      </w:r>
      <w:r w:rsidR="00AB4824">
        <w:t>_TO_</w:t>
      </w:r>
      <w:r>
        <w:t>6&gt;</w:t>
      </w:r>
    </w:p>
    <w:p w:rsidR="00F32462" w:rsidRDefault="00F32462">
      <w:pPr>
        <w:rPr>
          <w:rFonts w:cs="Arial"/>
          <w:b/>
          <w:sz w:val="22"/>
          <w:szCs w:val="22"/>
          <w:lang w:eastAsia="en-US"/>
        </w:rPr>
      </w:pPr>
    </w:p>
    <w:p w:rsidR="00070630" w:rsidRPr="000E6B5B" w:rsidRDefault="00432D4E" w:rsidP="00F016BE">
      <w:pPr>
        <w:pStyle w:val="CPQuestions"/>
      </w:pPr>
      <w:r>
        <w:t xml:space="preserve">For each Case, specify if </w:t>
      </w:r>
      <w:r w:rsidRPr="00D07C39">
        <w:t xml:space="preserve">you agree with </w:t>
      </w:r>
      <w:r>
        <w:t>the</w:t>
      </w:r>
      <w:r w:rsidRPr="00D07C39">
        <w:t xml:space="preserve"> proposal</w:t>
      </w:r>
      <w:r>
        <w:t xml:space="preserve"> of qualifying the sub-classes as liquid for the purpose of the trading obligation and i</w:t>
      </w:r>
      <w:r w:rsidRPr="00D07C39">
        <w:t>f not, please explain why and provide an alternative proposal</w:t>
      </w:r>
      <w:r w:rsidR="00F016BE">
        <w:t>.</w:t>
      </w:r>
    </w:p>
    <w:p w:rsidR="00070630" w:rsidRDefault="00070630" w:rsidP="00070630">
      <w:r>
        <w:t>&lt;ESMA_QUESTION_MIFID</w:t>
      </w:r>
      <w:r w:rsidR="00AB4824">
        <w:t>_TO_</w:t>
      </w:r>
      <w:r>
        <w:t>7&gt;</w:t>
      </w:r>
    </w:p>
    <w:p w:rsidR="00070630" w:rsidRDefault="0044176F" w:rsidP="00070630">
      <w:permStart w:id="152057919" w:edGrp="everyone"/>
      <w:r>
        <w:t>The ESMA data for USD swaps covers only 2% of the market. This is not a representative portion of the market from which to draw conclusions for the purposes of a Trading Obligation.</w:t>
      </w:r>
    </w:p>
    <w:p w:rsidR="0044176F" w:rsidRDefault="0044176F" w:rsidP="00070630"/>
    <w:p w:rsidR="00920D84" w:rsidRDefault="0044176F" w:rsidP="00070630">
      <w:r>
        <w:t>We provide in Annex 1 a detailed analysis of all Spot Starting USD Swaps traded in the six month obse</w:t>
      </w:r>
      <w:r>
        <w:t>r</w:t>
      </w:r>
      <w:r>
        <w:t xml:space="preserve">vation period and reported to US SDRs. We find that </w:t>
      </w:r>
      <w:r w:rsidR="00D34136">
        <w:t>each of the</w:t>
      </w:r>
      <w:r>
        <w:t xml:space="preserve"> USD swaps below traded around 1,000 times during the observation period, and generally had a daily notional amount traded in excess of $900m:</w:t>
      </w:r>
    </w:p>
    <w:p w:rsidR="00920D84" w:rsidRDefault="00920D84" w:rsidP="00070630"/>
    <w:p w:rsidR="0044176F" w:rsidRDefault="00920D84" w:rsidP="00070630">
      <w:r>
        <w:rPr>
          <w:noProof/>
          <w:lang w:eastAsia="en-GB"/>
        </w:rPr>
        <w:drawing>
          <wp:inline distT="0" distB="0" distL="0" distR="0" wp14:anchorId="0FB476E8" wp14:editId="19426532">
            <wp:extent cx="5562886" cy="29592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 SDR Data.png"/>
                    <pic:cNvPicPr/>
                  </pic:nvPicPr>
                  <pic:blipFill>
                    <a:blip r:embed="rId21">
                      <a:extLst>
                        <a:ext uri="{28A0092B-C50C-407E-A947-70E740481C1C}">
                          <a14:useLocalDpi xmlns:a14="http://schemas.microsoft.com/office/drawing/2010/main" val="0"/>
                        </a:ext>
                      </a:extLst>
                    </a:blip>
                    <a:stretch>
                      <a:fillRect/>
                    </a:stretch>
                  </pic:blipFill>
                  <pic:spPr>
                    <a:xfrm>
                      <a:off x="0" y="0"/>
                      <a:ext cx="5562886" cy="2959252"/>
                    </a:xfrm>
                    <a:prstGeom prst="rect">
                      <a:avLst/>
                    </a:prstGeom>
                  </pic:spPr>
                </pic:pic>
              </a:graphicData>
            </a:graphic>
          </wp:inline>
        </w:drawing>
      </w:r>
      <w:r w:rsidR="0044176F">
        <w:t xml:space="preserve"> </w:t>
      </w:r>
    </w:p>
    <w:p w:rsidR="00920D84" w:rsidRDefault="00920D84" w:rsidP="00070630"/>
    <w:p w:rsidR="00920D84" w:rsidRDefault="00920D84" w:rsidP="00070630">
      <w:r>
        <w:t>These USD swaps are all traded versus USD Libor 3M with a T+2 start date. As we have discussed, we do not consider payment frequencies or day count conventions as economically pertinent considerations for the purposes of liquidity assessments.</w:t>
      </w:r>
    </w:p>
    <w:permEnd w:id="152057919"/>
    <w:p w:rsidR="00070630" w:rsidRDefault="00070630" w:rsidP="00070630">
      <w:r>
        <w:t>&lt;ESMA_QUESTION_MIFID</w:t>
      </w:r>
      <w:r w:rsidR="00AB4824">
        <w:t>_TO_</w:t>
      </w:r>
      <w:r>
        <w:t>7&gt;</w:t>
      </w:r>
    </w:p>
    <w:p w:rsidR="00070630" w:rsidRDefault="00070630">
      <w:pPr>
        <w:rPr>
          <w:rFonts w:cs="Arial"/>
          <w:b/>
          <w:sz w:val="22"/>
          <w:szCs w:val="22"/>
          <w:lang w:eastAsia="en-US"/>
        </w:rPr>
      </w:pPr>
    </w:p>
    <w:p w:rsidR="00EF314C" w:rsidRPr="000E6B5B" w:rsidRDefault="00432D4E" w:rsidP="00F016BE">
      <w:pPr>
        <w:pStyle w:val="CPQuestions"/>
      </w:pPr>
      <w:r w:rsidRPr="00811CEC">
        <w:t xml:space="preserve">Would you also consider </w:t>
      </w:r>
      <w:r>
        <w:t xml:space="preserve">any of </w:t>
      </w:r>
      <w:r w:rsidRPr="00811CEC">
        <w:t>the</w:t>
      </w:r>
      <w:r>
        <w:t>se</w:t>
      </w:r>
      <w:r w:rsidRPr="00811CEC">
        <w:t xml:space="preserve"> possible sub-classes as liquid</w:t>
      </w:r>
      <w:r>
        <w:t>? Which other combinations of fixed leg payment frequency and floating leg reset frequency sp</w:t>
      </w:r>
      <w:r>
        <w:t>e</w:t>
      </w:r>
      <w:r>
        <w:t>cifically would you consider to be sufficiently liquid</w:t>
      </w:r>
      <w:r w:rsidR="00EF314C" w:rsidRPr="00070630">
        <w:t>?</w:t>
      </w:r>
    </w:p>
    <w:p w:rsidR="00EF314C" w:rsidRDefault="00EF314C" w:rsidP="00EF314C">
      <w:r>
        <w:t>&lt;ESMA_QUESTION_MIFID_TO_</w:t>
      </w:r>
      <w:r w:rsidR="00273633">
        <w:t>8</w:t>
      </w:r>
      <w:r>
        <w:t>&gt;</w:t>
      </w:r>
    </w:p>
    <w:p w:rsidR="00920D84" w:rsidRDefault="00920D84" w:rsidP="00EF314C">
      <w:permStart w:id="306539147" w:edGrp="everyone"/>
      <w:r>
        <w:t>Yes, we consider all of these possible sub-classes as liquid, and this is confirmed within our data set – which is available to ESMA for the purposes of this Consultation Paper.</w:t>
      </w:r>
    </w:p>
    <w:p w:rsidR="00920D84" w:rsidRDefault="00920D84" w:rsidP="00EF314C"/>
    <w:p w:rsidR="00920D84" w:rsidRDefault="00920D84" w:rsidP="00EF314C">
      <w:r>
        <w:t>In addition, we can also consider forward starting swaps in USD. As our data set shows:</w:t>
      </w:r>
    </w:p>
    <w:p w:rsidR="00920D84" w:rsidRDefault="00920D84" w:rsidP="00EF314C"/>
    <w:p w:rsidR="00920D84" w:rsidRDefault="00920D84" w:rsidP="00EF314C">
      <w:r>
        <w:rPr>
          <w:noProof/>
          <w:lang w:eastAsia="en-GB"/>
        </w:rPr>
        <w:lastRenderedPageBreak/>
        <w:drawing>
          <wp:inline distT="0" distB="0" distL="0" distR="0" wp14:anchorId="7D789E74" wp14:editId="1763CA72">
            <wp:extent cx="5943600" cy="31616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161665"/>
                    </a:xfrm>
                    <a:prstGeom prst="rect">
                      <a:avLst/>
                    </a:prstGeom>
                  </pic:spPr>
                </pic:pic>
              </a:graphicData>
            </a:graphic>
          </wp:inline>
        </w:drawing>
      </w:r>
    </w:p>
    <w:p w:rsidR="00920D84" w:rsidRDefault="00920D84" w:rsidP="00920D84">
      <w:r>
        <w:t>T</w:t>
      </w:r>
      <w:r>
        <w:t>here are clearly identifiable peaks in the amount of notional traded around forward starting dates co</w:t>
      </w:r>
      <w:r>
        <w:t>n</w:t>
      </w:r>
      <w:r>
        <w:t>forming to the following:</w:t>
      </w:r>
    </w:p>
    <w:p w:rsidR="00920D84" w:rsidRDefault="00920D84" w:rsidP="00920D84"/>
    <w:p w:rsidR="00920D84" w:rsidRDefault="00920D84" w:rsidP="00920D84">
      <w:pPr>
        <w:pStyle w:val="ListParagraph"/>
        <w:numPr>
          <w:ilvl w:val="0"/>
          <w:numId w:val="41"/>
        </w:numPr>
      </w:pPr>
      <w:r>
        <w:t>T + 1 month</w:t>
      </w:r>
    </w:p>
    <w:p w:rsidR="00920D84" w:rsidRDefault="00920D84" w:rsidP="00920D84">
      <w:pPr>
        <w:pStyle w:val="ListParagraph"/>
        <w:numPr>
          <w:ilvl w:val="0"/>
          <w:numId w:val="41"/>
        </w:numPr>
      </w:pPr>
      <w:r>
        <w:t>T + 1 year</w:t>
      </w:r>
    </w:p>
    <w:p w:rsidR="00920D84" w:rsidRDefault="00920D84" w:rsidP="00920D84">
      <w:pPr>
        <w:pStyle w:val="ListParagraph"/>
        <w:numPr>
          <w:ilvl w:val="0"/>
          <w:numId w:val="41"/>
        </w:numPr>
      </w:pPr>
      <w:r>
        <w:t>T + 2 months</w:t>
      </w:r>
    </w:p>
    <w:p w:rsidR="00920D84" w:rsidRDefault="00920D84" w:rsidP="00920D84">
      <w:pPr>
        <w:pStyle w:val="ListParagraph"/>
        <w:numPr>
          <w:ilvl w:val="0"/>
          <w:numId w:val="41"/>
        </w:numPr>
      </w:pPr>
      <w:r>
        <w:t>T + 2 years</w:t>
      </w:r>
    </w:p>
    <w:p w:rsidR="00920D84" w:rsidRDefault="00920D84" w:rsidP="00920D84">
      <w:pPr>
        <w:pStyle w:val="ListParagraph"/>
        <w:numPr>
          <w:ilvl w:val="0"/>
          <w:numId w:val="41"/>
        </w:numPr>
      </w:pPr>
      <w:r>
        <w:t xml:space="preserve">T + </w:t>
      </w:r>
      <w:r>
        <w:t>4</w:t>
      </w:r>
      <w:r>
        <w:t xml:space="preserve"> </w:t>
      </w:r>
      <w:r>
        <w:t>years</w:t>
      </w:r>
    </w:p>
    <w:p w:rsidR="00920D84" w:rsidRDefault="00920D84" w:rsidP="00920D84">
      <w:pPr>
        <w:pStyle w:val="ListParagraph"/>
        <w:numPr>
          <w:ilvl w:val="0"/>
          <w:numId w:val="41"/>
        </w:numPr>
      </w:pPr>
      <w:r>
        <w:t>T + 5 years</w:t>
      </w:r>
    </w:p>
    <w:p w:rsidR="00920D84" w:rsidRDefault="00920D84" w:rsidP="00920D84"/>
    <w:p w:rsidR="00920D84" w:rsidRDefault="00920D84" w:rsidP="00920D84">
      <w:r>
        <w:t>To avoid circumvention of the TO, we would strongly pr</w:t>
      </w:r>
      <w:r>
        <w:t>o</w:t>
      </w:r>
      <w:r>
        <w:t>pose:</w:t>
      </w:r>
    </w:p>
    <w:p w:rsidR="00920D84" w:rsidRDefault="00920D84" w:rsidP="00920D84"/>
    <w:p w:rsidR="00920D84" w:rsidRDefault="00920D84" w:rsidP="00920D84">
      <w:pPr>
        <w:pStyle w:val="ListParagraph"/>
        <w:numPr>
          <w:ilvl w:val="0"/>
          <w:numId w:val="39"/>
        </w:numPr>
      </w:pPr>
      <w:r>
        <w:t>Reference to the Fixed Leg Payment Frequency is removed. Fixed Leg Payment Frequency has no impact on the Risk Factors being traded.</w:t>
      </w:r>
    </w:p>
    <w:p w:rsidR="00920D84" w:rsidRDefault="00920D84" w:rsidP="00920D84">
      <w:pPr>
        <w:pStyle w:val="ListParagraph"/>
        <w:numPr>
          <w:ilvl w:val="0"/>
          <w:numId w:val="39"/>
        </w:numPr>
      </w:pPr>
      <w:r>
        <w:t>Reference to the Fixed Rate Day Count is removed. Fixed Rate Day Count has no impact on the Risk Factors being traded.</w:t>
      </w:r>
    </w:p>
    <w:p w:rsidR="00920D84" w:rsidRDefault="00920D84" w:rsidP="00EF314C"/>
    <w:permEnd w:id="306539147"/>
    <w:p w:rsidR="00EF314C" w:rsidRDefault="00EF314C" w:rsidP="00EF314C">
      <w:r>
        <w:t>&lt;ESMA_QUESTION_MIFID_TO_</w:t>
      </w:r>
      <w:r w:rsidR="00273633">
        <w:t>8</w:t>
      </w:r>
      <w:r>
        <w:t>&gt;</w:t>
      </w:r>
    </w:p>
    <w:p w:rsidR="00EF314C" w:rsidRDefault="00EF314C" w:rsidP="00EF314C">
      <w:pPr>
        <w:rPr>
          <w:rFonts w:cs="Arial"/>
          <w:b/>
          <w:sz w:val="22"/>
          <w:szCs w:val="22"/>
          <w:lang w:eastAsia="en-US"/>
        </w:rPr>
      </w:pPr>
    </w:p>
    <w:p w:rsidR="00EF314C" w:rsidRPr="000E6B5B" w:rsidRDefault="00432D4E" w:rsidP="00F016BE">
      <w:pPr>
        <w:pStyle w:val="CPQuestions"/>
      </w:pPr>
      <w:r>
        <w:t xml:space="preserve">For each case, specify if </w:t>
      </w:r>
      <w:r w:rsidRPr="00D07C39">
        <w:t xml:space="preserve">you agree with </w:t>
      </w:r>
      <w:r>
        <w:t>the</w:t>
      </w:r>
      <w:r w:rsidRPr="00D07C39">
        <w:t xml:space="preserve"> proposal</w:t>
      </w:r>
      <w:r>
        <w:t xml:space="preserve"> of qualifying the sub-classes as liquid for the purpose of the trading obligation and i</w:t>
      </w:r>
      <w:r w:rsidRPr="00D07C39">
        <w:t>f not, please explain why and provide an alternative proposal</w:t>
      </w:r>
      <w:r>
        <w:t>.</w:t>
      </w:r>
    </w:p>
    <w:p w:rsidR="00EF314C" w:rsidRDefault="00EF314C" w:rsidP="00EF314C">
      <w:r>
        <w:t>&lt;ESMA_QUESTION_MIFID_TO_</w:t>
      </w:r>
      <w:r w:rsidR="00273633">
        <w:t>9</w:t>
      </w:r>
      <w:r>
        <w:t>&gt;</w:t>
      </w:r>
    </w:p>
    <w:p w:rsidR="00EF314C" w:rsidRDefault="00D3137D" w:rsidP="00EF314C">
      <w:permStart w:id="713296950" w:edGrp="everyone"/>
      <w:r>
        <w:t>The data from the US SDRs for GBP swaps is not as broad reaching as for other currencies. In summary;</w:t>
      </w:r>
    </w:p>
    <w:p w:rsidR="00D3137D" w:rsidRDefault="00D3137D" w:rsidP="00EF314C"/>
    <w:p w:rsidR="00D3137D" w:rsidRDefault="00D3137D" w:rsidP="00EF314C">
      <w:r>
        <w:rPr>
          <w:noProof/>
          <w:lang w:eastAsia="en-GB"/>
        </w:rPr>
        <w:lastRenderedPageBreak/>
        <w:drawing>
          <wp:inline distT="0" distB="0" distL="0" distR="0" wp14:anchorId="48AA4A03" wp14:editId="47E63CA4">
            <wp:extent cx="5943600" cy="31921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192145"/>
                    </a:xfrm>
                    <a:prstGeom prst="rect">
                      <a:avLst/>
                    </a:prstGeom>
                  </pic:spPr>
                </pic:pic>
              </a:graphicData>
            </a:graphic>
          </wp:inline>
        </w:drawing>
      </w:r>
    </w:p>
    <w:p w:rsidR="00D3137D" w:rsidRDefault="00D3137D" w:rsidP="00EF314C"/>
    <w:p w:rsidR="00D3137D" w:rsidRDefault="00D3137D" w:rsidP="00EF314C">
      <w:r>
        <w:t>We find that the following GBP IRS (start T+0) have average daily volumes in excess of £75m for the observation period:</w:t>
      </w:r>
    </w:p>
    <w:p w:rsidR="00D3137D" w:rsidRDefault="00D3137D" w:rsidP="00EF314C"/>
    <w:p w:rsidR="00D3137D" w:rsidRDefault="00D3137D" w:rsidP="00D3137D">
      <w:pPr>
        <w:pStyle w:val="ListParagraph"/>
        <w:numPr>
          <w:ilvl w:val="0"/>
          <w:numId w:val="42"/>
        </w:numPr>
      </w:pPr>
      <w:r>
        <w:t>1y</w:t>
      </w:r>
    </w:p>
    <w:p w:rsidR="00D3137D" w:rsidRDefault="00D3137D" w:rsidP="00D3137D">
      <w:pPr>
        <w:pStyle w:val="ListParagraph"/>
        <w:numPr>
          <w:ilvl w:val="0"/>
          <w:numId w:val="42"/>
        </w:numPr>
      </w:pPr>
      <w:r>
        <w:t>2y</w:t>
      </w:r>
    </w:p>
    <w:p w:rsidR="00D3137D" w:rsidRDefault="00D3137D" w:rsidP="00D3137D">
      <w:pPr>
        <w:pStyle w:val="ListParagraph"/>
        <w:numPr>
          <w:ilvl w:val="0"/>
          <w:numId w:val="42"/>
        </w:numPr>
      </w:pPr>
      <w:r>
        <w:t>3y</w:t>
      </w:r>
    </w:p>
    <w:p w:rsidR="00D3137D" w:rsidRDefault="00D3137D" w:rsidP="00D3137D">
      <w:pPr>
        <w:pStyle w:val="ListParagraph"/>
        <w:numPr>
          <w:ilvl w:val="0"/>
          <w:numId w:val="42"/>
        </w:numPr>
      </w:pPr>
      <w:r>
        <w:t>4y</w:t>
      </w:r>
    </w:p>
    <w:p w:rsidR="00D3137D" w:rsidRDefault="00D3137D" w:rsidP="00D3137D">
      <w:pPr>
        <w:pStyle w:val="ListParagraph"/>
        <w:numPr>
          <w:ilvl w:val="0"/>
          <w:numId w:val="42"/>
        </w:numPr>
      </w:pPr>
      <w:r>
        <w:t>5y</w:t>
      </w:r>
    </w:p>
    <w:p w:rsidR="00D3137D" w:rsidRDefault="00D3137D" w:rsidP="00D3137D">
      <w:pPr>
        <w:pStyle w:val="ListParagraph"/>
        <w:numPr>
          <w:ilvl w:val="0"/>
          <w:numId w:val="42"/>
        </w:numPr>
      </w:pPr>
      <w:r>
        <w:t>9y</w:t>
      </w:r>
    </w:p>
    <w:p w:rsidR="00D3137D" w:rsidRDefault="00D3137D" w:rsidP="00D3137D">
      <w:pPr>
        <w:pStyle w:val="ListParagraph"/>
        <w:numPr>
          <w:ilvl w:val="0"/>
          <w:numId w:val="42"/>
        </w:numPr>
      </w:pPr>
      <w:r>
        <w:t>10y</w:t>
      </w:r>
    </w:p>
    <w:p w:rsidR="00D3137D" w:rsidRDefault="00D3137D" w:rsidP="00D3137D">
      <w:pPr>
        <w:pStyle w:val="ListParagraph"/>
        <w:numPr>
          <w:ilvl w:val="0"/>
          <w:numId w:val="42"/>
        </w:numPr>
      </w:pPr>
      <w:r>
        <w:t>30y</w:t>
      </w:r>
    </w:p>
    <w:p w:rsidR="00D3137D" w:rsidRDefault="00D3137D" w:rsidP="00D3137D">
      <w:r>
        <w:t>In addition, on a duration-equivalent measure, longer dated swaps such as 15y (ADV £40m) and 20y (ADV £40.3m) also trade in sufficient volume to be deemed liquid.</w:t>
      </w:r>
    </w:p>
    <w:p w:rsidR="00D3137D" w:rsidRDefault="00D3137D" w:rsidP="00D3137D"/>
    <w:p w:rsidR="00D3137D" w:rsidRDefault="002A0D48" w:rsidP="00D3137D">
      <w:r>
        <w:t xml:space="preserve">As stated, the US SDR data only </w:t>
      </w:r>
      <w:r w:rsidR="00D34136">
        <w:t>c</w:t>
      </w:r>
      <w:r>
        <w:t>overs a portion of the market. Therefore we would also support adding 6y and 7y maturities to this list, as they also see ADV in excess of £40m per day in our data.</w:t>
      </w:r>
    </w:p>
    <w:permEnd w:id="713296950"/>
    <w:p w:rsidR="00EF314C" w:rsidRDefault="00EF314C" w:rsidP="00EF314C">
      <w:r>
        <w:t>&lt;ESMA_QUESTION_MIFID_TO_</w:t>
      </w:r>
      <w:r w:rsidR="00273633">
        <w:t>9</w:t>
      </w:r>
      <w:r>
        <w:t>&gt;</w:t>
      </w:r>
    </w:p>
    <w:p w:rsidR="00EF314C" w:rsidRDefault="00EF314C" w:rsidP="00EF314C">
      <w:pPr>
        <w:rPr>
          <w:rFonts w:cs="Arial"/>
          <w:b/>
          <w:sz w:val="22"/>
          <w:szCs w:val="22"/>
          <w:lang w:eastAsia="en-US"/>
        </w:rPr>
      </w:pPr>
    </w:p>
    <w:p w:rsidR="00EF314C" w:rsidRPr="000E6B5B" w:rsidRDefault="00432D4E" w:rsidP="00F016BE">
      <w:pPr>
        <w:pStyle w:val="CPQuestions"/>
      </w:pPr>
      <w:r w:rsidRPr="00BA229C">
        <w:t>Would</w:t>
      </w:r>
      <w:r>
        <w:t xml:space="preserve"> you also consider the possible sub-classes here below as liquid? Which other combinations of fixed leg payment frequency and floating leg reset freque</w:t>
      </w:r>
      <w:r>
        <w:t>n</w:t>
      </w:r>
      <w:r>
        <w:t>cy specifically would you consider to be sufficiently liquid?</w:t>
      </w:r>
    </w:p>
    <w:p w:rsidR="00EF314C" w:rsidRDefault="00EF314C" w:rsidP="00EF314C">
      <w:r>
        <w:t>&lt;ESMA_QUESTION_MIFID_TO_</w:t>
      </w:r>
      <w:r w:rsidR="00273633">
        <w:t>10</w:t>
      </w:r>
      <w:r>
        <w:t>&gt;</w:t>
      </w:r>
    </w:p>
    <w:p w:rsidR="002A0D48" w:rsidRDefault="002A0D48" w:rsidP="002A0D48">
      <w:permStart w:id="826880958" w:edGrp="everyone"/>
      <w:r>
        <w:t>Yes, we consider all types of Fixed Leg Payment Frequency as liquid.</w:t>
      </w:r>
    </w:p>
    <w:p w:rsidR="002A0D48" w:rsidRDefault="002A0D48" w:rsidP="002A0D48"/>
    <w:p w:rsidR="002A0D48" w:rsidRDefault="002A0D48" w:rsidP="002A0D48">
      <w:r>
        <w:t>With reference to the Floating Leg Reset Frequency, it must be aligned with the underlying Floating Re</w:t>
      </w:r>
      <w:r>
        <w:t>f</w:t>
      </w:r>
      <w:r>
        <w:t xml:space="preserve">erence Rate term, otherwise the trade has convexity and becomes a non-linear product – and hence not liquid. A </w:t>
      </w:r>
      <w:r>
        <w:t>GBP Li</w:t>
      </w:r>
      <w:r>
        <w:t xml:space="preserve">bor 3m trade that resets every 6 months has convexity. A </w:t>
      </w:r>
      <w:r>
        <w:t>GBP Libor</w:t>
      </w:r>
      <w:r>
        <w:t xml:space="preserve"> 6m trade that resets every 3 months has convexity. These two examples therefore have different Risk Fa</w:t>
      </w:r>
      <w:r>
        <w:t>c</w:t>
      </w:r>
      <w:r>
        <w:t>tors than a vanilla trade and should not be deemed liquid.</w:t>
      </w:r>
    </w:p>
    <w:p w:rsidR="002A0D48" w:rsidRDefault="002A0D48" w:rsidP="002A0D48"/>
    <w:p w:rsidR="002A0D48" w:rsidRDefault="002A0D48" w:rsidP="002A0D48">
      <w:r>
        <w:lastRenderedPageBreak/>
        <w:t>It would be more useful to state that the Floating Reference Rate Term is equal to the Floating Leg Reset Frequency for all trades covered by the Trading Obligation.</w:t>
      </w:r>
    </w:p>
    <w:permEnd w:id="826880958"/>
    <w:p w:rsidR="00EF314C" w:rsidRDefault="00EF314C" w:rsidP="00EF314C">
      <w:r>
        <w:t>&lt;ESMA_QUESTION_MIFID_TO_</w:t>
      </w:r>
      <w:r w:rsidR="00273633">
        <w:t>10</w:t>
      </w:r>
      <w:r>
        <w:t>&gt;</w:t>
      </w:r>
    </w:p>
    <w:p w:rsidR="00EF314C" w:rsidRDefault="00EF314C" w:rsidP="00EF314C">
      <w:pPr>
        <w:rPr>
          <w:rFonts w:cs="Arial"/>
          <w:b/>
          <w:sz w:val="22"/>
          <w:szCs w:val="22"/>
          <w:lang w:eastAsia="en-US"/>
        </w:rPr>
      </w:pPr>
    </w:p>
    <w:p w:rsidR="00EF314C" w:rsidRPr="000E6B5B" w:rsidRDefault="00432D4E" w:rsidP="00F016BE">
      <w:pPr>
        <w:pStyle w:val="CPQuestions"/>
      </w:pPr>
      <w:r w:rsidRPr="00F43BDA">
        <w:t>Do you agree with this proposal? If not, please explain why and provide an altern</w:t>
      </w:r>
      <w:r w:rsidRPr="00F43BDA">
        <w:t>a</w:t>
      </w:r>
      <w:r w:rsidRPr="00F43BDA">
        <w:t>tive proposal</w:t>
      </w:r>
      <w:r>
        <w:t>.</w:t>
      </w:r>
    </w:p>
    <w:p w:rsidR="00EF314C" w:rsidRDefault="00EF314C" w:rsidP="00EF314C">
      <w:r>
        <w:t>&lt;ESMA_QUESTION_MIFID_TO_</w:t>
      </w:r>
      <w:r w:rsidR="00273633">
        <w:t>11</w:t>
      </w:r>
      <w:r>
        <w:t>&gt;</w:t>
      </w:r>
    </w:p>
    <w:p w:rsidR="00EF314C" w:rsidRDefault="002A0D48" w:rsidP="00EF314C">
      <w:permStart w:id="269552320" w:edGrp="everyone"/>
      <w:r>
        <w:t>No. Our data shows that JPY swaps are liquid.</w:t>
      </w:r>
    </w:p>
    <w:p w:rsidR="002A0D48" w:rsidRDefault="002A0D48" w:rsidP="00EF314C"/>
    <w:p w:rsidR="002A0D48" w:rsidRDefault="00CB2219" w:rsidP="00EF314C">
      <w:r>
        <w:rPr>
          <w:noProof/>
          <w:lang w:eastAsia="en-GB"/>
        </w:rPr>
        <w:drawing>
          <wp:inline distT="0" distB="0" distL="0" distR="0">
            <wp:extent cx="5562600" cy="4248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2600" cy="4248150"/>
                    </a:xfrm>
                    <a:prstGeom prst="rect">
                      <a:avLst/>
                    </a:prstGeom>
                    <a:noFill/>
                    <a:ln>
                      <a:noFill/>
                    </a:ln>
                  </pic:spPr>
                </pic:pic>
              </a:graphicData>
            </a:graphic>
          </wp:inline>
        </w:drawing>
      </w:r>
    </w:p>
    <w:p w:rsidR="00CB2219" w:rsidRDefault="00CB2219" w:rsidP="00EF314C"/>
    <w:p w:rsidR="00132B48" w:rsidRPr="00132B48" w:rsidRDefault="00132B48" w:rsidP="00D34136">
      <w:pPr>
        <w:pStyle w:val="aStyle"/>
        <w:numPr>
          <w:ilvl w:val="0"/>
          <w:numId w:val="47"/>
        </w:numPr>
        <w:spacing w:before="0" w:after="0" w:line="240" w:lineRule="auto"/>
      </w:pPr>
      <w:r w:rsidRPr="00132B48">
        <w:t>Nearly 5,000 spot starting JPY IRS swaps were reported to US SDRs in the six month period across the main tenors.</w:t>
      </w:r>
    </w:p>
    <w:p w:rsidR="00132B48" w:rsidRPr="00132B48" w:rsidRDefault="00132B48" w:rsidP="00D34136">
      <w:pPr>
        <w:pStyle w:val="aStyle"/>
        <w:numPr>
          <w:ilvl w:val="0"/>
          <w:numId w:val="47"/>
        </w:numPr>
        <w:spacing w:before="0" w:after="0" w:line="240" w:lineRule="auto"/>
      </w:pPr>
      <w:r w:rsidRPr="00132B48">
        <w:t>JPY IRS versus Libor 6m in the 2y, 3y, 4y, 5y, 7y, 10y, 15y, 20y and 30y tenors all traded on over 80% of days.</w:t>
      </w:r>
    </w:p>
    <w:p w:rsidR="00CB2219" w:rsidRDefault="00132B48" w:rsidP="00D34136">
      <w:pPr>
        <w:pStyle w:val="aStyle"/>
        <w:numPr>
          <w:ilvl w:val="0"/>
          <w:numId w:val="47"/>
        </w:numPr>
        <w:spacing w:before="0" w:after="0" w:line="240" w:lineRule="auto"/>
      </w:pPr>
      <w:r w:rsidRPr="00132B48">
        <w:t>We could reasonably label 2y, 5y, 7y, 10y, 20y and 30y JPY IRS as liquid using similar metrics to EUR</w:t>
      </w:r>
      <w:r>
        <w:t>, GBP</w:t>
      </w:r>
      <w:r w:rsidRPr="00132B48">
        <w:t xml:space="preserve"> and USD IRS.</w:t>
      </w:r>
      <w:bookmarkStart w:id="3" w:name="_GoBack"/>
      <w:bookmarkEnd w:id="3"/>
    </w:p>
    <w:p w:rsidR="00CB2219" w:rsidRDefault="00CB2219" w:rsidP="00EF314C"/>
    <w:permEnd w:id="269552320"/>
    <w:p w:rsidR="00EF314C" w:rsidRDefault="00EF314C" w:rsidP="00EF314C">
      <w:r>
        <w:t>&lt;ESMA_QUESTION_MIFID_TO_</w:t>
      </w:r>
      <w:r w:rsidR="00273633">
        <w:t>11</w:t>
      </w:r>
      <w:r>
        <w:t>&gt;</w:t>
      </w:r>
    </w:p>
    <w:p w:rsidR="00EF314C" w:rsidRDefault="00EF314C" w:rsidP="00EF314C">
      <w:pPr>
        <w:rPr>
          <w:rFonts w:cs="Arial"/>
          <w:b/>
          <w:sz w:val="22"/>
          <w:szCs w:val="22"/>
          <w:lang w:eastAsia="en-US"/>
        </w:rPr>
      </w:pPr>
    </w:p>
    <w:p w:rsidR="00EF314C" w:rsidRPr="000E6B5B" w:rsidRDefault="00432D4E" w:rsidP="00F016BE">
      <w:pPr>
        <w:pStyle w:val="CPQuestions"/>
      </w:pPr>
      <w:r w:rsidRPr="001B04E4">
        <w:t>Do you agree with this proposal? If not, please explain why and provide an altern</w:t>
      </w:r>
      <w:r w:rsidRPr="001B04E4">
        <w:t>a</w:t>
      </w:r>
      <w:r w:rsidRPr="001B04E4">
        <w:t>tive proposal</w:t>
      </w:r>
    </w:p>
    <w:p w:rsidR="00EF314C" w:rsidRDefault="00EF314C" w:rsidP="00EF314C">
      <w:r>
        <w:t>&lt;ESMA_QUESTION_MIFID_TO_</w:t>
      </w:r>
      <w:r w:rsidR="00273633">
        <w:t>12</w:t>
      </w:r>
      <w:r>
        <w:t>&gt;</w:t>
      </w:r>
    </w:p>
    <w:p w:rsidR="00EF314C" w:rsidRDefault="00132B48" w:rsidP="00EF314C">
      <w:permStart w:id="2009467546" w:edGrp="everyone"/>
      <w:r>
        <w:lastRenderedPageBreak/>
        <w:t>We also have data on Credit Derivatives traded and reported to US SDRs during the observation per</w:t>
      </w:r>
      <w:r>
        <w:t>i</w:t>
      </w:r>
      <w:r>
        <w:t>od. We would happily make this available to ESMA for the purposes of this Consultation Paper.</w:t>
      </w:r>
    </w:p>
    <w:permEnd w:id="2009467546"/>
    <w:p w:rsidR="00EF314C" w:rsidRDefault="00EF314C" w:rsidP="00EF314C">
      <w:r>
        <w:t>&lt;ESMA_QUESTION_MIFID_TO_</w:t>
      </w:r>
      <w:r w:rsidR="00273633">
        <w:t>12</w:t>
      </w:r>
      <w:r>
        <w:t>&gt;</w:t>
      </w:r>
    </w:p>
    <w:p w:rsidR="00EF314C" w:rsidRDefault="00EF314C" w:rsidP="00EF314C">
      <w:pPr>
        <w:rPr>
          <w:rFonts w:cs="Arial"/>
          <w:b/>
          <w:sz w:val="22"/>
          <w:szCs w:val="22"/>
          <w:lang w:eastAsia="en-US"/>
        </w:rPr>
      </w:pPr>
    </w:p>
    <w:p w:rsidR="00EF314C" w:rsidRPr="000E6B5B" w:rsidRDefault="00432D4E" w:rsidP="00F016BE">
      <w:pPr>
        <w:pStyle w:val="CPQuestions"/>
      </w:pPr>
      <w:r>
        <w:t>Do you agree to the proposed timeline? If not, please explain why and present your proposal.</w:t>
      </w:r>
    </w:p>
    <w:p w:rsidR="00EF314C" w:rsidRDefault="00EF314C" w:rsidP="00EF314C">
      <w:r>
        <w:t>&lt;ESMA_QUESTION_MIFID_TO_</w:t>
      </w:r>
      <w:r w:rsidR="00273633">
        <w:t>13</w:t>
      </w:r>
      <w:r>
        <w:t>&gt;</w:t>
      </w:r>
    </w:p>
    <w:p w:rsidR="00EF314C" w:rsidRDefault="00132B48" w:rsidP="00EF314C">
      <w:permStart w:id="336147479" w:edGrp="everyone"/>
      <w:r>
        <w:t>Yes</w:t>
      </w:r>
    </w:p>
    <w:permEnd w:id="336147479"/>
    <w:p w:rsidR="00EF314C" w:rsidRDefault="00EF314C" w:rsidP="00EF314C">
      <w:r>
        <w:t>&lt;ESMA_QUESTION_MIFID_TO_</w:t>
      </w:r>
      <w:r w:rsidR="00273633">
        <w:t>13</w:t>
      </w:r>
      <w:r>
        <w:t>&gt;</w:t>
      </w:r>
    </w:p>
    <w:p w:rsidR="00EF314C" w:rsidRDefault="00EF314C" w:rsidP="00EF314C">
      <w:pPr>
        <w:rPr>
          <w:rFonts w:cs="Arial"/>
          <w:b/>
          <w:sz w:val="22"/>
          <w:szCs w:val="22"/>
          <w:lang w:eastAsia="en-US"/>
        </w:rPr>
      </w:pPr>
    </w:p>
    <w:p w:rsidR="00432D4E" w:rsidRDefault="00432D4E" w:rsidP="00EF314C">
      <w:pPr>
        <w:rPr>
          <w:rFonts w:cs="Arial"/>
          <w:b/>
          <w:sz w:val="22"/>
          <w:szCs w:val="22"/>
          <w:lang w:eastAsia="en-US"/>
        </w:rPr>
      </w:pPr>
    </w:p>
    <w:p w:rsidR="00432D4E" w:rsidRDefault="00432D4E" w:rsidP="00EF314C">
      <w:pPr>
        <w:rPr>
          <w:rFonts w:cs="Arial"/>
          <w:b/>
          <w:sz w:val="22"/>
          <w:szCs w:val="22"/>
          <w:lang w:eastAsia="en-US"/>
        </w:rPr>
      </w:pPr>
      <w:r>
        <w:rPr>
          <w:rFonts w:cs="Arial"/>
          <w:b/>
          <w:sz w:val="22"/>
          <w:szCs w:val="22"/>
          <w:lang w:eastAsia="en-US"/>
        </w:rPr>
        <w:t>CBA QUESTIONS</w:t>
      </w:r>
    </w:p>
    <w:p w:rsidR="00EF314C" w:rsidRPr="000E6B5B" w:rsidRDefault="00432D4E" w:rsidP="00F016BE">
      <w:pPr>
        <w:pStyle w:val="CPQuestions"/>
      </w:pPr>
      <w:r w:rsidRPr="00C66A2A">
        <w:t>This first question aims at identifying the category of firm/entity you belong to. Please provide the total notional amount traded in derivatives (trading venues + OTC) in 2016 in thousands euros and the related total number of trades in the rel</w:t>
      </w:r>
      <w:r w:rsidRPr="00C66A2A">
        <w:t>e</w:t>
      </w:r>
      <w:r w:rsidRPr="00C66A2A">
        <w:t>vant boxes</w:t>
      </w:r>
    </w:p>
    <w:p w:rsidR="00EF314C" w:rsidRDefault="00EF314C" w:rsidP="00EF314C">
      <w:r>
        <w:t>&lt;ESMA_QUESTION_MIFID_TO_</w:t>
      </w:r>
      <w:r w:rsidR="00273633">
        <w:t>14</w:t>
      </w:r>
      <w:r>
        <w:t>&gt;</w:t>
      </w:r>
    </w:p>
    <w:tbl>
      <w:tblPr>
        <w:tblStyle w:val="TableGrid"/>
        <w:tblW w:w="0" w:type="auto"/>
        <w:tblLook w:val="04A0" w:firstRow="1" w:lastRow="0" w:firstColumn="1" w:lastColumn="0" w:noHBand="0" w:noVBand="1"/>
      </w:tblPr>
      <w:tblGrid>
        <w:gridCol w:w="2254"/>
        <w:gridCol w:w="2254"/>
        <w:gridCol w:w="2254"/>
        <w:gridCol w:w="2254"/>
      </w:tblGrid>
      <w:tr w:rsidR="00282225" w:rsidTr="002F6B80">
        <w:tc>
          <w:tcPr>
            <w:tcW w:w="2254" w:type="dxa"/>
          </w:tcPr>
          <w:p w:rsidR="00282225" w:rsidRDefault="00282225" w:rsidP="002F6B80">
            <w:pPr>
              <w:rPr>
                <w:b/>
              </w:rPr>
            </w:pPr>
            <w:r>
              <w:rPr>
                <w:b/>
              </w:rPr>
              <w:t xml:space="preserve">Category </w:t>
            </w:r>
          </w:p>
        </w:tc>
        <w:tc>
          <w:tcPr>
            <w:tcW w:w="2254" w:type="dxa"/>
          </w:tcPr>
          <w:p w:rsidR="00282225" w:rsidRDefault="00282225" w:rsidP="002F6B80">
            <w:pPr>
              <w:rPr>
                <w:b/>
              </w:rPr>
            </w:pPr>
            <w:r>
              <w:rPr>
                <w:b/>
              </w:rPr>
              <w:t>Number of emplo</w:t>
            </w:r>
            <w:r>
              <w:rPr>
                <w:b/>
              </w:rPr>
              <w:t>y</w:t>
            </w:r>
            <w:r>
              <w:rPr>
                <w:b/>
              </w:rPr>
              <w:t xml:space="preserve">ees </w:t>
            </w:r>
          </w:p>
        </w:tc>
        <w:tc>
          <w:tcPr>
            <w:tcW w:w="2254" w:type="dxa"/>
          </w:tcPr>
          <w:p w:rsidR="00282225" w:rsidRDefault="00282225" w:rsidP="002F6B80">
            <w:pPr>
              <w:rPr>
                <w:b/>
              </w:rPr>
            </w:pPr>
            <w:r>
              <w:rPr>
                <w:b/>
              </w:rPr>
              <w:t xml:space="preserve">Total Notional traded 2016 (in thousands euros) </w:t>
            </w:r>
          </w:p>
        </w:tc>
        <w:tc>
          <w:tcPr>
            <w:tcW w:w="2254" w:type="dxa"/>
          </w:tcPr>
          <w:p w:rsidR="00282225" w:rsidRDefault="00282225" w:rsidP="002F6B80">
            <w:pPr>
              <w:rPr>
                <w:b/>
              </w:rPr>
            </w:pPr>
            <w:r>
              <w:rPr>
                <w:b/>
              </w:rPr>
              <w:t>Total number of trades 2016</w:t>
            </w:r>
          </w:p>
        </w:tc>
      </w:tr>
      <w:tr w:rsidR="00282225" w:rsidTr="002F6B80">
        <w:tc>
          <w:tcPr>
            <w:tcW w:w="2254" w:type="dxa"/>
            <w:vMerge w:val="restart"/>
          </w:tcPr>
          <w:p w:rsidR="00282225" w:rsidRDefault="00282225" w:rsidP="002F6B80">
            <w:pPr>
              <w:rPr>
                <w:b/>
              </w:rPr>
            </w:pPr>
            <w:r>
              <w:rPr>
                <w:b/>
              </w:rPr>
              <w:t>EMIR Category 1</w:t>
            </w:r>
          </w:p>
        </w:tc>
        <w:tc>
          <w:tcPr>
            <w:tcW w:w="2254" w:type="dxa"/>
          </w:tcPr>
          <w:p w:rsidR="00282225" w:rsidRPr="00C87535" w:rsidRDefault="00282225" w:rsidP="002F6B80">
            <w:pPr>
              <w:rPr>
                <w:b/>
              </w:rPr>
            </w:pPr>
            <w:r w:rsidRPr="00C87535">
              <w:rPr>
                <w:b/>
              </w:rPr>
              <w:t>[1-50]</w:t>
            </w:r>
          </w:p>
        </w:tc>
        <w:tc>
          <w:tcPr>
            <w:tcW w:w="2254" w:type="dxa"/>
          </w:tcPr>
          <w:p w:rsidR="00282225" w:rsidRDefault="00282225" w:rsidP="00282225">
            <w:permStart w:id="89481976" w:edGrp="everyone"/>
            <w:r>
              <w:t>TYPE YOUR TEXT HERE</w:t>
            </w:r>
          </w:p>
          <w:permEnd w:id="89481976"/>
          <w:p w:rsidR="00282225" w:rsidRPr="00C87535" w:rsidRDefault="00282225" w:rsidP="002F6B80">
            <w:pPr>
              <w:rPr>
                <w:b/>
              </w:rPr>
            </w:pPr>
          </w:p>
        </w:tc>
        <w:tc>
          <w:tcPr>
            <w:tcW w:w="2254" w:type="dxa"/>
          </w:tcPr>
          <w:p w:rsidR="00282225" w:rsidRDefault="00282225" w:rsidP="00282225">
            <w:permStart w:id="673134199" w:edGrp="everyone"/>
            <w:r>
              <w:t>TYPE YOUR TEXT HERE</w:t>
            </w:r>
          </w:p>
          <w:permEnd w:id="673134199"/>
          <w:p w:rsidR="00282225" w:rsidRPr="00C87535" w:rsidRDefault="00282225" w:rsidP="002F6B80">
            <w:pPr>
              <w:rPr>
                <w:b/>
              </w:rPr>
            </w:pPr>
          </w:p>
        </w:tc>
      </w:tr>
      <w:tr w:rsidR="00282225" w:rsidTr="002F6B80">
        <w:tc>
          <w:tcPr>
            <w:tcW w:w="2254" w:type="dxa"/>
            <w:vMerge/>
          </w:tcPr>
          <w:p w:rsidR="00282225" w:rsidRDefault="00282225" w:rsidP="002F6B80">
            <w:pPr>
              <w:rPr>
                <w:b/>
              </w:rPr>
            </w:pPr>
          </w:p>
        </w:tc>
        <w:tc>
          <w:tcPr>
            <w:tcW w:w="2254" w:type="dxa"/>
          </w:tcPr>
          <w:p w:rsidR="00282225" w:rsidRPr="00C87535" w:rsidRDefault="00282225" w:rsidP="002F6B80">
            <w:pPr>
              <w:rPr>
                <w:b/>
              </w:rPr>
            </w:pPr>
            <w:r w:rsidRPr="00C87535">
              <w:rPr>
                <w:b/>
              </w:rPr>
              <w:t>[51-250]</w:t>
            </w:r>
          </w:p>
        </w:tc>
        <w:tc>
          <w:tcPr>
            <w:tcW w:w="2254" w:type="dxa"/>
          </w:tcPr>
          <w:p w:rsidR="00282225" w:rsidRDefault="00282225" w:rsidP="00282225">
            <w:permStart w:id="1287478156" w:edGrp="everyone"/>
            <w:r>
              <w:t>TYPE YOUR TEXT HERE</w:t>
            </w:r>
          </w:p>
          <w:permEnd w:id="1287478156"/>
          <w:p w:rsidR="00282225" w:rsidRPr="00C87535" w:rsidRDefault="00282225" w:rsidP="002F6B80">
            <w:pPr>
              <w:rPr>
                <w:b/>
              </w:rPr>
            </w:pPr>
          </w:p>
        </w:tc>
        <w:tc>
          <w:tcPr>
            <w:tcW w:w="2254" w:type="dxa"/>
          </w:tcPr>
          <w:p w:rsidR="00282225" w:rsidRDefault="00282225" w:rsidP="00282225">
            <w:permStart w:id="1944993591" w:edGrp="everyone"/>
            <w:r>
              <w:t>TYPE YOUR TEXT HERE</w:t>
            </w:r>
          </w:p>
          <w:permEnd w:id="1944993591"/>
          <w:p w:rsidR="00282225" w:rsidRPr="00C87535" w:rsidRDefault="00282225" w:rsidP="002F6B80">
            <w:pPr>
              <w:rPr>
                <w:b/>
              </w:rPr>
            </w:pPr>
          </w:p>
        </w:tc>
      </w:tr>
      <w:tr w:rsidR="00282225" w:rsidTr="002F6B80">
        <w:tc>
          <w:tcPr>
            <w:tcW w:w="2254" w:type="dxa"/>
            <w:vMerge/>
          </w:tcPr>
          <w:p w:rsidR="00282225" w:rsidRDefault="00282225" w:rsidP="002F6B80">
            <w:pPr>
              <w:rPr>
                <w:b/>
              </w:rPr>
            </w:pPr>
          </w:p>
        </w:tc>
        <w:tc>
          <w:tcPr>
            <w:tcW w:w="2254" w:type="dxa"/>
          </w:tcPr>
          <w:p w:rsidR="00282225" w:rsidRPr="00C87535" w:rsidRDefault="00282225" w:rsidP="002F6B80">
            <w:pPr>
              <w:rPr>
                <w:b/>
              </w:rPr>
            </w:pPr>
            <w:r w:rsidRPr="00C87535">
              <w:rPr>
                <w:b/>
              </w:rPr>
              <w:t>[251-1000]</w:t>
            </w:r>
          </w:p>
        </w:tc>
        <w:tc>
          <w:tcPr>
            <w:tcW w:w="2254" w:type="dxa"/>
          </w:tcPr>
          <w:p w:rsidR="00282225" w:rsidRDefault="00282225" w:rsidP="00282225">
            <w:permStart w:id="933838089" w:edGrp="everyone"/>
            <w:r>
              <w:t>TYPE YOUR TEXT HERE</w:t>
            </w:r>
          </w:p>
          <w:permEnd w:id="933838089"/>
          <w:p w:rsidR="00282225" w:rsidRPr="00C87535" w:rsidRDefault="00282225" w:rsidP="002F6B80">
            <w:pPr>
              <w:rPr>
                <w:b/>
              </w:rPr>
            </w:pPr>
          </w:p>
        </w:tc>
        <w:tc>
          <w:tcPr>
            <w:tcW w:w="2254" w:type="dxa"/>
          </w:tcPr>
          <w:p w:rsidR="00282225" w:rsidRDefault="00282225" w:rsidP="00282225">
            <w:permStart w:id="725159777" w:edGrp="everyone"/>
            <w:r>
              <w:t>TYPE YOUR TEXT HERE</w:t>
            </w:r>
          </w:p>
          <w:permEnd w:id="725159777"/>
          <w:p w:rsidR="00282225" w:rsidRPr="00C87535" w:rsidRDefault="00282225" w:rsidP="002F6B80">
            <w:pPr>
              <w:rPr>
                <w:b/>
              </w:rPr>
            </w:pPr>
          </w:p>
        </w:tc>
      </w:tr>
      <w:tr w:rsidR="00282225" w:rsidTr="002F6B80">
        <w:tc>
          <w:tcPr>
            <w:tcW w:w="2254" w:type="dxa"/>
            <w:vMerge/>
          </w:tcPr>
          <w:p w:rsidR="00282225" w:rsidRDefault="00282225" w:rsidP="00282225">
            <w:pPr>
              <w:rPr>
                <w:b/>
              </w:rPr>
            </w:pPr>
          </w:p>
        </w:tc>
        <w:tc>
          <w:tcPr>
            <w:tcW w:w="2254" w:type="dxa"/>
          </w:tcPr>
          <w:p w:rsidR="00282225" w:rsidRPr="00C87535" w:rsidRDefault="00282225" w:rsidP="00282225">
            <w:pPr>
              <w:rPr>
                <w:b/>
              </w:rPr>
            </w:pPr>
            <w:r w:rsidRPr="00C87535">
              <w:rPr>
                <w:b/>
              </w:rPr>
              <w:t>&gt;1000</w:t>
            </w:r>
          </w:p>
        </w:tc>
        <w:tc>
          <w:tcPr>
            <w:tcW w:w="2254" w:type="dxa"/>
          </w:tcPr>
          <w:p w:rsidR="00282225" w:rsidRDefault="00282225" w:rsidP="00282225">
            <w:permStart w:id="2021421773" w:edGrp="everyone"/>
            <w:r>
              <w:t>TYPE YOUR TEXT HERE</w:t>
            </w:r>
          </w:p>
          <w:permEnd w:id="2021421773"/>
          <w:p w:rsidR="00282225" w:rsidRDefault="00282225" w:rsidP="00282225"/>
        </w:tc>
        <w:tc>
          <w:tcPr>
            <w:tcW w:w="2254" w:type="dxa"/>
          </w:tcPr>
          <w:p w:rsidR="00282225" w:rsidRDefault="00282225" w:rsidP="00282225">
            <w:permStart w:id="1222733706" w:edGrp="everyone"/>
            <w:r>
              <w:t>TYPE YOUR TEXT HERE</w:t>
            </w:r>
          </w:p>
          <w:permEnd w:id="1222733706"/>
          <w:p w:rsidR="00282225" w:rsidRDefault="00282225" w:rsidP="00282225"/>
        </w:tc>
      </w:tr>
      <w:tr w:rsidR="00282225" w:rsidTr="002F6B80">
        <w:tc>
          <w:tcPr>
            <w:tcW w:w="2254" w:type="dxa"/>
            <w:vMerge w:val="restart"/>
          </w:tcPr>
          <w:p w:rsidR="00282225" w:rsidRDefault="00282225" w:rsidP="00282225">
            <w:pPr>
              <w:rPr>
                <w:b/>
              </w:rPr>
            </w:pPr>
            <w:r>
              <w:rPr>
                <w:b/>
              </w:rPr>
              <w:t>EMIR Category 2</w:t>
            </w:r>
          </w:p>
        </w:tc>
        <w:tc>
          <w:tcPr>
            <w:tcW w:w="2254" w:type="dxa"/>
          </w:tcPr>
          <w:p w:rsidR="00282225" w:rsidRPr="00C87535" w:rsidRDefault="00282225" w:rsidP="00282225">
            <w:pPr>
              <w:rPr>
                <w:b/>
              </w:rPr>
            </w:pPr>
            <w:r w:rsidRPr="00C87535">
              <w:rPr>
                <w:b/>
              </w:rPr>
              <w:t>[1-50]</w:t>
            </w:r>
          </w:p>
        </w:tc>
        <w:tc>
          <w:tcPr>
            <w:tcW w:w="2254" w:type="dxa"/>
          </w:tcPr>
          <w:p w:rsidR="00282225" w:rsidRDefault="00282225" w:rsidP="00282225">
            <w:permStart w:id="392964575" w:edGrp="everyone"/>
            <w:r>
              <w:t>TYPE YOUR TEXT HERE</w:t>
            </w:r>
          </w:p>
          <w:permEnd w:id="392964575"/>
          <w:p w:rsidR="00282225" w:rsidRDefault="00282225" w:rsidP="00282225"/>
        </w:tc>
        <w:tc>
          <w:tcPr>
            <w:tcW w:w="2254" w:type="dxa"/>
          </w:tcPr>
          <w:p w:rsidR="00282225" w:rsidRDefault="00282225" w:rsidP="00282225">
            <w:permStart w:id="1227369673" w:edGrp="everyone"/>
            <w:r>
              <w:t>TYPE YOUR TEXT HERE</w:t>
            </w:r>
          </w:p>
          <w:permEnd w:id="1227369673"/>
          <w:p w:rsidR="00282225" w:rsidRDefault="00282225" w:rsidP="00282225"/>
        </w:tc>
      </w:tr>
      <w:tr w:rsidR="00282225" w:rsidTr="002F6B80">
        <w:tc>
          <w:tcPr>
            <w:tcW w:w="2254" w:type="dxa"/>
            <w:vMerge/>
          </w:tcPr>
          <w:p w:rsidR="00282225" w:rsidRDefault="00282225" w:rsidP="00282225">
            <w:pPr>
              <w:rPr>
                <w:b/>
              </w:rPr>
            </w:pPr>
          </w:p>
        </w:tc>
        <w:tc>
          <w:tcPr>
            <w:tcW w:w="2254" w:type="dxa"/>
          </w:tcPr>
          <w:p w:rsidR="00282225" w:rsidRPr="00C87535" w:rsidRDefault="00282225" w:rsidP="00282225">
            <w:pPr>
              <w:rPr>
                <w:b/>
              </w:rPr>
            </w:pPr>
            <w:r w:rsidRPr="00C87535">
              <w:rPr>
                <w:b/>
              </w:rPr>
              <w:t>[51-250]</w:t>
            </w:r>
          </w:p>
        </w:tc>
        <w:tc>
          <w:tcPr>
            <w:tcW w:w="2254" w:type="dxa"/>
          </w:tcPr>
          <w:p w:rsidR="00282225" w:rsidRDefault="00282225" w:rsidP="00282225">
            <w:permStart w:id="901657941" w:edGrp="everyone"/>
            <w:r>
              <w:t>TYPE YOUR TEXT HERE</w:t>
            </w:r>
          </w:p>
          <w:permEnd w:id="901657941"/>
          <w:p w:rsidR="00282225" w:rsidRDefault="00282225" w:rsidP="00282225"/>
        </w:tc>
        <w:tc>
          <w:tcPr>
            <w:tcW w:w="2254" w:type="dxa"/>
          </w:tcPr>
          <w:p w:rsidR="00282225" w:rsidRDefault="00282225" w:rsidP="00282225">
            <w:permStart w:id="2009230552" w:edGrp="everyone"/>
            <w:r>
              <w:t>TYPE YOUR TEXT HERE</w:t>
            </w:r>
          </w:p>
          <w:permEnd w:id="2009230552"/>
          <w:p w:rsidR="00282225" w:rsidRDefault="00282225" w:rsidP="00282225"/>
        </w:tc>
      </w:tr>
      <w:tr w:rsidR="00282225" w:rsidTr="002F6B80">
        <w:tc>
          <w:tcPr>
            <w:tcW w:w="2254" w:type="dxa"/>
            <w:vMerge/>
          </w:tcPr>
          <w:p w:rsidR="00282225" w:rsidRDefault="00282225" w:rsidP="00282225">
            <w:pPr>
              <w:rPr>
                <w:b/>
              </w:rPr>
            </w:pPr>
          </w:p>
        </w:tc>
        <w:tc>
          <w:tcPr>
            <w:tcW w:w="2254" w:type="dxa"/>
          </w:tcPr>
          <w:p w:rsidR="00282225" w:rsidRPr="00C87535" w:rsidRDefault="00282225" w:rsidP="00282225">
            <w:pPr>
              <w:rPr>
                <w:b/>
              </w:rPr>
            </w:pPr>
            <w:r w:rsidRPr="00C87535">
              <w:rPr>
                <w:b/>
              </w:rPr>
              <w:t>[251-1000]</w:t>
            </w:r>
          </w:p>
        </w:tc>
        <w:tc>
          <w:tcPr>
            <w:tcW w:w="2254" w:type="dxa"/>
          </w:tcPr>
          <w:p w:rsidR="00282225" w:rsidRDefault="00282225" w:rsidP="00282225">
            <w:permStart w:id="1213273754" w:edGrp="everyone"/>
            <w:r>
              <w:t>TYPE YOUR TEXT HERE</w:t>
            </w:r>
          </w:p>
          <w:permEnd w:id="1213273754"/>
          <w:p w:rsidR="00282225" w:rsidRDefault="00282225" w:rsidP="00282225"/>
        </w:tc>
        <w:tc>
          <w:tcPr>
            <w:tcW w:w="2254" w:type="dxa"/>
          </w:tcPr>
          <w:p w:rsidR="00282225" w:rsidRDefault="00282225" w:rsidP="00282225">
            <w:permStart w:id="652351273" w:edGrp="everyone"/>
            <w:r>
              <w:t>TYPE YOUR TEXT HERE</w:t>
            </w:r>
          </w:p>
          <w:permEnd w:id="652351273"/>
          <w:p w:rsidR="00282225" w:rsidRDefault="00282225" w:rsidP="00282225"/>
        </w:tc>
      </w:tr>
      <w:tr w:rsidR="00282225" w:rsidTr="002F6B80">
        <w:tc>
          <w:tcPr>
            <w:tcW w:w="2254" w:type="dxa"/>
            <w:vMerge/>
          </w:tcPr>
          <w:p w:rsidR="00282225" w:rsidRDefault="00282225" w:rsidP="00282225">
            <w:pPr>
              <w:rPr>
                <w:b/>
              </w:rPr>
            </w:pPr>
          </w:p>
        </w:tc>
        <w:tc>
          <w:tcPr>
            <w:tcW w:w="2254" w:type="dxa"/>
          </w:tcPr>
          <w:p w:rsidR="00282225" w:rsidRPr="00C87535" w:rsidRDefault="00282225" w:rsidP="00282225">
            <w:pPr>
              <w:rPr>
                <w:b/>
              </w:rPr>
            </w:pPr>
            <w:r w:rsidRPr="00C87535">
              <w:rPr>
                <w:b/>
              </w:rPr>
              <w:t>&gt;1000</w:t>
            </w:r>
          </w:p>
        </w:tc>
        <w:tc>
          <w:tcPr>
            <w:tcW w:w="2254" w:type="dxa"/>
          </w:tcPr>
          <w:p w:rsidR="00282225" w:rsidRDefault="00282225" w:rsidP="00282225">
            <w:permStart w:id="244412967" w:edGrp="everyone"/>
            <w:r>
              <w:t>TYPE YOUR TEXT HERE</w:t>
            </w:r>
          </w:p>
          <w:permEnd w:id="244412967"/>
          <w:p w:rsidR="00282225" w:rsidRDefault="00282225" w:rsidP="00282225"/>
        </w:tc>
        <w:tc>
          <w:tcPr>
            <w:tcW w:w="2254" w:type="dxa"/>
          </w:tcPr>
          <w:p w:rsidR="00282225" w:rsidRDefault="00282225" w:rsidP="00282225">
            <w:permStart w:id="707886933" w:edGrp="everyone"/>
            <w:r>
              <w:t>TYPE YOUR TEXT HERE</w:t>
            </w:r>
          </w:p>
          <w:permEnd w:id="707886933"/>
          <w:p w:rsidR="00282225" w:rsidRDefault="00282225" w:rsidP="00282225"/>
        </w:tc>
      </w:tr>
      <w:tr w:rsidR="00282225" w:rsidTr="002F6B80">
        <w:tc>
          <w:tcPr>
            <w:tcW w:w="2254" w:type="dxa"/>
            <w:vMerge w:val="restart"/>
          </w:tcPr>
          <w:p w:rsidR="00282225" w:rsidRDefault="00282225" w:rsidP="00282225">
            <w:pPr>
              <w:rPr>
                <w:b/>
              </w:rPr>
            </w:pPr>
            <w:r>
              <w:rPr>
                <w:b/>
              </w:rPr>
              <w:t>EMIR Category 3</w:t>
            </w:r>
          </w:p>
        </w:tc>
        <w:tc>
          <w:tcPr>
            <w:tcW w:w="2254" w:type="dxa"/>
          </w:tcPr>
          <w:p w:rsidR="00282225" w:rsidRPr="00C87535" w:rsidRDefault="00282225" w:rsidP="00282225">
            <w:pPr>
              <w:rPr>
                <w:b/>
              </w:rPr>
            </w:pPr>
            <w:r w:rsidRPr="00C87535">
              <w:rPr>
                <w:b/>
              </w:rPr>
              <w:t>[1-50]</w:t>
            </w:r>
          </w:p>
        </w:tc>
        <w:tc>
          <w:tcPr>
            <w:tcW w:w="2254" w:type="dxa"/>
          </w:tcPr>
          <w:p w:rsidR="00282225" w:rsidRDefault="00282225" w:rsidP="00282225">
            <w:permStart w:id="324756350" w:edGrp="everyone"/>
            <w:r>
              <w:t>TYPE YOUR TEXT HERE</w:t>
            </w:r>
          </w:p>
          <w:permEnd w:id="324756350"/>
          <w:p w:rsidR="00282225" w:rsidRDefault="00282225" w:rsidP="00282225"/>
        </w:tc>
        <w:tc>
          <w:tcPr>
            <w:tcW w:w="2254" w:type="dxa"/>
          </w:tcPr>
          <w:p w:rsidR="00282225" w:rsidRDefault="00282225" w:rsidP="00282225">
            <w:permStart w:id="1346325957" w:edGrp="everyone"/>
            <w:r>
              <w:t>TYPE YOUR TEXT HERE</w:t>
            </w:r>
          </w:p>
          <w:permEnd w:id="1346325957"/>
          <w:p w:rsidR="00282225" w:rsidRDefault="00282225" w:rsidP="00282225"/>
        </w:tc>
      </w:tr>
      <w:tr w:rsidR="00282225" w:rsidTr="002F6B80">
        <w:tc>
          <w:tcPr>
            <w:tcW w:w="2254" w:type="dxa"/>
            <w:vMerge/>
          </w:tcPr>
          <w:p w:rsidR="00282225" w:rsidRDefault="00282225" w:rsidP="00282225">
            <w:pPr>
              <w:rPr>
                <w:b/>
              </w:rPr>
            </w:pPr>
          </w:p>
        </w:tc>
        <w:tc>
          <w:tcPr>
            <w:tcW w:w="2254" w:type="dxa"/>
          </w:tcPr>
          <w:p w:rsidR="00282225" w:rsidRPr="00C87535" w:rsidRDefault="00282225" w:rsidP="00282225">
            <w:pPr>
              <w:rPr>
                <w:b/>
              </w:rPr>
            </w:pPr>
            <w:r w:rsidRPr="00C87535">
              <w:rPr>
                <w:b/>
              </w:rPr>
              <w:t>[51-250]</w:t>
            </w:r>
          </w:p>
        </w:tc>
        <w:tc>
          <w:tcPr>
            <w:tcW w:w="2254" w:type="dxa"/>
          </w:tcPr>
          <w:p w:rsidR="00282225" w:rsidRDefault="00282225" w:rsidP="00282225">
            <w:permStart w:id="1896959140" w:edGrp="everyone"/>
            <w:r>
              <w:t>TYPE YOUR TEXT HERE</w:t>
            </w:r>
          </w:p>
          <w:permEnd w:id="1896959140"/>
          <w:p w:rsidR="00282225" w:rsidRDefault="00282225" w:rsidP="00282225"/>
        </w:tc>
        <w:tc>
          <w:tcPr>
            <w:tcW w:w="2254" w:type="dxa"/>
          </w:tcPr>
          <w:p w:rsidR="00282225" w:rsidRDefault="00282225" w:rsidP="00282225">
            <w:permStart w:id="1187927977" w:edGrp="everyone"/>
            <w:r>
              <w:t>TYPE YOUR TEXT HERE</w:t>
            </w:r>
          </w:p>
          <w:permEnd w:id="1187927977"/>
          <w:p w:rsidR="00282225" w:rsidRDefault="00282225" w:rsidP="00282225"/>
        </w:tc>
      </w:tr>
      <w:tr w:rsidR="00282225" w:rsidTr="002F6B80">
        <w:tc>
          <w:tcPr>
            <w:tcW w:w="2254" w:type="dxa"/>
            <w:vMerge/>
          </w:tcPr>
          <w:p w:rsidR="00282225" w:rsidRDefault="00282225" w:rsidP="00282225">
            <w:pPr>
              <w:rPr>
                <w:b/>
              </w:rPr>
            </w:pPr>
          </w:p>
        </w:tc>
        <w:tc>
          <w:tcPr>
            <w:tcW w:w="2254" w:type="dxa"/>
          </w:tcPr>
          <w:p w:rsidR="00282225" w:rsidRPr="00C87535" w:rsidRDefault="00282225" w:rsidP="00282225">
            <w:pPr>
              <w:rPr>
                <w:b/>
              </w:rPr>
            </w:pPr>
            <w:r w:rsidRPr="00C87535">
              <w:rPr>
                <w:b/>
              </w:rPr>
              <w:t>[251-1000]</w:t>
            </w:r>
          </w:p>
        </w:tc>
        <w:tc>
          <w:tcPr>
            <w:tcW w:w="2254" w:type="dxa"/>
          </w:tcPr>
          <w:p w:rsidR="00282225" w:rsidRDefault="00282225" w:rsidP="00282225">
            <w:permStart w:id="1834879092" w:edGrp="everyone"/>
            <w:r>
              <w:t>TYPE YOUR TEXT HERE</w:t>
            </w:r>
          </w:p>
          <w:permEnd w:id="1834879092"/>
          <w:p w:rsidR="00282225" w:rsidRDefault="00282225" w:rsidP="00282225"/>
        </w:tc>
        <w:tc>
          <w:tcPr>
            <w:tcW w:w="2254" w:type="dxa"/>
          </w:tcPr>
          <w:p w:rsidR="00282225" w:rsidRDefault="00282225" w:rsidP="00282225">
            <w:permStart w:id="988314119" w:edGrp="everyone"/>
            <w:r>
              <w:t>TYPE YOUR TEXT HERE</w:t>
            </w:r>
          </w:p>
          <w:permEnd w:id="988314119"/>
          <w:p w:rsidR="00282225" w:rsidRDefault="00282225" w:rsidP="00282225"/>
        </w:tc>
      </w:tr>
      <w:tr w:rsidR="00282225" w:rsidTr="002F6B80">
        <w:tc>
          <w:tcPr>
            <w:tcW w:w="2254" w:type="dxa"/>
            <w:vMerge/>
          </w:tcPr>
          <w:p w:rsidR="00282225" w:rsidRDefault="00282225" w:rsidP="00282225">
            <w:pPr>
              <w:rPr>
                <w:b/>
              </w:rPr>
            </w:pPr>
          </w:p>
        </w:tc>
        <w:tc>
          <w:tcPr>
            <w:tcW w:w="2254" w:type="dxa"/>
          </w:tcPr>
          <w:p w:rsidR="00282225" w:rsidRPr="00C87535" w:rsidRDefault="00282225" w:rsidP="00282225">
            <w:pPr>
              <w:rPr>
                <w:b/>
              </w:rPr>
            </w:pPr>
          </w:p>
        </w:tc>
        <w:tc>
          <w:tcPr>
            <w:tcW w:w="2254" w:type="dxa"/>
          </w:tcPr>
          <w:p w:rsidR="00282225" w:rsidRDefault="00282225" w:rsidP="00282225">
            <w:permStart w:id="471471682" w:edGrp="everyone"/>
            <w:r>
              <w:t>TYPE YOUR TEXT HERE</w:t>
            </w:r>
          </w:p>
          <w:permEnd w:id="471471682"/>
          <w:p w:rsidR="00282225" w:rsidRDefault="00282225" w:rsidP="00282225"/>
        </w:tc>
        <w:tc>
          <w:tcPr>
            <w:tcW w:w="2254" w:type="dxa"/>
          </w:tcPr>
          <w:p w:rsidR="00282225" w:rsidRDefault="00282225" w:rsidP="00282225">
            <w:permStart w:id="1838955292" w:edGrp="everyone"/>
            <w:r>
              <w:t>TYPE YOUR TEXT HERE</w:t>
            </w:r>
          </w:p>
          <w:permEnd w:id="1838955292"/>
          <w:p w:rsidR="00282225" w:rsidRDefault="00282225" w:rsidP="00282225"/>
        </w:tc>
      </w:tr>
      <w:tr w:rsidR="00282225" w:rsidTr="002F6B80">
        <w:tc>
          <w:tcPr>
            <w:tcW w:w="2254" w:type="dxa"/>
            <w:vMerge w:val="restart"/>
          </w:tcPr>
          <w:p w:rsidR="00282225" w:rsidRDefault="00282225" w:rsidP="00282225">
            <w:pPr>
              <w:rPr>
                <w:b/>
              </w:rPr>
            </w:pPr>
            <w:r>
              <w:rPr>
                <w:b/>
              </w:rPr>
              <w:t>EMIR Category 4</w:t>
            </w:r>
          </w:p>
        </w:tc>
        <w:tc>
          <w:tcPr>
            <w:tcW w:w="2254" w:type="dxa"/>
          </w:tcPr>
          <w:p w:rsidR="00282225" w:rsidRPr="00C87535" w:rsidRDefault="00282225" w:rsidP="00282225">
            <w:pPr>
              <w:rPr>
                <w:b/>
              </w:rPr>
            </w:pPr>
            <w:r w:rsidRPr="00C87535">
              <w:rPr>
                <w:b/>
              </w:rPr>
              <w:t>[1-50]</w:t>
            </w:r>
          </w:p>
        </w:tc>
        <w:tc>
          <w:tcPr>
            <w:tcW w:w="2254" w:type="dxa"/>
          </w:tcPr>
          <w:p w:rsidR="00282225" w:rsidRDefault="00282225" w:rsidP="00282225">
            <w:permStart w:id="1249657461" w:edGrp="everyone"/>
            <w:r>
              <w:t>TYPE YOUR TEXT HERE</w:t>
            </w:r>
          </w:p>
          <w:permEnd w:id="1249657461"/>
          <w:p w:rsidR="00282225" w:rsidRDefault="00282225" w:rsidP="00282225"/>
        </w:tc>
        <w:tc>
          <w:tcPr>
            <w:tcW w:w="2254" w:type="dxa"/>
          </w:tcPr>
          <w:p w:rsidR="00282225" w:rsidRDefault="00282225" w:rsidP="00282225">
            <w:permStart w:id="1395867076" w:edGrp="everyone"/>
            <w:r>
              <w:t>TYPE YOUR TEXT HERE</w:t>
            </w:r>
          </w:p>
          <w:permEnd w:id="1395867076"/>
          <w:p w:rsidR="00282225" w:rsidRDefault="00282225" w:rsidP="00282225"/>
        </w:tc>
      </w:tr>
      <w:tr w:rsidR="00282225" w:rsidTr="002F6B80">
        <w:tc>
          <w:tcPr>
            <w:tcW w:w="2254" w:type="dxa"/>
            <w:vMerge/>
          </w:tcPr>
          <w:p w:rsidR="00282225" w:rsidRDefault="00282225" w:rsidP="00282225">
            <w:pPr>
              <w:rPr>
                <w:b/>
              </w:rPr>
            </w:pPr>
          </w:p>
        </w:tc>
        <w:tc>
          <w:tcPr>
            <w:tcW w:w="2254" w:type="dxa"/>
          </w:tcPr>
          <w:p w:rsidR="00282225" w:rsidRPr="00C87535" w:rsidRDefault="00282225" w:rsidP="00282225">
            <w:pPr>
              <w:rPr>
                <w:b/>
              </w:rPr>
            </w:pPr>
            <w:r w:rsidRPr="00C87535">
              <w:rPr>
                <w:b/>
              </w:rPr>
              <w:t>[51-250]</w:t>
            </w:r>
          </w:p>
        </w:tc>
        <w:tc>
          <w:tcPr>
            <w:tcW w:w="2254" w:type="dxa"/>
          </w:tcPr>
          <w:p w:rsidR="00282225" w:rsidRDefault="00282225" w:rsidP="00282225">
            <w:permStart w:id="1922438094" w:edGrp="everyone"/>
            <w:r>
              <w:t>TYPE YOUR TEXT HERE</w:t>
            </w:r>
          </w:p>
          <w:permEnd w:id="1922438094"/>
          <w:p w:rsidR="00282225" w:rsidRDefault="00282225" w:rsidP="00282225"/>
        </w:tc>
        <w:tc>
          <w:tcPr>
            <w:tcW w:w="2254" w:type="dxa"/>
          </w:tcPr>
          <w:p w:rsidR="00282225" w:rsidRDefault="00282225" w:rsidP="00282225">
            <w:permStart w:id="727268760" w:edGrp="everyone"/>
            <w:r>
              <w:t>TYPE YOUR TEXT HERE</w:t>
            </w:r>
          </w:p>
          <w:permEnd w:id="727268760"/>
          <w:p w:rsidR="00282225" w:rsidRDefault="00282225" w:rsidP="00282225"/>
        </w:tc>
      </w:tr>
      <w:tr w:rsidR="00282225" w:rsidTr="002F6B80">
        <w:tc>
          <w:tcPr>
            <w:tcW w:w="2254" w:type="dxa"/>
            <w:vMerge/>
          </w:tcPr>
          <w:p w:rsidR="00282225" w:rsidRDefault="00282225" w:rsidP="00282225">
            <w:pPr>
              <w:rPr>
                <w:b/>
              </w:rPr>
            </w:pPr>
          </w:p>
        </w:tc>
        <w:tc>
          <w:tcPr>
            <w:tcW w:w="2254" w:type="dxa"/>
          </w:tcPr>
          <w:p w:rsidR="00282225" w:rsidRPr="00C87535" w:rsidRDefault="00282225" w:rsidP="00282225">
            <w:pPr>
              <w:rPr>
                <w:b/>
              </w:rPr>
            </w:pPr>
            <w:r w:rsidRPr="00C87535">
              <w:rPr>
                <w:b/>
              </w:rPr>
              <w:t>[251-1000]</w:t>
            </w:r>
          </w:p>
        </w:tc>
        <w:tc>
          <w:tcPr>
            <w:tcW w:w="2254" w:type="dxa"/>
          </w:tcPr>
          <w:p w:rsidR="00282225" w:rsidRDefault="00282225" w:rsidP="00282225">
            <w:permStart w:id="945762645" w:edGrp="everyone"/>
            <w:r>
              <w:t>TYPE YOUR TEXT HERE</w:t>
            </w:r>
          </w:p>
          <w:permEnd w:id="945762645"/>
          <w:p w:rsidR="00282225" w:rsidRDefault="00282225" w:rsidP="00282225"/>
        </w:tc>
        <w:tc>
          <w:tcPr>
            <w:tcW w:w="2254" w:type="dxa"/>
          </w:tcPr>
          <w:p w:rsidR="00282225" w:rsidRDefault="00282225" w:rsidP="00282225">
            <w:permStart w:id="1307070434" w:edGrp="everyone"/>
            <w:r>
              <w:t>TYPE YOUR TEXT HERE</w:t>
            </w:r>
          </w:p>
          <w:permEnd w:id="1307070434"/>
          <w:p w:rsidR="00282225" w:rsidRDefault="00282225" w:rsidP="00282225"/>
        </w:tc>
      </w:tr>
      <w:tr w:rsidR="00282225" w:rsidTr="002F6B80">
        <w:tc>
          <w:tcPr>
            <w:tcW w:w="2254" w:type="dxa"/>
            <w:vMerge/>
          </w:tcPr>
          <w:p w:rsidR="00282225" w:rsidRDefault="00282225" w:rsidP="00282225">
            <w:pPr>
              <w:rPr>
                <w:b/>
              </w:rPr>
            </w:pPr>
          </w:p>
        </w:tc>
        <w:tc>
          <w:tcPr>
            <w:tcW w:w="2254" w:type="dxa"/>
          </w:tcPr>
          <w:p w:rsidR="00282225" w:rsidRPr="00C87535" w:rsidRDefault="00282225" w:rsidP="00282225">
            <w:pPr>
              <w:rPr>
                <w:b/>
              </w:rPr>
            </w:pPr>
            <w:r w:rsidRPr="00C87535">
              <w:rPr>
                <w:b/>
              </w:rPr>
              <w:t>&gt;1000</w:t>
            </w:r>
          </w:p>
        </w:tc>
        <w:tc>
          <w:tcPr>
            <w:tcW w:w="2254" w:type="dxa"/>
          </w:tcPr>
          <w:p w:rsidR="00282225" w:rsidRDefault="00282225" w:rsidP="00282225">
            <w:permStart w:id="331905105" w:edGrp="everyone"/>
            <w:r>
              <w:t>TYPE YOUR TEXT HERE</w:t>
            </w:r>
          </w:p>
          <w:permEnd w:id="331905105"/>
          <w:p w:rsidR="00282225" w:rsidRDefault="00282225" w:rsidP="00282225"/>
        </w:tc>
        <w:tc>
          <w:tcPr>
            <w:tcW w:w="2254" w:type="dxa"/>
          </w:tcPr>
          <w:p w:rsidR="00282225" w:rsidRDefault="00282225" w:rsidP="00282225">
            <w:permStart w:id="1936070816" w:edGrp="everyone"/>
            <w:r>
              <w:t>TYPE YOUR TEXT HERE</w:t>
            </w:r>
          </w:p>
          <w:permEnd w:id="1936070816"/>
          <w:p w:rsidR="00282225" w:rsidRDefault="00282225" w:rsidP="00282225"/>
        </w:tc>
      </w:tr>
      <w:tr w:rsidR="00282225" w:rsidTr="002F6B80">
        <w:tc>
          <w:tcPr>
            <w:tcW w:w="2254" w:type="dxa"/>
            <w:vMerge w:val="restart"/>
          </w:tcPr>
          <w:p w:rsidR="00282225" w:rsidRDefault="00282225" w:rsidP="00282225">
            <w:pPr>
              <w:rPr>
                <w:b/>
              </w:rPr>
            </w:pPr>
            <w:r>
              <w:rPr>
                <w:b/>
              </w:rPr>
              <w:t>Trading Venue</w:t>
            </w:r>
          </w:p>
        </w:tc>
        <w:tc>
          <w:tcPr>
            <w:tcW w:w="2254" w:type="dxa"/>
          </w:tcPr>
          <w:p w:rsidR="00282225" w:rsidRPr="00C87535" w:rsidRDefault="00282225" w:rsidP="00282225">
            <w:pPr>
              <w:rPr>
                <w:b/>
              </w:rPr>
            </w:pPr>
            <w:r w:rsidRPr="00C87535">
              <w:rPr>
                <w:b/>
              </w:rPr>
              <w:t>[1-50]</w:t>
            </w:r>
          </w:p>
        </w:tc>
        <w:tc>
          <w:tcPr>
            <w:tcW w:w="2254" w:type="dxa"/>
          </w:tcPr>
          <w:p w:rsidR="00282225" w:rsidRDefault="00282225" w:rsidP="00282225">
            <w:permStart w:id="1229284467" w:edGrp="everyone"/>
            <w:r>
              <w:t>TYPE YOUR TEXT HERE</w:t>
            </w:r>
          </w:p>
          <w:permEnd w:id="1229284467"/>
          <w:p w:rsidR="00282225" w:rsidRDefault="00282225" w:rsidP="00282225"/>
        </w:tc>
        <w:tc>
          <w:tcPr>
            <w:tcW w:w="2254" w:type="dxa"/>
          </w:tcPr>
          <w:p w:rsidR="00282225" w:rsidRDefault="00282225" w:rsidP="00282225">
            <w:permStart w:id="1951083555" w:edGrp="everyone"/>
            <w:r>
              <w:t>TYPE YOUR TEXT HERE</w:t>
            </w:r>
          </w:p>
          <w:permEnd w:id="1951083555"/>
          <w:p w:rsidR="00282225" w:rsidRDefault="00282225" w:rsidP="00282225"/>
        </w:tc>
      </w:tr>
      <w:tr w:rsidR="00282225" w:rsidTr="002F6B80">
        <w:tc>
          <w:tcPr>
            <w:tcW w:w="2254" w:type="dxa"/>
            <w:vMerge/>
          </w:tcPr>
          <w:p w:rsidR="00282225" w:rsidRDefault="00282225" w:rsidP="00282225">
            <w:pPr>
              <w:rPr>
                <w:b/>
              </w:rPr>
            </w:pPr>
          </w:p>
        </w:tc>
        <w:tc>
          <w:tcPr>
            <w:tcW w:w="2254" w:type="dxa"/>
          </w:tcPr>
          <w:p w:rsidR="00282225" w:rsidRPr="00C87535" w:rsidRDefault="00282225" w:rsidP="00282225">
            <w:pPr>
              <w:rPr>
                <w:b/>
              </w:rPr>
            </w:pPr>
            <w:r w:rsidRPr="00C87535">
              <w:rPr>
                <w:b/>
              </w:rPr>
              <w:t>[51-250]</w:t>
            </w:r>
          </w:p>
        </w:tc>
        <w:tc>
          <w:tcPr>
            <w:tcW w:w="2254" w:type="dxa"/>
          </w:tcPr>
          <w:p w:rsidR="00282225" w:rsidRDefault="00282225" w:rsidP="00282225">
            <w:permStart w:id="1795959182" w:edGrp="everyone"/>
            <w:r>
              <w:t>TYPE YOUR TEXT HERE</w:t>
            </w:r>
          </w:p>
          <w:permEnd w:id="1795959182"/>
          <w:p w:rsidR="00282225" w:rsidRDefault="00282225" w:rsidP="00282225"/>
        </w:tc>
        <w:tc>
          <w:tcPr>
            <w:tcW w:w="2254" w:type="dxa"/>
          </w:tcPr>
          <w:p w:rsidR="00282225" w:rsidRDefault="00282225" w:rsidP="00282225">
            <w:permStart w:id="1274705626" w:edGrp="everyone"/>
            <w:r>
              <w:t>TYPE YOUR TEXT HERE</w:t>
            </w:r>
          </w:p>
          <w:permEnd w:id="1274705626"/>
          <w:p w:rsidR="00282225" w:rsidRDefault="00282225" w:rsidP="00282225"/>
        </w:tc>
      </w:tr>
      <w:tr w:rsidR="00282225" w:rsidTr="002F6B80">
        <w:tc>
          <w:tcPr>
            <w:tcW w:w="2254" w:type="dxa"/>
            <w:vMerge/>
          </w:tcPr>
          <w:p w:rsidR="00282225" w:rsidRDefault="00282225" w:rsidP="00282225">
            <w:pPr>
              <w:rPr>
                <w:b/>
              </w:rPr>
            </w:pPr>
          </w:p>
        </w:tc>
        <w:tc>
          <w:tcPr>
            <w:tcW w:w="2254" w:type="dxa"/>
          </w:tcPr>
          <w:p w:rsidR="00282225" w:rsidRPr="00C87535" w:rsidRDefault="00282225" w:rsidP="00282225">
            <w:pPr>
              <w:rPr>
                <w:b/>
              </w:rPr>
            </w:pPr>
            <w:r w:rsidRPr="00C87535">
              <w:rPr>
                <w:b/>
              </w:rPr>
              <w:t>[251-1000]</w:t>
            </w:r>
          </w:p>
        </w:tc>
        <w:tc>
          <w:tcPr>
            <w:tcW w:w="2254" w:type="dxa"/>
          </w:tcPr>
          <w:p w:rsidR="00282225" w:rsidRDefault="00282225" w:rsidP="00282225">
            <w:permStart w:id="1211470" w:edGrp="everyone"/>
            <w:r>
              <w:t>TYPE YOUR TEXT HERE</w:t>
            </w:r>
          </w:p>
          <w:permEnd w:id="1211470"/>
          <w:p w:rsidR="00282225" w:rsidRDefault="00282225" w:rsidP="00282225"/>
        </w:tc>
        <w:tc>
          <w:tcPr>
            <w:tcW w:w="2254" w:type="dxa"/>
          </w:tcPr>
          <w:p w:rsidR="00282225" w:rsidRDefault="00282225" w:rsidP="00282225">
            <w:permStart w:id="92757628" w:edGrp="everyone"/>
            <w:r>
              <w:t>TYPE YOUR TEXT HERE</w:t>
            </w:r>
          </w:p>
          <w:permEnd w:id="92757628"/>
          <w:p w:rsidR="00282225" w:rsidRDefault="00282225" w:rsidP="00282225"/>
        </w:tc>
      </w:tr>
      <w:tr w:rsidR="00282225" w:rsidTr="002F6B80">
        <w:tc>
          <w:tcPr>
            <w:tcW w:w="2254" w:type="dxa"/>
            <w:vMerge/>
          </w:tcPr>
          <w:p w:rsidR="00282225" w:rsidRDefault="00282225" w:rsidP="00282225">
            <w:pPr>
              <w:rPr>
                <w:b/>
              </w:rPr>
            </w:pPr>
          </w:p>
        </w:tc>
        <w:tc>
          <w:tcPr>
            <w:tcW w:w="2254" w:type="dxa"/>
          </w:tcPr>
          <w:p w:rsidR="00282225" w:rsidRPr="00C87535" w:rsidRDefault="00282225" w:rsidP="00282225">
            <w:pPr>
              <w:rPr>
                <w:b/>
              </w:rPr>
            </w:pPr>
            <w:r w:rsidRPr="00C87535">
              <w:rPr>
                <w:b/>
              </w:rPr>
              <w:t>&gt;1000</w:t>
            </w:r>
          </w:p>
        </w:tc>
        <w:tc>
          <w:tcPr>
            <w:tcW w:w="2254" w:type="dxa"/>
          </w:tcPr>
          <w:p w:rsidR="00282225" w:rsidRDefault="00282225" w:rsidP="00282225">
            <w:permStart w:id="954151570" w:edGrp="everyone"/>
            <w:r>
              <w:t>TYPE YOUR TEXT HERE</w:t>
            </w:r>
          </w:p>
          <w:permEnd w:id="954151570"/>
          <w:p w:rsidR="00282225" w:rsidRDefault="00282225" w:rsidP="00282225"/>
        </w:tc>
        <w:tc>
          <w:tcPr>
            <w:tcW w:w="2254" w:type="dxa"/>
          </w:tcPr>
          <w:p w:rsidR="00282225" w:rsidRDefault="00282225" w:rsidP="00282225">
            <w:permStart w:id="668824297" w:edGrp="everyone"/>
            <w:r>
              <w:t>TYPE YOUR TEXT HERE</w:t>
            </w:r>
          </w:p>
          <w:permEnd w:id="668824297"/>
          <w:p w:rsidR="00282225" w:rsidRDefault="00282225" w:rsidP="00282225"/>
        </w:tc>
      </w:tr>
    </w:tbl>
    <w:p w:rsidR="00EF314C" w:rsidRDefault="00EF314C" w:rsidP="00EF314C">
      <w:r>
        <w:t>&lt;ESMA_QUESTION_MIFID_TO_</w:t>
      </w:r>
      <w:r w:rsidR="00273633">
        <w:t>14</w:t>
      </w:r>
      <w:r>
        <w:t>&gt;</w:t>
      </w:r>
    </w:p>
    <w:p w:rsidR="00EF314C" w:rsidRDefault="00EF314C" w:rsidP="00EF314C">
      <w:pPr>
        <w:rPr>
          <w:rFonts w:cs="Arial"/>
          <w:b/>
          <w:sz w:val="22"/>
          <w:szCs w:val="22"/>
          <w:lang w:eastAsia="en-US"/>
        </w:rPr>
      </w:pPr>
    </w:p>
    <w:p w:rsidR="00EF314C" w:rsidRPr="000E6B5B" w:rsidRDefault="00282225" w:rsidP="00F016BE">
      <w:pPr>
        <w:pStyle w:val="CPQuestions"/>
      </w:pPr>
      <w:r w:rsidRPr="00C66A2A">
        <w:t xml:space="preserve">Based on the draft RTS, which percentage of your derivative trading (notional amount and number of trades) do you expect to be captured by the </w:t>
      </w:r>
      <w:r>
        <w:t>TO</w:t>
      </w:r>
      <w:r w:rsidRPr="00C66A2A">
        <w:t>? Please provide the data for derivatives globally, and then for interest rate derivatives and for credit default swaps, using 2016 trading data</w:t>
      </w:r>
      <w:r w:rsidR="00EF314C" w:rsidRPr="00070630">
        <w:t>?</w:t>
      </w:r>
    </w:p>
    <w:p w:rsidR="00EF314C" w:rsidRDefault="00EF314C" w:rsidP="00EF314C">
      <w:r>
        <w:t>&lt;ESMA_QUESTION_MIFID_TO_</w:t>
      </w:r>
      <w:r w:rsidR="00273633">
        <w:t>15</w:t>
      </w:r>
      <w:r>
        <w:t>&gt;</w:t>
      </w:r>
    </w:p>
    <w:tbl>
      <w:tblPr>
        <w:tblStyle w:val="TableGrid"/>
        <w:tblW w:w="0" w:type="auto"/>
        <w:tblLook w:val="04A0" w:firstRow="1" w:lastRow="0" w:firstColumn="1" w:lastColumn="0" w:noHBand="0" w:noVBand="1"/>
      </w:tblPr>
      <w:tblGrid>
        <w:gridCol w:w="6658"/>
        <w:gridCol w:w="2358"/>
      </w:tblGrid>
      <w:tr w:rsidR="00282225" w:rsidTr="002F6B80">
        <w:tc>
          <w:tcPr>
            <w:tcW w:w="6658" w:type="dxa"/>
            <w:shd w:val="clear" w:color="auto" w:fill="auto"/>
          </w:tcPr>
          <w:p w:rsidR="00282225" w:rsidRPr="008E5940" w:rsidRDefault="00282225" w:rsidP="002F6B80">
            <w:pPr>
              <w:rPr>
                <w:b/>
              </w:rPr>
            </w:pPr>
            <w:r w:rsidRPr="008E5940">
              <w:rPr>
                <w:b/>
              </w:rPr>
              <w:t xml:space="preserve">% of trading captured by the </w:t>
            </w:r>
            <w:r>
              <w:rPr>
                <w:b/>
              </w:rPr>
              <w:t>TO</w:t>
            </w:r>
            <w:r w:rsidRPr="008E5940">
              <w:rPr>
                <w:b/>
              </w:rPr>
              <w:t xml:space="preserve"> </w:t>
            </w:r>
          </w:p>
          <w:p w:rsidR="00282225" w:rsidRDefault="00282225" w:rsidP="002F6B80"/>
        </w:tc>
        <w:tc>
          <w:tcPr>
            <w:tcW w:w="2358" w:type="dxa"/>
            <w:shd w:val="clear" w:color="auto" w:fill="auto"/>
          </w:tcPr>
          <w:p w:rsidR="00282225" w:rsidRPr="008E5940" w:rsidRDefault="00282225" w:rsidP="002F6B80">
            <w:pPr>
              <w:rPr>
                <w:b/>
              </w:rPr>
            </w:pPr>
            <w:r w:rsidRPr="008E5940">
              <w:rPr>
                <w:b/>
              </w:rPr>
              <w:t>Year 2016</w:t>
            </w:r>
          </w:p>
        </w:tc>
      </w:tr>
      <w:tr w:rsidR="00282225" w:rsidTr="002F6B80">
        <w:tc>
          <w:tcPr>
            <w:tcW w:w="6658" w:type="dxa"/>
            <w:shd w:val="clear" w:color="auto" w:fill="auto"/>
          </w:tcPr>
          <w:p w:rsidR="00282225" w:rsidRDefault="00282225" w:rsidP="002F6B80">
            <w:r>
              <w:t>% of total notional amount traded in derivatives captured by the TO</w:t>
            </w:r>
          </w:p>
          <w:p w:rsidR="00282225" w:rsidRDefault="00282225" w:rsidP="002F6B80"/>
        </w:tc>
        <w:tc>
          <w:tcPr>
            <w:tcW w:w="2358" w:type="dxa"/>
            <w:shd w:val="clear" w:color="auto" w:fill="auto"/>
          </w:tcPr>
          <w:p w:rsidR="00282225" w:rsidRDefault="00282225" w:rsidP="00282225">
            <w:permStart w:id="159582394" w:edGrp="everyone"/>
            <w:r>
              <w:t>TYPE YOUR TEXT HERE</w:t>
            </w:r>
          </w:p>
          <w:permEnd w:id="159582394"/>
          <w:p w:rsidR="00282225" w:rsidRDefault="00282225" w:rsidP="002F6B80"/>
        </w:tc>
      </w:tr>
      <w:tr w:rsidR="00282225" w:rsidTr="002F6B80">
        <w:tc>
          <w:tcPr>
            <w:tcW w:w="6658" w:type="dxa"/>
            <w:shd w:val="clear" w:color="auto" w:fill="auto"/>
          </w:tcPr>
          <w:p w:rsidR="00282225" w:rsidRDefault="00282225" w:rsidP="002F6B80">
            <w:r>
              <w:t>% of total number of transaction in derivatives captured by the TO</w:t>
            </w:r>
          </w:p>
          <w:p w:rsidR="00282225" w:rsidRDefault="00282225" w:rsidP="002F6B80"/>
        </w:tc>
        <w:tc>
          <w:tcPr>
            <w:tcW w:w="2358" w:type="dxa"/>
            <w:shd w:val="clear" w:color="auto" w:fill="auto"/>
          </w:tcPr>
          <w:p w:rsidR="00282225" w:rsidRDefault="00282225" w:rsidP="00282225">
            <w:permStart w:id="567287309" w:edGrp="everyone"/>
            <w:r>
              <w:t>TYPE YOUR TEXT HERE</w:t>
            </w:r>
          </w:p>
          <w:permEnd w:id="567287309"/>
          <w:p w:rsidR="00282225" w:rsidRDefault="00282225" w:rsidP="002F6B80"/>
        </w:tc>
      </w:tr>
      <w:tr w:rsidR="00282225" w:rsidTr="002F6B80">
        <w:tc>
          <w:tcPr>
            <w:tcW w:w="6658" w:type="dxa"/>
          </w:tcPr>
          <w:p w:rsidR="00282225" w:rsidRDefault="00282225" w:rsidP="002F6B80">
            <w:r>
              <w:t>% of total notional amount traded in interest rate derivatives captured by the TO</w:t>
            </w:r>
          </w:p>
          <w:p w:rsidR="00282225" w:rsidRDefault="00282225" w:rsidP="002F6B80"/>
        </w:tc>
        <w:tc>
          <w:tcPr>
            <w:tcW w:w="2358" w:type="dxa"/>
          </w:tcPr>
          <w:p w:rsidR="00282225" w:rsidRDefault="00282225" w:rsidP="00282225">
            <w:permStart w:id="609702424" w:edGrp="everyone"/>
            <w:r>
              <w:t>TYPE YOUR TEXT HERE</w:t>
            </w:r>
          </w:p>
          <w:permEnd w:id="609702424"/>
          <w:p w:rsidR="00282225" w:rsidRDefault="00282225" w:rsidP="002F6B80"/>
        </w:tc>
      </w:tr>
      <w:tr w:rsidR="00282225" w:rsidTr="002F6B80">
        <w:tc>
          <w:tcPr>
            <w:tcW w:w="6658" w:type="dxa"/>
          </w:tcPr>
          <w:p w:rsidR="00282225" w:rsidRDefault="00282225" w:rsidP="002F6B80">
            <w:r>
              <w:t>% of total number of transactions in interest rate derivatives captured by the TO</w:t>
            </w:r>
          </w:p>
          <w:p w:rsidR="00282225" w:rsidRDefault="00282225" w:rsidP="002F6B80"/>
        </w:tc>
        <w:tc>
          <w:tcPr>
            <w:tcW w:w="2358" w:type="dxa"/>
          </w:tcPr>
          <w:p w:rsidR="00282225" w:rsidRDefault="00282225" w:rsidP="00282225">
            <w:permStart w:id="844842643" w:edGrp="everyone"/>
            <w:r>
              <w:t>TYPE YOUR TEXT HERE</w:t>
            </w:r>
          </w:p>
          <w:permEnd w:id="844842643"/>
          <w:p w:rsidR="00282225" w:rsidRDefault="00282225" w:rsidP="002F6B80"/>
        </w:tc>
      </w:tr>
      <w:tr w:rsidR="00282225" w:rsidTr="002F6B80">
        <w:tc>
          <w:tcPr>
            <w:tcW w:w="6658" w:type="dxa"/>
          </w:tcPr>
          <w:p w:rsidR="00282225" w:rsidRDefault="00282225" w:rsidP="002F6B80">
            <w:r>
              <w:t>% of total notional amount traded in credit default swaps captured by the TO</w:t>
            </w:r>
          </w:p>
          <w:p w:rsidR="00282225" w:rsidRDefault="00282225" w:rsidP="002F6B80"/>
        </w:tc>
        <w:tc>
          <w:tcPr>
            <w:tcW w:w="2358" w:type="dxa"/>
          </w:tcPr>
          <w:p w:rsidR="00282225" w:rsidRDefault="00282225" w:rsidP="00282225">
            <w:permStart w:id="1341065558" w:edGrp="everyone"/>
            <w:r>
              <w:lastRenderedPageBreak/>
              <w:t>TYPE YOUR TEXT HERE</w:t>
            </w:r>
          </w:p>
          <w:permEnd w:id="1341065558"/>
          <w:p w:rsidR="00282225" w:rsidRDefault="00282225" w:rsidP="002F6B80"/>
        </w:tc>
      </w:tr>
      <w:tr w:rsidR="00282225" w:rsidTr="002F6B80">
        <w:tc>
          <w:tcPr>
            <w:tcW w:w="6658" w:type="dxa"/>
          </w:tcPr>
          <w:p w:rsidR="00282225" w:rsidRDefault="00282225" w:rsidP="002F6B80">
            <w:r>
              <w:lastRenderedPageBreak/>
              <w:t>% of total number of transactions in credit default swaps captured by the TO</w:t>
            </w:r>
          </w:p>
          <w:p w:rsidR="00282225" w:rsidRDefault="00282225" w:rsidP="002F6B80"/>
        </w:tc>
        <w:tc>
          <w:tcPr>
            <w:tcW w:w="2358" w:type="dxa"/>
          </w:tcPr>
          <w:p w:rsidR="00282225" w:rsidRDefault="00282225" w:rsidP="00282225">
            <w:permStart w:id="929449058" w:edGrp="everyone"/>
            <w:r>
              <w:t>TYPE YOUR TEXT HERE</w:t>
            </w:r>
          </w:p>
          <w:permEnd w:id="929449058"/>
          <w:p w:rsidR="00282225" w:rsidRDefault="00282225" w:rsidP="002F6B80"/>
        </w:tc>
      </w:tr>
    </w:tbl>
    <w:p w:rsidR="00EF314C" w:rsidRDefault="00EF314C" w:rsidP="00EF314C">
      <w:r>
        <w:t>&lt;ESMA_QUESTION_MIFID_TO_</w:t>
      </w:r>
      <w:r w:rsidR="00273633">
        <w:t>15</w:t>
      </w:r>
      <w:r>
        <w:t>&gt;</w:t>
      </w:r>
    </w:p>
    <w:p w:rsidR="00EF314C" w:rsidRDefault="00EF314C" w:rsidP="00EF314C">
      <w:pPr>
        <w:rPr>
          <w:rFonts w:cs="Arial"/>
          <w:b/>
          <w:sz w:val="22"/>
          <w:szCs w:val="22"/>
          <w:lang w:eastAsia="en-US"/>
        </w:rPr>
      </w:pPr>
    </w:p>
    <w:p w:rsidR="00282225" w:rsidRDefault="00282225" w:rsidP="00EF314C">
      <w:pPr>
        <w:rPr>
          <w:rFonts w:cs="Arial"/>
          <w:b/>
          <w:sz w:val="22"/>
          <w:szCs w:val="22"/>
          <w:lang w:eastAsia="en-US"/>
        </w:rPr>
      </w:pPr>
    </w:p>
    <w:p w:rsidR="00282225" w:rsidRPr="007D3742" w:rsidRDefault="00282225" w:rsidP="00282225">
      <w:r w:rsidRPr="007D3742">
        <w:t xml:space="preserve">CBA Questions </w:t>
      </w:r>
      <w:r>
        <w:t>16</w:t>
      </w:r>
      <w:r w:rsidRPr="007D3742">
        <w:t xml:space="preserve"> and </w:t>
      </w:r>
      <w:r>
        <w:t>17</w:t>
      </w:r>
      <w:r w:rsidRPr="007D3742">
        <w:t xml:space="preserve"> are to be answered by investment firms and significant non-financial counte</w:t>
      </w:r>
      <w:r w:rsidRPr="007D3742">
        <w:t>r</w:t>
      </w:r>
      <w:r w:rsidRPr="007D3742">
        <w:t>parties</w:t>
      </w:r>
    </w:p>
    <w:p w:rsidR="00282225" w:rsidRDefault="00282225" w:rsidP="00EF314C">
      <w:pPr>
        <w:rPr>
          <w:rFonts w:cs="Arial"/>
          <w:b/>
          <w:sz w:val="22"/>
          <w:szCs w:val="22"/>
          <w:lang w:eastAsia="en-US"/>
        </w:rPr>
      </w:pPr>
    </w:p>
    <w:p w:rsidR="00EF314C" w:rsidRPr="000E6B5B" w:rsidRDefault="00282225" w:rsidP="00FF5939">
      <w:pPr>
        <w:pStyle w:val="CPQuestions"/>
      </w:pPr>
      <w:r w:rsidRPr="007D3742">
        <w:t xml:space="preserve">Out of the trading activity expected to be captured by the </w:t>
      </w:r>
      <w:r>
        <w:t>TO</w:t>
      </w:r>
      <w:r w:rsidRPr="007D3742">
        <w:t>, as identified under Q2, which % is already traded on an EU regulated market, an EU Multilateral Tra</w:t>
      </w:r>
      <w:r w:rsidRPr="007D3742">
        <w:t>d</w:t>
      </w:r>
      <w:r w:rsidRPr="007D3742">
        <w:t>ing Facility (MTF), a US Swap Execution Facility (SEF) or another third-country trading venue</w:t>
      </w:r>
      <w:r w:rsidR="00EF314C" w:rsidRPr="00070630">
        <w:t>?</w:t>
      </w:r>
    </w:p>
    <w:p w:rsidR="00EF314C" w:rsidRDefault="00EF314C" w:rsidP="00EF314C">
      <w:r>
        <w:t>&lt;ESMA_QUESTION_MIFID_TO_</w:t>
      </w:r>
      <w:r w:rsidR="00273633">
        <w:t>16</w:t>
      </w:r>
      <w:r>
        <w:t>&gt;</w:t>
      </w:r>
    </w:p>
    <w:tbl>
      <w:tblPr>
        <w:tblStyle w:val="TableGrid"/>
        <w:tblW w:w="0" w:type="auto"/>
        <w:tblLook w:val="04A0" w:firstRow="1" w:lastRow="0" w:firstColumn="1" w:lastColumn="0" w:noHBand="0" w:noVBand="1"/>
      </w:tblPr>
      <w:tblGrid>
        <w:gridCol w:w="4094"/>
        <w:gridCol w:w="1288"/>
        <w:gridCol w:w="1276"/>
        <w:gridCol w:w="1134"/>
        <w:gridCol w:w="1224"/>
      </w:tblGrid>
      <w:tr w:rsidR="00282225" w:rsidTr="002F6B80">
        <w:tc>
          <w:tcPr>
            <w:tcW w:w="4094" w:type="dxa"/>
          </w:tcPr>
          <w:p w:rsidR="00282225" w:rsidRPr="008E5940" w:rsidRDefault="00282225" w:rsidP="002F6B80">
            <w:pPr>
              <w:rPr>
                <w:b/>
              </w:rPr>
            </w:pPr>
            <w:r w:rsidRPr="008E5940">
              <w:rPr>
                <w:b/>
              </w:rPr>
              <w:t xml:space="preserve">Trading activity expected to be captured by the </w:t>
            </w:r>
            <w:r>
              <w:rPr>
                <w:b/>
              </w:rPr>
              <w:t>TO</w:t>
            </w:r>
            <w:r w:rsidRPr="008E5940">
              <w:rPr>
                <w:b/>
              </w:rPr>
              <w:t xml:space="preserve"> </w:t>
            </w:r>
          </w:p>
        </w:tc>
        <w:tc>
          <w:tcPr>
            <w:tcW w:w="1288" w:type="dxa"/>
          </w:tcPr>
          <w:p w:rsidR="00282225" w:rsidRPr="008E5940" w:rsidRDefault="00282225" w:rsidP="002F6B80">
            <w:pPr>
              <w:rPr>
                <w:b/>
              </w:rPr>
            </w:pPr>
            <w:r w:rsidRPr="008E5940">
              <w:rPr>
                <w:b/>
              </w:rPr>
              <w:t xml:space="preserve">Traded on a regulated market  </w:t>
            </w:r>
          </w:p>
        </w:tc>
        <w:tc>
          <w:tcPr>
            <w:tcW w:w="1276" w:type="dxa"/>
          </w:tcPr>
          <w:p w:rsidR="00282225" w:rsidRPr="008E5940" w:rsidRDefault="00282225" w:rsidP="002F6B80">
            <w:pPr>
              <w:rPr>
                <w:b/>
              </w:rPr>
            </w:pPr>
            <w:r w:rsidRPr="008E5940">
              <w:rPr>
                <w:b/>
              </w:rPr>
              <w:t xml:space="preserve">Traded on an EU MTF </w:t>
            </w:r>
          </w:p>
        </w:tc>
        <w:tc>
          <w:tcPr>
            <w:tcW w:w="1134" w:type="dxa"/>
          </w:tcPr>
          <w:p w:rsidR="00282225" w:rsidRPr="008E5940" w:rsidRDefault="00282225" w:rsidP="002F6B80">
            <w:pPr>
              <w:rPr>
                <w:b/>
              </w:rPr>
            </w:pPr>
            <w:r w:rsidRPr="008E5940">
              <w:rPr>
                <w:b/>
              </w:rPr>
              <w:t>Traded on a US SEF</w:t>
            </w:r>
          </w:p>
        </w:tc>
        <w:tc>
          <w:tcPr>
            <w:tcW w:w="1224" w:type="dxa"/>
          </w:tcPr>
          <w:p w:rsidR="00282225" w:rsidRPr="008E5940" w:rsidRDefault="00282225" w:rsidP="002F6B80">
            <w:pPr>
              <w:rPr>
                <w:b/>
              </w:rPr>
            </w:pPr>
            <w:r w:rsidRPr="008E5940">
              <w:rPr>
                <w:b/>
              </w:rPr>
              <w:t>Traded on another 3</w:t>
            </w:r>
            <w:r w:rsidRPr="008E5940">
              <w:rPr>
                <w:b/>
                <w:vertAlign w:val="superscript"/>
              </w:rPr>
              <w:t>rd</w:t>
            </w:r>
            <w:r w:rsidRPr="008E5940">
              <w:rPr>
                <w:b/>
              </w:rPr>
              <w:t xml:space="preserve"> cou</w:t>
            </w:r>
            <w:r w:rsidRPr="008E5940">
              <w:rPr>
                <w:b/>
              </w:rPr>
              <w:t>n</w:t>
            </w:r>
            <w:r w:rsidRPr="008E5940">
              <w:rPr>
                <w:b/>
              </w:rPr>
              <w:t>try venue</w:t>
            </w:r>
          </w:p>
        </w:tc>
      </w:tr>
      <w:tr w:rsidR="00282225" w:rsidTr="002F6B80">
        <w:tc>
          <w:tcPr>
            <w:tcW w:w="4094" w:type="dxa"/>
          </w:tcPr>
          <w:p w:rsidR="00282225" w:rsidRPr="007D3742" w:rsidRDefault="00282225" w:rsidP="002F6B80">
            <w:pPr>
              <w:rPr>
                <w:b/>
              </w:rPr>
            </w:pPr>
            <w:r w:rsidRPr="007D3742">
              <w:rPr>
                <w:b/>
              </w:rPr>
              <w:t xml:space="preserve">% of total trading volume captured by the </w:t>
            </w:r>
            <w:r>
              <w:rPr>
                <w:b/>
              </w:rPr>
              <w:t>TO</w:t>
            </w:r>
            <w:r w:rsidRPr="007D3742">
              <w:rPr>
                <w:b/>
              </w:rPr>
              <w:t xml:space="preserve"> already traded on an EU trading venue, a US SEF or another third-country venue</w:t>
            </w:r>
          </w:p>
          <w:p w:rsidR="00282225" w:rsidRDefault="00282225" w:rsidP="002F6B80">
            <w:r>
              <w:t xml:space="preserve"> </w:t>
            </w:r>
          </w:p>
        </w:tc>
        <w:tc>
          <w:tcPr>
            <w:tcW w:w="1288" w:type="dxa"/>
          </w:tcPr>
          <w:p w:rsidR="00282225" w:rsidRDefault="00282225" w:rsidP="00282225">
            <w:permStart w:id="1562380156" w:edGrp="everyone"/>
            <w:r>
              <w:t>TYPE YOUR TEXT HERE</w:t>
            </w:r>
          </w:p>
          <w:permEnd w:id="1562380156"/>
          <w:p w:rsidR="00282225" w:rsidRDefault="00282225" w:rsidP="002F6B80"/>
        </w:tc>
        <w:tc>
          <w:tcPr>
            <w:tcW w:w="1276" w:type="dxa"/>
          </w:tcPr>
          <w:p w:rsidR="00282225" w:rsidRDefault="00282225" w:rsidP="00282225">
            <w:permStart w:id="1933074024" w:edGrp="everyone"/>
            <w:r>
              <w:t>TYPE YOUR TEXT HERE</w:t>
            </w:r>
          </w:p>
          <w:permEnd w:id="1933074024"/>
          <w:p w:rsidR="00282225" w:rsidRDefault="00282225" w:rsidP="002F6B80"/>
        </w:tc>
        <w:tc>
          <w:tcPr>
            <w:tcW w:w="1134" w:type="dxa"/>
          </w:tcPr>
          <w:p w:rsidR="00282225" w:rsidRDefault="00282225" w:rsidP="00282225">
            <w:permStart w:id="1444481449" w:edGrp="everyone"/>
            <w:r>
              <w:t>TYPE YOUR TEXT HERE</w:t>
            </w:r>
          </w:p>
          <w:permEnd w:id="1444481449"/>
          <w:p w:rsidR="00282225" w:rsidRDefault="00282225" w:rsidP="002F6B80"/>
        </w:tc>
        <w:tc>
          <w:tcPr>
            <w:tcW w:w="1224" w:type="dxa"/>
          </w:tcPr>
          <w:p w:rsidR="00282225" w:rsidRDefault="00282225" w:rsidP="00282225">
            <w:permStart w:id="655579132" w:edGrp="everyone"/>
            <w:r>
              <w:t>TYPE YOUR TEXT HERE</w:t>
            </w:r>
          </w:p>
          <w:permEnd w:id="655579132"/>
          <w:p w:rsidR="00282225" w:rsidRDefault="00282225" w:rsidP="002F6B80"/>
        </w:tc>
      </w:tr>
      <w:tr w:rsidR="00282225" w:rsidTr="002F6B80">
        <w:tc>
          <w:tcPr>
            <w:tcW w:w="4094" w:type="dxa"/>
          </w:tcPr>
          <w:p w:rsidR="00282225" w:rsidRPr="007D3742" w:rsidRDefault="00282225" w:rsidP="002F6B80">
            <w:pPr>
              <w:rPr>
                <w:b/>
              </w:rPr>
            </w:pPr>
            <w:r w:rsidRPr="007D3742">
              <w:rPr>
                <w:b/>
              </w:rPr>
              <w:t>% of total number of transactions ca</w:t>
            </w:r>
            <w:r w:rsidRPr="007D3742">
              <w:rPr>
                <w:b/>
              </w:rPr>
              <w:t>p</w:t>
            </w:r>
            <w:r w:rsidRPr="007D3742">
              <w:rPr>
                <w:b/>
              </w:rPr>
              <w:t xml:space="preserve">tured by the </w:t>
            </w:r>
            <w:r>
              <w:rPr>
                <w:b/>
              </w:rPr>
              <w:t>TO</w:t>
            </w:r>
            <w:r w:rsidRPr="007D3742">
              <w:rPr>
                <w:b/>
              </w:rPr>
              <w:t xml:space="preserve"> already traded on an EU trading venue, a US SEF or another third-country venue</w:t>
            </w:r>
          </w:p>
          <w:p w:rsidR="00282225" w:rsidRDefault="00282225" w:rsidP="002F6B80"/>
        </w:tc>
        <w:tc>
          <w:tcPr>
            <w:tcW w:w="1288" w:type="dxa"/>
          </w:tcPr>
          <w:p w:rsidR="00282225" w:rsidRDefault="00282225" w:rsidP="00282225">
            <w:permStart w:id="1113276031" w:edGrp="everyone"/>
            <w:r>
              <w:t>TYPE YOUR TEXT HERE</w:t>
            </w:r>
          </w:p>
          <w:permEnd w:id="1113276031"/>
          <w:p w:rsidR="00282225" w:rsidRDefault="00282225" w:rsidP="002F6B80"/>
        </w:tc>
        <w:tc>
          <w:tcPr>
            <w:tcW w:w="1276" w:type="dxa"/>
          </w:tcPr>
          <w:p w:rsidR="00282225" w:rsidRDefault="00282225" w:rsidP="00282225">
            <w:permStart w:id="845964769" w:edGrp="everyone"/>
            <w:r>
              <w:t>TYPE YOUR TEXT HERE</w:t>
            </w:r>
          </w:p>
          <w:permEnd w:id="845964769"/>
          <w:p w:rsidR="00282225" w:rsidRDefault="00282225" w:rsidP="002F6B80"/>
        </w:tc>
        <w:tc>
          <w:tcPr>
            <w:tcW w:w="1134" w:type="dxa"/>
          </w:tcPr>
          <w:p w:rsidR="00282225" w:rsidRDefault="00282225" w:rsidP="00282225">
            <w:permStart w:id="141104872" w:edGrp="everyone"/>
            <w:r>
              <w:t>TYPE YOUR TEXT HERE</w:t>
            </w:r>
          </w:p>
          <w:permEnd w:id="141104872"/>
          <w:p w:rsidR="00282225" w:rsidRDefault="00282225" w:rsidP="002F6B80"/>
        </w:tc>
        <w:tc>
          <w:tcPr>
            <w:tcW w:w="1224" w:type="dxa"/>
          </w:tcPr>
          <w:p w:rsidR="00282225" w:rsidRDefault="00282225" w:rsidP="00282225">
            <w:permStart w:id="38231552" w:edGrp="everyone"/>
            <w:r>
              <w:t>TYPE YOUR TEXT HERE</w:t>
            </w:r>
          </w:p>
          <w:permEnd w:id="38231552"/>
          <w:p w:rsidR="00282225" w:rsidRDefault="00282225" w:rsidP="002F6B80"/>
        </w:tc>
      </w:tr>
    </w:tbl>
    <w:p w:rsidR="00EF314C" w:rsidRDefault="00EF314C" w:rsidP="00EF314C">
      <w:r>
        <w:t>&lt;ESMA_QUESTION_MIFID_TO_</w:t>
      </w:r>
      <w:r w:rsidR="00273633">
        <w:t>16</w:t>
      </w:r>
      <w:r>
        <w:t>&gt;</w:t>
      </w:r>
    </w:p>
    <w:p w:rsidR="00EF314C" w:rsidRDefault="00EF314C" w:rsidP="00EF314C">
      <w:pPr>
        <w:rPr>
          <w:rFonts w:cs="Arial"/>
          <w:b/>
          <w:sz w:val="22"/>
          <w:szCs w:val="22"/>
          <w:lang w:eastAsia="en-US"/>
        </w:rPr>
      </w:pPr>
    </w:p>
    <w:p w:rsidR="00EF314C" w:rsidRPr="000E6B5B" w:rsidRDefault="00282225" w:rsidP="00FF5939">
      <w:pPr>
        <w:pStyle w:val="CPQuestions"/>
      </w:pPr>
      <w:r w:rsidRPr="007D3742">
        <w:t xml:space="preserve">Compliance with the </w:t>
      </w:r>
      <w:r>
        <w:t>TO</w:t>
      </w:r>
      <w:r w:rsidRPr="007D3742">
        <w:t xml:space="preserve"> may require some further trading arrangements. Which of the following statement would you consider relevant regarding the steps you might be taking to that end?</w:t>
      </w:r>
      <w:r w:rsidRPr="007D3742">
        <w:rPr>
          <w:i/>
          <w:u w:val="single"/>
        </w:rPr>
        <w:t xml:space="preserve"> </w:t>
      </w:r>
      <w:r w:rsidRPr="007D3742">
        <w:t>Please add any comment as appropriate</w:t>
      </w:r>
      <w:r>
        <w:t>.</w:t>
      </w:r>
    </w:p>
    <w:p w:rsidR="00EF314C" w:rsidRDefault="00EF314C" w:rsidP="00EF314C">
      <w:r>
        <w:t>&lt;ESMA_QUESTION_MIFID_TO_</w:t>
      </w:r>
      <w:r w:rsidR="00273633">
        <w:t>1</w:t>
      </w:r>
      <w:r>
        <w:t>7&gt;</w:t>
      </w:r>
    </w:p>
    <w:tbl>
      <w:tblPr>
        <w:tblStyle w:val="TableGrid"/>
        <w:tblW w:w="0" w:type="auto"/>
        <w:tblLook w:val="04A0" w:firstRow="1" w:lastRow="0" w:firstColumn="1" w:lastColumn="0" w:noHBand="0" w:noVBand="1"/>
      </w:tblPr>
      <w:tblGrid>
        <w:gridCol w:w="4815"/>
        <w:gridCol w:w="992"/>
        <w:gridCol w:w="955"/>
        <w:gridCol w:w="2254"/>
      </w:tblGrid>
      <w:tr w:rsidR="00282225" w:rsidTr="002F6B80">
        <w:tc>
          <w:tcPr>
            <w:tcW w:w="4815" w:type="dxa"/>
          </w:tcPr>
          <w:p w:rsidR="00282225" w:rsidRDefault="00282225" w:rsidP="002F6B80">
            <w:r>
              <w:t xml:space="preserve">Arrangements contemplated to comply with the TO </w:t>
            </w:r>
          </w:p>
          <w:p w:rsidR="00282225" w:rsidRDefault="00282225" w:rsidP="002F6B80"/>
        </w:tc>
        <w:tc>
          <w:tcPr>
            <w:tcW w:w="992" w:type="dxa"/>
          </w:tcPr>
          <w:p w:rsidR="00282225" w:rsidRDefault="00282225" w:rsidP="002F6B80">
            <w:r>
              <w:t xml:space="preserve">Yes </w:t>
            </w:r>
          </w:p>
        </w:tc>
        <w:tc>
          <w:tcPr>
            <w:tcW w:w="955" w:type="dxa"/>
          </w:tcPr>
          <w:p w:rsidR="00282225" w:rsidRDefault="00282225" w:rsidP="002F6B80">
            <w:r>
              <w:t>No</w:t>
            </w:r>
          </w:p>
        </w:tc>
        <w:tc>
          <w:tcPr>
            <w:tcW w:w="2254" w:type="dxa"/>
          </w:tcPr>
          <w:p w:rsidR="00282225" w:rsidRDefault="00282225" w:rsidP="002F6B80">
            <w:r>
              <w:t>Comments</w:t>
            </w:r>
          </w:p>
        </w:tc>
      </w:tr>
      <w:tr w:rsidR="00282225" w:rsidTr="002F6B80">
        <w:tc>
          <w:tcPr>
            <w:tcW w:w="4815" w:type="dxa"/>
          </w:tcPr>
          <w:p w:rsidR="00282225" w:rsidRDefault="00282225" w:rsidP="002F6B80">
            <w:r>
              <w:t xml:space="preserve">1. Current membership/Direct Electronic Access (DEA) arrangements are sufficient to comply with the TO  </w:t>
            </w:r>
          </w:p>
        </w:tc>
        <w:tc>
          <w:tcPr>
            <w:tcW w:w="992" w:type="dxa"/>
          </w:tcPr>
          <w:p w:rsidR="00282225" w:rsidRDefault="00282225" w:rsidP="00282225">
            <w:permStart w:id="260577691" w:edGrp="everyone"/>
            <w:r>
              <w:t>TYPE YOUR TEXT HERE</w:t>
            </w:r>
          </w:p>
          <w:permEnd w:id="260577691"/>
          <w:p w:rsidR="00282225" w:rsidRDefault="00282225" w:rsidP="002F6B80"/>
        </w:tc>
        <w:tc>
          <w:tcPr>
            <w:tcW w:w="955" w:type="dxa"/>
          </w:tcPr>
          <w:p w:rsidR="00282225" w:rsidRDefault="00282225" w:rsidP="00282225">
            <w:permStart w:id="353137902" w:edGrp="everyone"/>
            <w:r>
              <w:t>TYPE YOUR TEXT HERE</w:t>
            </w:r>
          </w:p>
          <w:permEnd w:id="353137902"/>
          <w:p w:rsidR="00282225" w:rsidRDefault="00282225" w:rsidP="002F6B80"/>
        </w:tc>
        <w:tc>
          <w:tcPr>
            <w:tcW w:w="2254" w:type="dxa"/>
          </w:tcPr>
          <w:p w:rsidR="00282225" w:rsidRDefault="00282225" w:rsidP="00282225">
            <w:permStart w:id="1716334617" w:edGrp="everyone"/>
            <w:r>
              <w:t>TYPE YOUR TEXT HERE</w:t>
            </w:r>
          </w:p>
          <w:permEnd w:id="1716334617"/>
          <w:p w:rsidR="00282225" w:rsidRDefault="00282225" w:rsidP="002F6B80"/>
        </w:tc>
      </w:tr>
      <w:tr w:rsidR="00282225" w:rsidTr="002F6B80">
        <w:tc>
          <w:tcPr>
            <w:tcW w:w="4815" w:type="dxa"/>
          </w:tcPr>
          <w:p w:rsidR="00282225" w:rsidRDefault="00282225" w:rsidP="002F6B80">
            <w:r>
              <w:t>2. I intend to become a member/ participant/client of one (or multiple) EU trading venues for the first time</w:t>
            </w:r>
          </w:p>
          <w:p w:rsidR="00282225" w:rsidRDefault="00282225" w:rsidP="002F6B80"/>
        </w:tc>
        <w:tc>
          <w:tcPr>
            <w:tcW w:w="992" w:type="dxa"/>
          </w:tcPr>
          <w:p w:rsidR="00282225" w:rsidRDefault="00282225" w:rsidP="00282225">
            <w:permStart w:id="41446376" w:edGrp="everyone"/>
            <w:r>
              <w:t>TYPE YOUR TEXT HERE</w:t>
            </w:r>
          </w:p>
          <w:permEnd w:id="41446376"/>
          <w:p w:rsidR="00282225" w:rsidRDefault="00282225" w:rsidP="002F6B80"/>
        </w:tc>
        <w:tc>
          <w:tcPr>
            <w:tcW w:w="955" w:type="dxa"/>
          </w:tcPr>
          <w:p w:rsidR="00282225" w:rsidRDefault="00282225" w:rsidP="00282225">
            <w:permStart w:id="186476490" w:edGrp="everyone"/>
            <w:r>
              <w:t>TYPE YOUR TEXT HERE</w:t>
            </w:r>
          </w:p>
          <w:permEnd w:id="186476490"/>
          <w:p w:rsidR="00282225" w:rsidRDefault="00282225" w:rsidP="002F6B80"/>
        </w:tc>
        <w:tc>
          <w:tcPr>
            <w:tcW w:w="2254" w:type="dxa"/>
          </w:tcPr>
          <w:p w:rsidR="00282225" w:rsidRDefault="00282225" w:rsidP="00282225">
            <w:permStart w:id="673716226" w:edGrp="everyone"/>
            <w:r>
              <w:t>TYPE YOUR TEXT HERE</w:t>
            </w:r>
          </w:p>
          <w:permEnd w:id="673716226"/>
          <w:p w:rsidR="00282225" w:rsidRDefault="00282225" w:rsidP="002F6B80"/>
        </w:tc>
      </w:tr>
      <w:tr w:rsidR="00282225" w:rsidTr="002F6B80">
        <w:tc>
          <w:tcPr>
            <w:tcW w:w="4815" w:type="dxa"/>
          </w:tcPr>
          <w:p w:rsidR="00282225" w:rsidRDefault="00282225" w:rsidP="002F6B80">
            <w:r>
              <w:t xml:space="preserve">3. I intend to become a member/participant/client of additional EU trading venues </w:t>
            </w:r>
          </w:p>
          <w:p w:rsidR="00282225" w:rsidRDefault="00282225" w:rsidP="002F6B80"/>
        </w:tc>
        <w:tc>
          <w:tcPr>
            <w:tcW w:w="992" w:type="dxa"/>
          </w:tcPr>
          <w:p w:rsidR="00282225" w:rsidRDefault="00282225" w:rsidP="00282225">
            <w:permStart w:id="1373646355" w:edGrp="everyone"/>
            <w:r>
              <w:t xml:space="preserve">TYPE YOUR TEXT </w:t>
            </w:r>
            <w:r>
              <w:lastRenderedPageBreak/>
              <w:t>HERE</w:t>
            </w:r>
          </w:p>
          <w:permEnd w:id="1373646355"/>
          <w:p w:rsidR="00282225" w:rsidRDefault="00282225" w:rsidP="002F6B80"/>
        </w:tc>
        <w:tc>
          <w:tcPr>
            <w:tcW w:w="955" w:type="dxa"/>
          </w:tcPr>
          <w:p w:rsidR="00282225" w:rsidRDefault="00282225" w:rsidP="00282225">
            <w:permStart w:id="1351499314" w:edGrp="everyone"/>
            <w:r>
              <w:lastRenderedPageBreak/>
              <w:t xml:space="preserve">TYPE YOUR TEXT </w:t>
            </w:r>
            <w:r>
              <w:lastRenderedPageBreak/>
              <w:t>HERE</w:t>
            </w:r>
          </w:p>
          <w:permEnd w:id="1351499314"/>
          <w:p w:rsidR="00282225" w:rsidRDefault="00282225" w:rsidP="002F6B80"/>
        </w:tc>
        <w:tc>
          <w:tcPr>
            <w:tcW w:w="2254" w:type="dxa"/>
          </w:tcPr>
          <w:p w:rsidR="00282225" w:rsidRDefault="00282225" w:rsidP="00282225">
            <w:permStart w:id="1085677974" w:edGrp="everyone"/>
            <w:r>
              <w:lastRenderedPageBreak/>
              <w:t>TYPE YOUR TEXT HERE</w:t>
            </w:r>
          </w:p>
          <w:permEnd w:id="1085677974"/>
          <w:p w:rsidR="00282225" w:rsidRDefault="00282225" w:rsidP="002F6B80"/>
        </w:tc>
      </w:tr>
      <w:tr w:rsidR="00282225" w:rsidTr="002F6B80">
        <w:tc>
          <w:tcPr>
            <w:tcW w:w="4815" w:type="dxa"/>
          </w:tcPr>
          <w:p w:rsidR="00282225" w:rsidRDefault="00282225" w:rsidP="002F6B80">
            <w:r>
              <w:lastRenderedPageBreak/>
              <w:t xml:space="preserve">4. I intend to seek access to EU trading venues through Direct Electronic Access (DEA) </w:t>
            </w:r>
          </w:p>
          <w:p w:rsidR="00282225" w:rsidRDefault="00282225" w:rsidP="002F6B80"/>
        </w:tc>
        <w:tc>
          <w:tcPr>
            <w:tcW w:w="992" w:type="dxa"/>
          </w:tcPr>
          <w:p w:rsidR="00282225" w:rsidRDefault="00282225" w:rsidP="00282225">
            <w:permStart w:id="722095656" w:edGrp="everyone"/>
            <w:r>
              <w:t>TYPE YOUR TEXT HERE</w:t>
            </w:r>
          </w:p>
          <w:permEnd w:id="722095656"/>
          <w:p w:rsidR="00282225" w:rsidRDefault="00282225" w:rsidP="002F6B80"/>
        </w:tc>
        <w:tc>
          <w:tcPr>
            <w:tcW w:w="955" w:type="dxa"/>
          </w:tcPr>
          <w:p w:rsidR="00282225" w:rsidRDefault="00282225" w:rsidP="00282225">
            <w:permStart w:id="725833574" w:edGrp="everyone"/>
            <w:r>
              <w:t>TYPE YOUR TEXT HERE</w:t>
            </w:r>
          </w:p>
          <w:permEnd w:id="725833574"/>
          <w:p w:rsidR="00282225" w:rsidRDefault="00282225" w:rsidP="002F6B80"/>
        </w:tc>
        <w:tc>
          <w:tcPr>
            <w:tcW w:w="2254" w:type="dxa"/>
          </w:tcPr>
          <w:p w:rsidR="00282225" w:rsidRDefault="00282225" w:rsidP="00282225">
            <w:permStart w:id="1131177261" w:edGrp="everyone"/>
            <w:r>
              <w:t>TYPE YOUR TEXT HERE</w:t>
            </w:r>
          </w:p>
          <w:permEnd w:id="1131177261"/>
          <w:p w:rsidR="00282225" w:rsidRDefault="00282225" w:rsidP="002F6B80"/>
        </w:tc>
      </w:tr>
      <w:tr w:rsidR="00282225" w:rsidTr="002F6B80">
        <w:tc>
          <w:tcPr>
            <w:tcW w:w="4815" w:type="dxa"/>
          </w:tcPr>
          <w:p w:rsidR="00282225" w:rsidRDefault="00282225" w:rsidP="002F6B80">
            <w:r>
              <w:t>5. I intend to combine membership (2.or 3) with DEA (4.)</w:t>
            </w:r>
          </w:p>
          <w:p w:rsidR="00282225" w:rsidRDefault="00282225" w:rsidP="002F6B80"/>
        </w:tc>
        <w:tc>
          <w:tcPr>
            <w:tcW w:w="992" w:type="dxa"/>
          </w:tcPr>
          <w:p w:rsidR="00282225" w:rsidRDefault="00282225" w:rsidP="00282225">
            <w:permStart w:id="1298552509" w:edGrp="everyone"/>
            <w:r>
              <w:t>TYPE YOUR TEXT HERE</w:t>
            </w:r>
          </w:p>
          <w:permEnd w:id="1298552509"/>
          <w:p w:rsidR="00282225" w:rsidRDefault="00282225" w:rsidP="002F6B80"/>
        </w:tc>
        <w:tc>
          <w:tcPr>
            <w:tcW w:w="955" w:type="dxa"/>
          </w:tcPr>
          <w:p w:rsidR="00282225" w:rsidRDefault="00282225" w:rsidP="00282225">
            <w:permStart w:id="1367933346" w:edGrp="everyone"/>
            <w:r>
              <w:t>TYPE YOUR TEXT HERE</w:t>
            </w:r>
          </w:p>
          <w:permEnd w:id="1367933346"/>
          <w:p w:rsidR="00282225" w:rsidRDefault="00282225" w:rsidP="002F6B80"/>
        </w:tc>
        <w:tc>
          <w:tcPr>
            <w:tcW w:w="2254" w:type="dxa"/>
          </w:tcPr>
          <w:p w:rsidR="00282225" w:rsidRDefault="00282225" w:rsidP="00282225">
            <w:permStart w:id="1037515437" w:edGrp="everyone"/>
            <w:r>
              <w:t>TYPE YOUR TEXT HERE</w:t>
            </w:r>
          </w:p>
          <w:permEnd w:id="1037515437"/>
          <w:p w:rsidR="00282225" w:rsidRDefault="00282225" w:rsidP="002F6B80"/>
        </w:tc>
      </w:tr>
      <w:tr w:rsidR="00282225" w:rsidTr="002F6B80">
        <w:tc>
          <w:tcPr>
            <w:tcW w:w="4815" w:type="dxa"/>
          </w:tcPr>
          <w:p w:rsidR="00282225" w:rsidRDefault="00282225" w:rsidP="002F6B80">
            <w:r>
              <w:t xml:space="preserve">6. I am considering other arrangements; </w:t>
            </w:r>
          </w:p>
          <w:p w:rsidR="00282225" w:rsidRDefault="00282225" w:rsidP="002F6B80">
            <w:r>
              <w:t>Please explain those arrangements in the Co</w:t>
            </w:r>
            <w:r>
              <w:t>m</w:t>
            </w:r>
            <w:r>
              <w:t xml:space="preserve">ments section </w:t>
            </w:r>
          </w:p>
        </w:tc>
        <w:tc>
          <w:tcPr>
            <w:tcW w:w="992" w:type="dxa"/>
          </w:tcPr>
          <w:p w:rsidR="00282225" w:rsidRDefault="00282225" w:rsidP="00282225">
            <w:permStart w:id="365962065" w:edGrp="everyone"/>
            <w:r>
              <w:t>TYPE YOUR TEXT HERE</w:t>
            </w:r>
          </w:p>
          <w:permEnd w:id="365962065"/>
          <w:p w:rsidR="00282225" w:rsidRDefault="00282225" w:rsidP="002F6B80"/>
        </w:tc>
        <w:tc>
          <w:tcPr>
            <w:tcW w:w="955" w:type="dxa"/>
          </w:tcPr>
          <w:p w:rsidR="00282225" w:rsidRDefault="00282225" w:rsidP="00282225">
            <w:permStart w:id="40374292" w:edGrp="everyone"/>
            <w:r>
              <w:t>TYPE YOUR TEXT HERE</w:t>
            </w:r>
          </w:p>
          <w:permEnd w:id="40374292"/>
          <w:p w:rsidR="00282225" w:rsidRDefault="00282225" w:rsidP="002F6B80"/>
        </w:tc>
        <w:tc>
          <w:tcPr>
            <w:tcW w:w="2254" w:type="dxa"/>
          </w:tcPr>
          <w:p w:rsidR="00282225" w:rsidRDefault="00282225" w:rsidP="00282225">
            <w:permStart w:id="613025135" w:edGrp="everyone"/>
            <w:r>
              <w:t>TYPE YOUR TEXT HERE</w:t>
            </w:r>
          </w:p>
          <w:permEnd w:id="613025135"/>
          <w:p w:rsidR="00282225" w:rsidRDefault="00282225" w:rsidP="002F6B80"/>
        </w:tc>
      </w:tr>
    </w:tbl>
    <w:p w:rsidR="00EF314C" w:rsidRDefault="00EF314C" w:rsidP="00EF314C">
      <w:r>
        <w:t>&lt;ESMA_QUESTION_MIFID_TO_</w:t>
      </w:r>
      <w:r w:rsidR="00273633">
        <w:t>1</w:t>
      </w:r>
      <w:r>
        <w:t>7&gt;</w:t>
      </w:r>
    </w:p>
    <w:p w:rsidR="00EF314C" w:rsidRDefault="00EF314C" w:rsidP="00EF314C">
      <w:pPr>
        <w:rPr>
          <w:rFonts w:cs="Arial"/>
          <w:b/>
          <w:sz w:val="22"/>
          <w:szCs w:val="22"/>
          <w:lang w:eastAsia="en-US"/>
        </w:rPr>
      </w:pPr>
    </w:p>
    <w:p w:rsidR="00282225" w:rsidRPr="00A110F6" w:rsidRDefault="00282225" w:rsidP="00282225">
      <w:pPr>
        <w:rPr>
          <w:b/>
        </w:rPr>
      </w:pPr>
      <w:r w:rsidRPr="00A110F6">
        <w:rPr>
          <w:b/>
        </w:rPr>
        <w:t>CBA Question 18 is to be answered by trading venues</w:t>
      </w:r>
    </w:p>
    <w:p w:rsidR="00EF314C" w:rsidRPr="000E6B5B" w:rsidRDefault="00282225" w:rsidP="00FF5939">
      <w:pPr>
        <w:pStyle w:val="CPQuestions"/>
      </w:pPr>
      <w:r w:rsidRPr="007D3742">
        <w:t xml:space="preserve">Question 5: Which of the derivatives subject to the </w:t>
      </w:r>
      <w:r>
        <w:t>TO</w:t>
      </w:r>
      <w:r w:rsidRPr="007D3742">
        <w:t xml:space="preserve">, based on the draft RTS, are currently available for trading on your trading venue? Do you consider extending trading on your venue to other derivatives subject to the </w:t>
      </w:r>
      <w:r>
        <w:t>TO</w:t>
      </w:r>
      <w:r w:rsidR="00EF314C" w:rsidRPr="00070630">
        <w:t>?</w:t>
      </w:r>
    </w:p>
    <w:p w:rsidR="00EF314C" w:rsidRDefault="00EF314C" w:rsidP="00EF314C">
      <w:r>
        <w:t>&lt;ESMA_QUESTION_MIFID_TO_</w:t>
      </w:r>
      <w:r w:rsidR="00273633">
        <w:t>18</w:t>
      </w:r>
      <w:r>
        <w:t>&gt;</w:t>
      </w:r>
    </w:p>
    <w:tbl>
      <w:tblPr>
        <w:tblStyle w:val="TableGrid"/>
        <w:tblW w:w="0" w:type="auto"/>
        <w:tblLook w:val="04A0" w:firstRow="1" w:lastRow="0" w:firstColumn="1" w:lastColumn="0" w:noHBand="0" w:noVBand="1"/>
      </w:tblPr>
      <w:tblGrid>
        <w:gridCol w:w="4673"/>
        <w:gridCol w:w="4343"/>
      </w:tblGrid>
      <w:tr w:rsidR="00282225" w:rsidTr="002F6B80">
        <w:tc>
          <w:tcPr>
            <w:tcW w:w="4673" w:type="dxa"/>
          </w:tcPr>
          <w:p w:rsidR="00282225" w:rsidRPr="00C87535" w:rsidRDefault="00282225" w:rsidP="002F6B80">
            <w:pPr>
              <w:rPr>
                <w:b/>
              </w:rPr>
            </w:pPr>
            <w:r w:rsidRPr="00C87535">
              <w:rPr>
                <w:b/>
              </w:rPr>
              <w:t xml:space="preserve">Derivatives potentially subject to the </w:t>
            </w:r>
            <w:r>
              <w:rPr>
                <w:b/>
              </w:rPr>
              <w:t>TO</w:t>
            </w:r>
            <w:r w:rsidRPr="00C87535">
              <w:rPr>
                <w:b/>
              </w:rPr>
              <w:t xml:space="preserve"> cu</w:t>
            </w:r>
            <w:r w:rsidRPr="00C87535">
              <w:rPr>
                <w:b/>
              </w:rPr>
              <w:t>r</w:t>
            </w:r>
            <w:r w:rsidRPr="00C87535">
              <w:rPr>
                <w:b/>
              </w:rPr>
              <w:t>rently available for trading on your venue</w:t>
            </w:r>
          </w:p>
        </w:tc>
        <w:tc>
          <w:tcPr>
            <w:tcW w:w="4343" w:type="dxa"/>
          </w:tcPr>
          <w:p w:rsidR="00282225" w:rsidRPr="00C87535" w:rsidRDefault="00282225" w:rsidP="002F6B80">
            <w:pPr>
              <w:rPr>
                <w:b/>
              </w:rPr>
            </w:pPr>
            <w:r w:rsidRPr="00C87535">
              <w:rPr>
                <w:b/>
              </w:rPr>
              <w:t xml:space="preserve">Derivatives potentially subject to the </w:t>
            </w:r>
            <w:r>
              <w:rPr>
                <w:b/>
              </w:rPr>
              <w:t>TO</w:t>
            </w:r>
            <w:r w:rsidRPr="00C87535">
              <w:rPr>
                <w:b/>
              </w:rPr>
              <w:t xml:space="preserve"> that may become available for trading on your venue</w:t>
            </w:r>
          </w:p>
        </w:tc>
      </w:tr>
      <w:tr w:rsidR="00282225" w:rsidTr="002F6B80">
        <w:tc>
          <w:tcPr>
            <w:tcW w:w="4673" w:type="dxa"/>
          </w:tcPr>
          <w:p w:rsidR="00282225" w:rsidRDefault="00282225" w:rsidP="00282225">
            <w:permStart w:id="1504380646" w:edGrp="everyone"/>
            <w:r>
              <w:t>TYPE YOUR TEXT HERE</w:t>
            </w:r>
          </w:p>
          <w:permEnd w:id="1504380646"/>
          <w:p w:rsidR="00282225" w:rsidRDefault="00282225" w:rsidP="002F6B80"/>
          <w:p w:rsidR="00282225" w:rsidRDefault="00282225" w:rsidP="002F6B80"/>
          <w:p w:rsidR="00282225" w:rsidRDefault="00282225" w:rsidP="002F6B80"/>
          <w:p w:rsidR="00282225" w:rsidRDefault="00282225" w:rsidP="002F6B80"/>
          <w:p w:rsidR="00282225" w:rsidRDefault="00282225" w:rsidP="002F6B80"/>
          <w:p w:rsidR="00282225" w:rsidRDefault="00282225" w:rsidP="002F6B80"/>
          <w:p w:rsidR="00282225" w:rsidRDefault="00282225" w:rsidP="002F6B80"/>
        </w:tc>
        <w:tc>
          <w:tcPr>
            <w:tcW w:w="4343" w:type="dxa"/>
          </w:tcPr>
          <w:p w:rsidR="00282225" w:rsidRDefault="00282225" w:rsidP="00282225">
            <w:permStart w:id="2104443170" w:edGrp="everyone"/>
            <w:r>
              <w:t>TYPE YOUR TEXT HERE</w:t>
            </w:r>
          </w:p>
          <w:permEnd w:id="2104443170"/>
          <w:p w:rsidR="00282225" w:rsidRDefault="00282225" w:rsidP="002F6B80"/>
        </w:tc>
      </w:tr>
    </w:tbl>
    <w:p w:rsidR="00EF314C" w:rsidRDefault="00EF314C" w:rsidP="00EF314C">
      <w:r>
        <w:t>&lt;ESMA_QUESTION_MIFID_TO_</w:t>
      </w:r>
      <w:r w:rsidR="00273633">
        <w:t>18</w:t>
      </w:r>
      <w:r>
        <w:t>&gt;</w:t>
      </w:r>
    </w:p>
    <w:p w:rsidR="00EF314C" w:rsidRDefault="00EF314C" w:rsidP="00EF314C">
      <w:pPr>
        <w:rPr>
          <w:rFonts w:cs="Arial"/>
          <w:b/>
          <w:sz w:val="22"/>
          <w:szCs w:val="22"/>
          <w:lang w:eastAsia="en-US"/>
        </w:rPr>
      </w:pPr>
    </w:p>
    <w:p w:rsidR="00282225" w:rsidRPr="00A110F6" w:rsidRDefault="00282225" w:rsidP="00282225">
      <w:pPr>
        <w:rPr>
          <w:b/>
        </w:rPr>
      </w:pPr>
      <w:r w:rsidRPr="00A110F6">
        <w:rPr>
          <w:b/>
        </w:rPr>
        <w:t xml:space="preserve">CBA Questions 19 to 22 are to be answered by all respondents </w:t>
      </w:r>
    </w:p>
    <w:p w:rsidR="00282225" w:rsidRDefault="00282225" w:rsidP="00EF314C">
      <w:pPr>
        <w:rPr>
          <w:rFonts w:cs="Arial"/>
          <w:b/>
          <w:sz w:val="22"/>
          <w:szCs w:val="22"/>
          <w:lang w:eastAsia="en-US"/>
        </w:rPr>
      </w:pPr>
    </w:p>
    <w:p w:rsidR="00EF314C" w:rsidRPr="000E6B5B" w:rsidRDefault="00282225" w:rsidP="00FF5939">
      <w:pPr>
        <w:pStyle w:val="CPQuestions"/>
      </w:pPr>
      <w:r w:rsidRPr="007D3742">
        <w:t xml:space="preserve">Based on the draft RTS, which impacts do you expect from the </w:t>
      </w:r>
      <w:r>
        <w:t>TO</w:t>
      </w:r>
      <w:r w:rsidRPr="007D3742">
        <w:t xml:space="preserve"> in the short and medium term? Please elaborate as appropriate under Positive or Negative impact</w:t>
      </w:r>
      <w:r w:rsidR="00FF5939">
        <w:t>.</w:t>
      </w:r>
    </w:p>
    <w:p w:rsidR="00EF314C" w:rsidRDefault="00EF314C" w:rsidP="00EF314C">
      <w:r>
        <w:t>&lt;ESMA_QUESTION_MIFID_TO_</w:t>
      </w:r>
      <w:r w:rsidR="00273633">
        <w:t>19</w:t>
      </w:r>
      <w:r>
        <w:t>&gt;</w:t>
      </w:r>
    </w:p>
    <w:tbl>
      <w:tblPr>
        <w:tblStyle w:val="TableGrid"/>
        <w:tblW w:w="0" w:type="auto"/>
        <w:tblLook w:val="04A0" w:firstRow="1" w:lastRow="0" w:firstColumn="1" w:lastColumn="0" w:noHBand="0" w:noVBand="1"/>
      </w:tblPr>
      <w:tblGrid>
        <w:gridCol w:w="3005"/>
        <w:gridCol w:w="3005"/>
        <w:gridCol w:w="3006"/>
      </w:tblGrid>
      <w:tr w:rsidR="00282225" w:rsidTr="002F6B80">
        <w:tc>
          <w:tcPr>
            <w:tcW w:w="3005" w:type="dxa"/>
          </w:tcPr>
          <w:p w:rsidR="00282225" w:rsidRDefault="00282225" w:rsidP="002F6B80">
            <w:r>
              <w:t xml:space="preserve">TO Impact </w:t>
            </w:r>
          </w:p>
        </w:tc>
        <w:tc>
          <w:tcPr>
            <w:tcW w:w="3005" w:type="dxa"/>
          </w:tcPr>
          <w:p w:rsidR="00282225" w:rsidRDefault="00282225" w:rsidP="002F6B80">
            <w:r>
              <w:t xml:space="preserve">Positive Impact </w:t>
            </w:r>
          </w:p>
        </w:tc>
        <w:tc>
          <w:tcPr>
            <w:tcW w:w="3006" w:type="dxa"/>
          </w:tcPr>
          <w:p w:rsidR="00282225" w:rsidRDefault="00282225" w:rsidP="002F6B80">
            <w:r>
              <w:t xml:space="preserve">Negative impact </w:t>
            </w:r>
          </w:p>
        </w:tc>
      </w:tr>
      <w:tr w:rsidR="00282225" w:rsidTr="002F6B80">
        <w:tc>
          <w:tcPr>
            <w:tcW w:w="3005" w:type="dxa"/>
          </w:tcPr>
          <w:p w:rsidR="00282225" w:rsidRDefault="00282225" w:rsidP="002F6B80">
            <w:r>
              <w:t xml:space="preserve">Impact on your business model/ organisation/ client relationship </w:t>
            </w:r>
          </w:p>
          <w:p w:rsidR="00282225" w:rsidRDefault="00282225" w:rsidP="002F6B80"/>
        </w:tc>
        <w:tc>
          <w:tcPr>
            <w:tcW w:w="3005" w:type="dxa"/>
          </w:tcPr>
          <w:p w:rsidR="00282225" w:rsidRDefault="007A4312" w:rsidP="00282225">
            <w:permStart w:id="403462563" w:edGrp="everyone"/>
            <w:r>
              <w:t>More pre- and post- trade transparency of activity means more data to analyse.</w:t>
            </w:r>
          </w:p>
          <w:permEnd w:id="403462563"/>
          <w:p w:rsidR="00282225" w:rsidRDefault="00282225" w:rsidP="002F6B80"/>
        </w:tc>
        <w:tc>
          <w:tcPr>
            <w:tcW w:w="3006" w:type="dxa"/>
          </w:tcPr>
          <w:p w:rsidR="00282225" w:rsidRDefault="007A4312" w:rsidP="00282225">
            <w:permStart w:id="1231372357" w:edGrp="everyone"/>
            <w:r>
              <w:t>The TO is limited in scope, reducing the amount of data we could analyse.</w:t>
            </w:r>
          </w:p>
          <w:permEnd w:id="1231372357"/>
          <w:p w:rsidR="00282225" w:rsidRDefault="00282225" w:rsidP="002F6B80"/>
        </w:tc>
      </w:tr>
      <w:tr w:rsidR="00282225" w:rsidTr="002F6B80">
        <w:tc>
          <w:tcPr>
            <w:tcW w:w="3005" w:type="dxa"/>
          </w:tcPr>
          <w:p w:rsidR="00282225" w:rsidRDefault="00282225" w:rsidP="002F6B80">
            <w:r>
              <w:t>Impact on your revenues</w:t>
            </w:r>
          </w:p>
          <w:p w:rsidR="00282225" w:rsidRDefault="00282225" w:rsidP="002F6B80"/>
        </w:tc>
        <w:tc>
          <w:tcPr>
            <w:tcW w:w="3005" w:type="dxa"/>
          </w:tcPr>
          <w:p w:rsidR="00282225" w:rsidRDefault="007A4312" w:rsidP="00282225">
            <w:permStart w:id="365655862" w:edGrp="everyone"/>
            <w:r>
              <w:t>More data to cleanse, augment and classify results in i</w:t>
            </w:r>
            <w:r>
              <w:t>n</w:t>
            </w:r>
            <w:r>
              <w:t>creased revenues.</w:t>
            </w:r>
          </w:p>
          <w:permEnd w:id="365655862"/>
          <w:p w:rsidR="00282225" w:rsidRDefault="00282225" w:rsidP="002F6B80"/>
        </w:tc>
        <w:tc>
          <w:tcPr>
            <w:tcW w:w="3006" w:type="dxa"/>
          </w:tcPr>
          <w:p w:rsidR="00282225" w:rsidRDefault="007A4312" w:rsidP="00282225">
            <w:permStart w:id="195447018" w:edGrp="everyone"/>
            <w:r>
              <w:t>May attract more competitors</w:t>
            </w:r>
          </w:p>
          <w:permEnd w:id="195447018"/>
          <w:p w:rsidR="00282225" w:rsidRDefault="00282225" w:rsidP="002F6B80"/>
        </w:tc>
      </w:tr>
      <w:tr w:rsidR="00282225" w:rsidTr="002F6B80">
        <w:tc>
          <w:tcPr>
            <w:tcW w:w="3005" w:type="dxa"/>
          </w:tcPr>
          <w:p w:rsidR="00282225" w:rsidRDefault="00282225" w:rsidP="002F6B80">
            <w:r>
              <w:lastRenderedPageBreak/>
              <w:t>Impact on market structure (e.g. principal vs. agency trading etc).</w:t>
            </w:r>
          </w:p>
          <w:p w:rsidR="00282225" w:rsidRDefault="00282225" w:rsidP="002F6B80"/>
        </w:tc>
        <w:tc>
          <w:tcPr>
            <w:tcW w:w="3005" w:type="dxa"/>
          </w:tcPr>
          <w:p w:rsidR="00282225" w:rsidRDefault="007A4312" w:rsidP="00282225">
            <w:permStart w:id="1148258479" w:edGrp="everyone"/>
            <w:r>
              <w:t>More transparent market share figures, more information about transaction protocols</w:t>
            </w:r>
            <w:r w:rsidR="00900815">
              <w:t>, distinct order books between CCPs, more opportunities for pre-trade margin analytics given more transparency. Easier access to trading venues for all market participants.</w:t>
            </w:r>
          </w:p>
          <w:permEnd w:id="1148258479"/>
          <w:p w:rsidR="00282225" w:rsidRDefault="00282225" w:rsidP="002F6B80"/>
        </w:tc>
        <w:tc>
          <w:tcPr>
            <w:tcW w:w="3006" w:type="dxa"/>
          </w:tcPr>
          <w:p w:rsidR="00282225" w:rsidRDefault="00900815" w:rsidP="00282225">
            <w:permStart w:id="1154314332" w:edGrp="everyone"/>
            <w:r>
              <w:t>None.</w:t>
            </w:r>
          </w:p>
          <w:permEnd w:id="1154314332"/>
          <w:p w:rsidR="00282225" w:rsidRDefault="00282225" w:rsidP="002F6B80"/>
        </w:tc>
      </w:tr>
      <w:tr w:rsidR="00282225" w:rsidTr="002F6B80">
        <w:tc>
          <w:tcPr>
            <w:tcW w:w="3005" w:type="dxa"/>
          </w:tcPr>
          <w:p w:rsidR="00282225" w:rsidRDefault="00282225" w:rsidP="002F6B80">
            <w:r>
              <w:t>Impact on market liquidity and execution costs.</w:t>
            </w:r>
          </w:p>
        </w:tc>
        <w:tc>
          <w:tcPr>
            <w:tcW w:w="3005" w:type="dxa"/>
          </w:tcPr>
          <w:p w:rsidR="00282225" w:rsidRDefault="00900815" w:rsidP="00282225">
            <w:permStart w:id="1159021136" w:edGrp="everyone"/>
            <w:r>
              <w:t>Increased liquidity as altern</w:t>
            </w:r>
            <w:r>
              <w:t>a</w:t>
            </w:r>
            <w:r>
              <w:t>tive, data-led liquidity providers enter the market. More innov</w:t>
            </w:r>
            <w:r>
              <w:t>a</w:t>
            </w:r>
            <w:r>
              <w:t>tive liquidity provision will be possible.</w:t>
            </w:r>
          </w:p>
          <w:permEnd w:id="1159021136"/>
          <w:p w:rsidR="00282225" w:rsidRDefault="00282225" w:rsidP="002F6B80"/>
        </w:tc>
        <w:tc>
          <w:tcPr>
            <w:tcW w:w="3006" w:type="dxa"/>
          </w:tcPr>
          <w:p w:rsidR="00282225" w:rsidRDefault="00900815" w:rsidP="00282225">
            <w:permStart w:id="708733009" w:edGrp="everyone"/>
            <w:r>
              <w:t>None.</w:t>
            </w:r>
          </w:p>
          <w:permEnd w:id="708733009"/>
          <w:p w:rsidR="00282225" w:rsidRDefault="00282225" w:rsidP="002F6B80"/>
        </w:tc>
      </w:tr>
      <w:tr w:rsidR="00282225" w:rsidTr="002F6B80">
        <w:tc>
          <w:tcPr>
            <w:tcW w:w="3005" w:type="dxa"/>
          </w:tcPr>
          <w:p w:rsidR="00282225" w:rsidRDefault="00282225" w:rsidP="002F6B80">
            <w:r>
              <w:t>Other impacts. Please elab</w:t>
            </w:r>
            <w:r>
              <w:t>o</w:t>
            </w:r>
            <w:r>
              <w:t xml:space="preserve">rate  </w:t>
            </w:r>
          </w:p>
        </w:tc>
        <w:tc>
          <w:tcPr>
            <w:tcW w:w="3005" w:type="dxa"/>
          </w:tcPr>
          <w:p w:rsidR="00282225" w:rsidRDefault="00282225" w:rsidP="00282225">
            <w:permStart w:id="2111263278" w:edGrp="everyone"/>
          </w:p>
          <w:permEnd w:id="2111263278"/>
          <w:p w:rsidR="00282225" w:rsidRDefault="00282225" w:rsidP="002F6B80"/>
        </w:tc>
        <w:tc>
          <w:tcPr>
            <w:tcW w:w="3006" w:type="dxa"/>
          </w:tcPr>
          <w:p w:rsidR="00282225" w:rsidRDefault="00900815" w:rsidP="00282225">
            <w:permStart w:id="1593639601" w:edGrp="everyone"/>
            <w:r>
              <w:t>A continued effort is required to expand Trading Obligations and Transparency.</w:t>
            </w:r>
            <w:r>
              <w:br/>
              <w:t>Unknown quantity and format of data is difficult to plan for.</w:t>
            </w:r>
          </w:p>
          <w:permEnd w:id="1593639601"/>
          <w:p w:rsidR="00282225" w:rsidRDefault="00282225" w:rsidP="002F6B80"/>
        </w:tc>
      </w:tr>
    </w:tbl>
    <w:p w:rsidR="00EF314C" w:rsidRDefault="00EF314C" w:rsidP="00EF314C">
      <w:r>
        <w:t>&lt;ESMA_QUESTION_MIFID_TO_</w:t>
      </w:r>
      <w:r w:rsidR="00273633">
        <w:t>19</w:t>
      </w:r>
      <w:r>
        <w:t>&gt;</w:t>
      </w:r>
    </w:p>
    <w:p w:rsidR="00EF314C" w:rsidRDefault="00EF314C" w:rsidP="00EF314C">
      <w:pPr>
        <w:rPr>
          <w:rFonts w:cs="Arial"/>
          <w:b/>
          <w:sz w:val="22"/>
          <w:szCs w:val="22"/>
          <w:lang w:eastAsia="en-US"/>
        </w:rPr>
      </w:pPr>
    </w:p>
    <w:p w:rsidR="00EF314C" w:rsidRPr="000E6B5B" w:rsidRDefault="00282225" w:rsidP="00FF5939">
      <w:pPr>
        <w:pStyle w:val="CPQuestions"/>
      </w:pPr>
      <w:r w:rsidRPr="00F97D42">
        <w:t>Is there any specific provision in the draft RTS that you would expect to be a source of significant cost?</w:t>
      </w:r>
      <w:r>
        <w:t xml:space="preserve"> If so, please elaborate.</w:t>
      </w:r>
    </w:p>
    <w:p w:rsidR="00EF314C" w:rsidRDefault="00EF314C" w:rsidP="00EF314C">
      <w:r>
        <w:t>&lt;ESMA_QUESTION_MIFID_TO_</w:t>
      </w:r>
      <w:r w:rsidR="00273633">
        <w:t>20</w:t>
      </w:r>
      <w:r>
        <w:t>&gt;</w:t>
      </w:r>
    </w:p>
    <w:p w:rsidR="00EF314C" w:rsidRDefault="00EF314C" w:rsidP="00EF314C">
      <w:permStart w:id="937446799" w:edGrp="everyone"/>
      <w:r>
        <w:t>TYPE YOUR TEXT HERE</w:t>
      </w:r>
    </w:p>
    <w:permEnd w:id="937446799"/>
    <w:p w:rsidR="00EF314C" w:rsidRDefault="00EF314C" w:rsidP="00EF314C">
      <w:r>
        <w:t>&lt;ESMA_QUESTION_MIFID_TO_</w:t>
      </w:r>
      <w:r w:rsidR="00273633">
        <w:t>20</w:t>
      </w:r>
      <w:r>
        <w:t>&gt;</w:t>
      </w:r>
    </w:p>
    <w:p w:rsidR="00EF314C" w:rsidRDefault="00EF314C" w:rsidP="00EF314C">
      <w:pPr>
        <w:rPr>
          <w:rFonts w:cs="Arial"/>
          <w:b/>
          <w:sz w:val="22"/>
          <w:szCs w:val="22"/>
          <w:lang w:eastAsia="en-US"/>
        </w:rPr>
      </w:pPr>
    </w:p>
    <w:p w:rsidR="00EF314C" w:rsidRPr="000E6B5B" w:rsidRDefault="00282225" w:rsidP="00FF5939">
      <w:pPr>
        <w:pStyle w:val="CPQuestions"/>
      </w:pPr>
      <w:r w:rsidRPr="000034F7">
        <w:t xml:space="preserve">Please provide an indication, even a rough one, of </w:t>
      </w:r>
      <w:r>
        <w:t>compliance costs (in thousands of euros).</w:t>
      </w:r>
    </w:p>
    <w:p w:rsidR="00EF314C" w:rsidRDefault="00EF314C" w:rsidP="00EF314C">
      <w:r>
        <w:t>&lt;ESMA_QUESTION_MIFID_TO_</w:t>
      </w:r>
      <w:r w:rsidR="00273633">
        <w:t>21</w:t>
      </w:r>
      <w:r>
        <w:t>&gt;</w:t>
      </w:r>
    </w:p>
    <w:tbl>
      <w:tblPr>
        <w:tblStyle w:val="TableGrid"/>
        <w:tblW w:w="8179" w:type="dxa"/>
        <w:tblLook w:val="04A0" w:firstRow="1" w:lastRow="0" w:firstColumn="1" w:lastColumn="0" w:noHBand="0" w:noVBand="1"/>
      </w:tblPr>
      <w:tblGrid>
        <w:gridCol w:w="1338"/>
        <w:gridCol w:w="1209"/>
        <w:gridCol w:w="1230"/>
        <w:gridCol w:w="1189"/>
        <w:gridCol w:w="1263"/>
        <w:gridCol w:w="1950"/>
      </w:tblGrid>
      <w:tr w:rsidR="00282225" w:rsidTr="002F6B80">
        <w:tc>
          <w:tcPr>
            <w:tcW w:w="1338" w:type="dxa"/>
          </w:tcPr>
          <w:p w:rsidR="00282225" w:rsidRDefault="00282225" w:rsidP="002F6B80">
            <w:r>
              <w:t xml:space="preserve">Draft RTS on the TO </w:t>
            </w:r>
          </w:p>
        </w:tc>
        <w:tc>
          <w:tcPr>
            <w:tcW w:w="1209" w:type="dxa"/>
          </w:tcPr>
          <w:p w:rsidR="00282225" w:rsidRDefault="00282225" w:rsidP="002F6B80">
            <w:r>
              <w:t xml:space="preserve">a. IT costs </w:t>
            </w:r>
          </w:p>
        </w:tc>
        <w:tc>
          <w:tcPr>
            <w:tcW w:w="1230" w:type="dxa"/>
          </w:tcPr>
          <w:p w:rsidR="00282225" w:rsidRDefault="00282225" w:rsidP="002F6B80">
            <w:r>
              <w:t>b. Training costs</w:t>
            </w:r>
          </w:p>
        </w:tc>
        <w:tc>
          <w:tcPr>
            <w:tcW w:w="1189" w:type="dxa"/>
          </w:tcPr>
          <w:p w:rsidR="00282225" w:rsidRDefault="00282225" w:rsidP="002F6B80">
            <w:r>
              <w:t>c. Staff costs</w:t>
            </w:r>
          </w:p>
        </w:tc>
        <w:tc>
          <w:tcPr>
            <w:tcW w:w="1263" w:type="dxa"/>
          </w:tcPr>
          <w:p w:rsidR="00282225" w:rsidRDefault="00282225" w:rsidP="002F6B80">
            <w:r>
              <w:t>d. Other costs (please identify)</w:t>
            </w:r>
          </w:p>
        </w:tc>
        <w:tc>
          <w:tcPr>
            <w:tcW w:w="1950" w:type="dxa"/>
          </w:tcPr>
          <w:p w:rsidR="00282225" w:rsidRDefault="00282225" w:rsidP="002F6B80">
            <w:r>
              <w:t>Total costs ( if a., b, c or  d. are not available separat</w:t>
            </w:r>
            <w:r>
              <w:t>e</w:t>
            </w:r>
            <w:r>
              <w:t xml:space="preserve">ly </w:t>
            </w:r>
          </w:p>
        </w:tc>
      </w:tr>
      <w:tr w:rsidR="00282225" w:rsidTr="002F6B80">
        <w:tc>
          <w:tcPr>
            <w:tcW w:w="1338" w:type="dxa"/>
          </w:tcPr>
          <w:p w:rsidR="00282225" w:rsidRDefault="00282225" w:rsidP="002F6B80">
            <w:r>
              <w:t xml:space="preserve">One-off costs </w:t>
            </w:r>
          </w:p>
          <w:p w:rsidR="00282225" w:rsidRDefault="00282225" w:rsidP="002F6B80"/>
        </w:tc>
        <w:tc>
          <w:tcPr>
            <w:tcW w:w="1209" w:type="dxa"/>
          </w:tcPr>
          <w:p w:rsidR="00282225" w:rsidRDefault="00282225" w:rsidP="00282225">
            <w:permStart w:id="1138249290" w:edGrp="everyone"/>
            <w:r>
              <w:t>TYPE YOUR TEXT HERE</w:t>
            </w:r>
          </w:p>
          <w:permEnd w:id="1138249290"/>
          <w:p w:rsidR="00282225" w:rsidRDefault="00282225" w:rsidP="002F6B80"/>
        </w:tc>
        <w:tc>
          <w:tcPr>
            <w:tcW w:w="1230" w:type="dxa"/>
          </w:tcPr>
          <w:p w:rsidR="00282225" w:rsidRDefault="00282225" w:rsidP="00282225">
            <w:permStart w:id="536112359" w:edGrp="everyone"/>
            <w:r>
              <w:t>TYPE YOUR TEXT HERE</w:t>
            </w:r>
          </w:p>
          <w:permEnd w:id="536112359"/>
          <w:p w:rsidR="00282225" w:rsidRDefault="00282225" w:rsidP="002F6B80"/>
        </w:tc>
        <w:tc>
          <w:tcPr>
            <w:tcW w:w="1189" w:type="dxa"/>
          </w:tcPr>
          <w:p w:rsidR="00282225" w:rsidRDefault="00282225" w:rsidP="00282225">
            <w:permStart w:id="1481709764" w:edGrp="everyone"/>
            <w:r>
              <w:t>TYPE YOUR TEXT HERE</w:t>
            </w:r>
          </w:p>
          <w:permEnd w:id="1481709764"/>
          <w:p w:rsidR="00282225" w:rsidRDefault="00282225" w:rsidP="002F6B80"/>
        </w:tc>
        <w:tc>
          <w:tcPr>
            <w:tcW w:w="1263" w:type="dxa"/>
          </w:tcPr>
          <w:p w:rsidR="00282225" w:rsidRDefault="00282225" w:rsidP="00282225">
            <w:permStart w:id="1452174919" w:edGrp="everyone"/>
            <w:r>
              <w:t>TYPE YOUR TEXT HERE</w:t>
            </w:r>
          </w:p>
          <w:permEnd w:id="1452174919"/>
          <w:p w:rsidR="00282225" w:rsidRDefault="00282225" w:rsidP="002F6B80"/>
        </w:tc>
        <w:tc>
          <w:tcPr>
            <w:tcW w:w="1950" w:type="dxa"/>
          </w:tcPr>
          <w:p w:rsidR="00282225" w:rsidRDefault="00282225" w:rsidP="00282225">
            <w:permStart w:id="441340083" w:edGrp="everyone"/>
            <w:r>
              <w:t>TYPE YOUR TEXT HERE</w:t>
            </w:r>
          </w:p>
          <w:permEnd w:id="441340083"/>
          <w:p w:rsidR="00282225" w:rsidRDefault="00282225" w:rsidP="002F6B80"/>
        </w:tc>
      </w:tr>
      <w:tr w:rsidR="00282225" w:rsidTr="002F6B80">
        <w:tc>
          <w:tcPr>
            <w:tcW w:w="1338" w:type="dxa"/>
          </w:tcPr>
          <w:p w:rsidR="00282225" w:rsidRDefault="00282225" w:rsidP="002F6B80">
            <w:r>
              <w:t>Recurring costs (on an annual basis}</w:t>
            </w:r>
          </w:p>
        </w:tc>
        <w:tc>
          <w:tcPr>
            <w:tcW w:w="1209" w:type="dxa"/>
          </w:tcPr>
          <w:p w:rsidR="00282225" w:rsidRDefault="00282225" w:rsidP="00282225">
            <w:permStart w:id="1068977795" w:edGrp="everyone"/>
            <w:r>
              <w:t>TYPE YOUR TEXT HERE</w:t>
            </w:r>
          </w:p>
          <w:permEnd w:id="1068977795"/>
          <w:p w:rsidR="00282225" w:rsidRDefault="00282225" w:rsidP="002F6B80"/>
        </w:tc>
        <w:tc>
          <w:tcPr>
            <w:tcW w:w="1230" w:type="dxa"/>
          </w:tcPr>
          <w:p w:rsidR="00282225" w:rsidRDefault="00282225" w:rsidP="00282225">
            <w:permStart w:id="267853111" w:edGrp="everyone"/>
            <w:r>
              <w:t>TYPE YOUR TEXT HERE</w:t>
            </w:r>
          </w:p>
          <w:permEnd w:id="267853111"/>
          <w:p w:rsidR="00282225" w:rsidRDefault="00282225" w:rsidP="002F6B80"/>
        </w:tc>
        <w:tc>
          <w:tcPr>
            <w:tcW w:w="1189" w:type="dxa"/>
          </w:tcPr>
          <w:p w:rsidR="00282225" w:rsidRDefault="00282225" w:rsidP="00282225">
            <w:permStart w:id="644429928" w:edGrp="everyone"/>
            <w:r>
              <w:t>TYPE YOUR TEXT HERE</w:t>
            </w:r>
          </w:p>
          <w:permEnd w:id="644429928"/>
          <w:p w:rsidR="00282225" w:rsidRDefault="00282225" w:rsidP="002F6B80"/>
        </w:tc>
        <w:tc>
          <w:tcPr>
            <w:tcW w:w="1263" w:type="dxa"/>
          </w:tcPr>
          <w:p w:rsidR="00282225" w:rsidRDefault="00282225" w:rsidP="00282225">
            <w:permStart w:id="2028355010" w:edGrp="everyone"/>
            <w:r>
              <w:t>TYPE YOUR TEXT HERE</w:t>
            </w:r>
          </w:p>
          <w:permEnd w:id="2028355010"/>
          <w:p w:rsidR="00282225" w:rsidRDefault="00282225" w:rsidP="002F6B80"/>
        </w:tc>
        <w:tc>
          <w:tcPr>
            <w:tcW w:w="1950" w:type="dxa"/>
          </w:tcPr>
          <w:p w:rsidR="00282225" w:rsidRDefault="00282225" w:rsidP="00282225">
            <w:permStart w:id="1733127688" w:edGrp="everyone"/>
            <w:r>
              <w:t>TYPE YOUR TEXT HERE</w:t>
            </w:r>
          </w:p>
          <w:permEnd w:id="1733127688"/>
          <w:p w:rsidR="00282225" w:rsidRDefault="00282225" w:rsidP="002F6B80"/>
        </w:tc>
      </w:tr>
    </w:tbl>
    <w:p w:rsidR="00EF314C" w:rsidRDefault="00EF314C" w:rsidP="00EF314C">
      <w:r>
        <w:t>&lt;ESMA_QUESTION_MIFID_TO_</w:t>
      </w:r>
      <w:r w:rsidR="00273633">
        <w:t>21</w:t>
      </w:r>
      <w:r>
        <w:t>&gt;</w:t>
      </w:r>
    </w:p>
    <w:p w:rsidR="00EF314C" w:rsidRDefault="00EF314C" w:rsidP="00EF314C">
      <w:pPr>
        <w:rPr>
          <w:rFonts w:cs="Arial"/>
          <w:b/>
          <w:sz w:val="22"/>
          <w:szCs w:val="22"/>
          <w:lang w:eastAsia="en-US"/>
        </w:rPr>
      </w:pPr>
    </w:p>
    <w:p w:rsidR="00EF314C" w:rsidRPr="000E6B5B" w:rsidRDefault="00282225" w:rsidP="00FF5939">
      <w:pPr>
        <w:pStyle w:val="CPQuestions"/>
      </w:pPr>
      <w:r w:rsidRPr="00F97D42">
        <w:lastRenderedPageBreak/>
        <w:t xml:space="preserve">Taking into account the size of your firm, would you qualify </w:t>
      </w:r>
      <w:r>
        <w:t xml:space="preserve">overall compliance </w:t>
      </w:r>
      <w:r w:rsidRPr="00F97D42">
        <w:t xml:space="preserve">costs </w:t>
      </w:r>
      <w:r>
        <w:t xml:space="preserve">with the draft RTS </w:t>
      </w:r>
      <w:r w:rsidRPr="00F97D42">
        <w:t>as low, medium or high</w:t>
      </w:r>
      <w:r>
        <w:t>?</w:t>
      </w:r>
    </w:p>
    <w:p w:rsidR="00EF314C" w:rsidRDefault="00EF314C" w:rsidP="00EF314C">
      <w:r>
        <w:t>&lt;ESMA_QUESTION_MIFID_TO_</w:t>
      </w:r>
      <w:r w:rsidR="00273633">
        <w:t>22</w:t>
      </w:r>
      <w:r>
        <w:t>&gt;</w:t>
      </w:r>
    </w:p>
    <w:tbl>
      <w:tblPr>
        <w:tblStyle w:val="TableGrid"/>
        <w:tblW w:w="8188" w:type="dxa"/>
        <w:tblLook w:val="04A0" w:firstRow="1" w:lastRow="0" w:firstColumn="1" w:lastColumn="0" w:noHBand="0" w:noVBand="1"/>
      </w:tblPr>
      <w:tblGrid>
        <w:gridCol w:w="8188"/>
      </w:tblGrid>
      <w:tr w:rsidR="00282225" w:rsidTr="00282225">
        <w:tc>
          <w:tcPr>
            <w:tcW w:w="8188" w:type="dxa"/>
          </w:tcPr>
          <w:p w:rsidR="00282225" w:rsidRDefault="00282225" w:rsidP="00282225">
            <w:r>
              <w:t>Please enter here “Low”, “Medium” or “High”</w:t>
            </w:r>
          </w:p>
          <w:p w:rsidR="00282225" w:rsidRDefault="00900815" w:rsidP="00282225">
            <w:permStart w:id="1179466470" w:edGrp="everyone"/>
            <w:r>
              <w:t>Low</w:t>
            </w:r>
          </w:p>
          <w:permEnd w:id="1179466470"/>
          <w:p w:rsidR="00282225" w:rsidRDefault="00282225" w:rsidP="002F6B80"/>
        </w:tc>
      </w:tr>
    </w:tbl>
    <w:p w:rsidR="00EF314C" w:rsidRDefault="00EF314C" w:rsidP="00EF314C">
      <w:r>
        <w:t>&lt;ESMA_QUESTION_MIFID_TO_</w:t>
      </w:r>
      <w:r w:rsidR="00273633">
        <w:t>22</w:t>
      </w:r>
      <w:r>
        <w:t>&gt;</w:t>
      </w:r>
    </w:p>
    <w:p w:rsidR="00EF314C" w:rsidRDefault="00EF314C" w:rsidP="00EF314C">
      <w:pPr>
        <w:rPr>
          <w:rFonts w:cs="Arial"/>
          <w:b/>
          <w:sz w:val="22"/>
          <w:szCs w:val="22"/>
          <w:lang w:eastAsia="en-US"/>
        </w:rPr>
      </w:pPr>
    </w:p>
    <w:sectPr w:rsidR="00EF314C" w:rsidSect="00A8728B">
      <w:headerReference w:type="even" r:id="rId25"/>
      <w:headerReference w:type="first" r:id="rId26"/>
      <w:footerReference w:type="first" r:id="rId27"/>
      <w:pgSz w:w="11906" w:h="16838" w:code="9"/>
      <w:pgMar w:top="2410" w:right="1247" w:bottom="1135" w:left="124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210" w:rsidRDefault="005D5210">
      <w:r>
        <w:separator/>
      </w:r>
    </w:p>
    <w:p w:rsidR="005D5210" w:rsidRDefault="005D5210"/>
  </w:endnote>
  <w:endnote w:type="continuationSeparator" w:id="0">
    <w:p w:rsidR="005D5210" w:rsidRDefault="005D5210">
      <w:r>
        <w:continuationSeparator/>
      </w:r>
    </w:p>
    <w:p w:rsidR="005D5210" w:rsidRDefault="005D5210"/>
  </w:endnote>
  <w:endnote w:type="continuationNotice" w:id="1">
    <w:p w:rsidR="005D5210" w:rsidRDefault="005D52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Unicode MS"/>
    <w:charset w:val="80"/>
    <w:family w:val="swiss"/>
    <w:pitch w:val="default"/>
  </w:font>
  <w:font w:name="EUAlbertina">
    <w:altName w:val="EU Albertin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eleste">
    <w:altName w:val="Times New Roman"/>
    <w:panose1 w:val="00000000000000000000"/>
    <w:charset w:val="00"/>
    <w:family w:val="swiss"/>
    <w:notTrueType/>
    <w:pitch w:val="variable"/>
    <w:sig w:usb0="00000003" w:usb1="00000000" w:usb2="00000000" w:usb3="00000000" w:csb0="00000001" w:csb1="00000000"/>
  </w:font>
  <w:font w:name="Century Schoolbook">
    <w:altName w:val="Century"/>
    <w:charset w:val="00"/>
    <w:family w:val="roman"/>
    <w:pitch w:val="variable"/>
    <w:sig w:usb0="00000001"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Myriad Pro Light">
    <w:altName w:val="Corbel"/>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2F6B80" w:rsidRPr="00616B9B" w:rsidTr="00315E96">
      <w:trPr>
        <w:trHeight w:val="284"/>
      </w:trPr>
      <w:tc>
        <w:tcPr>
          <w:tcW w:w="8460" w:type="dxa"/>
        </w:tcPr>
        <w:p w:rsidR="002F6B80" w:rsidRPr="00315E96" w:rsidRDefault="002F6B80" w:rsidP="00315E96">
          <w:pPr>
            <w:pStyle w:val="00Footer"/>
            <w:rPr>
              <w:lang w:val="fr-FR"/>
            </w:rPr>
          </w:pPr>
        </w:p>
      </w:tc>
      <w:tc>
        <w:tcPr>
          <w:tcW w:w="952" w:type="dxa"/>
        </w:tcPr>
        <w:p w:rsidR="002F6B80" w:rsidRPr="00616B9B" w:rsidRDefault="002F6B80" w:rsidP="002C5B2D">
          <w:pPr>
            <w:pStyle w:val="00aPagenumber"/>
            <w:rPr>
              <w:rFonts w:cs="Arial"/>
              <w:sz w:val="22"/>
              <w:szCs w:val="22"/>
            </w:rPr>
          </w:pPr>
          <w:r w:rsidRPr="00616B9B">
            <w:rPr>
              <w:rFonts w:cs="Arial"/>
              <w:sz w:val="22"/>
              <w:szCs w:val="22"/>
            </w:rPr>
            <w:fldChar w:fldCharType="begin"/>
          </w:r>
          <w:r w:rsidRPr="00616B9B">
            <w:rPr>
              <w:rFonts w:cs="Arial"/>
              <w:sz w:val="22"/>
              <w:szCs w:val="22"/>
            </w:rPr>
            <w:instrText xml:space="preserve"> PAGE </w:instrText>
          </w:r>
          <w:r w:rsidRPr="00616B9B">
            <w:rPr>
              <w:rFonts w:cs="Arial"/>
              <w:sz w:val="22"/>
              <w:szCs w:val="22"/>
            </w:rPr>
            <w:fldChar w:fldCharType="separate"/>
          </w:r>
          <w:r w:rsidR="00D34136">
            <w:rPr>
              <w:rFonts w:cs="Arial"/>
              <w:noProof/>
              <w:sz w:val="22"/>
              <w:szCs w:val="22"/>
            </w:rPr>
            <w:t>3</w:t>
          </w:r>
          <w:r w:rsidRPr="00616B9B">
            <w:rPr>
              <w:rFonts w:cs="Arial"/>
              <w:noProof/>
              <w:sz w:val="22"/>
              <w:szCs w:val="22"/>
            </w:rPr>
            <w:fldChar w:fldCharType="end"/>
          </w:r>
        </w:p>
      </w:tc>
    </w:tr>
  </w:tbl>
  <w:p w:rsidR="002F6B80" w:rsidRDefault="002F6B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B80" w:rsidRDefault="002F6B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210" w:rsidRDefault="005D5210">
      <w:r>
        <w:separator/>
      </w:r>
    </w:p>
    <w:p w:rsidR="005D5210" w:rsidRDefault="005D5210"/>
  </w:footnote>
  <w:footnote w:type="continuationSeparator" w:id="0">
    <w:p w:rsidR="005D5210" w:rsidRDefault="005D5210">
      <w:r>
        <w:continuationSeparator/>
      </w:r>
    </w:p>
    <w:p w:rsidR="005D5210" w:rsidRDefault="005D5210"/>
  </w:footnote>
  <w:footnote w:type="continuationNotice" w:id="1">
    <w:p w:rsidR="005D5210" w:rsidRDefault="005D521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B80" w:rsidRDefault="002F6B80">
    <w:pPr>
      <w:pStyle w:val="Header"/>
    </w:pPr>
    <w:r>
      <w:rPr>
        <w:noProof/>
        <w:lang w:eastAsia="en-GB"/>
      </w:rPr>
      <w:drawing>
        <wp:anchor distT="0" distB="0" distL="114300" distR="114300" simplePos="0" relativeHeight="251658240" behindDoc="0" locked="0" layoutInCell="1" allowOverlap="1">
          <wp:simplePos x="0" y="0"/>
          <wp:positionH relativeFrom="page">
            <wp:posOffset>791845</wp:posOffset>
          </wp:positionH>
          <wp:positionV relativeFrom="page">
            <wp:posOffset>612140</wp:posOffset>
          </wp:positionV>
          <wp:extent cx="561975" cy="561975"/>
          <wp:effectExtent l="0" t="0" r="9525" b="9525"/>
          <wp:wrapNone/>
          <wp:docPr id="6" name="Picture 23"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295" distR="114295" simplePos="0" relativeHeight="251656192" behindDoc="0" locked="0" layoutInCell="1" allowOverlap="1">
              <wp:simplePos x="0" y="0"/>
              <wp:positionH relativeFrom="page">
                <wp:posOffset>1548129</wp:posOffset>
              </wp:positionH>
              <wp:positionV relativeFrom="page">
                <wp:posOffset>612140</wp:posOffset>
              </wp:positionV>
              <wp:extent cx="0" cy="558165"/>
              <wp:effectExtent l="0" t="0" r="19050" b="1333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75E963B" id="Line 16" o:spid="_x0000_s1026" style="position:absolute;z-index:251656192;visibility:visible;mso-wrap-style:square;mso-width-percent:0;mso-height-percent:0;mso-wrap-distance-left:3.17486mm;mso-wrap-distance-top:0;mso-wrap-distance-right:3.17486mm;mso-wrap-distance-bottom:0;mso-position-horizontal:absolute;mso-position-horizontal-relative:page;mso-position-vertical:absolute;mso-position-vertical-relative:page;mso-width-percent:0;mso-height-percent:0;mso-width-relative:page;mso-height-relative:page" from="121.9pt,48.2pt" to="121.9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" strokecolor="#283583" strokeweight="1pt">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B80" w:rsidRDefault="002F6B80" w:rsidP="00013CCE">
    <w:pPr>
      <w:pStyle w:val="Header"/>
      <w:jc w:val="right"/>
    </w:pPr>
    <w:r>
      <w:rPr>
        <w:noProof/>
        <w:lang w:eastAsia="en-GB"/>
      </w:rPr>
      <w:drawing>
        <wp:anchor distT="0" distB="0" distL="114300" distR="114300" simplePos="0" relativeHeight="251657216" behindDoc="0" locked="0" layoutInCell="1" allowOverlap="1">
          <wp:simplePos x="0" y="0"/>
          <wp:positionH relativeFrom="page">
            <wp:posOffset>377825</wp:posOffset>
          </wp:positionH>
          <wp:positionV relativeFrom="page">
            <wp:posOffset>377825</wp:posOffset>
          </wp:positionV>
          <wp:extent cx="2209800" cy="904875"/>
          <wp:effectExtent l="0" t="0" r="0" b="9525"/>
          <wp:wrapNone/>
          <wp:docPr id="4" name="Picture 22"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1" locked="0" layoutInCell="1" allowOverlap="1">
          <wp:simplePos x="0" y="0"/>
          <wp:positionH relativeFrom="page">
            <wp:posOffset>0</wp:posOffset>
          </wp:positionH>
          <wp:positionV relativeFrom="page">
            <wp:posOffset>3895725</wp:posOffset>
          </wp:positionV>
          <wp:extent cx="7560310" cy="6800850"/>
          <wp:effectExtent l="0" t="0" r="2540" b="0"/>
          <wp:wrapNone/>
          <wp:docPr id="3" name="Picture 21"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B80" w:rsidRDefault="002F6B8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2F6B80" w:rsidRPr="002F4496" w:rsidTr="000C06C9">
      <w:trPr>
        <w:trHeight w:val="284"/>
      </w:trPr>
      <w:tc>
        <w:tcPr>
          <w:tcW w:w="8460" w:type="dxa"/>
        </w:tcPr>
        <w:p w:rsidR="002F6B80" w:rsidRPr="000C3B6D" w:rsidRDefault="002F6B80" w:rsidP="000C06C9">
          <w:pPr>
            <w:pStyle w:val="00Footer"/>
            <w:rPr>
              <w:lang w:val="fr-FR"/>
            </w:rPr>
          </w:pPr>
        </w:p>
      </w:tc>
      <w:tc>
        <w:tcPr>
          <w:tcW w:w="952" w:type="dxa"/>
        </w:tcPr>
        <w:p w:rsidR="002F6B80" w:rsidRPr="00146B34" w:rsidRDefault="002F6B80" w:rsidP="000C06C9">
          <w:pPr>
            <w:pStyle w:val="00aPagenumber"/>
            <w:rPr>
              <w:lang w:val="fr-FR"/>
            </w:rPr>
          </w:pPr>
        </w:p>
      </w:tc>
    </w:tr>
  </w:tbl>
  <w:p w:rsidR="002F6B80" w:rsidRPr="00DB46C3" w:rsidRDefault="002F6B80">
    <w:pPr>
      <w:rPr>
        <w:lang w:val="fr-FR"/>
      </w:rPr>
    </w:pPr>
  </w:p>
  <w:p w:rsidR="002F6B80" w:rsidRPr="002F4496" w:rsidRDefault="002F6B80">
    <w:pPr>
      <w:pStyle w:val="Header"/>
      <w:rPr>
        <w:lang w:val="fr-FR"/>
      </w:rPr>
    </w:pPr>
  </w:p>
  <w:p w:rsidR="002F6B80" w:rsidRPr="002F4496" w:rsidRDefault="002F6B80" w:rsidP="000C06C9">
    <w:pPr>
      <w:pStyle w:val="Header"/>
      <w:tabs>
        <w:tab w:val="clear" w:pos="4536"/>
        <w:tab w:val="clear" w:pos="9072"/>
        <w:tab w:val="left" w:pos="8227"/>
      </w:tabs>
      <w:rPr>
        <w:lang w:val="fr-FR"/>
      </w:rPr>
    </w:pPr>
  </w:p>
  <w:p w:rsidR="002F6B80" w:rsidRPr="002F4496" w:rsidRDefault="002F6B80" w:rsidP="000C06C9">
    <w:pPr>
      <w:pStyle w:val="Header"/>
      <w:tabs>
        <w:tab w:val="clear" w:pos="4536"/>
        <w:tab w:val="clear" w:pos="9072"/>
        <w:tab w:val="left" w:pos="8227"/>
      </w:tabs>
      <w:rPr>
        <w:lang w:val="fr-FR"/>
      </w:rPr>
    </w:pPr>
  </w:p>
  <w:p w:rsidR="002F6B80" w:rsidRPr="002F4496" w:rsidRDefault="002F6B80">
    <w:pPr>
      <w:pStyle w:val="Header"/>
      <w:rPr>
        <w:lang w:val="fr-FR"/>
      </w:rPr>
    </w:pPr>
  </w:p>
  <w:p w:rsidR="002F6B80" w:rsidRPr="002F4496" w:rsidRDefault="002F6B80">
    <w:pPr>
      <w:pStyle w:val="Header"/>
      <w:rPr>
        <w:lang w:val="fr-FR"/>
      </w:rPr>
    </w:pPr>
  </w:p>
  <w:p w:rsidR="002F6B80" w:rsidRPr="002F4496" w:rsidRDefault="002F6B80">
    <w:pPr>
      <w:pStyle w:val="Header"/>
      <w:rPr>
        <w:lang w:val="fr-FR"/>
      </w:rPr>
    </w:pPr>
  </w:p>
  <w:p w:rsidR="002F6B80" w:rsidRPr="002F4496" w:rsidRDefault="002F6B80">
    <w:pPr>
      <w:pStyle w:val="Header"/>
      <w:rPr>
        <w:lang w:val="fr-FR"/>
      </w:rPr>
    </w:pPr>
  </w:p>
  <w:p w:rsidR="002F6B80" w:rsidRPr="002F4496" w:rsidRDefault="002F6B80">
    <w:pPr>
      <w:pStyle w:val="Header"/>
      <w:rPr>
        <w:highlight w:val="yellow"/>
        <w:lang w:val="fr-FR"/>
      </w:rPr>
    </w:pPr>
  </w:p>
  <w:p w:rsidR="002F6B80" w:rsidRDefault="002F6B80">
    <w:pPr>
      <w:pStyle w:val="Header"/>
    </w:pPr>
    <w:r>
      <w:rPr>
        <w:noProof/>
        <w:lang w:eastAsia="en-GB"/>
      </w:rPr>
      <mc:AlternateContent>
        <mc:Choice Requires="wps">
          <w:drawing>
            <wp:anchor distT="0" distB="0" distL="114299" distR="114299" simplePos="0" relativeHeight="251660288" behindDoc="0" locked="0" layoutInCell="1" allowOverlap="1" wp14:anchorId="22F5F3E4" wp14:editId="509A417A">
              <wp:simplePos x="0" y="0"/>
              <wp:positionH relativeFrom="page">
                <wp:posOffset>5040629</wp:posOffset>
              </wp:positionH>
              <wp:positionV relativeFrom="page">
                <wp:posOffset>612140</wp:posOffset>
              </wp:positionV>
              <wp:extent cx="0" cy="899795"/>
              <wp:effectExtent l="0" t="0" r="19050" b="14605"/>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85A53B3" id="Straight Connector 138" o:spid="_x0000_s1026" style="position:absolute;z-index:2516602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396.9pt,48.2pt" to="396.9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" strokecolor="#283583" strokeweight="1pt">
              <w10:wrap anchorx="page" anchory="page"/>
            </v:line>
          </w:pict>
        </mc:Fallback>
      </mc:AlternateContent>
    </w:r>
    <w:r>
      <w:rPr>
        <w:noProof/>
        <w:lang w:eastAsia="en-GB"/>
      </w:rPr>
      <w:drawing>
        <wp:anchor distT="0" distB="0" distL="114300" distR="114300" simplePos="0" relativeHeight="251659264" behindDoc="0" locked="0" layoutInCell="1" allowOverlap="1" wp14:anchorId="48CEC262" wp14:editId="3F03F401">
          <wp:simplePos x="0" y="0"/>
          <wp:positionH relativeFrom="page">
            <wp:posOffset>791845</wp:posOffset>
          </wp:positionH>
          <wp:positionV relativeFrom="page">
            <wp:posOffset>612140</wp:posOffset>
          </wp:positionV>
          <wp:extent cx="2209800" cy="904875"/>
          <wp:effectExtent l="0" t="0" r="0" b="9525"/>
          <wp:wrapNone/>
          <wp:docPr id="1" name="Picture 140"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C56CD"/>
    <w:multiLevelType w:val="hybridMultilevel"/>
    <w:tmpl w:val="E5847DAC"/>
    <w:lvl w:ilvl="0" w:tplc="C016A2D6">
      <w:start w:val="1"/>
      <w:numFmt w:val="decimal"/>
      <w:pStyle w:val="DPpara"/>
      <w:lvlText w:val="%1."/>
      <w:lvlJc w:val="left"/>
      <w:pPr>
        <w:ind w:left="473" w:hanging="360"/>
      </w:pPr>
      <w:rPr>
        <w:rFonts w:cs="Times New Roman" w:hint="default"/>
        <w:b w:val="0"/>
      </w:rPr>
    </w:lvl>
    <w:lvl w:ilvl="1" w:tplc="BF0CD940">
      <w:start w:val="1"/>
      <w:numFmt w:val="lowerLetter"/>
      <w:lvlText w:val="%2."/>
      <w:lvlJc w:val="left"/>
      <w:pPr>
        <w:ind w:left="1193" w:hanging="360"/>
      </w:pPr>
      <w:rPr>
        <w:rFonts w:cs="Times New Roman"/>
        <w:b w:val="0"/>
      </w:rPr>
    </w:lvl>
    <w:lvl w:ilvl="2" w:tplc="040C001B">
      <w:start w:val="1"/>
      <w:numFmt w:val="lowerRoman"/>
      <w:lvlText w:val="%3."/>
      <w:lvlJc w:val="right"/>
      <w:pPr>
        <w:ind w:left="1913" w:hanging="180"/>
      </w:pPr>
      <w:rPr>
        <w:rFonts w:cs="Times New Roman"/>
      </w:rPr>
    </w:lvl>
    <w:lvl w:ilvl="3" w:tplc="040C000F">
      <w:start w:val="1"/>
      <w:numFmt w:val="decimal"/>
      <w:lvlText w:val="%4."/>
      <w:lvlJc w:val="left"/>
      <w:pPr>
        <w:ind w:left="2633" w:hanging="360"/>
      </w:pPr>
      <w:rPr>
        <w:rFonts w:cs="Times New Roman"/>
      </w:rPr>
    </w:lvl>
    <w:lvl w:ilvl="4" w:tplc="040C0019" w:tentative="1">
      <w:start w:val="1"/>
      <w:numFmt w:val="lowerLetter"/>
      <w:lvlText w:val="%5."/>
      <w:lvlJc w:val="left"/>
      <w:pPr>
        <w:ind w:left="3353" w:hanging="360"/>
      </w:pPr>
      <w:rPr>
        <w:rFonts w:cs="Times New Roman"/>
      </w:rPr>
    </w:lvl>
    <w:lvl w:ilvl="5" w:tplc="040C001B" w:tentative="1">
      <w:start w:val="1"/>
      <w:numFmt w:val="lowerRoman"/>
      <w:lvlText w:val="%6."/>
      <w:lvlJc w:val="right"/>
      <w:pPr>
        <w:ind w:left="4073" w:hanging="180"/>
      </w:pPr>
      <w:rPr>
        <w:rFonts w:cs="Times New Roman"/>
      </w:rPr>
    </w:lvl>
    <w:lvl w:ilvl="6" w:tplc="040C000F" w:tentative="1">
      <w:start w:val="1"/>
      <w:numFmt w:val="decimal"/>
      <w:lvlText w:val="%7."/>
      <w:lvlJc w:val="left"/>
      <w:pPr>
        <w:ind w:left="4793" w:hanging="360"/>
      </w:pPr>
      <w:rPr>
        <w:rFonts w:cs="Times New Roman"/>
      </w:rPr>
    </w:lvl>
    <w:lvl w:ilvl="7" w:tplc="040C0019" w:tentative="1">
      <w:start w:val="1"/>
      <w:numFmt w:val="lowerLetter"/>
      <w:lvlText w:val="%8."/>
      <w:lvlJc w:val="left"/>
      <w:pPr>
        <w:ind w:left="5513" w:hanging="360"/>
      </w:pPr>
      <w:rPr>
        <w:rFonts w:cs="Times New Roman"/>
      </w:rPr>
    </w:lvl>
    <w:lvl w:ilvl="8" w:tplc="040C001B" w:tentative="1">
      <w:start w:val="1"/>
      <w:numFmt w:val="lowerRoman"/>
      <w:lvlText w:val="%9."/>
      <w:lvlJc w:val="right"/>
      <w:pPr>
        <w:ind w:left="6233" w:hanging="180"/>
      </w:pPr>
      <w:rPr>
        <w:rFonts w:cs="Times New Roman"/>
      </w:rPr>
    </w:lvl>
  </w:abstractNum>
  <w:abstractNum w:abstractNumId="1">
    <w:nsid w:val="027D1BC5"/>
    <w:multiLevelType w:val="hybridMultilevel"/>
    <w:tmpl w:val="00D89C44"/>
    <w:lvl w:ilvl="0" w:tplc="08090001">
      <w:start w:val="1"/>
      <w:numFmt w:val="bullet"/>
      <w:pStyle w:val="ListBullet3"/>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7BC6EC9"/>
    <w:multiLevelType w:val="hybridMultilevel"/>
    <w:tmpl w:val="B5340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827C67"/>
    <w:multiLevelType w:val="hybridMultilevel"/>
    <w:tmpl w:val="A58A2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784E11"/>
    <w:multiLevelType w:val="hybridMultilevel"/>
    <w:tmpl w:val="67A23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447AC8"/>
    <w:multiLevelType w:val="multilevel"/>
    <w:tmpl w:val="053ABE1A"/>
    <w:lvl w:ilvl="0">
      <w:start w:val="1"/>
      <w:numFmt w:val="decimal"/>
      <w:pStyle w:val="NEW-Level0"/>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EW-Level1"/>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B8E5258"/>
    <w:multiLevelType w:val="hybridMultilevel"/>
    <w:tmpl w:val="BDCA68A2"/>
    <w:lvl w:ilvl="0" w:tplc="E0140FB4">
      <w:start w:val="1"/>
      <w:numFmt w:val="lowerRoman"/>
      <w:pStyle w:val="aNEW-Questions"/>
      <w:lvlText w:val="%1."/>
      <w:lvlJc w:val="left"/>
      <w:pPr>
        <w:tabs>
          <w:tab w:val="num" w:pos="851"/>
        </w:tabs>
        <w:ind w:left="851" w:hanging="341"/>
      </w:pPr>
      <w:rPr>
        <w:rFonts w:hint="default"/>
        <w:lang w:val="en-GB"/>
      </w:rPr>
    </w:lvl>
    <w:lvl w:ilvl="1" w:tplc="6D76C376">
      <w:numFmt w:val="bullet"/>
      <w:lvlText w:val="-"/>
      <w:lvlJc w:val="left"/>
      <w:pPr>
        <w:ind w:left="1791" w:hanging="360"/>
      </w:pPr>
      <w:rPr>
        <w:rFonts w:ascii="Georgia" w:eastAsia="Times New Roman" w:hAnsi="Georgia" w:hint="default"/>
      </w:rPr>
    </w:lvl>
    <w:lvl w:ilvl="2" w:tplc="08090005">
      <w:start w:val="1"/>
      <w:numFmt w:val="bullet"/>
      <w:lvlText w:val=""/>
      <w:lvlJc w:val="left"/>
      <w:pPr>
        <w:ind w:left="2511" w:hanging="360"/>
      </w:pPr>
      <w:rPr>
        <w:rFonts w:ascii="Wingdings" w:hAnsi="Wingdings" w:hint="default"/>
      </w:rPr>
    </w:lvl>
    <w:lvl w:ilvl="3" w:tplc="08090001" w:tentative="1">
      <w:start w:val="1"/>
      <w:numFmt w:val="bullet"/>
      <w:lvlText w:val=""/>
      <w:lvlJc w:val="left"/>
      <w:pPr>
        <w:ind w:left="3231" w:hanging="360"/>
      </w:pPr>
      <w:rPr>
        <w:rFonts w:ascii="Symbol" w:hAnsi="Symbol" w:hint="default"/>
      </w:rPr>
    </w:lvl>
    <w:lvl w:ilvl="4" w:tplc="08090003" w:tentative="1">
      <w:start w:val="1"/>
      <w:numFmt w:val="bullet"/>
      <w:lvlText w:val="o"/>
      <w:lvlJc w:val="left"/>
      <w:pPr>
        <w:ind w:left="3951" w:hanging="360"/>
      </w:pPr>
      <w:rPr>
        <w:rFonts w:ascii="Courier New" w:hAnsi="Courier New" w:hint="default"/>
      </w:rPr>
    </w:lvl>
    <w:lvl w:ilvl="5" w:tplc="08090005" w:tentative="1">
      <w:start w:val="1"/>
      <w:numFmt w:val="bullet"/>
      <w:lvlText w:val=""/>
      <w:lvlJc w:val="left"/>
      <w:pPr>
        <w:ind w:left="4671" w:hanging="360"/>
      </w:pPr>
      <w:rPr>
        <w:rFonts w:ascii="Wingdings" w:hAnsi="Wingdings" w:hint="default"/>
      </w:rPr>
    </w:lvl>
    <w:lvl w:ilvl="6" w:tplc="08090001" w:tentative="1">
      <w:start w:val="1"/>
      <w:numFmt w:val="bullet"/>
      <w:lvlText w:val=""/>
      <w:lvlJc w:val="left"/>
      <w:pPr>
        <w:ind w:left="5391" w:hanging="360"/>
      </w:pPr>
      <w:rPr>
        <w:rFonts w:ascii="Symbol" w:hAnsi="Symbol" w:hint="default"/>
      </w:rPr>
    </w:lvl>
    <w:lvl w:ilvl="7" w:tplc="08090003" w:tentative="1">
      <w:start w:val="1"/>
      <w:numFmt w:val="bullet"/>
      <w:lvlText w:val="o"/>
      <w:lvlJc w:val="left"/>
      <w:pPr>
        <w:ind w:left="6111" w:hanging="360"/>
      </w:pPr>
      <w:rPr>
        <w:rFonts w:ascii="Courier New" w:hAnsi="Courier New" w:hint="default"/>
      </w:rPr>
    </w:lvl>
    <w:lvl w:ilvl="8" w:tplc="08090005" w:tentative="1">
      <w:start w:val="1"/>
      <w:numFmt w:val="bullet"/>
      <w:lvlText w:val=""/>
      <w:lvlJc w:val="left"/>
      <w:pPr>
        <w:ind w:left="6831" w:hanging="360"/>
      </w:pPr>
      <w:rPr>
        <w:rFonts w:ascii="Wingdings" w:hAnsi="Wingdings" w:hint="default"/>
      </w:rPr>
    </w:lvl>
  </w:abstractNum>
  <w:abstractNum w:abstractNumId="7">
    <w:nsid w:val="1DAE53C8"/>
    <w:multiLevelType w:val="multilevel"/>
    <w:tmpl w:val="ACFA87A8"/>
    <w:lvl w:ilvl="0">
      <w:start w:val="1"/>
      <w:numFmt w:val="decimal"/>
      <w:pStyle w:val="BodyText"/>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3843D77"/>
    <w:multiLevelType w:val="hybridMultilevel"/>
    <w:tmpl w:val="795A1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5B267EC"/>
    <w:multiLevelType w:val="hybridMultilevel"/>
    <w:tmpl w:val="7562AA54"/>
    <w:lvl w:ilvl="0" w:tplc="E24E6B0C">
      <w:start w:val="1"/>
      <w:numFmt w:val="lowerLetter"/>
      <w:pStyle w:val="aStyle1"/>
      <w:lvlText w:val="%1."/>
      <w:lvlJc w:val="left"/>
      <w:pPr>
        <w:ind w:left="1778" w:hanging="36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0">
    <w:nsid w:val="25B95E1B"/>
    <w:multiLevelType w:val="hybridMultilevel"/>
    <w:tmpl w:val="085619C2"/>
    <w:lvl w:ilvl="0" w:tplc="A09C2658">
      <w:start w:val="1"/>
      <w:numFmt w:val="lowerLetter"/>
      <w:pStyle w:val="Bullet"/>
      <w:lvlText w:val="%1."/>
      <w:lvlJc w:val="left"/>
      <w:pPr>
        <w:ind w:left="1193"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nsid w:val="2A082ED2"/>
    <w:multiLevelType w:val="multilevel"/>
    <w:tmpl w:val="EE805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3">
    <w:nsid w:val="2B2B3A92"/>
    <w:multiLevelType w:val="multilevel"/>
    <w:tmpl w:val="5B8C61E0"/>
    <w:lvl w:ilvl="0">
      <w:start w:val="1"/>
      <w:numFmt w:val="decimal"/>
      <w:lvlRestart w:val="0"/>
      <w:pStyle w:val="Considrant"/>
      <w:lvlText w:val="(%1)"/>
      <w:lvlJc w:val="left"/>
      <w:pPr>
        <w:tabs>
          <w:tab w:val="num" w:pos="851"/>
        </w:tabs>
        <w:ind w:left="851" w:hanging="709"/>
      </w:pPr>
      <w:rPr>
        <w:rFonts w:cs="Times New Roman"/>
        <w:i w:val="0"/>
      </w:rPr>
    </w:lvl>
    <w:lvl w:ilvl="1" w:tentative="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4">
    <w:nsid w:val="385C6A9A"/>
    <w:multiLevelType w:val="hybridMultilevel"/>
    <w:tmpl w:val="A8704D4A"/>
    <w:lvl w:ilvl="0" w:tplc="5CB870D2">
      <w:start w:val="1"/>
      <w:numFmt w:val="bullet"/>
      <w:pStyle w:val="04bList"/>
      <w:lvlText w:val="─"/>
      <w:lvlJc w:val="left"/>
      <w:pPr>
        <w:tabs>
          <w:tab w:val="num" w:pos="568"/>
        </w:tabs>
        <w:ind w:left="568" w:hanging="284"/>
      </w:pPr>
      <w:rPr>
        <w:rFonts w:ascii="Georgia" w:hAnsi="Georgia" w:hint="default"/>
        <w:color w:val="00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16">
    <w:nsid w:val="3A841364"/>
    <w:multiLevelType w:val="hybridMultilevel"/>
    <w:tmpl w:val="21CCF614"/>
    <w:lvl w:ilvl="0" w:tplc="08090017">
      <w:start w:val="1"/>
      <w:numFmt w:val="lowerLetter"/>
      <w:pStyle w:val="ListBullet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AC254A8"/>
    <w:multiLevelType w:val="hybridMultilevel"/>
    <w:tmpl w:val="F08E015E"/>
    <w:lvl w:ilvl="0" w:tplc="1C5E9BF6">
      <w:start w:val="1"/>
      <w:numFmt w:val="decimal"/>
      <w:lvlText w:val="%1."/>
      <w:lvlJc w:val="left"/>
      <w:pPr>
        <w:tabs>
          <w:tab w:val="num" w:pos="284"/>
        </w:tabs>
        <w:ind w:left="284" w:hanging="284"/>
      </w:pPr>
      <w:rPr>
        <w:rFonts w:ascii="Georgia" w:hAnsi="Georgia" w:hint="default"/>
        <w:sz w:val="20"/>
      </w:rPr>
    </w:lvl>
    <w:lvl w:ilvl="1" w:tplc="08090001">
      <w:start w:val="1"/>
      <w:numFmt w:val="bullet"/>
      <w:lvlText w:val=""/>
      <w:lvlJc w:val="left"/>
      <w:pPr>
        <w:tabs>
          <w:tab w:val="num" w:pos="1440"/>
        </w:tabs>
        <w:ind w:left="1440" w:hanging="360"/>
      </w:pPr>
      <w:rPr>
        <w:rFonts w:ascii="Symbol" w:hAnsi="Symbol" w:hint="default"/>
        <w:color w:val="auto"/>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nsid w:val="3BA736C9"/>
    <w:multiLevelType w:val="singleLevel"/>
    <w:tmpl w:val="F00A6C0C"/>
    <w:lvl w:ilvl="0">
      <w:start w:val="1"/>
      <w:numFmt w:val="bullet"/>
      <w:lvlRestart w:val="0"/>
      <w:pStyle w:val="Tiret0"/>
      <w:lvlText w:val="–"/>
      <w:lvlJc w:val="left"/>
      <w:pPr>
        <w:tabs>
          <w:tab w:val="num" w:pos="850"/>
        </w:tabs>
        <w:ind w:left="850" w:hanging="850"/>
      </w:pPr>
    </w:lvl>
  </w:abstractNum>
  <w:abstractNum w:abstractNumId="19">
    <w:nsid w:val="3C890EB4"/>
    <w:multiLevelType w:val="hybridMultilevel"/>
    <w:tmpl w:val="D00E6092"/>
    <w:lvl w:ilvl="0" w:tplc="565C7802">
      <w:start w:val="1"/>
      <w:numFmt w:val="upperRoman"/>
      <w:pStyle w:val="05dHeadline1blue"/>
      <w:lvlText w:val="%1."/>
      <w:lvlJc w:val="left"/>
      <w:pPr>
        <w:tabs>
          <w:tab w:val="num" w:pos="284"/>
        </w:tabs>
        <w:ind w:left="284" w:hanging="284"/>
      </w:pPr>
      <w:rPr>
        <w:rFonts w:ascii="Georgia" w:hAnsi="Georgia" w:hint="default"/>
        <w:b/>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nsid w:val="3C90278F"/>
    <w:multiLevelType w:val="singleLevel"/>
    <w:tmpl w:val="0FE08974"/>
    <w:name w:val="Tiret 0"/>
    <w:lvl w:ilvl="0">
      <w:start w:val="1"/>
      <w:numFmt w:val="bullet"/>
      <w:lvlRestart w:val="0"/>
      <w:pStyle w:val="Tiret3"/>
      <w:lvlText w:val="–"/>
      <w:lvlJc w:val="left"/>
      <w:pPr>
        <w:tabs>
          <w:tab w:val="num" w:pos="2551"/>
        </w:tabs>
        <w:ind w:left="2551" w:hanging="567"/>
      </w:pPr>
    </w:lvl>
  </w:abstractNum>
  <w:abstractNum w:abstractNumId="21">
    <w:nsid w:val="44261A85"/>
    <w:multiLevelType w:val="hybridMultilevel"/>
    <w:tmpl w:val="475889F8"/>
    <w:lvl w:ilvl="0" w:tplc="B8A4E8DA">
      <w:start w:val="1"/>
      <w:numFmt w:val="decimal"/>
      <w:pStyle w:val="aNEW-Paragraph"/>
      <w:lvlText w:val="%1."/>
      <w:lvlJc w:val="left"/>
      <w:pPr>
        <w:tabs>
          <w:tab w:val="num" w:pos="851"/>
        </w:tabs>
        <w:ind w:left="851" w:hanging="284"/>
      </w:pPr>
      <w:rPr>
        <w:rFonts w:ascii="Georgia" w:hAnsi="Georgia" w:hint="default"/>
        <w:b w:val="0"/>
        <w:sz w:val="20"/>
        <w:lang w:val="en-GB"/>
      </w:rPr>
    </w:lvl>
    <w:lvl w:ilvl="1" w:tplc="76C853DA">
      <w:start w:val="1"/>
      <w:numFmt w:val="lowerRoman"/>
      <w:pStyle w:val="NEW-Paragraph-level2"/>
      <w:lvlText w:val="%2."/>
      <w:lvlJc w:val="left"/>
      <w:pPr>
        <w:tabs>
          <w:tab w:val="num" w:pos="1361"/>
        </w:tabs>
        <w:ind w:left="1361" w:hanging="45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A71A21D6">
      <w:start w:val="1"/>
      <w:numFmt w:val="lowerRoman"/>
      <w:lvlText w:val="%3."/>
      <w:lvlJc w:val="left"/>
      <w:pPr>
        <w:tabs>
          <w:tab w:val="num" w:pos="2727"/>
        </w:tabs>
        <w:ind w:left="2835" w:hanging="288"/>
      </w:pPr>
      <w:rPr>
        <w:rFonts w:hint="default"/>
      </w:rPr>
    </w:lvl>
    <w:lvl w:ilvl="3" w:tplc="0407000F">
      <w:start w:val="1"/>
      <w:numFmt w:val="decimal"/>
      <w:lvlText w:val="%4."/>
      <w:lvlJc w:val="left"/>
      <w:pPr>
        <w:tabs>
          <w:tab w:val="num" w:pos="3447"/>
        </w:tabs>
        <w:ind w:left="3447" w:hanging="360"/>
      </w:pPr>
    </w:lvl>
    <w:lvl w:ilvl="4" w:tplc="04070019" w:tentative="1">
      <w:start w:val="1"/>
      <w:numFmt w:val="lowerLetter"/>
      <w:lvlText w:val="%5."/>
      <w:lvlJc w:val="left"/>
      <w:pPr>
        <w:tabs>
          <w:tab w:val="num" w:pos="4167"/>
        </w:tabs>
        <w:ind w:left="4167" w:hanging="360"/>
      </w:pPr>
    </w:lvl>
    <w:lvl w:ilvl="5" w:tplc="0407001B" w:tentative="1">
      <w:start w:val="1"/>
      <w:numFmt w:val="lowerRoman"/>
      <w:lvlText w:val="%6."/>
      <w:lvlJc w:val="right"/>
      <w:pPr>
        <w:tabs>
          <w:tab w:val="num" w:pos="4887"/>
        </w:tabs>
        <w:ind w:left="4887" w:hanging="180"/>
      </w:pPr>
    </w:lvl>
    <w:lvl w:ilvl="6" w:tplc="0407000F" w:tentative="1">
      <w:start w:val="1"/>
      <w:numFmt w:val="decimal"/>
      <w:lvlText w:val="%7."/>
      <w:lvlJc w:val="left"/>
      <w:pPr>
        <w:tabs>
          <w:tab w:val="num" w:pos="5607"/>
        </w:tabs>
        <w:ind w:left="5607" w:hanging="360"/>
      </w:pPr>
    </w:lvl>
    <w:lvl w:ilvl="7" w:tplc="04070019" w:tentative="1">
      <w:start w:val="1"/>
      <w:numFmt w:val="lowerLetter"/>
      <w:lvlText w:val="%8."/>
      <w:lvlJc w:val="left"/>
      <w:pPr>
        <w:tabs>
          <w:tab w:val="num" w:pos="6327"/>
        </w:tabs>
        <w:ind w:left="6327" w:hanging="360"/>
      </w:pPr>
    </w:lvl>
    <w:lvl w:ilvl="8" w:tplc="0407001B" w:tentative="1">
      <w:start w:val="1"/>
      <w:numFmt w:val="lowerRoman"/>
      <w:lvlText w:val="%9."/>
      <w:lvlJc w:val="right"/>
      <w:pPr>
        <w:tabs>
          <w:tab w:val="num" w:pos="7047"/>
        </w:tabs>
        <w:ind w:left="7047" w:hanging="180"/>
      </w:pPr>
    </w:lvl>
  </w:abstractNum>
  <w:abstractNum w:abstractNumId="22">
    <w:nsid w:val="483F4E30"/>
    <w:multiLevelType w:val="hybridMultilevel"/>
    <w:tmpl w:val="7E10A632"/>
    <w:lvl w:ilvl="0" w:tplc="08090001">
      <w:start w:val="1"/>
      <w:numFmt w:val="bullet"/>
      <w:lvlText w:val=""/>
      <w:lvlJc w:val="left"/>
      <w:pPr>
        <w:tabs>
          <w:tab w:val="num" w:pos="284"/>
        </w:tabs>
        <w:ind w:left="284" w:hanging="284"/>
      </w:pPr>
      <w:rPr>
        <w:rFonts w:ascii="Symbol" w:hAnsi="Symbol" w:hint="default"/>
        <w:sz w:val="20"/>
      </w:rPr>
    </w:lvl>
    <w:lvl w:ilvl="1" w:tplc="08090001">
      <w:start w:val="1"/>
      <w:numFmt w:val="bullet"/>
      <w:lvlText w:val=""/>
      <w:lvlJc w:val="left"/>
      <w:pPr>
        <w:tabs>
          <w:tab w:val="num" w:pos="1440"/>
        </w:tabs>
        <w:ind w:left="1440" w:hanging="360"/>
      </w:pPr>
      <w:rPr>
        <w:rFonts w:ascii="Symbol" w:hAnsi="Symbol" w:hint="default"/>
        <w:color w:val="auto"/>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4">
    <w:nsid w:val="4A8501C1"/>
    <w:multiLevelType w:val="hybridMultilevel"/>
    <w:tmpl w:val="BF34BB12"/>
    <w:lvl w:ilvl="0" w:tplc="37900E30">
      <w:start w:val="1"/>
      <w:numFmt w:val="decimal"/>
      <w:pStyle w:val="CPQuestions"/>
      <w:lvlText w:val="Q%1."/>
      <w:lvlJc w:val="righ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AE2256"/>
    <w:multiLevelType w:val="hybridMultilevel"/>
    <w:tmpl w:val="13D402CA"/>
    <w:lvl w:ilvl="0" w:tplc="BEB48E84">
      <w:start w:val="1"/>
      <w:numFmt w:val="decimal"/>
      <w:lvlText w:val="%1."/>
      <w:lvlJc w:val="left"/>
      <w:pPr>
        <w:tabs>
          <w:tab w:val="num" w:pos="284"/>
        </w:tabs>
        <w:ind w:left="284" w:hanging="284"/>
      </w:pPr>
      <w:rPr>
        <w:rFonts w:ascii="Georgia" w:hAnsi="Georgia" w:hint="default"/>
        <w:b w:val="0"/>
        <w:i w:val="0"/>
        <w:sz w:val="20"/>
        <w:lang w:val="en-GB"/>
      </w:rPr>
    </w:lvl>
    <w:lvl w:ilvl="1" w:tplc="6726A2CE">
      <w:start w:val="1"/>
      <w:numFmt w:val="lowerRoman"/>
      <w:lvlText w:val="%2."/>
      <w:lvlJc w:val="left"/>
      <w:pPr>
        <w:tabs>
          <w:tab w:val="num" w:pos="1440"/>
        </w:tabs>
        <w:ind w:left="1440" w:hanging="360"/>
      </w:pPr>
      <w:rPr>
        <w:rFonts w:hint="default"/>
        <w:b w:val="0"/>
        <w:lang w:val="en-GB"/>
      </w:rPr>
    </w:lvl>
    <w:lvl w:ilvl="2" w:tplc="4C12BD96">
      <w:start w:val="1"/>
      <w:numFmt w:val="lowerLetter"/>
      <w:pStyle w:val="NEW-Paragraph-level3"/>
      <w:lvlText w:val="%3."/>
      <w:lvlJc w:val="left"/>
      <w:pPr>
        <w:tabs>
          <w:tab w:val="num" w:pos="1031"/>
        </w:tabs>
        <w:ind w:left="1139" w:hanging="288"/>
      </w:pPr>
    </w:lvl>
    <w:lvl w:ilvl="3" w:tplc="0407000F">
      <w:start w:val="1"/>
      <w:numFmt w:val="decimal"/>
      <w:lvlText w:val="%4."/>
      <w:lvlJc w:val="left"/>
      <w:pPr>
        <w:tabs>
          <w:tab w:val="num" w:pos="2880"/>
        </w:tabs>
        <w:ind w:left="2880" w:hanging="360"/>
      </w:pPr>
    </w:lvl>
    <w:lvl w:ilvl="4" w:tplc="F4C2529A">
      <w:start w:val="1"/>
      <w:numFmt w:val="lowerLetter"/>
      <w:lvlText w:val="%5)"/>
      <w:lvlJc w:val="left"/>
      <w:pPr>
        <w:ind w:left="3600" w:hanging="360"/>
      </w:pPr>
    </w:lvl>
    <w:lvl w:ilvl="5" w:tplc="FD041300">
      <w:start w:val="8"/>
      <w:numFmt w:val="bullet"/>
      <w:lvlText w:val="-"/>
      <w:lvlJc w:val="left"/>
      <w:pPr>
        <w:ind w:left="4500" w:hanging="360"/>
      </w:pPr>
      <w:rPr>
        <w:rFonts w:ascii="Georgia" w:eastAsia="Times New Roman" w:hAnsi="Georgia" w:cs="Times New Roman" w:hint="default"/>
      </w:rPr>
    </w:lvl>
    <w:lvl w:ilvl="6" w:tplc="30B61B3A">
      <w:start w:val="1"/>
      <w:numFmt w:val="lowerRoman"/>
      <w:lvlText w:val="(%7)"/>
      <w:lvlJc w:val="left"/>
      <w:pPr>
        <w:ind w:left="1004" w:hanging="72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6">
    <w:nsid w:val="4C7151D2"/>
    <w:multiLevelType w:val="hybridMultilevel"/>
    <w:tmpl w:val="DE90C632"/>
    <w:lvl w:ilvl="0" w:tplc="08090001">
      <w:start w:val="1"/>
      <w:numFmt w:val="bullet"/>
      <w:pStyle w:val="ListBullet"/>
      <w:lvlText w:val=""/>
      <w:lvlJc w:val="left"/>
      <w:pPr>
        <w:tabs>
          <w:tab w:val="num" w:pos="735"/>
        </w:tabs>
        <w:ind w:left="735" w:hanging="375"/>
      </w:pPr>
      <w:rPr>
        <w:rFonts w:ascii="Symbol" w:hAnsi="Symbol" w:hint="default"/>
      </w:rPr>
    </w:lvl>
    <w:lvl w:ilvl="1" w:tplc="99749D40">
      <w:start w:val="1"/>
      <w:numFmt w:val="bullet"/>
      <w:lvlText w:val=""/>
      <w:lvlJc w:val="left"/>
      <w:pPr>
        <w:tabs>
          <w:tab w:val="num" w:pos="1515"/>
        </w:tabs>
        <w:ind w:left="1515" w:hanging="435"/>
      </w:pPr>
      <w:rPr>
        <w:rFonts w:ascii="Symbol" w:hAnsi="Symbol" w:hint="default"/>
      </w:rPr>
    </w:lvl>
    <w:lvl w:ilvl="2" w:tplc="D6283A10">
      <w:numFmt w:val="bullet"/>
      <w:lvlText w:val="-"/>
      <w:lvlJc w:val="left"/>
      <w:pPr>
        <w:ind w:left="2340" w:hanging="360"/>
      </w:pPr>
      <w:rPr>
        <w:rFonts w:ascii="Georgia" w:eastAsia="Times New Roman" w:hAnsi="Georgia" w:cs="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7">
    <w:nsid w:val="4DC36EBB"/>
    <w:multiLevelType w:val="hybridMultilevel"/>
    <w:tmpl w:val="8962D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ED15AEE"/>
    <w:multiLevelType w:val="hybridMultilevel"/>
    <w:tmpl w:val="6A56D79A"/>
    <w:lvl w:ilvl="0" w:tplc="1C5E9BF6">
      <w:start w:val="1"/>
      <w:numFmt w:val="decimal"/>
      <w:lvlText w:val="%1."/>
      <w:lvlJc w:val="left"/>
      <w:pPr>
        <w:tabs>
          <w:tab w:val="num" w:pos="284"/>
        </w:tabs>
        <w:ind w:left="284" w:hanging="284"/>
      </w:pPr>
      <w:rPr>
        <w:rFonts w:ascii="Georgia" w:hAnsi="Georgia" w:hint="default"/>
        <w:sz w:val="20"/>
      </w:rPr>
    </w:lvl>
    <w:lvl w:ilvl="1" w:tplc="08090001">
      <w:start w:val="1"/>
      <w:numFmt w:val="bullet"/>
      <w:lvlText w:val=""/>
      <w:lvlJc w:val="left"/>
      <w:pPr>
        <w:tabs>
          <w:tab w:val="num" w:pos="1440"/>
        </w:tabs>
        <w:ind w:left="1440" w:hanging="360"/>
      </w:pPr>
      <w:rPr>
        <w:rFonts w:ascii="Symbol" w:hAnsi="Symbol" w:hint="default"/>
        <w:color w:val="auto"/>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nsid w:val="53260F13"/>
    <w:multiLevelType w:val="multilevel"/>
    <w:tmpl w:val="CCD817B6"/>
    <w:lvl w:ilvl="0">
      <w:start w:val="1"/>
      <w:numFmt w:val="upperRoman"/>
      <w:pStyle w:val="05cHeadline1"/>
      <w:lvlText w:val="%1."/>
      <w:lvlJc w:val="left"/>
      <w:pPr>
        <w:tabs>
          <w:tab w:val="num" w:pos="567"/>
        </w:tabs>
        <w:ind w:left="567" w:hanging="567"/>
      </w:pPr>
      <w:rPr>
        <w:rFonts w:ascii="Georgia" w:hAnsi="Georgia" w:hint="default"/>
        <w:b/>
        <w:i w:val="0"/>
        <w:sz w:val="20"/>
      </w:rPr>
    </w:lvl>
    <w:lvl w:ilvl="1">
      <w:start w:val="1"/>
      <w:numFmt w:val="upperRoman"/>
      <w:pStyle w:val="05eHeadline2"/>
      <w:lvlText w:val="%1.%2."/>
      <w:lvlJc w:val="left"/>
      <w:pPr>
        <w:tabs>
          <w:tab w:val="num" w:pos="567"/>
        </w:tabs>
        <w:ind w:left="567" w:hanging="283"/>
      </w:pPr>
      <w:rPr>
        <w:rFonts w:ascii="Georgia" w:hAnsi="Georgia" w:hint="default"/>
        <w:b w:val="0"/>
        <w:i w:val="0"/>
        <w:sz w:val="20"/>
      </w:rPr>
    </w:lvl>
    <w:lvl w:ilvl="2">
      <w:start w:val="2"/>
      <w:numFmt w:val="upperRoman"/>
      <w:lvlText w:val="%3.%2"/>
      <w:lvlJc w:val="left"/>
      <w:pPr>
        <w:tabs>
          <w:tab w:val="num" w:pos="567"/>
        </w:tabs>
        <w:ind w:left="567" w:hanging="283"/>
      </w:pPr>
      <w:rPr>
        <w:rFonts w:ascii="Georgia" w:hAnsi="Georgia" w:hint="default"/>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54593082"/>
    <w:multiLevelType w:val="singleLevel"/>
    <w:tmpl w:val="EDE069AC"/>
    <w:name w:val="Default"/>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31">
    <w:nsid w:val="55DE60E9"/>
    <w:multiLevelType w:val="hybridMultilevel"/>
    <w:tmpl w:val="1084069A"/>
    <w:lvl w:ilvl="0" w:tplc="B532C018">
      <w:start w:val="2"/>
      <w:numFmt w:val="upperRoman"/>
      <w:pStyle w:val="Heading1"/>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568864DC"/>
    <w:multiLevelType w:val="singleLevel"/>
    <w:tmpl w:val="485EBDAC"/>
    <w:lvl w:ilvl="0">
      <w:start w:val="1"/>
      <w:numFmt w:val="bullet"/>
      <w:lvlRestart w:val="0"/>
      <w:pStyle w:val="Tiret4"/>
      <w:lvlText w:val="–"/>
      <w:lvlJc w:val="left"/>
      <w:pPr>
        <w:tabs>
          <w:tab w:val="num" w:pos="3118"/>
        </w:tabs>
        <w:ind w:left="3118" w:hanging="567"/>
      </w:pPr>
    </w:lvl>
  </w:abstractNum>
  <w:abstractNum w:abstractNumId="33">
    <w:nsid w:val="59F0103B"/>
    <w:multiLevelType w:val="hybridMultilevel"/>
    <w:tmpl w:val="9E10363A"/>
    <w:lvl w:ilvl="0" w:tplc="1C5E9BF6">
      <w:start w:val="1"/>
      <w:numFmt w:val="decimal"/>
      <w:lvlText w:val="%1."/>
      <w:lvlJc w:val="left"/>
      <w:pPr>
        <w:tabs>
          <w:tab w:val="num" w:pos="284"/>
        </w:tabs>
        <w:ind w:left="284" w:hanging="284"/>
      </w:pPr>
      <w:rPr>
        <w:rFonts w:ascii="Georgia" w:hAnsi="Georgia" w:hint="default"/>
        <w:sz w:val="20"/>
      </w:rPr>
    </w:lvl>
    <w:lvl w:ilvl="1" w:tplc="D85CD5A2">
      <w:start w:val="1"/>
      <w:numFmt w:val="lowerLetter"/>
      <w:pStyle w:val="aStyle"/>
      <w:lvlText w:val="%2)"/>
      <w:lvlJc w:val="left"/>
      <w:pPr>
        <w:tabs>
          <w:tab w:val="num" w:pos="1440"/>
        </w:tabs>
        <w:ind w:left="1440" w:hanging="360"/>
      </w:pPr>
      <w:rPr>
        <w:rFonts w:hint="default"/>
        <w:color w:val="auto"/>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nsid w:val="5A054791"/>
    <w:multiLevelType w:val="hybridMultilevel"/>
    <w:tmpl w:val="B3CC4C9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nsid w:val="5ED148C1"/>
    <w:multiLevelType w:val="hybridMultilevel"/>
    <w:tmpl w:val="D30ADFE6"/>
    <w:lvl w:ilvl="0" w:tplc="08090001">
      <w:start w:val="1"/>
      <w:numFmt w:val="bullet"/>
      <w:lvlText w:val=""/>
      <w:lvlJc w:val="left"/>
      <w:pPr>
        <w:tabs>
          <w:tab w:val="num" w:pos="284"/>
        </w:tabs>
        <w:ind w:left="284" w:hanging="284"/>
      </w:pPr>
      <w:rPr>
        <w:rFonts w:ascii="Symbol" w:hAnsi="Symbol" w:hint="default"/>
        <w:sz w:val="20"/>
      </w:rPr>
    </w:lvl>
    <w:lvl w:ilvl="1" w:tplc="08090001">
      <w:start w:val="1"/>
      <w:numFmt w:val="bullet"/>
      <w:lvlText w:val=""/>
      <w:lvlJc w:val="left"/>
      <w:pPr>
        <w:tabs>
          <w:tab w:val="num" w:pos="1440"/>
        </w:tabs>
        <w:ind w:left="1440" w:hanging="360"/>
      </w:pPr>
      <w:rPr>
        <w:rFonts w:ascii="Symbol" w:hAnsi="Symbol" w:hint="default"/>
        <w:color w:val="auto"/>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6">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7">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8">
    <w:nsid w:val="604E5378"/>
    <w:multiLevelType w:val="hybridMultilevel"/>
    <w:tmpl w:val="DA2C5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05735B9"/>
    <w:multiLevelType w:val="hybridMultilevel"/>
    <w:tmpl w:val="AD1C76E8"/>
    <w:lvl w:ilvl="0" w:tplc="6658B948">
      <w:start w:val="1"/>
      <w:numFmt w:val="decimal"/>
      <w:pStyle w:val="Heading5"/>
      <w:lvlText w:val="Q%1:"/>
      <w:lvlJc w:val="left"/>
      <w:pPr>
        <w:ind w:left="360" w:hanging="360"/>
      </w:pPr>
      <w:rPr>
        <w:rFonts w:hint="default"/>
        <w:b/>
        <w:i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2970F71"/>
    <w:multiLevelType w:val="singleLevel"/>
    <w:tmpl w:val="A8CADBFA"/>
    <w:name w:val="Bullet 0"/>
    <w:lvl w:ilvl="0">
      <w:start w:val="1"/>
      <w:numFmt w:val="bullet"/>
      <w:pStyle w:val="ListNumber"/>
      <w:lvlText w:val="–"/>
      <w:lvlJc w:val="left"/>
      <w:pPr>
        <w:tabs>
          <w:tab w:val="num" w:pos="1417"/>
        </w:tabs>
        <w:ind w:left="1417" w:hanging="567"/>
      </w:pPr>
    </w:lvl>
  </w:abstractNum>
  <w:abstractNum w:abstractNumId="41">
    <w:nsid w:val="6832067C"/>
    <w:multiLevelType w:val="hybridMultilevel"/>
    <w:tmpl w:val="FE686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92F0EC0"/>
    <w:multiLevelType w:val="multilevel"/>
    <w:tmpl w:val="51EEA844"/>
    <w:styleLink w:val="Formatvorlage1"/>
    <w:lvl w:ilvl="0">
      <w:start w:val="1"/>
      <w:numFmt w:val="bullet"/>
      <w:lvlText w:val=""/>
      <w:lvlJc w:val="left"/>
      <w:pPr>
        <w:tabs>
          <w:tab w:val="num" w:pos="360"/>
        </w:tabs>
        <w:ind w:left="360" w:hanging="360"/>
      </w:pPr>
      <w:rPr>
        <w:rFonts w:ascii="Symbol" w:hAnsi="Symbol" w:hint="default"/>
        <w:sz w:val="28"/>
        <w:szCs w:val="28"/>
      </w:rPr>
    </w:lvl>
    <w:lvl w:ilvl="1">
      <w:start w:val="1"/>
      <w:numFmt w:val="bullet"/>
      <w:lvlText w:val=""/>
      <w:lvlJc w:val="left"/>
      <w:pPr>
        <w:tabs>
          <w:tab w:val="num" w:pos="720"/>
        </w:tabs>
        <w:ind w:left="720" w:hanging="360"/>
      </w:pPr>
      <w:rPr>
        <w:rFonts w:ascii="Symbol" w:hAnsi="Symbol" w:hint="default"/>
        <w:sz w:val="28"/>
        <w:szCs w:val="24"/>
      </w:rPr>
    </w:lvl>
    <w:lvl w:ilvl="2">
      <w:start w:val="1"/>
      <w:numFmt w:val="bullet"/>
      <w:lvlText w:val=""/>
      <w:lvlJc w:val="left"/>
      <w:pPr>
        <w:tabs>
          <w:tab w:val="num" w:pos="1072"/>
        </w:tabs>
        <w:ind w:left="1072" w:hanging="358"/>
      </w:pPr>
      <w:rPr>
        <w:rFonts w:ascii="Symbol" w:hAnsi="Symbol" w:hint="default"/>
        <w:sz w:val="28"/>
        <w:szCs w:val="22"/>
      </w:rPr>
    </w:lvl>
    <w:lvl w:ilvl="3">
      <w:start w:val="1"/>
      <w:numFmt w:val="bullet"/>
      <w:lvlText w:val=""/>
      <w:lvlJc w:val="left"/>
      <w:pPr>
        <w:tabs>
          <w:tab w:val="num" w:pos="1429"/>
        </w:tabs>
        <w:ind w:left="1429" w:hanging="357"/>
      </w:pPr>
      <w:rPr>
        <w:rFonts w:ascii="Symbol" w:hAnsi="Symbol" w:hint="default"/>
        <w:sz w:val="28"/>
      </w:rPr>
    </w:lvl>
    <w:lvl w:ilvl="4">
      <w:start w:val="1"/>
      <w:numFmt w:val="bullet"/>
      <w:lvlText w:val=""/>
      <w:lvlJc w:val="left"/>
      <w:pPr>
        <w:tabs>
          <w:tab w:val="num" w:pos="1786"/>
        </w:tabs>
        <w:ind w:left="1786" w:hanging="357"/>
      </w:pPr>
      <w:rPr>
        <w:rFonts w:ascii="Symbol" w:hAnsi="Symbol" w:hint="default"/>
        <w:sz w:val="28"/>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3">
    <w:nsid w:val="6E271A2D"/>
    <w:multiLevelType w:val="multilevel"/>
    <w:tmpl w:val="7E924272"/>
    <w:lvl w:ilvl="0">
      <w:start w:val="2"/>
      <w:numFmt w:val="decimal"/>
      <w:pStyle w:val="CPTitle1"/>
      <w:lvlText w:val="%1."/>
      <w:lvlJc w:val="left"/>
      <w:pPr>
        <w:tabs>
          <w:tab w:val="num" w:pos="567"/>
        </w:tabs>
        <w:ind w:left="0" w:firstLine="0"/>
      </w:pPr>
      <w:rPr>
        <w:rFonts w:ascii="Arial" w:hAnsi="Arial" w:cs="Times New Roman" w:hint="default"/>
        <w:b/>
        <w:i w:val="0"/>
        <w:sz w:val="32"/>
      </w:rPr>
    </w:lvl>
    <w:lvl w:ilvl="1">
      <w:start w:val="1"/>
      <w:numFmt w:val="none"/>
      <w:lvlRestart w:val="0"/>
      <w:suff w:val="nothing"/>
      <w:lvlText w:val="%2"/>
      <w:lvlJc w:val="left"/>
      <w:pPr>
        <w:ind w:left="0" w:firstLine="0"/>
      </w:pPr>
    </w:lvl>
    <w:lvl w:ilvl="2">
      <w:start w:val="1"/>
      <w:numFmt w:val="decimal"/>
      <w:lvlRestart w:val="1"/>
      <w:pStyle w:val="CPTitle3"/>
      <w:lvlText w:val="%1.%3."/>
      <w:lvlJc w:val="left"/>
      <w:pPr>
        <w:tabs>
          <w:tab w:val="num" w:pos="567"/>
        </w:tabs>
        <w:ind w:left="0" w:firstLine="0"/>
      </w:pPr>
      <w:rPr>
        <w:rFonts w:ascii="Arial" w:hAnsi="Arial" w:cs="Times New Roman" w:hint="default"/>
        <w:b/>
        <w:i w:val="0"/>
        <w:sz w:val="28"/>
      </w:rPr>
    </w:lvl>
    <w:lvl w:ilvl="3">
      <w:start w:val="1"/>
      <w:numFmt w:val="none"/>
      <w:lvlRestart w:val="0"/>
      <w:pStyle w:val="CPTitle4"/>
      <w:suff w:val="nothing"/>
      <w:lvlText w:val=""/>
      <w:lvlJc w:val="left"/>
      <w:pPr>
        <w:ind w:left="0" w:firstLine="0"/>
      </w:pPr>
    </w:lvl>
    <w:lvl w:ilvl="4">
      <w:start w:val="1"/>
      <w:numFmt w:val="none"/>
      <w:lvlRestart w:val="0"/>
      <w:pStyle w:val="CPTitle5"/>
      <w:suff w:val="nothing"/>
      <w:lvlText w:val=""/>
      <w:lvlJc w:val="left"/>
      <w:pPr>
        <w:ind w:left="0" w:firstLine="0"/>
      </w:pPr>
    </w:lvl>
    <w:lvl w:ilvl="5">
      <w:start w:val="1"/>
      <w:numFmt w:val="none"/>
      <w:lvlRestart w:val="0"/>
      <w:pStyle w:val="CPTitle6"/>
      <w:suff w:val="nothing"/>
      <w:lvlText w:val=""/>
      <w:lvlJc w:val="left"/>
      <w:pPr>
        <w:ind w:left="0" w:firstLine="0"/>
      </w:pPr>
      <w:rPr>
        <w:rFonts w:ascii="Arial" w:hAnsi="Arial" w:cs="Times New Roman" w:hint="default"/>
        <w:sz w:val="22"/>
      </w:rPr>
    </w:lvl>
    <w:lvl w:ilvl="6">
      <w:start w:val="1"/>
      <w:numFmt w:val="decimal"/>
      <w:lvlRestart w:val="3"/>
      <w:pStyle w:val="CPNumPar"/>
      <w:lvlText w:val="%7."/>
      <w:lvlJc w:val="left"/>
      <w:pPr>
        <w:ind w:left="425" w:hanging="425"/>
      </w:pPr>
      <w:rPr>
        <w:rFonts w:ascii="Arial" w:hAnsi="Arial" w:cs="Times New Roman" w:hint="default"/>
        <w:sz w:val="22"/>
      </w:rPr>
    </w:lvl>
    <w:lvl w:ilvl="7">
      <w:start w:val="1"/>
      <w:numFmt w:val="lowerRoman"/>
      <w:pStyle w:val="CPisubtitles"/>
      <w:lvlText w:val="%8."/>
      <w:lvlJc w:val="left"/>
      <w:pPr>
        <w:ind w:left="851" w:hanging="426"/>
      </w:pPr>
      <w:rPr>
        <w:rFonts w:ascii="Arial" w:hAnsi="Arial" w:cs="Times New Roman" w:hint="default"/>
        <w:sz w:val="22"/>
      </w:rPr>
    </w:lvl>
    <w:lvl w:ilvl="8">
      <w:start w:val="1"/>
      <w:numFmt w:val="lowerLetter"/>
      <w:pStyle w:val="CPasubtitles"/>
      <w:lvlText w:val="%9."/>
      <w:lvlJc w:val="left"/>
      <w:pPr>
        <w:ind w:left="1276" w:hanging="425"/>
      </w:pPr>
      <w:rPr>
        <w:rFonts w:ascii="Arial" w:hAnsi="Arial" w:cs="Times New Roman" w:hint="default"/>
        <w:sz w:val="22"/>
      </w:rPr>
    </w:lvl>
  </w:abstractNum>
  <w:abstractNum w:abstractNumId="44">
    <w:nsid w:val="6E285623"/>
    <w:multiLevelType w:val="hybridMultilevel"/>
    <w:tmpl w:val="D6B6B45A"/>
    <w:lvl w:ilvl="0" w:tplc="5C48B45C">
      <w:start w:val="1"/>
      <w:numFmt w:val="decimal"/>
      <w:pStyle w:val="CPQues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11167E2"/>
    <w:multiLevelType w:val="multilevel"/>
    <w:tmpl w:val="C3843A7A"/>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6">
    <w:nsid w:val="78D24FE2"/>
    <w:multiLevelType w:val="hybridMultilevel"/>
    <w:tmpl w:val="8DCC5F14"/>
    <w:lvl w:ilvl="0" w:tplc="0C0A000F">
      <w:start w:val="1"/>
      <w:numFmt w:val="decimal"/>
      <w:pStyle w:val="Tiret1"/>
      <w:lvlText w:val="%1."/>
      <w:lvlJc w:val="lef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47">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num w:numId="1">
    <w:abstractNumId w:val="19"/>
  </w:num>
  <w:num w:numId="2">
    <w:abstractNumId w:val="21"/>
  </w:num>
  <w:num w:numId="3">
    <w:abstractNumId w:val="14"/>
  </w:num>
  <w:num w:numId="4">
    <w:abstractNumId w:val="29"/>
  </w:num>
  <w:num w:numId="5">
    <w:abstractNumId w:val="31"/>
  </w:num>
  <w:num w:numId="6">
    <w:abstractNumId w:val="0"/>
  </w:num>
  <w:num w:numId="7">
    <w:abstractNumId w:val="6"/>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0"/>
  </w:num>
  <w:num w:numId="1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num>
  <w:num w:numId="13">
    <w:abstractNumId w:val="39"/>
  </w:num>
  <w:num w:numId="14">
    <w:abstractNumId w:val="26"/>
  </w:num>
  <w:num w:numId="15">
    <w:abstractNumId w:val="13"/>
  </w:num>
  <w:num w:numId="16">
    <w:abstractNumId w:val="1"/>
  </w:num>
  <w:num w:numId="17">
    <w:abstractNumId w:val="16"/>
  </w:num>
  <w:num w:numId="18">
    <w:abstractNumId w:val="18"/>
  </w:num>
  <w:num w:numId="19">
    <w:abstractNumId w:val="20"/>
  </w:num>
  <w:num w:numId="20">
    <w:abstractNumId w:val="32"/>
  </w:num>
  <w:num w:numId="21">
    <w:abstractNumId w:val="45"/>
  </w:num>
  <w:num w:numId="22">
    <w:abstractNumId w:val="30"/>
  </w:num>
  <w:num w:numId="23">
    <w:abstractNumId w:val="12"/>
  </w:num>
  <w:num w:numId="24">
    <w:abstractNumId w:val="37"/>
  </w:num>
  <w:num w:numId="25">
    <w:abstractNumId w:val="36"/>
  </w:num>
  <w:num w:numId="26">
    <w:abstractNumId w:val="23"/>
  </w:num>
  <w:num w:numId="27">
    <w:abstractNumId w:val="42"/>
  </w:num>
  <w:num w:numId="28">
    <w:abstractNumId w:val="47"/>
  </w:num>
  <w:num w:numId="29">
    <w:abstractNumId w:val="9"/>
  </w:num>
  <w:num w:numId="30">
    <w:abstractNumId w:val="5"/>
  </w:num>
  <w:num w:numId="31">
    <w:abstractNumId w:val="25"/>
  </w:num>
  <w:num w:numId="32">
    <w:abstractNumId w:val="2"/>
  </w:num>
  <w:num w:numId="33">
    <w:abstractNumId w:val="8"/>
  </w:num>
  <w:num w:numId="34">
    <w:abstractNumId w:val="24"/>
  </w:num>
  <w:num w:numId="35">
    <w:abstractNumId w:val="44"/>
  </w:num>
  <w:num w:numId="36">
    <w:abstractNumId w:val="43"/>
  </w:num>
  <w:num w:numId="37">
    <w:abstractNumId w:val="41"/>
  </w:num>
  <w:num w:numId="38">
    <w:abstractNumId w:val="3"/>
  </w:num>
  <w:num w:numId="39">
    <w:abstractNumId w:val="27"/>
  </w:num>
  <w:num w:numId="40">
    <w:abstractNumId w:val="4"/>
  </w:num>
  <w:num w:numId="41">
    <w:abstractNumId w:val="34"/>
  </w:num>
  <w:num w:numId="42">
    <w:abstractNumId w:val="38"/>
  </w:num>
  <w:num w:numId="43">
    <w:abstractNumId w:val="11"/>
  </w:num>
  <w:num w:numId="44">
    <w:abstractNumId w:val="17"/>
  </w:num>
  <w:num w:numId="45">
    <w:abstractNumId w:val="22"/>
  </w:num>
  <w:num w:numId="46">
    <w:abstractNumId w:val="28"/>
  </w:num>
  <w:num w:numId="47">
    <w:abstractNumId w:val="3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PnLRBjT2dLmD0tV7MB2vFN6mUhAv11FRzD8QDy3sowRRMzTjZfvgtHCqNbEZqxTv5gtpht/m3i6sRO0vjObsjQ==" w:salt="pzODZx2eCmMfTtFF8Mc1Fw=="/>
  <w:defaultTabStop w:val="709"/>
  <w:autoHyphenation/>
  <w:hyphenationZone w:val="567"/>
  <w:characterSpacingControl w:val="doNotCompress"/>
  <w:hdrShapeDefaults>
    <o:shapedefaults v:ext="edit" spidmax="2049">
      <o:colormru v:ext="edit" colors="#2d4491,#283583"/>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370"/>
    <w:rsid w:val="000006AD"/>
    <w:rsid w:val="00001490"/>
    <w:rsid w:val="00002232"/>
    <w:rsid w:val="00002491"/>
    <w:rsid w:val="0000378E"/>
    <w:rsid w:val="00003AEB"/>
    <w:rsid w:val="00005BBA"/>
    <w:rsid w:val="00005D8C"/>
    <w:rsid w:val="00006C2B"/>
    <w:rsid w:val="00007014"/>
    <w:rsid w:val="00007968"/>
    <w:rsid w:val="0001067A"/>
    <w:rsid w:val="00013CCE"/>
    <w:rsid w:val="000140D5"/>
    <w:rsid w:val="0001410B"/>
    <w:rsid w:val="000141D6"/>
    <w:rsid w:val="00014A95"/>
    <w:rsid w:val="00015B5E"/>
    <w:rsid w:val="00015F1D"/>
    <w:rsid w:val="0001774B"/>
    <w:rsid w:val="00020D0F"/>
    <w:rsid w:val="000215EB"/>
    <w:rsid w:val="00021E83"/>
    <w:rsid w:val="00023713"/>
    <w:rsid w:val="00023C4D"/>
    <w:rsid w:val="00025E71"/>
    <w:rsid w:val="00026269"/>
    <w:rsid w:val="00027154"/>
    <w:rsid w:val="00027ECF"/>
    <w:rsid w:val="000303BE"/>
    <w:rsid w:val="000344D6"/>
    <w:rsid w:val="00034960"/>
    <w:rsid w:val="00036FAE"/>
    <w:rsid w:val="00041858"/>
    <w:rsid w:val="0004389E"/>
    <w:rsid w:val="000463A6"/>
    <w:rsid w:val="00046CC9"/>
    <w:rsid w:val="00046E91"/>
    <w:rsid w:val="000502FE"/>
    <w:rsid w:val="0005126D"/>
    <w:rsid w:val="00051992"/>
    <w:rsid w:val="00051E9A"/>
    <w:rsid w:val="000521A7"/>
    <w:rsid w:val="00052F47"/>
    <w:rsid w:val="000537BB"/>
    <w:rsid w:val="0005399B"/>
    <w:rsid w:val="00054DE6"/>
    <w:rsid w:val="000569D7"/>
    <w:rsid w:val="000576D7"/>
    <w:rsid w:val="00060F72"/>
    <w:rsid w:val="00062592"/>
    <w:rsid w:val="000636A1"/>
    <w:rsid w:val="000649D9"/>
    <w:rsid w:val="000652BE"/>
    <w:rsid w:val="00066479"/>
    <w:rsid w:val="0006723C"/>
    <w:rsid w:val="00070376"/>
    <w:rsid w:val="00070630"/>
    <w:rsid w:val="00070974"/>
    <w:rsid w:val="00071EAD"/>
    <w:rsid w:val="00071F4E"/>
    <w:rsid w:val="00072271"/>
    <w:rsid w:val="00072B54"/>
    <w:rsid w:val="0007463D"/>
    <w:rsid w:val="000749F0"/>
    <w:rsid w:val="0007609D"/>
    <w:rsid w:val="00077C67"/>
    <w:rsid w:val="00080976"/>
    <w:rsid w:val="00081CEB"/>
    <w:rsid w:val="00081E60"/>
    <w:rsid w:val="00082B84"/>
    <w:rsid w:val="00082D8E"/>
    <w:rsid w:val="00082E31"/>
    <w:rsid w:val="00083AA3"/>
    <w:rsid w:val="00085947"/>
    <w:rsid w:val="000868FE"/>
    <w:rsid w:val="000878D1"/>
    <w:rsid w:val="000921AE"/>
    <w:rsid w:val="000921D7"/>
    <w:rsid w:val="000925FF"/>
    <w:rsid w:val="000932E0"/>
    <w:rsid w:val="00094C4C"/>
    <w:rsid w:val="00096762"/>
    <w:rsid w:val="000969C8"/>
    <w:rsid w:val="0009752D"/>
    <w:rsid w:val="00097AEE"/>
    <w:rsid w:val="000A014A"/>
    <w:rsid w:val="000A04B6"/>
    <w:rsid w:val="000A0E36"/>
    <w:rsid w:val="000A1BD2"/>
    <w:rsid w:val="000A2127"/>
    <w:rsid w:val="000A358F"/>
    <w:rsid w:val="000A43CC"/>
    <w:rsid w:val="000A7314"/>
    <w:rsid w:val="000A7B53"/>
    <w:rsid w:val="000A7B64"/>
    <w:rsid w:val="000B275C"/>
    <w:rsid w:val="000B2C3D"/>
    <w:rsid w:val="000B55C0"/>
    <w:rsid w:val="000B5DF2"/>
    <w:rsid w:val="000C06C9"/>
    <w:rsid w:val="000C1DCC"/>
    <w:rsid w:val="000C1FBC"/>
    <w:rsid w:val="000C2B6A"/>
    <w:rsid w:val="000C2F88"/>
    <w:rsid w:val="000C55C8"/>
    <w:rsid w:val="000C57C4"/>
    <w:rsid w:val="000C5FD3"/>
    <w:rsid w:val="000C701D"/>
    <w:rsid w:val="000C7C4A"/>
    <w:rsid w:val="000D17AA"/>
    <w:rsid w:val="000D2D0B"/>
    <w:rsid w:val="000D4660"/>
    <w:rsid w:val="000D705D"/>
    <w:rsid w:val="000D7EB9"/>
    <w:rsid w:val="000E0223"/>
    <w:rsid w:val="000E0CF3"/>
    <w:rsid w:val="000E18A8"/>
    <w:rsid w:val="000E1AEC"/>
    <w:rsid w:val="000E3937"/>
    <w:rsid w:val="000E4926"/>
    <w:rsid w:val="000E5F7F"/>
    <w:rsid w:val="000E7086"/>
    <w:rsid w:val="000E7C65"/>
    <w:rsid w:val="000F04D2"/>
    <w:rsid w:val="000F55B7"/>
    <w:rsid w:val="000F604F"/>
    <w:rsid w:val="000F7399"/>
    <w:rsid w:val="001027F1"/>
    <w:rsid w:val="00104F2E"/>
    <w:rsid w:val="001072DD"/>
    <w:rsid w:val="00110D7A"/>
    <w:rsid w:val="00111464"/>
    <w:rsid w:val="0011167D"/>
    <w:rsid w:val="00112892"/>
    <w:rsid w:val="00112E48"/>
    <w:rsid w:val="001130EA"/>
    <w:rsid w:val="00114259"/>
    <w:rsid w:val="001168B2"/>
    <w:rsid w:val="00117C20"/>
    <w:rsid w:val="00120F0E"/>
    <w:rsid w:val="00121A5D"/>
    <w:rsid w:val="00121BED"/>
    <w:rsid w:val="00123D39"/>
    <w:rsid w:val="001244CD"/>
    <w:rsid w:val="0012566F"/>
    <w:rsid w:val="001262B1"/>
    <w:rsid w:val="00130F41"/>
    <w:rsid w:val="00130FAF"/>
    <w:rsid w:val="00132B48"/>
    <w:rsid w:val="00135F2B"/>
    <w:rsid w:val="001372DD"/>
    <w:rsid w:val="001405BA"/>
    <w:rsid w:val="00141497"/>
    <w:rsid w:val="0014253A"/>
    <w:rsid w:val="001425C8"/>
    <w:rsid w:val="001431AE"/>
    <w:rsid w:val="00143B87"/>
    <w:rsid w:val="001459E3"/>
    <w:rsid w:val="00146A0B"/>
    <w:rsid w:val="0014761E"/>
    <w:rsid w:val="00151907"/>
    <w:rsid w:val="001544C8"/>
    <w:rsid w:val="00155FAB"/>
    <w:rsid w:val="001567A1"/>
    <w:rsid w:val="00156857"/>
    <w:rsid w:val="00157E79"/>
    <w:rsid w:val="00157EED"/>
    <w:rsid w:val="0016087A"/>
    <w:rsid w:val="00160A5C"/>
    <w:rsid w:val="001613EC"/>
    <w:rsid w:val="0016358A"/>
    <w:rsid w:val="001638D4"/>
    <w:rsid w:val="00164664"/>
    <w:rsid w:val="00164F15"/>
    <w:rsid w:val="001651A4"/>
    <w:rsid w:val="0016552B"/>
    <w:rsid w:val="00166B04"/>
    <w:rsid w:val="001670A6"/>
    <w:rsid w:val="001701FA"/>
    <w:rsid w:val="00171183"/>
    <w:rsid w:val="001725A5"/>
    <w:rsid w:val="00172681"/>
    <w:rsid w:val="00173AC7"/>
    <w:rsid w:val="001745D7"/>
    <w:rsid w:val="00175754"/>
    <w:rsid w:val="00176982"/>
    <w:rsid w:val="0017701C"/>
    <w:rsid w:val="00181264"/>
    <w:rsid w:val="00181BD1"/>
    <w:rsid w:val="0018204A"/>
    <w:rsid w:val="00182F7C"/>
    <w:rsid w:val="001843B5"/>
    <w:rsid w:val="00186829"/>
    <w:rsid w:val="001868CA"/>
    <w:rsid w:val="00187304"/>
    <w:rsid w:val="001875BE"/>
    <w:rsid w:val="0019017A"/>
    <w:rsid w:val="00190B8C"/>
    <w:rsid w:val="00190FF8"/>
    <w:rsid w:val="0019311A"/>
    <w:rsid w:val="0019508A"/>
    <w:rsid w:val="001960D8"/>
    <w:rsid w:val="001A1642"/>
    <w:rsid w:val="001A371B"/>
    <w:rsid w:val="001A4766"/>
    <w:rsid w:val="001A6A0D"/>
    <w:rsid w:val="001A6C51"/>
    <w:rsid w:val="001A6FAA"/>
    <w:rsid w:val="001A7D73"/>
    <w:rsid w:val="001B0363"/>
    <w:rsid w:val="001B1355"/>
    <w:rsid w:val="001B3138"/>
    <w:rsid w:val="001B4E4B"/>
    <w:rsid w:val="001B50AC"/>
    <w:rsid w:val="001B5E05"/>
    <w:rsid w:val="001B6D68"/>
    <w:rsid w:val="001B6F2E"/>
    <w:rsid w:val="001C0344"/>
    <w:rsid w:val="001C0F2A"/>
    <w:rsid w:val="001C1A59"/>
    <w:rsid w:val="001C270F"/>
    <w:rsid w:val="001C4679"/>
    <w:rsid w:val="001C5770"/>
    <w:rsid w:val="001C6195"/>
    <w:rsid w:val="001D000A"/>
    <w:rsid w:val="001D0883"/>
    <w:rsid w:val="001D2205"/>
    <w:rsid w:val="001D3A1F"/>
    <w:rsid w:val="001D3FB6"/>
    <w:rsid w:val="001D4550"/>
    <w:rsid w:val="001D5498"/>
    <w:rsid w:val="001D5BAF"/>
    <w:rsid w:val="001D6401"/>
    <w:rsid w:val="001D66C9"/>
    <w:rsid w:val="001D722A"/>
    <w:rsid w:val="001E04FC"/>
    <w:rsid w:val="001E407D"/>
    <w:rsid w:val="001E40FB"/>
    <w:rsid w:val="001E66EC"/>
    <w:rsid w:val="001E68C5"/>
    <w:rsid w:val="001F0F63"/>
    <w:rsid w:val="001F3996"/>
    <w:rsid w:val="001F44A4"/>
    <w:rsid w:val="001F579D"/>
    <w:rsid w:val="001F65EF"/>
    <w:rsid w:val="001F697B"/>
    <w:rsid w:val="002005A6"/>
    <w:rsid w:val="00204CBC"/>
    <w:rsid w:val="002051F1"/>
    <w:rsid w:val="002067BA"/>
    <w:rsid w:val="0021058D"/>
    <w:rsid w:val="00211E2F"/>
    <w:rsid w:val="00211E9E"/>
    <w:rsid w:val="00214FB4"/>
    <w:rsid w:val="00215940"/>
    <w:rsid w:val="00217C23"/>
    <w:rsid w:val="00220561"/>
    <w:rsid w:val="00220CE4"/>
    <w:rsid w:val="00222D9B"/>
    <w:rsid w:val="00223788"/>
    <w:rsid w:val="00223D11"/>
    <w:rsid w:val="002242D3"/>
    <w:rsid w:val="002301E6"/>
    <w:rsid w:val="00232F90"/>
    <w:rsid w:val="00233B08"/>
    <w:rsid w:val="00233C3B"/>
    <w:rsid w:val="0023499C"/>
    <w:rsid w:val="00235CE3"/>
    <w:rsid w:val="0023636A"/>
    <w:rsid w:val="00236F34"/>
    <w:rsid w:val="002372F7"/>
    <w:rsid w:val="00240651"/>
    <w:rsid w:val="00240803"/>
    <w:rsid w:val="0024426D"/>
    <w:rsid w:val="00244F1D"/>
    <w:rsid w:val="00245004"/>
    <w:rsid w:val="00245FB4"/>
    <w:rsid w:val="00250898"/>
    <w:rsid w:val="00251EA9"/>
    <w:rsid w:val="00252843"/>
    <w:rsid w:val="002543F8"/>
    <w:rsid w:val="002551A4"/>
    <w:rsid w:val="002559F3"/>
    <w:rsid w:val="00256DFE"/>
    <w:rsid w:val="00261D56"/>
    <w:rsid w:val="00261FD3"/>
    <w:rsid w:val="00264077"/>
    <w:rsid w:val="0026508C"/>
    <w:rsid w:val="00266B9A"/>
    <w:rsid w:val="00270E54"/>
    <w:rsid w:val="00273633"/>
    <w:rsid w:val="00273681"/>
    <w:rsid w:val="002754B5"/>
    <w:rsid w:val="002764C5"/>
    <w:rsid w:val="002772AE"/>
    <w:rsid w:val="00280613"/>
    <w:rsid w:val="00282225"/>
    <w:rsid w:val="0028274D"/>
    <w:rsid w:val="00282B96"/>
    <w:rsid w:val="002833D6"/>
    <w:rsid w:val="00283F51"/>
    <w:rsid w:val="00286064"/>
    <w:rsid w:val="002867B1"/>
    <w:rsid w:val="00287BBB"/>
    <w:rsid w:val="00287E3B"/>
    <w:rsid w:val="00290638"/>
    <w:rsid w:val="00291763"/>
    <w:rsid w:val="00291D80"/>
    <w:rsid w:val="00293156"/>
    <w:rsid w:val="00293BE7"/>
    <w:rsid w:val="002946DC"/>
    <w:rsid w:val="002A0C82"/>
    <w:rsid w:val="002A0CD8"/>
    <w:rsid w:val="002A0D48"/>
    <w:rsid w:val="002A13EB"/>
    <w:rsid w:val="002A35EF"/>
    <w:rsid w:val="002A3DE0"/>
    <w:rsid w:val="002A40EA"/>
    <w:rsid w:val="002A46E8"/>
    <w:rsid w:val="002A4726"/>
    <w:rsid w:val="002A491C"/>
    <w:rsid w:val="002B1FEF"/>
    <w:rsid w:val="002B2D3C"/>
    <w:rsid w:val="002B2DF8"/>
    <w:rsid w:val="002B354F"/>
    <w:rsid w:val="002B3614"/>
    <w:rsid w:val="002B45D1"/>
    <w:rsid w:val="002B4ED8"/>
    <w:rsid w:val="002B4FAA"/>
    <w:rsid w:val="002B52C2"/>
    <w:rsid w:val="002B7656"/>
    <w:rsid w:val="002C1492"/>
    <w:rsid w:val="002C1E8B"/>
    <w:rsid w:val="002C2EFE"/>
    <w:rsid w:val="002C53AA"/>
    <w:rsid w:val="002C5B2D"/>
    <w:rsid w:val="002C6AF9"/>
    <w:rsid w:val="002C7DFC"/>
    <w:rsid w:val="002D14F3"/>
    <w:rsid w:val="002D16E4"/>
    <w:rsid w:val="002D2FEF"/>
    <w:rsid w:val="002D36C2"/>
    <w:rsid w:val="002D3FCB"/>
    <w:rsid w:val="002D4FEF"/>
    <w:rsid w:val="002D502D"/>
    <w:rsid w:val="002D63F5"/>
    <w:rsid w:val="002D6E1A"/>
    <w:rsid w:val="002E036D"/>
    <w:rsid w:val="002E1517"/>
    <w:rsid w:val="002E1B22"/>
    <w:rsid w:val="002E387F"/>
    <w:rsid w:val="002E76FC"/>
    <w:rsid w:val="002E7F4B"/>
    <w:rsid w:val="002F0C91"/>
    <w:rsid w:val="002F0E3E"/>
    <w:rsid w:val="002F1B19"/>
    <w:rsid w:val="002F1FBF"/>
    <w:rsid w:val="002F4139"/>
    <w:rsid w:val="002F6B80"/>
    <w:rsid w:val="00300624"/>
    <w:rsid w:val="00300F56"/>
    <w:rsid w:val="00301006"/>
    <w:rsid w:val="00304A71"/>
    <w:rsid w:val="003066C8"/>
    <w:rsid w:val="0030739D"/>
    <w:rsid w:val="00307AFB"/>
    <w:rsid w:val="00311184"/>
    <w:rsid w:val="00312675"/>
    <w:rsid w:val="00314013"/>
    <w:rsid w:val="00314945"/>
    <w:rsid w:val="00315389"/>
    <w:rsid w:val="00315746"/>
    <w:rsid w:val="00315E96"/>
    <w:rsid w:val="00317FC8"/>
    <w:rsid w:val="003223D7"/>
    <w:rsid w:val="00323D9F"/>
    <w:rsid w:val="00324FDB"/>
    <w:rsid w:val="00325F48"/>
    <w:rsid w:val="0033194F"/>
    <w:rsid w:val="00332304"/>
    <w:rsid w:val="00332406"/>
    <w:rsid w:val="00332D8D"/>
    <w:rsid w:val="00336B56"/>
    <w:rsid w:val="00341B25"/>
    <w:rsid w:val="00341EC0"/>
    <w:rsid w:val="0034240C"/>
    <w:rsid w:val="00344496"/>
    <w:rsid w:val="00345968"/>
    <w:rsid w:val="00347667"/>
    <w:rsid w:val="003507E2"/>
    <w:rsid w:val="003522B2"/>
    <w:rsid w:val="0035455E"/>
    <w:rsid w:val="00354A6F"/>
    <w:rsid w:val="00354B48"/>
    <w:rsid w:val="00355789"/>
    <w:rsid w:val="003609B6"/>
    <w:rsid w:val="00361119"/>
    <w:rsid w:val="0036538D"/>
    <w:rsid w:val="00365D12"/>
    <w:rsid w:val="0037018D"/>
    <w:rsid w:val="00372299"/>
    <w:rsid w:val="00372F02"/>
    <w:rsid w:val="00373729"/>
    <w:rsid w:val="00373C91"/>
    <w:rsid w:val="003748F0"/>
    <w:rsid w:val="003755C6"/>
    <w:rsid w:val="00375AEF"/>
    <w:rsid w:val="00376367"/>
    <w:rsid w:val="00376B02"/>
    <w:rsid w:val="0037733A"/>
    <w:rsid w:val="003776DC"/>
    <w:rsid w:val="003779C1"/>
    <w:rsid w:val="00380FEC"/>
    <w:rsid w:val="00381226"/>
    <w:rsid w:val="00381B1B"/>
    <w:rsid w:val="00381FF6"/>
    <w:rsid w:val="00383D7D"/>
    <w:rsid w:val="00384CCE"/>
    <w:rsid w:val="003865E5"/>
    <w:rsid w:val="003926C1"/>
    <w:rsid w:val="00392900"/>
    <w:rsid w:val="00393357"/>
    <w:rsid w:val="00395E7B"/>
    <w:rsid w:val="00395F4C"/>
    <w:rsid w:val="003A5DAC"/>
    <w:rsid w:val="003A6591"/>
    <w:rsid w:val="003A6E9A"/>
    <w:rsid w:val="003B08C8"/>
    <w:rsid w:val="003B2567"/>
    <w:rsid w:val="003B381A"/>
    <w:rsid w:val="003B4976"/>
    <w:rsid w:val="003B4B3F"/>
    <w:rsid w:val="003B6258"/>
    <w:rsid w:val="003B7A99"/>
    <w:rsid w:val="003C0343"/>
    <w:rsid w:val="003C1C32"/>
    <w:rsid w:val="003C40DA"/>
    <w:rsid w:val="003C42BA"/>
    <w:rsid w:val="003C462F"/>
    <w:rsid w:val="003C4A02"/>
    <w:rsid w:val="003C4F05"/>
    <w:rsid w:val="003C6191"/>
    <w:rsid w:val="003C6E49"/>
    <w:rsid w:val="003D0CBF"/>
    <w:rsid w:val="003D0DD6"/>
    <w:rsid w:val="003D4B73"/>
    <w:rsid w:val="003D503B"/>
    <w:rsid w:val="003D605E"/>
    <w:rsid w:val="003D61D1"/>
    <w:rsid w:val="003D6780"/>
    <w:rsid w:val="003D6FCB"/>
    <w:rsid w:val="003E0F84"/>
    <w:rsid w:val="003E1FF3"/>
    <w:rsid w:val="003E3ACA"/>
    <w:rsid w:val="003E50EA"/>
    <w:rsid w:val="003E68C7"/>
    <w:rsid w:val="003E79B0"/>
    <w:rsid w:val="003F0403"/>
    <w:rsid w:val="003F1094"/>
    <w:rsid w:val="003F2E45"/>
    <w:rsid w:val="003F3EFE"/>
    <w:rsid w:val="003F40B8"/>
    <w:rsid w:val="003F5C06"/>
    <w:rsid w:val="00400195"/>
    <w:rsid w:val="0040254B"/>
    <w:rsid w:val="00403086"/>
    <w:rsid w:val="00403460"/>
    <w:rsid w:val="004040FF"/>
    <w:rsid w:val="00404284"/>
    <w:rsid w:val="004042C4"/>
    <w:rsid w:val="00406E90"/>
    <w:rsid w:val="00410240"/>
    <w:rsid w:val="00412253"/>
    <w:rsid w:val="004142ED"/>
    <w:rsid w:val="0041634D"/>
    <w:rsid w:val="00416ABC"/>
    <w:rsid w:val="00417EF7"/>
    <w:rsid w:val="00422A7D"/>
    <w:rsid w:val="00422BFC"/>
    <w:rsid w:val="00424642"/>
    <w:rsid w:val="00425ABB"/>
    <w:rsid w:val="00425BB6"/>
    <w:rsid w:val="004261A0"/>
    <w:rsid w:val="004265AA"/>
    <w:rsid w:val="00426BC3"/>
    <w:rsid w:val="00426CE1"/>
    <w:rsid w:val="00427D52"/>
    <w:rsid w:val="00430412"/>
    <w:rsid w:val="00430497"/>
    <w:rsid w:val="0043173B"/>
    <w:rsid w:val="00431DA4"/>
    <w:rsid w:val="00432A91"/>
    <w:rsid w:val="00432D4E"/>
    <w:rsid w:val="004332A4"/>
    <w:rsid w:val="0043453F"/>
    <w:rsid w:val="00434A74"/>
    <w:rsid w:val="00437929"/>
    <w:rsid w:val="00437A4A"/>
    <w:rsid w:val="00440541"/>
    <w:rsid w:val="0044162D"/>
    <w:rsid w:val="0044176F"/>
    <w:rsid w:val="0044277A"/>
    <w:rsid w:val="004434EF"/>
    <w:rsid w:val="004456DC"/>
    <w:rsid w:val="00447FBE"/>
    <w:rsid w:val="0045035E"/>
    <w:rsid w:val="0045175A"/>
    <w:rsid w:val="00451ED9"/>
    <w:rsid w:val="00452180"/>
    <w:rsid w:val="00453072"/>
    <w:rsid w:val="004539F8"/>
    <w:rsid w:val="00453B76"/>
    <w:rsid w:val="00453F26"/>
    <w:rsid w:val="0045503F"/>
    <w:rsid w:val="00455273"/>
    <w:rsid w:val="00460905"/>
    <w:rsid w:val="00461E35"/>
    <w:rsid w:val="004621DB"/>
    <w:rsid w:val="004634A7"/>
    <w:rsid w:val="00463787"/>
    <w:rsid w:val="0046380C"/>
    <w:rsid w:val="00466926"/>
    <w:rsid w:val="00466FDA"/>
    <w:rsid w:val="004671D0"/>
    <w:rsid w:val="004674D1"/>
    <w:rsid w:val="00470773"/>
    <w:rsid w:val="00471FF9"/>
    <w:rsid w:val="00473E74"/>
    <w:rsid w:val="00473FEF"/>
    <w:rsid w:val="00475B8E"/>
    <w:rsid w:val="0048104E"/>
    <w:rsid w:val="004814BB"/>
    <w:rsid w:val="004815DA"/>
    <w:rsid w:val="00482458"/>
    <w:rsid w:val="004837ED"/>
    <w:rsid w:val="00483942"/>
    <w:rsid w:val="004843CE"/>
    <w:rsid w:val="00485142"/>
    <w:rsid w:val="004852A7"/>
    <w:rsid w:val="00486C17"/>
    <w:rsid w:val="00486DE2"/>
    <w:rsid w:val="00487117"/>
    <w:rsid w:val="00487A32"/>
    <w:rsid w:val="00487A91"/>
    <w:rsid w:val="004901E5"/>
    <w:rsid w:val="0049027D"/>
    <w:rsid w:val="004903D4"/>
    <w:rsid w:val="0049052B"/>
    <w:rsid w:val="00492457"/>
    <w:rsid w:val="004924A8"/>
    <w:rsid w:val="004934E9"/>
    <w:rsid w:val="00494737"/>
    <w:rsid w:val="00494D5C"/>
    <w:rsid w:val="00495A6A"/>
    <w:rsid w:val="004964F6"/>
    <w:rsid w:val="00496821"/>
    <w:rsid w:val="00497750"/>
    <w:rsid w:val="00497B44"/>
    <w:rsid w:val="004A00E5"/>
    <w:rsid w:val="004A01A7"/>
    <w:rsid w:val="004A0D09"/>
    <w:rsid w:val="004A116E"/>
    <w:rsid w:val="004A357F"/>
    <w:rsid w:val="004A3DAD"/>
    <w:rsid w:val="004B0335"/>
    <w:rsid w:val="004B0F1C"/>
    <w:rsid w:val="004B1E61"/>
    <w:rsid w:val="004B21AB"/>
    <w:rsid w:val="004B59E0"/>
    <w:rsid w:val="004B667B"/>
    <w:rsid w:val="004B71C7"/>
    <w:rsid w:val="004C03AA"/>
    <w:rsid w:val="004C0B9A"/>
    <w:rsid w:val="004C14E7"/>
    <w:rsid w:val="004C1D89"/>
    <w:rsid w:val="004C2A94"/>
    <w:rsid w:val="004C2CD0"/>
    <w:rsid w:val="004C3DAB"/>
    <w:rsid w:val="004C5766"/>
    <w:rsid w:val="004C5F54"/>
    <w:rsid w:val="004C6E76"/>
    <w:rsid w:val="004C77DD"/>
    <w:rsid w:val="004C7826"/>
    <w:rsid w:val="004C7B33"/>
    <w:rsid w:val="004D1410"/>
    <w:rsid w:val="004D1478"/>
    <w:rsid w:val="004D19EE"/>
    <w:rsid w:val="004D1CF2"/>
    <w:rsid w:val="004D2D3A"/>
    <w:rsid w:val="004D374D"/>
    <w:rsid w:val="004D3DEC"/>
    <w:rsid w:val="004D42C8"/>
    <w:rsid w:val="004D4F57"/>
    <w:rsid w:val="004D50F6"/>
    <w:rsid w:val="004D5A0D"/>
    <w:rsid w:val="004D7910"/>
    <w:rsid w:val="004D7DEA"/>
    <w:rsid w:val="004E0A28"/>
    <w:rsid w:val="004E1A0F"/>
    <w:rsid w:val="004E2E89"/>
    <w:rsid w:val="004E33C2"/>
    <w:rsid w:val="004E3B9A"/>
    <w:rsid w:val="004E49B0"/>
    <w:rsid w:val="004E62DE"/>
    <w:rsid w:val="004E6B05"/>
    <w:rsid w:val="004E76A1"/>
    <w:rsid w:val="004F05DE"/>
    <w:rsid w:val="004F6376"/>
    <w:rsid w:val="004F6A93"/>
    <w:rsid w:val="004F6F14"/>
    <w:rsid w:val="004F76D9"/>
    <w:rsid w:val="004F79A6"/>
    <w:rsid w:val="00501BF5"/>
    <w:rsid w:val="00501D8B"/>
    <w:rsid w:val="00503A3E"/>
    <w:rsid w:val="00503F59"/>
    <w:rsid w:val="005049A7"/>
    <w:rsid w:val="005053B2"/>
    <w:rsid w:val="00506331"/>
    <w:rsid w:val="00507D11"/>
    <w:rsid w:val="00510662"/>
    <w:rsid w:val="005109B7"/>
    <w:rsid w:val="00510A19"/>
    <w:rsid w:val="00511AAB"/>
    <w:rsid w:val="00514D10"/>
    <w:rsid w:val="00516783"/>
    <w:rsid w:val="00517EF8"/>
    <w:rsid w:val="00520083"/>
    <w:rsid w:val="0052029E"/>
    <w:rsid w:val="0052076A"/>
    <w:rsid w:val="00520A2C"/>
    <w:rsid w:val="00520E25"/>
    <w:rsid w:val="0052183D"/>
    <w:rsid w:val="00522F44"/>
    <w:rsid w:val="0052360A"/>
    <w:rsid w:val="005242BA"/>
    <w:rsid w:val="005243B8"/>
    <w:rsid w:val="005252DD"/>
    <w:rsid w:val="00530A8D"/>
    <w:rsid w:val="00531C6D"/>
    <w:rsid w:val="00532EF4"/>
    <w:rsid w:val="005347CE"/>
    <w:rsid w:val="00535477"/>
    <w:rsid w:val="00535DEA"/>
    <w:rsid w:val="0053723A"/>
    <w:rsid w:val="00537636"/>
    <w:rsid w:val="00537B1D"/>
    <w:rsid w:val="00540191"/>
    <w:rsid w:val="00540A2A"/>
    <w:rsid w:val="00541F27"/>
    <w:rsid w:val="00542297"/>
    <w:rsid w:val="005424BC"/>
    <w:rsid w:val="00542A28"/>
    <w:rsid w:val="005441D4"/>
    <w:rsid w:val="0054672D"/>
    <w:rsid w:val="00550F4E"/>
    <w:rsid w:val="00551E98"/>
    <w:rsid w:val="005532B5"/>
    <w:rsid w:val="00554A05"/>
    <w:rsid w:val="00555849"/>
    <w:rsid w:val="005559A8"/>
    <w:rsid w:val="00557048"/>
    <w:rsid w:val="00557FB5"/>
    <w:rsid w:val="00561AED"/>
    <w:rsid w:val="005648A8"/>
    <w:rsid w:val="00564DE3"/>
    <w:rsid w:val="00564E44"/>
    <w:rsid w:val="00566C6A"/>
    <w:rsid w:val="00566CE5"/>
    <w:rsid w:val="00566D36"/>
    <w:rsid w:val="00573569"/>
    <w:rsid w:val="00573871"/>
    <w:rsid w:val="0057389E"/>
    <w:rsid w:val="005765C0"/>
    <w:rsid w:val="005778DE"/>
    <w:rsid w:val="00580B3F"/>
    <w:rsid w:val="005825F2"/>
    <w:rsid w:val="005860AF"/>
    <w:rsid w:val="00587F1D"/>
    <w:rsid w:val="00590348"/>
    <w:rsid w:val="00591161"/>
    <w:rsid w:val="00592318"/>
    <w:rsid w:val="00593133"/>
    <w:rsid w:val="0059575D"/>
    <w:rsid w:val="00596825"/>
    <w:rsid w:val="005A06A0"/>
    <w:rsid w:val="005A150A"/>
    <w:rsid w:val="005A2B3E"/>
    <w:rsid w:val="005A3644"/>
    <w:rsid w:val="005A4087"/>
    <w:rsid w:val="005A4B18"/>
    <w:rsid w:val="005A537E"/>
    <w:rsid w:val="005A6F43"/>
    <w:rsid w:val="005A767D"/>
    <w:rsid w:val="005B00F1"/>
    <w:rsid w:val="005B0CE7"/>
    <w:rsid w:val="005B10E2"/>
    <w:rsid w:val="005B1803"/>
    <w:rsid w:val="005B4079"/>
    <w:rsid w:val="005B428E"/>
    <w:rsid w:val="005B5B3C"/>
    <w:rsid w:val="005B64CB"/>
    <w:rsid w:val="005B65C0"/>
    <w:rsid w:val="005B6AAA"/>
    <w:rsid w:val="005B7554"/>
    <w:rsid w:val="005B7C78"/>
    <w:rsid w:val="005C0FB2"/>
    <w:rsid w:val="005C1169"/>
    <w:rsid w:val="005C16E2"/>
    <w:rsid w:val="005C24EF"/>
    <w:rsid w:val="005C2796"/>
    <w:rsid w:val="005C3C6C"/>
    <w:rsid w:val="005C3F4C"/>
    <w:rsid w:val="005C43AA"/>
    <w:rsid w:val="005C48C8"/>
    <w:rsid w:val="005C663C"/>
    <w:rsid w:val="005D1023"/>
    <w:rsid w:val="005D148F"/>
    <w:rsid w:val="005D2AD2"/>
    <w:rsid w:val="005D4A86"/>
    <w:rsid w:val="005D5210"/>
    <w:rsid w:val="005D5EB1"/>
    <w:rsid w:val="005D6A29"/>
    <w:rsid w:val="005E0481"/>
    <w:rsid w:val="005E10BF"/>
    <w:rsid w:val="005E1834"/>
    <w:rsid w:val="005E49E5"/>
    <w:rsid w:val="005E5481"/>
    <w:rsid w:val="005E55E4"/>
    <w:rsid w:val="005E6C5F"/>
    <w:rsid w:val="005E7636"/>
    <w:rsid w:val="005E7E27"/>
    <w:rsid w:val="005F028E"/>
    <w:rsid w:val="005F04B4"/>
    <w:rsid w:val="005F11A4"/>
    <w:rsid w:val="005F19F8"/>
    <w:rsid w:val="005F3FB1"/>
    <w:rsid w:val="005F5ACF"/>
    <w:rsid w:val="005F60DC"/>
    <w:rsid w:val="006000DD"/>
    <w:rsid w:val="00600F63"/>
    <w:rsid w:val="006012E1"/>
    <w:rsid w:val="00602253"/>
    <w:rsid w:val="006023E1"/>
    <w:rsid w:val="00605531"/>
    <w:rsid w:val="00606240"/>
    <w:rsid w:val="0060674A"/>
    <w:rsid w:val="00607832"/>
    <w:rsid w:val="0060784B"/>
    <w:rsid w:val="00610254"/>
    <w:rsid w:val="006105FB"/>
    <w:rsid w:val="00610F94"/>
    <w:rsid w:val="00611293"/>
    <w:rsid w:val="0061135E"/>
    <w:rsid w:val="0061263A"/>
    <w:rsid w:val="00612C41"/>
    <w:rsid w:val="006145DE"/>
    <w:rsid w:val="0061478E"/>
    <w:rsid w:val="00614F25"/>
    <w:rsid w:val="00616A11"/>
    <w:rsid w:val="00616B9B"/>
    <w:rsid w:val="00617520"/>
    <w:rsid w:val="00617FEE"/>
    <w:rsid w:val="00620D7C"/>
    <w:rsid w:val="00621089"/>
    <w:rsid w:val="00621E1F"/>
    <w:rsid w:val="006228B2"/>
    <w:rsid w:val="006228E1"/>
    <w:rsid w:val="00622E32"/>
    <w:rsid w:val="00623688"/>
    <w:rsid w:val="006247E0"/>
    <w:rsid w:val="00625F82"/>
    <w:rsid w:val="00627999"/>
    <w:rsid w:val="00630FF7"/>
    <w:rsid w:val="00633433"/>
    <w:rsid w:val="006341B5"/>
    <w:rsid w:val="006346C9"/>
    <w:rsid w:val="00634727"/>
    <w:rsid w:val="00634B64"/>
    <w:rsid w:val="0063578C"/>
    <w:rsid w:val="0063642C"/>
    <w:rsid w:val="0063681E"/>
    <w:rsid w:val="00636FF9"/>
    <w:rsid w:val="00640DCD"/>
    <w:rsid w:val="00641DC3"/>
    <w:rsid w:val="00642972"/>
    <w:rsid w:val="00644F4D"/>
    <w:rsid w:val="006469B1"/>
    <w:rsid w:val="00646C0D"/>
    <w:rsid w:val="006476F7"/>
    <w:rsid w:val="0064779E"/>
    <w:rsid w:val="006501FA"/>
    <w:rsid w:val="006509B0"/>
    <w:rsid w:val="006521F3"/>
    <w:rsid w:val="006524D5"/>
    <w:rsid w:val="00652BBD"/>
    <w:rsid w:val="00653633"/>
    <w:rsid w:val="00653F69"/>
    <w:rsid w:val="00654936"/>
    <w:rsid w:val="00655485"/>
    <w:rsid w:val="006558B3"/>
    <w:rsid w:val="00660BF0"/>
    <w:rsid w:val="0066189C"/>
    <w:rsid w:val="006630CF"/>
    <w:rsid w:val="00663EFF"/>
    <w:rsid w:val="00666F74"/>
    <w:rsid w:val="00667FEA"/>
    <w:rsid w:val="006710D2"/>
    <w:rsid w:val="00671A8B"/>
    <w:rsid w:val="00671F53"/>
    <w:rsid w:val="006725A0"/>
    <w:rsid w:val="0067555E"/>
    <w:rsid w:val="00677FAD"/>
    <w:rsid w:val="006802DE"/>
    <w:rsid w:val="0068032D"/>
    <w:rsid w:val="0068068C"/>
    <w:rsid w:val="00681115"/>
    <w:rsid w:val="00683920"/>
    <w:rsid w:val="00685147"/>
    <w:rsid w:val="00685653"/>
    <w:rsid w:val="0068590D"/>
    <w:rsid w:val="00685A89"/>
    <w:rsid w:val="006861B3"/>
    <w:rsid w:val="00686FA2"/>
    <w:rsid w:val="006870C5"/>
    <w:rsid w:val="00690F0E"/>
    <w:rsid w:val="006911C0"/>
    <w:rsid w:val="00691B7C"/>
    <w:rsid w:val="00694B73"/>
    <w:rsid w:val="00694DF2"/>
    <w:rsid w:val="00695F80"/>
    <w:rsid w:val="006966CD"/>
    <w:rsid w:val="00696735"/>
    <w:rsid w:val="0069780E"/>
    <w:rsid w:val="006A2CA2"/>
    <w:rsid w:val="006B2D40"/>
    <w:rsid w:val="006B34DF"/>
    <w:rsid w:val="006B39B2"/>
    <w:rsid w:val="006B3AF9"/>
    <w:rsid w:val="006B45A0"/>
    <w:rsid w:val="006B5668"/>
    <w:rsid w:val="006B5F71"/>
    <w:rsid w:val="006B6E44"/>
    <w:rsid w:val="006B7059"/>
    <w:rsid w:val="006B7287"/>
    <w:rsid w:val="006B7F2E"/>
    <w:rsid w:val="006C0BF8"/>
    <w:rsid w:val="006C2253"/>
    <w:rsid w:val="006C2CCB"/>
    <w:rsid w:val="006C4334"/>
    <w:rsid w:val="006C4B0F"/>
    <w:rsid w:val="006C5E96"/>
    <w:rsid w:val="006D399F"/>
    <w:rsid w:val="006D4F0C"/>
    <w:rsid w:val="006D5645"/>
    <w:rsid w:val="006E0C8A"/>
    <w:rsid w:val="006E2A23"/>
    <w:rsid w:val="006E35E5"/>
    <w:rsid w:val="006E3C72"/>
    <w:rsid w:val="006E4F20"/>
    <w:rsid w:val="006E649A"/>
    <w:rsid w:val="006F08DC"/>
    <w:rsid w:val="006F3948"/>
    <w:rsid w:val="006F4403"/>
    <w:rsid w:val="006F45EC"/>
    <w:rsid w:val="006F47B8"/>
    <w:rsid w:val="006F47D2"/>
    <w:rsid w:val="006F4B04"/>
    <w:rsid w:val="006F5456"/>
    <w:rsid w:val="006F57F2"/>
    <w:rsid w:val="006F6468"/>
    <w:rsid w:val="00700247"/>
    <w:rsid w:val="00701051"/>
    <w:rsid w:val="007021C2"/>
    <w:rsid w:val="00702502"/>
    <w:rsid w:val="007033A8"/>
    <w:rsid w:val="0070421B"/>
    <w:rsid w:val="007043F0"/>
    <w:rsid w:val="0070482E"/>
    <w:rsid w:val="00704D25"/>
    <w:rsid w:val="00710519"/>
    <w:rsid w:val="00710F6E"/>
    <w:rsid w:val="00711663"/>
    <w:rsid w:val="007116B4"/>
    <w:rsid w:val="00712580"/>
    <w:rsid w:val="007133E4"/>
    <w:rsid w:val="00713788"/>
    <w:rsid w:val="00713940"/>
    <w:rsid w:val="007151A2"/>
    <w:rsid w:val="00716774"/>
    <w:rsid w:val="007209DD"/>
    <w:rsid w:val="00722E49"/>
    <w:rsid w:val="00723A08"/>
    <w:rsid w:val="00723B5C"/>
    <w:rsid w:val="00724391"/>
    <w:rsid w:val="00724C18"/>
    <w:rsid w:val="00725FB1"/>
    <w:rsid w:val="00726630"/>
    <w:rsid w:val="00727F73"/>
    <w:rsid w:val="00730705"/>
    <w:rsid w:val="00730944"/>
    <w:rsid w:val="0073248E"/>
    <w:rsid w:val="00733EE9"/>
    <w:rsid w:val="00735B8E"/>
    <w:rsid w:val="0073673C"/>
    <w:rsid w:val="00736935"/>
    <w:rsid w:val="00743DE7"/>
    <w:rsid w:val="0074509E"/>
    <w:rsid w:val="00745B9F"/>
    <w:rsid w:val="0074726F"/>
    <w:rsid w:val="00752A25"/>
    <w:rsid w:val="00752D4F"/>
    <w:rsid w:val="0075409F"/>
    <w:rsid w:val="0075525A"/>
    <w:rsid w:val="00755609"/>
    <w:rsid w:val="00755986"/>
    <w:rsid w:val="00755C86"/>
    <w:rsid w:val="00755E19"/>
    <w:rsid w:val="00756BFF"/>
    <w:rsid w:val="00756D77"/>
    <w:rsid w:val="00760041"/>
    <w:rsid w:val="007605C7"/>
    <w:rsid w:val="00760B08"/>
    <w:rsid w:val="00760EDA"/>
    <w:rsid w:val="00761F4E"/>
    <w:rsid w:val="00762150"/>
    <w:rsid w:val="00762621"/>
    <w:rsid w:val="00763F36"/>
    <w:rsid w:val="007648A0"/>
    <w:rsid w:val="00766F4D"/>
    <w:rsid w:val="00770268"/>
    <w:rsid w:val="007706B9"/>
    <w:rsid w:val="007707ED"/>
    <w:rsid w:val="00771C3B"/>
    <w:rsid w:val="007726F9"/>
    <w:rsid w:val="00773B94"/>
    <w:rsid w:val="00773C65"/>
    <w:rsid w:val="00775937"/>
    <w:rsid w:val="00777046"/>
    <w:rsid w:val="007770DA"/>
    <w:rsid w:val="007805B9"/>
    <w:rsid w:val="00780C3A"/>
    <w:rsid w:val="007827EC"/>
    <w:rsid w:val="007834A1"/>
    <w:rsid w:val="00791EB4"/>
    <w:rsid w:val="007928F1"/>
    <w:rsid w:val="0079357D"/>
    <w:rsid w:val="007937CC"/>
    <w:rsid w:val="00793A31"/>
    <w:rsid w:val="00794979"/>
    <w:rsid w:val="007956B7"/>
    <w:rsid w:val="00795F1A"/>
    <w:rsid w:val="00796EDE"/>
    <w:rsid w:val="00797297"/>
    <w:rsid w:val="007974B3"/>
    <w:rsid w:val="00797875"/>
    <w:rsid w:val="007A076C"/>
    <w:rsid w:val="007A2140"/>
    <w:rsid w:val="007A23E2"/>
    <w:rsid w:val="007A31A5"/>
    <w:rsid w:val="007A411B"/>
    <w:rsid w:val="007A4312"/>
    <w:rsid w:val="007A45E6"/>
    <w:rsid w:val="007A4B28"/>
    <w:rsid w:val="007A5C2C"/>
    <w:rsid w:val="007A7678"/>
    <w:rsid w:val="007B0CD8"/>
    <w:rsid w:val="007B0DE0"/>
    <w:rsid w:val="007B21DE"/>
    <w:rsid w:val="007B2BB9"/>
    <w:rsid w:val="007B43E8"/>
    <w:rsid w:val="007B4740"/>
    <w:rsid w:val="007B502C"/>
    <w:rsid w:val="007B5F3B"/>
    <w:rsid w:val="007C02B0"/>
    <w:rsid w:val="007C063E"/>
    <w:rsid w:val="007C1901"/>
    <w:rsid w:val="007C49C0"/>
    <w:rsid w:val="007C55C1"/>
    <w:rsid w:val="007C5738"/>
    <w:rsid w:val="007C5772"/>
    <w:rsid w:val="007C5AC3"/>
    <w:rsid w:val="007C7233"/>
    <w:rsid w:val="007D10EE"/>
    <w:rsid w:val="007D1193"/>
    <w:rsid w:val="007D21D5"/>
    <w:rsid w:val="007D3E8D"/>
    <w:rsid w:val="007D5915"/>
    <w:rsid w:val="007D5B4F"/>
    <w:rsid w:val="007D5C30"/>
    <w:rsid w:val="007E0660"/>
    <w:rsid w:val="007E1411"/>
    <w:rsid w:val="007E1882"/>
    <w:rsid w:val="007E1BB4"/>
    <w:rsid w:val="007E3514"/>
    <w:rsid w:val="007E4AAA"/>
    <w:rsid w:val="007E4BD2"/>
    <w:rsid w:val="007E4C29"/>
    <w:rsid w:val="007E5E44"/>
    <w:rsid w:val="007F0DDA"/>
    <w:rsid w:val="007F1939"/>
    <w:rsid w:val="007F365C"/>
    <w:rsid w:val="007F5066"/>
    <w:rsid w:val="007F621C"/>
    <w:rsid w:val="007F7155"/>
    <w:rsid w:val="00800C28"/>
    <w:rsid w:val="0080245E"/>
    <w:rsid w:val="00803480"/>
    <w:rsid w:val="0080359C"/>
    <w:rsid w:val="008037AE"/>
    <w:rsid w:val="008043F4"/>
    <w:rsid w:val="00804BB4"/>
    <w:rsid w:val="00805D9F"/>
    <w:rsid w:val="00807A4D"/>
    <w:rsid w:val="00807F30"/>
    <w:rsid w:val="008103DC"/>
    <w:rsid w:val="0081119F"/>
    <w:rsid w:val="0081134D"/>
    <w:rsid w:val="00811EDA"/>
    <w:rsid w:val="00812403"/>
    <w:rsid w:val="00812715"/>
    <w:rsid w:val="00812FD7"/>
    <w:rsid w:val="00817236"/>
    <w:rsid w:val="008173AA"/>
    <w:rsid w:val="00820623"/>
    <w:rsid w:val="00821747"/>
    <w:rsid w:val="008229A3"/>
    <w:rsid w:val="00822DFB"/>
    <w:rsid w:val="00822F64"/>
    <w:rsid w:val="008253A6"/>
    <w:rsid w:val="00825A6B"/>
    <w:rsid w:val="00825C50"/>
    <w:rsid w:val="00826577"/>
    <w:rsid w:val="00827439"/>
    <w:rsid w:val="00827C79"/>
    <w:rsid w:val="0083003F"/>
    <w:rsid w:val="00831077"/>
    <w:rsid w:val="00831A4A"/>
    <w:rsid w:val="00832134"/>
    <w:rsid w:val="0083219E"/>
    <w:rsid w:val="0083497C"/>
    <w:rsid w:val="008352A6"/>
    <w:rsid w:val="00835B5B"/>
    <w:rsid w:val="008367AE"/>
    <w:rsid w:val="00836E50"/>
    <w:rsid w:val="00840477"/>
    <w:rsid w:val="0084121D"/>
    <w:rsid w:val="008419C1"/>
    <w:rsid w:val="00844515"/>
    <w:rsid w:val="0084465A"/>
    <w:rsid w:val="00844DFF"/>
    <w:rsid w:val="00845D87"/>
    <w:rsid w:val="008465AC"/>
    <w:rsid w:val="00846C3A"/>
    <w:rsid w:val="008477BF"/>
    <w:rsid w:val="008503DA"/>
    <w:rsid w:val="00850B68"/>
    <w:rsid w:val="00850E82"/>
    <w:rsid w:val="0085122D"/>
    <w:rsid w:val="008519E8"/>
    <w:rsid w:val="008525FF"/>
    <w:rsid w:val="00852C03"/>
    <w:rsid w:val="0085590C"/>
    <w:rsid w:val="008575EB"/>
    <w:rsid w:val="00862DDD"/>
    <w:rsid w:val="0086326D"/>
    <w:rsid w:val="00863CC1"/>
    <w:rsid w:val="00865B01"/>
    <w:rsid w:val="00866D7A"/>
    <w:rsid w:val="00866EE3"/>
    <w:rsid w:val="00871F04"/>
    <w:rsid w:val="008746C1"/>
    <w:rsid w:val="00880224"/>
    <w:rsid w:val="0088244C"/>
    <w:rsid w:val="00883367"/>
    <w:rsid w:val="00884C47"/>
    <w:rsid w:val="00885E6F"/>
    <w:rsid w:val="008861AC"/>
    <w:rsid w:val="008868E4"/>
    <w:rsid w:val="00886A60"/>
    <w:rsid w:val="0088759B"/>
    <w:rsid w:val="008909B4"/>
    <w:rsid w:val="008922E8"/>
    <w:rsid w:val="00893916"/>
    <w:rsid w:val="0089442C"/>
    <w:rsid w:val="00895818"/>
    <w:rsid w:val="008A2585"/>
    <w:rsid w:val="008A2718"/>
    <w:rsid w:val="008A4CF6"/>
    <w:rsid w:val="008A4E42"/>
    <w:rsid w:val="008A51AA"/>
    <w:rsid w:val="008A6A12"/>
    <w:rsid w:val="008B0DC6"/>
    <w:rsid w:val="008B2B9E"/>
    <w:rsid w:val="008B31F5"/>
    <w:rsid w:val="008B4C79"/>
    <w:rsid w:val="008B5D2D"/>
    <w:rsid w:val="008B6361"/>
    <w:rsid w:val="008C0320"/>
    <w:rsid w:val="008C2A81"/>
    <w:rsid w:val="008C3863"/>
    <w:rsid w:val="008C4BDC"/>
    <w:rsid w:val="008C50FF"/>
    <w:rsid w:val="008C5435"/>
    <w:rsid w:val="008C6BD1"/>
    <w:rsid w:val="008D221A"/>
    <w:rsid w:val="008D2DB5"/>
    <w:rsid w:val="008D3F10"/>
    <w:rsid w:val="008D611D"/>
    <w:rsid w:val="008E1B6A"/>
    <w:rsid w:val="008E3054"/>
    <w:rsid w:val="008E32FF"/>
    <w:rsid w:val="008E5625"/>
    <w:rsid w:val="008E5C5B"/>
    <w:rsid w:val="008E6A37"/>
    <w:rsid w:val="008F0354"/>
    <w:rsid w:val="008F085A"/>
    <w:rsid w:val="008F1462"/>
    <w:rsid w:val="008F2413"/>
    <w:rsid w:val="008F248D"/>
    <w:rsid w:val="008F4B2C"/>
    <w:rsid w:val="008F4C08"/>
    <w:rsid w:val="008F6851"/>
    <w:rsid w:val="008F7BC4"/>
    <w:rsid w:val="00900815"/>
    <w:rsid w:val="00900E7A"/>
    <w:rsid w:val="00903E11"/>
    <w:rsid w:val="00903EBE"/>
    <w:rsid w:val="009041DE"/>
    <w:rsid w:val="00905D59"/>
    <w:rsid w:val="009062CA"/>
    <w:rsid w:val="00907631"/>
    <w:rsid w:val="00907776"/>
    <w:rsid w:val="00913401"/>
    <w:rsid w:val="00913567"/>
    <w:rsid w:val="009137B6"/>
    <w:rsid w:val="00915EBA"/>
    <w:rsid w:val="00917093"/>
    <w:rsid w:val="0092030E"/>
    <w:rsid w:val="00920D84"/>
    <w:rsid w:val="009217B1"/>
    <w:rsid w:val="00921A42"/>
    <w:rsid w:val="009223BB"/>
    <w:rsid w:val="00922491"/>
    <w:rsid w:val="00923BCF"/>
    <w:rsid w:val="00925AEC"/>
    <w:rsid w:val="0092751A"/>
    <w:rsid w:val="009305C4"/>
    <w:rsid w:val="00931FAF"/>
    <w:rsid w:val="009360F6"/>
    <w:rsid w:val="009371DC"/>
    <w:rsid w:val="0093759D"/>
    <w:rsid w:val="00940239"/>
    <w:rsid w:val="00942BD6"/>
    <w:rsid w:val="00942DED"/>
    <w:rsid w:val="00944404"/>
    <w:rsid w:val="009452D7"/>
    <w:rsid w:val="00945FD1"/>
    <w:rsid w:val="00946CCC"/>
    <w:rsid w:val="009503E5"/>
    <w:rsid w:val="00950F71"/>
    <w:rsid w:val="00952F2C"/>
    <w:rsid w:val="009532E3"/>
    <w:rsid w:val="00953615"/>
    <w:rsid w:val="00954BAF"/>
    <w:rsid w:val="00955F48"/>
    <w:rsid w:val="009560B3"/>
    <w:rsid w:val="0095745E"/>
    <w:rsid w:val="00957CE0"/>
    <w:rsid w:val="0096002E"/>
    <w:rsid w:val="0096039E"/>
    <w:rsid w:val="00962CEF"/>
    <w:rsid w:val="00963766"/>
    <w:rsid w:val="00963FDF"/>
    <w:rsid w:val="00964C32"/>
    <w:rsid w:val="0096528F"/>
    <w:rsid w:val="009653F2"/>
    <w:rsid w:val="009661DF"/>
    <w:rsid w:val="009667BD"/>
    <w:rsid w:val="00967CE2"/>
    <w:rsid w:val="00971DA3"/>
    <w:rsid w:val="00972161"/>
    <w:rsid w:val="0097261B"/>
    <w:rsid w:val="00974881"/>
    <w:rsid w:val="0097606C"/>
    <w:rsid w:val="009771D1"/>
    <w:rsid w:val="0098012D"/>
    <w:rsid w:val="00980845"/>
    <w:rsid w:val="00981BD9"/>
    <w:rsid w:val="0098225F"/>
    <w:rsid w:val="00983A3C"/>
    <w:rsid w:val="00983EFA"/>
    <w:rsid w:val="00984C15"/>
    <w:rsid w:val="00987829"/>
    <w:rsid w:val="00991276"/>
    <w:rsid w:val="009923E7"/>
    <w:rsid w:val="00992697"/>
    <w:rsid w:val="00992D4E"/>
    <w:rsid w:val="00994621"/>
    <w:rsid w:val="009947FF"/>
    <w:rsid w:val="0099544B"/>
    <w:rsid w:val="009A07A6"/>
    <w:rsid w:val="009A0D56"/>
    <w:rsid w:val="009A31B9"/>
    <w:rsid w:val="009A4D4F"/>
    <w:rsid w:val="009A53D8"/>
    <w:rsid w:val="009A597F"/>
    <w:rsid w:val="009A7B72"/>
    <w:rsid w:val="009A7F49"/>
    <w:rsid w:val="009B03C4"/>
    <w:rsid w:val="009B0AA2"/>
    <w:rsid w:val="009B1D02"/>
    <w:rsid w:val="009B7133"/>
    <w:rsid w:val="009B7658"/>
    <w:rsid w:val="009B7CD1"/>
    <w:rsid w:val="009B7E22"/>
    <w:rsid w:val="009B7E78"/>
    <w:rsid w:val="009C10FE"/>
    <w:rsid w:val="009C13BC"/>
    <w:rsid w:val="009C1CA4"/>
    <w:rsid w:val="009C2532"/>
    <w:rsid w:val="009C2BA4"/>
    <w:rsid w:val="009C6091"/>
    <w:rsid w:val="009C634F"/>
    <w:rsid w:val="009D0219"/>
    <w:rsid w:val="009D0D55"/>
    <w:rsid w:val="009D2295"/>
    <w:rsid w:val="009D2511"/>
    <w:rsid w:val="009D3E7C"/>
    <w:rsid w:val="009D55CA"/>
    <w:rsid w:val="009D5EF0"/>
    <w:rsid w:val="009D6401"/>
    <w:rsid w:val="009E0711"/>
    <w:rsid w:val="009E1917"/>
    <w:rsid w:val="009E3594"/>
    <w:rsid w:val="009E6B77"/>
    <w:rsid w:val="009E7724"/>
    <w:rsid w:val="009E7D1F"/>
    <w:rsid w:val="009F1D82"/>
    <w:rsid w:val="009F37AA"/>
    <w:rsid w:val="009F544C"/>
    <w:rsid w:val="009F5731"/>
    <w:rsid w:val="009F6321"/>
    <w:rsid w:val="009F6378"/>
    <w:rsid w:val="009F7669"/>
    <w:rsid w:val="009F7F45"/>
    <w:rsid w:val="009F7FD5"/>
    <w:rsid w:val="00A005D4"/>
    <w:rsid w:val="00A0083C"/>
    <w:rsid w:val="00A01A90"/>
    <w:rsid w:val="00A02370"/>
    <w:rsid w:val="00A04685"/>
    <w:rsid w:val="00A04C57"/>
    <w:rsid w:val="00A06340"/>
    <w:rsid w:val="00A0684F"/>
    <w:rsid w:val="00A06867"/>
    <w:rsid w:val="00A10148"/>
    <w:rsid w:val="00A110F6"/>
    <w:rsid w:val="00A113FD"/>
    <w:rsid w:val="00A11DDE"/>
    <w:rsid w:val="00A127A7"/>
    <w:rsid w:val="00A129F4"/>
    <w:rsid w:val="00A136F4"/>
    <w:rsid w:val="00A160D3"/>
    <w:rsid w:val="00A16DC9"/>
    <w:rsid w:val="00A20225"/>
    <w:rsid w:val="00A24269"/>
    <w:rsid w:val="00A243E4"/>
    <w:rsid w:val="00A25ED4"/>
    <w:rsid w:val="00A26C5C"/>
    <w:rsid w:val="00A3026E"/>
    <w:rsid w:val="00A30BDE"/>
    <w:rsid w:val="00A3131C"/>
    <w:rsid w:val="00A31F14"/>
    <w:rsid w:val="00A324DC"/>
    <w:rsid w:val="00A32B5A"/>
    <w:rsid w:val="00A33CCC"/>
    <w:rsid w:val="00A33ECB"/>
    <w:rsid w:val="00A34DE0"/>
    <w:rsid w:val="00A35728"/>
    <w:rsid w:val="00A36EE3"/>
    <w:rsid w:val="00A37435"/>
    <w:rsid w:val="00A4173D"/>
    <w:rsid w:val="00A41A95"/>
    <w:rsid w:val="00A4248B"/>
    <w:rsid w:val="00A4376E"/>
    <w:rsid w:val="00A4572B"/>
    <w:rsid w:val="00A46246"/>
    <w:rsid w:val="00A46349"/>
    <w:rsid w:val="00A46D5E"/>
    <w:rsid w:val="00A50847"/>
    <w:rsid w:val="00A512C7"/>
    <w:rsid w:val="00A52EBB"/>
    <w:rsid w:val="00A54BFF"/>
    <w:rsid w:val="00A54C63"/>
    <w:rsid w:val="00A54FBB"/>
    <w:rsid w:val="00A55BB1"/>
    <w:rsid w:val="00A55FD6"/>
    <w:rsid w:val="00A5619C"/>
    <w:rsid w:val="00A564CD"/>
    <w:rsid w:val="00A564CE"/>
    <w:rsid w:val="00A5675F"/>
    <w:rsid w:val="00A60D6F"/>
    <w:rsid w:val="00A61009"/>
    <w:rsid w:val="00A61762"/>
    <w:rsid w:val="00A61938"/>
    <w:rsid w:val="00A61CFD"/>
    <w:rsid w:val="00A62B86"/>
    <w:rsid w:val="00A63C96"/>
    <w:rsid w:val="00A65805"/>
    <w:rsid w:val="00A66BEE"/>
    <w:rsid w:val="00A671C9"/>
    <w:rsid w:val="00A67DFD"/>
    <w:rsid w:val="00A74F9F"/>
    <w:rsid w:val="00A750B3"/>
    <w:rsid w:val="00A75559"/>
    <w:rsid w:val="00A7623D"/>
    <w:rsid w:val="00A824A7"/>
    <w:rsid w:val="00A83644"/>
    <w:rsid w:val="00A83C07"/>
    <w:rsid w:val="00A83F40"/>
    <w:rsid w:val="00A84945"/>
    <w:rsid w:val="00A85543"/>
    <w:rsid w:val="00A8728B"/>
    <w:rsid w:val="00A91682"/>
    <w:rsid w:val="00A92E4A"/>
    <w:rsid w:val="00A958CA"/>
    <w:rsid w:val="00A966B6"/>
    <w:rsid w:val="00A96B46"/>
    <w:rsid w:val="00AA003B"/>
    <w:rsid w:val="00AA016B"/>
    <w:rsid w:val="00AA15DD"/>
    <w:rsid w:val="00AA1C09"/>
    <w:rsid w:val="00AA2F67"/>
    <w:rsid w:val="00AA3569"/>
    <w:rsid w:val="00AA5F4C"/>
    <w:rsid w:val="00AA615C"/>
    <w:rsid w:val="00AA6711"/>
    <w:rsid w:val="00AB2AEC"/>
    <w:rsid w:val="00AB2DC1"/>
    <w:rsid w:val="00AB3102"/>
    <w:rsid w:val="00AB3D9A"/>
    <w:rsid w:val="00AB4824"/>
    <w:rsid w:val="00AB4B1D"/>
    <w:rsid w:val="00AB6B5E"/>
    <w:rsid w:val="00AC047F"/>
    <w:rsid w:val="00AC3934"/>
    <w:rsid w:val="00AC50C8"/>
    <w:rsid w:val="00AC5581"/>
    <w:rsid w:val="00AC56AD"/>
    <w:rsid w:val="00AC61BE"/>
    <w:rsid w:val="00AD0C8A"/>
    <w:rsid w:val="00AD0CB4"/>
    <w:rsid w:val="00AD1FF2"/>
    <w:rsid w:val="00AD2A21"/>
    <w:rsid w:val="00AD3B43"/>
    <w:rsid w:val="00AD4FF2"/>
    <w:rsid w:val="00AD506C"/>
    <w:rsid w:val="00AD6BE5"/>
    <w:rsid w:val="00AD783E"/>
    <w:rsid w:val="00AE1393"/>
    <w:rsid w:val="00AE3BC6"/>
    <w:rsid w:val="00AE4D4F"/>
    <w:rsid w:val="00AE627C"/>
    <w:rsid w:val="00AE62B0"/>
    <w:rsid w:val="00AE68A2"/>
    <w:rsid w:val="00AF0029"/>
    <w:rsid w:val="00AF0354"/>
    <w:rsid w:val="00AF1236"/>
    <w:rsid w:val="00AF3C29"/>
    <w:rsid w:val="00AF4401"/>
    <w:rsid w:val="00AF4463"/>
    <w:rsid w:val="00AF53CB"/>
    <w:rsid w:val="00AF65C5"/>
    <w:rsid w:val="00B03CE2"/>
    <w:rsid w:val="00B06544"/>
    <w:rsid w:val="00B105F2"/>
    <w:rsid w:val="00B10991"/>
    <w:rsid w:val="00B12128"/>
    <w:rsid w:val="00B12945"/>
    <w:rsid w:val="00B12C1E"/>
    <w:rsid w:val="00B155DF"/>
    <w:rsid w:val="00B156CF"/>
    <w:rsid w:val="00B1570E"/>
    <w:rsid w:val="00B176B9"/>
    <w:rsid w:val="00B17AD5"/>
    <w:rsid w:val="00B17DC8"/>
    <w:rsid w:val="00B17E1E"/>
    <w:rsid w:val="00B207F1"/>
    <w:rsid w:val="00B20A42"/>
    <w:rsid w:val="00B20BDE"/>
    <w:rsid w:val="00B20C41"/>
    <w:rsid w:val="00B2138D"/>
    <w:rsid w:val="00B21768"/>
    <w:rsid w:val="00B23F86"/>
    <w:rsid w:val="00B248A0"/>
    <w:rsid w:val="00B24B42"/>
    <w:rsid w:val="00B24DC6"/>
    <w:rsid w:val="00B24E30"/>
    <w:rsid w:val="00B258F3"/>
    <w:rsid w:val="00B2659C"/>
    <w:rsid w:val="00B26B13"/>
    <w:rsid w:val="00B26BD2"/>
    <w:rsid w:val="00B26FD7"/>
    <w:rsid w:val="00B270AB"/>
    <w:rsid w:val="00B2725B"/>
    <w:rsid w:val="00B306FC"/>
    <w:rsid w:val="00B309D2"/>
    <w:rsid w:val="00B30E4F"/>
    <w:rsid w:val="00B3124F"/>
    <w:rsid w:val="00B33294"/>
    <w:rsid w:val="00B33657"/>
    <w:rsid w:val="00B33D2A"/>
    <w:rsid w:val="00B34885"/>
    <w:rsid w:val="00B34D68"/>
    <w:rsid w:val="00B36117"/>
    <w:rsid w:val="00B362E3"/>
    <w:rsid w:val="00B37C73"/>
    <w:rsid w:val="00B4009B"/>
    <w:rsid w:val="00B400A1"/>
    <w:rsid w:val="00B40A2B"/>
    <w:rsid w:val="00B420CB"/>
    <w:rsid w:val="00B4401C"/>
    <w:rsid w:val="00B44802"/>
    <w:rsid w:val="00B455D1"/>
    <w:rsid w:val="00B46135"/>
    <w:rsid w:val="00B472AB"/>
    <w:rsid w:val="00B47CE4"/>
    <w:rsid w:val="00B503A8"/>
    <w:rsid w:val="00B5121D"/>
    <w:rsid w:val="00B525C0"/>
    <w:rsid w:val="00B52FAB"/>
    <w:rsid w:val="00B5319A"/>
    <w:rsid w:val="00B539F9"/>
    <w:rsid w:val="00B53E56"/>
    <w:rsid w:val="00B546C3"/>
    <w:rsid w:val="00B54BD9"/>
    <w:rsid w:val="00B5503C"/>
    <w:rsid w:val="00B55640"/>
    <w:rsid w:val="00B55C57"/>
    <w:rsid w:val="00B57107"/>
    <w:rsid w:val="00B60D27"/>
    <w:rsid w:val="00B619E4"/>
    <w:rsid w:val="00B61D0B"/>
    <w:rsid w:val="00B6439A"/>
    <w:rsid w:val="00B6443B"/>
    <w:rsid w:val="00B6517B"/>
    <w:rsid w:val="00B65E71"/>
    <w:rsid w:val="00B66C26"/>
    <w:rsid w:val="00B71FB3"/>
    <w:rsid w:val="00B73492"/>
    <w:rsid w:val="00B7512A"/>
    <w:rsid w:val="00B76548"/>
    <w:rsid w:val="00B76BED"/>
    <w:rsid w:val="00B806E6"/>
    <w:rsid w:val="00B82DC1"/>
    <w:rsid w:val="00B835D5"/>
    <w:rsid w:val="00B84028"/>
    <w:rsid w:val="00B84307"/>
    <w:rsid w:val="00B8430D"/>
    <w:rsid w:val="00B85661"/>
    <w:rsid w:val="00B85C8A"/>
    <w:rsid w:val="00B86FBD"/>
    <w:rsid w:val="00B91B86"/>
    <w:rsid w:val="00B927CA"/>
    <w:rsid w:val="00B928AE"/>
    <w:rsid w:val="00B93CDA"/>
    <w:rsid w:val="00B942E9"/>
    <w:rsid w:val="00B9433A"/>
    <w:rsid w:val="00B948EE"/>
    <w:rsid w:val="00B94BF3"/>
    <w:rsid w:val="00B94F90"/>
    <w:rsid w:val="00B95DC5"/>
    <w:rsid w:val="00B97E34"/>
    <w:rsid w:val="00B97FEF"/>
    <w:rsid w:val="00BA1354"/>
    <w:rsid w:val="00BA24F8"/>
    <w:rsid w:val="00BA31AA"/>
    <w:rsid w:val="00BA45D8"/>
    <w:rsid w:val="00BA5828"/>
    <w:rsid w:val="00BA64B3"/>
    <w:rsid w:val="00BA754A"/>
    <w:rsid w:val="00BA7820"/>
    <w:rsid w:val="00BA794C"/>
    <w:rsid w:val="00BB09FB"/>
    <w:rsid w:val="00BB238D"/>
    <w:rsid w:val="00BB37CC"/>
    <w:rsid w:val="00BB48C4"/>
    <w:rsid w:val="00BB6907"/>
    <w:rsid w:val="00BB7A20"/>
    <w:rsid w:val="00BC15B1"/>
    <w:rsid w:val="00BC3C06"/>
    <w:rsid w:val="00BC4E8B"/>
    <w:rsid w:val="00BC5622"/>
    <w:rsid w:val="00BC6060"/>
    <w:rsid w:val="00BC7897"/>
    <w:rsid w:val="00BD0F35"/>
    <w:rsid w:val="00BD45A4"/>
    <w:rsid w:val="00BD4A5F"/>
    <w:rsid w:val="00BD59AA"/>
    <w:rsid w:val="00BD65E6"/>
    <w:rsid w:val="00BD6AF7"/>
    <w:rsid w:val="00BE19EF"/>
    <w:rsid w:val="00BE425B"/>
    <w:rsid w:val="00BE51BB"/>
    <w:rsid w:val="00BE7595"/>
    <w:rsid w:val="00BE77D3"/>
    <w:rsid w:val="00BF0138"/>
    <w:rsid w:val="00BF114B"/>
    <w:rsid w:val="00BF1620"/>
    <w:rsid w:val="00BF1AC3"/>
    <w:rsid w:val="00BF373A"/>
    <w:rsid w:val="00BF62D2"/>
    <w:rsid w:val="00BF6D9E"/>
    <w:rsid w:val="00BF71BB"/>
    <w:rsid w:val="00BF76F7"/>
    <w:rsid w:val="00BF7C9F"/>
    <w:rsid w:val="00C00012"/>
    <w:rsid w:val="00C000A5"/>
    <w:rsid w:val="00C006B4"/>
    <w:rsid w:val="00C00938"/>
    <w:rsid w:val="00C00E2A"/>
    <w:rsid w:val="00C025B9"/>
    <w:rsid w:val="00C044B4"/>
    <w:rsid w:val="00C05105"/>
    <w:rsid w:val="00C05A5D"/>
    <w:rsid w:val="00C05F10"/>
    <w:rsid w:val="00C0654A"/>
    <w:rsid w:val="00C06DE3"/>
    <w:rsid w:val="00C06F97"/>
    <w:rsid w:val="00C10BE6"/>
    <w:rsid w:val="00C11296"/>
    <w:rsid w:val="00C11905"/>
    <w:rsid w:val="00C1234A"/>
    <w:rsid w:val="00C12661"/>
    <w:rsid w:val="00C126E3"/>
    <w:rsid w:val="00C1330F"/>
    <w:rsid w:val="00C13ED7"/>
    <w:rsid w:val="00C14615"/>
    <w:rsid w:val="00C14F48"/>
    <w:rsid w:val="00C15296"/>
    <w:rsid w:val="00C17750"/>
    <w:rsid w:val="00C2094B"/>
    <w:rsid w:val="00C20DC5"/>
    <w:rsid w:val="00C2294E"/>
    <w:rsid w:val="00C22A5B"/>
    <w:rsid w:val="00C23412"/>
    <w:rsid w:val="00C264C7"/>
    <w:rsid w:val="00C271C4"/>
    <w:rsid w:val="00C274F3"/>
    <w:rsid w:val="00C30A54"/>
    <w:rsid w:val="00C316F7"/>
    <w:rsid w:val="00C31DF0"/>
    <w:rsid w:val="00C33916"/>
    <w:rsid w:val="00C33BCF"/>
    <w:rsid w:val="00C353A0"/>
    <w:rsid w:val="00C368D7"/>
    <w:rsid w:val="00C36FD1"/>
    <w:rsid w:val="00C371A5"/>
    <w:rsid w:val="00C400B0"/>
    <w:rsid w:val="00C413FC"/>
    <w:rsid w:val="00C43D33"/>
    <w:rsid w:val="00C44407"/>
    <w:rsid w:val="00C456E8"/>
    <w:rsid w:val="00C46630"/>
    <w:rsid w:val="00C47A2F"/>
    <w:rsid w:val="00C50D18"/>
    <w:rsid w:val="00C51179"/>
    <w:rsid w:val="00C5282C"/>
    <w:rsid w:val="00C52FBE"/>
    <w:rsid w:val="00C5355E"/>
    <w:rsid w:val="00C535E2"/>
    <w:rsid w:val="00C53FC1"/>
    <w:rsid w:val="00C56438"/>
    <w:rsid w:val="00C570B3"/>
    <w:rsid w:val="00C6009F"/>
    <w:rsid w:val="00C60417"/>
    <w:rsid w:val="00C6046F"/>
    <w:rsid w:val="00C638C2"/>
    <w:rsid w:val="00C651D4"/>
    <w:rsid w:val="00C6669E"/>
    <w:rsid w:val="00C672B0"/>
    <w:rsid w:val="00C729C7"/>
    <w:rsid w:val="00C777AD"/>
    <w:rsid w:val="00C80C53"/>
    <w:rsid w:val="00C81195"/>
    <w:rsid w:val="00C81798"/>
    <w:rsid w:val="00C85387"/>
    <w:rsid w:val="00C85E52"/>
    <w:rsid w:val="00C86471"/>
    <w:rsid w:val="00C8677B"/>
    <w:rsid w:val="00C86F96"/>
    <w:rsid w:val="00C909C6"/>
    <w:rsid w:val="00C923B7"/>
    <w:rsid w:val="00C94D4C"/>
    <w:rsid w:val="00C96C1E"/>
    <w:rsid w:val="00CA012C"/>
    <w:rsid w:val="00CA0AA6"/>
    <w:rsid w:val="00CA2897"/>
    <w:rsid w:val="00CA44F3"/>
    <w:rsid w:val="00CA582C"/>
    <w:rsid w:val="00CA6077"/>
    <w:rsid w:val="00CA715B"/>
    <w:rsid w:val="00CA7988"/>
    <w:rsid w:val="00CA7BA2"/>
    <w:rsid w:val="00CB0B78"/>
    <w:rsid w:val="00CB12A5"/>
    <w:rsid w:val="00CB17FA"/>
    <w:rsid w:val="00CB2219"/>
    <w:rsid w:val="00CB23D8"/>
    <w:rsid w:val="00CB2ED9"/>
    <w:rsid w:val="00CB36A5"/>
    <w:rsid w:val="00CB56B4"/>
    <w:rsid w:val="00CB7286"/>
    <w:rsid w:val="00CB7947"/>
    <w:rsid w:val="00CC1783"/>
    <w:rsid w:val="00CC3B46"/>
    <w:rsid w:val="00CC3D8B"/>
    <w:rsid w:val="00CC4E27"/>
    <w:rsid w:val="00CC570C"/>
    <w:rsid w:val="00CC62B6"/>
    <w:rsid w:val="00CC76AA"/>
    <w:rsid w:val="00CC7CD2"/>
    <w:rsid w:val="00CD05CF"/>
    <w:rsid w:val="00CD1FAE"/>
    <w:rsid w:val="00CD232F"/>
    <w:rsid w:val="00CD279E"/>
    <w:rsid w:val="00CD2F92"/>
    <w:rsid w:val="00CD4EB0"/>
    <w:rsid w:val="00CD512D"/>
    <w:rsid w:val="00CD5831"/>
    <w:rsid w:val="00CD6F6E"/>
    <w:rsid w:val="00CE157F"/>
    <w:rsid w:val="00CE1966"/>
    <w:rsid w:val="00CE1ED4"/>
    <w:rsid w:val="00CE2216"/>
    <w:rsid w:val="00CE3014"/>
    <w:rsid w:val="00CE30E5"/>
    <w:rsid w:val="00CE6FC6"/>
    <w:rsid w:val="00CF2056"/>
    <w:rsid w:val="00CF4471"/>
    <w:rsid w:val="00CF51C0"/>
    <w:rsid w:val="00CF5B2A"/>
    <w:rsid w:val="00CF5F57"/>
    <w:rsid w:val="00CF64A7"/>
    <w:rsid w:val="00CF6730"/>
    <w:rsid w:val="00CF70E5"/>
    <w:rsid w:val="00CF7CEC"/>
    <w:rsid w:val="00D00B0F"/>
    <w:rsid w:val="00D01BF4"/>
    <w:rsid w:val="00D0272C"/>
    <w:rsid w:val="00D045CE"/>
    <w:rsid w:val="00D05082"/>
    <w:rsid w:val="00D06163"/>
    <w:rsid w:val="00D06937"/>
    <w:rsid w:val="00D07AFD"/>
    <w:rsid w:val="00D11749"/>
    <w:rsid w:val="00D12A7D"/>
    <w:rsid w:val="00D13AB0"/>
    <w:rsid w:val="00D1519E"/>
    <w:rsid w:val="00D152B7"/>
    <w:rsid w:val="00D16EDC"/>
    <w:rsid w:val="00D17FDE"/>
    <w:rsid w:val="00D201CB"/>
    <w:rsid w:val="00D22786"/>
    <w:rsid w:val="00D228B4"/>
    <w:rsid w:val="00D25AC4"/>
    <w:rsid w:val="00D305F6"/>
    <w:rsid w:val="00D30B25"/>
    <w:rsid w:val="00D3137D"/>
    <w:rsid w:val="00D3175A"/>
    <w:rsid w:val="00D31A00"/>
    <w:rsid w:val="00D323E4"/>
    <w:rsid w:val="00D32871"/>
    <w:rsid w:val="00D33881"/>
    <w:rsid w:val="00D34136"/>
    <w:rsid w:val="00D34282"/>
    <w:rsid w:val="00D366B1"/>
    <w:rsid w:val="00D37AE0"/>
    <w:rsid w:val="00D416A8"/>
    <w:rsid w:val="00D4217D"/>
    <w:rsid w:val="00D4257C"/>
    <w:rsid w:val="00D425AC"/>
    <w:rsid w:val="00D42823"/>
    <w:rsid w:val="00D42D5E"/>
    <w:rsid w:val="00D43F14"/>
    <w:rsid w:val="00D44C18"/>
    <w:rsid w:val="00D4556D"/>
    <w:rsid w:val="00D511C6"/>
    <w:rsid w:val="00D5121D"/>
    <w:rsid w:val="00D516AC"/>
    <w:rsid w:val="00D521BB"/>
    <w:rsid w:val="00D52875"/>
    <w:rsid w:val="00D54050"/>
    <w:rsid w:val="00D56AC0"/>
    <w:rsid w:val="00D6081B"/>
    <w:rsid w:val="00D6240A"/>
    <w:rsid w:val="00D63093"/>
    <w:rsid w:val="00D63599"/>
    <w:rsid w:val="00D63EBD"/>
    <w:rsid w:val="00D67101"/>
    <w:rsid w:val="00D71B45"/>
    <w:rsid w:val="00D71F8A"/>
    <w:rsid w:val="00D75603"/>
    <w:rsid w:val="00D75FEE"/>
    <w:rsid w:val="00D76933"/>
    <w:rsid w:val="00D76D88"/>
    <w:rsid w:val="00D77CC9"/>
    <w:rsid w:val="00D83D4B"/>
    <w:rsid w:val="00D871C6"/>
    <w:rsid w:val="00D91010"/>
    <w:rsid w:val="00D920D1"/>
    <w:rsid w:val="00D96066"/>
    <w:rsid w:val="00DA0FA7"/>
    <w:rsid w:val="00DA12B0"/>
    <w:rsid w:val="00DA2BA0"/>
    <w:rsid w:val="00DA39AD"/>
    <w:rsid w:val="00DA56D8"/>
    <w:rsid w:val="00DA5B13"/>
    <w:rsid w:val="00DA6917"/>
    <w:rsid w:val="00DA6926"/>
    <w:rsid w:val="00DB0965"/>
    <w:rsid w:val="00DB0E47"/>
    <w:rsid w:val="00DB2BDD"/>
    <w:rsid w:val="00DB4121"/>
    <w:rsid w:val="00DB46C3"/>
    <w:rsid w:val="00DB5742"/>
    <w:rsid w:val="00DB5EDF"/>
    <w:rsid w:val="00DB6C46"/>
    <w:rsid w:val="00DB72B8"/>
    <w:rsid w:val="00DC16AF"/>
    <w:rsid w:val="00DC2A9A"/>
    <w:rsid w:val="00DC2E2E"/>
    <w:rsid w:val="00DC4D68"/>
    <w:rsid w:val="00DC6463"/>
    <w:rsid w:val="00DC7822"/>
    <w:rsid w:val="00DC7AF1"/>
    <w:rsid w:val="00DD2D92"/>
    <w:rsid w:val="00DD3026"/>
    <w:rsid w:val="00DD33DC"/>
    <w:rsid w:val="00DD3BB0"/>
    <w:rsid w:val="00DD61F5"/>
    <w:rsid w:val="00DE64A6"/>
    <w:rsid w:val="00DE66EB"/>
    <w:rsid w:val="00DE7035"/>
    <w:rsid w:val="00DF12E3"/>
    <w:rsid w:val="00DF3F1D"/>
    <w:rsid w:val="00DF595C"/>
    <w:rsid w:val="00DF7EA7"/>
    <w:rsid w:val="00E04548"/>
    <w:rsid w:val="00E0484E"/>
    <w:rsid w:val="00E063F8"/>
    <w:rsid w:val="00E114D6"/>
    <w:rsid w:val="00E1166E"/>
    <w:rsid w:val="00E11DBD"/>
    <w:rsid w:val="00E13211"/>
    <w:rsid w:val="00E16FB5"/>
    <w:rsid w:val="00E179D6"/>
    <w:rsid w:val="00E21407"/>
    <w:rsid w:val="00E22668"/>
    <w:rsid w:val="00E227D3"/>
    <w:rsid w:val="00E22BFF"/>
    <w:rsid w:val="00E22CB0"/>
    <w:rsid w:val="00E23798"/>
    <w:rsid w:val="00E2585D"/>
    <w:rsid w:val="00E25DBD"/>
    <w:rsid w:val="00E25FA2"/>
    <w:rsid w:val="00E2723D"/>
    <w:rsid w:val="00E27C77"/>
    <w:rsid w:val="00E3179E"/>
    <w:rsid w:val="00E32AC9"/>
    <w:rsid w:val="00E354DA"/>
    <w:rsid w:val="00E354F5"/>
    <w:rsid w:val="00E3687E"/>
    <w:rsid w:val="00E40974"/>
    <w:rsid w:val="00E40AAB"/>
    <w:rsid w:val="00E41205"/>
    <w:rsid w:val="00E41F32"/>
    <w:rsid w:val="00E42608"/>
    <w:rsid w:val="00E43536"/>
    <w:rsid w:val="00E43DA3"/>
    <w:rsid w:val="00E44B80"/>
    <w:rsid w:val="00E47430"/>
    <w:rsid w:val="00E50FB7"/>
    <w:rsid w:val="00E5199F"/>
    <w:rsid w:val="00E526DF"/>
    <w:rsid w:val="00E53C15"/>
    <w:rsid w:val="00E54EE6"/>
    <w:rsid w:val="00E56715"/>
    <w:rsid w:val="00E56C2C"/>
    <w:rsid w:val="00E57F8E"/>
    <w:rsid w:val="00E611C8"/>
    <w:rsid w:val="00E6344A"/>
    <w:rsid w:val="00E64E69"/>
    <w:rsid w:val="00E64FB7"/>
    <w:rsid w:val="00E669A1"/>
    <w:rsid w:val="00E679BA"/>
    <w:rsid w:val="00E70243"/>
    <w:rsid w:val="00E72CC6"/>
    <w:rsid w:val="00E73D44"/>
    <w:rsid w:val="00E7494A"/>
    <w:rsid w:val="00E74BE2"/>
    <w:rsid w:val="00E74C66"/>
    <w:rsid w:val="00E75933"/>
    <w:rsid w:val="00E77A1B"/>
    <w:rsid w:val="00E808BE"/>
    <w:rsid w:val="00E81E36"/>
    <w:rsid w:val="00E81E40"/>
    <w:rsid w:val="00E82ECE"/>
    <w:rsid w:val="00E8430E"/>
    <w:rsid w:val="00E8713B"/>
    <w:rsid w:val="00E90774"/>
    <w:rsid w:val="00E90C61"/>
    <w:rsid w:val="00E92A82"/>
    <w:rsid w:val="00E92AA8"/>
    <w:rsid w:val="00E9344E"/>
    <w:rsid w:val="00E93E39"/>
    <w:rsid w:val="00E94391"/>
    <w:rsid w:val="00E97E2B"/>
    <w:rsid w:val="00EA08CA"/>
    <w:rsid w:val="00EA0C0C"/>
    <w:rsid w:val="00EA2AEA"/>
    <w:rsid w:val="00EA332B"/>
    <w:rsid w:val="00EA3D36"/>
    <w:rsid w:val="00EA40AA"/>
    <w:rsid w:val="00EA57E2"/>
    <w:rsid w:val="00EA7186"/>
    <w:rsid w:val="00EB018B"/>
    <w:rsid w:val="00EB1003"/>
    <w:rsid w:val="00EB167E"/>
    <w:rsid w:val="00EB24ED"/>
    <w:rsid w:val="00EB2A00"/>
    <w:rsid w:val="00EB309B"/>
    <w:rsid w:val="00EB3AA2"/>
    <w:rsid w:val="00EB4763"/>
    <w:rsid w:val="00EB6CB7"/>
    <w:rsid w:val="00EC078B"/>
    <w:rsid w:val="00EC07A0"/>
    <w:rsid w:val="00EC08E4"/>
    <w:rsid w:val="00EC3CB4"/>
    <w:rsid w:val="00EC443E"/>
    <w:rsid w:val="00EC4D83"/>
    <w:rsid w:val="00EC4EEE"/>
    <w:rsid w:val="00EC634F"/>
    <w:rsid w:val="00EC7B97"/>
    <w:rsid w:val="00ED049C"/>
    <w:rsid w:val="00ED07B7"/>
    <w:rsid w:val="00ED19D7"/>
    <w:rsid w:val="00ED2167"/>
    <w:rsid w:val="00ED351E"/>
    <w:rsid w:val="00ED4B27"/>
    <w:rsid w:val="00ED543C"/>
    <w:rsid w:val="00ED6BA4"/>
    <w:rsid w:val="00ED7DA7"/>
    <w:rsid w:val="00EE0598"/>
    <w:rsid w:val="00EE311C"/>
    <w:rsid w:val="00EE56FF"/>
    <w:rsid w:val="00EE5886"/>
    <w:rsid w:val="00EE5FBF"/>
    <w:rsid w:val="00EE6472"/>
    <w:rsid w:val="00EE76F2"/>
    <w:rsid w:val="00EF0769"/>
    <w:rsid w:val="00EF0D7C"/>
    <w:rsid w:val="00EF314C"/>
    <w:rsid w:val="00EF40E2"/>
    <w:rsid w:val="00EF61C1"/>
    <w:rsid w:val="00EF6E68"/>
    <w:rsid w:val="00EF76DB"/>
    <w:rsid w:val="00F005FD"/>
    <w:rsid w:val="00F016BE"/>
    <w:rsid w:val="00F02C04"/>
    <w:rsid w:val="00F03AF1"/>
    <w:rsid w:val="00F04BCD"/>
    <w:rsid w:val="00F05A8C"/>
    <w:rsid w:val="00F06211"/>
    <w:rsid w:val="00F10A54"/>
    <w:rsid w:val="00F123D0"/>
    <w:rsid w:val="00F13200"/>
    <w:rsid w:val="00F13411"/>
    <w:rsid w:val="00F143BA"/>
    <w:rsid w:val="00F14D98"/>
    <w:rsid w:val="00F2081B"/>
    <w:rsid w:val="00F20A43"/>
    <w:rsid w:val="00F20C51"/>
    <w:rsid w:val="00F21049"/>
    <w:rsid w:val="00F218AE"/>
    <w:rsid w:val="00F22232"/>
    <w:rsid w:val="00F2228E"/>
    <w:rsid w:val="00F22D3C"/>
    <w:rsid w:val="00F23D66"/>
    <w:rsid w:val="00F24E6F"/>
    <w:rsid w:val="00F26069"/>
    <w:rsid w:val="00F26B7E"/>
    <w:rsid w:val="00F27D7D"/>
    <w:rsid w:val="00F3002B"/>
    <w:rsid w:val="00F30BC9"/>
    <w:rsid w:val="00F3162F"/>
    <w:rsid w:val="00F32462"/>
    <w:rsid w:val="00F32FF7"/>
    <w:rsid w:val="00F33EDE"/>
    <w:rsid w:val="00F3568B"/>
    <w:rsid w:val="00F377CD"/>
    <w:rsid w:val="00F40C3B"/>
    <w:rsid w:val="00F40CE0"/>
    <w:rsid w:val="00F42DBC"/>
    <w:rsid w:val="00F4308D"/>
    <w:rsid w:val="00F44012"/>
    <w:rsid w:val="00F44947"/>
    <w:rsid w:val="00F458EF"/>
    <w:rsid w:val="00F47121"/>
    <w:rsid w:val="00F4775D"/>
    <w:rsid w:val="00F504DD"/>
    <w:rsid w:val="00F50874"/>
    <w:rsid w:val="00F516C6"/>
    <w:rsid w:val="00F52221"/>
    <w:rsid w:val="00F52B28"/>
    <w:rsid w:val="00F536BB"/>
    <w:rsid w:val="00F53755"/>
    <w:rsid w:val="00F53E59"/>
    <w:rsid w:val="00F5475B"/>
    <w:rsid w:val="00F56324"/>
    <w:rsid w:val="00F574D0"/>
    <w:rsid w:val="00F6031F"/>
    <w:rsid w:val="00F61664"/>
    <w:rsid w:val="00F61B99"/>
    <w:rsid w:val="00F64C45"/>
    <w:rsid w:val="00F6502B"/>
    <w:rsid w:val="00F6612A"/>
    <w:rsid w:val="00F66724"/>
    <w:rsid w:val="00F67F04"/>
    <w:rsid w:val="00F70207"/>
    <w:rsid w:val="00F702CB"/>
    <w:rsid w:val="00F71AC2"/>
    <w:rsid w:val="00F739D4"/>
    <w:rsid w:val="00F77D43"/>
    <w:rsid w:val="00F80953"/>
    <w:rsid w:val="00F80B5C"/>
    <w:rsid w:val="00F81312"/>
    <w:rsid w:val="00F81B90"/>
    <w:rsid w:val="00F81E6F"/>
    <w:rsid w:val="00F82FF3"/>
    <w:rsid w:val="00F8453C"/>
    <w:rsid w:val="00F84D4C"/>
    <w:rsid w:val="00F8657D"/>
    <w:rsid w:val="00F8730F"/>
    <w:rsid w:val="00F87DA3"/>
    <w:rsid w:val="00F90004"/>
    <w:rsid w:val="00F90EF4"/>
    <w:rsid w:val="00F917BF"/>
    <w:rsid w:val="00F920B4"/>
    <w:rsid w:val="00F9260D"/>
    <w:rsid w:val="00F92727"/>
    <w:rsid w:val="00F93CCF"/>
    <w:rsid w:val="00F94307"/>
    <w:rsid w:val="00F9580B"/>
    <w:rsid w:val="00F95F15"/>
    <w:rsid w:val="00F975CA"/>
    <w:rsid w:val="00FA0B60"/>
    <w:rsid w:val="00FA2528"/>
    <w:rsid w:val="00FA5535"/>
    <w:rsid w:val="00FA7206"/>
    <w:rsid w:val="00FA7EFB"/>
    <w:rsid w:val="00FB079C"/>
    <w:rsid w:val="00FB0816"/>
    <w:rsid w:val="00FB08C2"/>
    <w:rsid w:val="00FB3DD1"/>
    <w:rsid w:val="00FB51FD"/>
    <w:rsid w:val="00FB5667"/>
    <w:rsid w:val="00FB7A97"/>
    <w:rsid w:val="00FC1B9B"/>
    <w:rsid w:val="00FC318D"/>
    <w:rsid w:val="00FC36CF"/>
    <w:rsid w:val="00FC40BC"/>
    <w:rsid w:val="00FC41FC"/>
    <w:rsid w:val="00FC4F6E"/>
    <w:rsid w:val="00FC506C"/>
    <w:rsid w:val="00FC578C"/>
    <w:rsid w:val="00FC5A37"/>
    <w:rsid w:val="00FD13EA"/>
    <w:rsid w:val="00FD5EC4"/>
    <w:rsid w:val="00FD7858"/>
    <w:rsid w:val="00FD7A8D"/>
    <w:rsid w:val="00FE1330"/>
    <w:rsid w:val="00FE1CE5"/>
    <w:rsid w:val="00FE2832"/>
    <w:rsid w:val="00FE2D38"/>
    <w:rsid w:val="00FE3929"/>
    <w:rsid w:val="00FF097B"/>
    <w:rsid w:val="00FF0B6E"/>
    <w:rsid w:val="00FF1C1B"/>
    <w:rsid w:val="00FF2067"/>
    <w:rsid w:val="00FF3BC4"/>
    <w:rsid w:val="00FF4B66"/>
    <w:rsid w:val="00FF5939"/>
    <w:rsid w:val="00FF6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2d4491,#28358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99"/>
    <w:lsdException w:name="caption" w:qFormat="1"/>
    <w:lsdException w:name="footnote reference" w:uiPriority="99" w:qFormat="1"/>
    <w:lsdException w:name="line number"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630"/>
    <w:rPr>
      <w:rFonts w:ascii="Arial" w:hAnsi="Arial"/>
      <w:szCs w:val="24"/>
      <w:lang w:eastAsia="de-DE"/>
    </w:rPr>
  </w:style>
  <w:style w:type="paragraph" w:styleId="Heading1">
    <w:name w:val="heading 1"/>
    <w:basedOn w:val="Normal"/>
    <w:next w:val="Normal"/>
    <w:link w:val="Heading1Char"/>
    <w:qFormat/>
    <w:rsid w:val="009E7724"/>
    <w:pPr>
      <w:keepNext/>
      <w:numPr>
        <w:numId w:val="5"/>
      </w:numPr>
      <w:spacing w:before="240" w:after="60"/>
      <w:outlineLvl w:val="0"/>
    </w:pPr>
    <w:rPr>
      <w:rFonts w:cs="Arial"/>
      <w:b/>
      <w:bCs/>
      <w:kern w:val="32"/>
      <w:sz w:val="24"/>
      <w:szCs w:val="32"/>
    </w:rPr>
  </w:style>
  <w:style w:type="paragraph" w:styleId="Heading2">
    <w:name w:val="heading 2"/>
    <w:basedOn w:val="Normal"/>
    <w:next w:val="Normal"/>
    <w:link w:val="Heading2Char2"/>
    <w:qFormat/>
    <w:rsid w:val="00886A60"/>
    <w:pPr>
      <w:keepNext/>
      <w:keepLines/>
      <w:spacing w:before="200" w:after="120"/>
      <w:outlineLvl w:val="1"/>
    </w:pPr>
    <w:rPr>
      <w:b/>
      <w:bCs/>
      <w:szCs w:val="26"/>
    </w:rPr>
  </w:style>
  <w:style w:type="paragraph" w:styleId="Heading3">
    <w:name w:val="heading 3"/>
    <w:basedOn w:val="Normal"/>
    <w:next w:val="Normal"/>
    <w:link w:val="Heading3Char2"/>
    <w:qFormat/>
    <w:rsid w:val="003865E5"/>
    <w:pPr>
      <w:keepNext/>
      <w:keepLines/>
      <w:spacing w:before="200"/>
      <w:outlineLvl w:val="2"/>
    </w:pPr>
    <w:rPr>
      <w:rFonts w:ascii="Cambria" w:hAnsi="Cambria"/>
      <w:b/>
      <w:bCs/>
      <w:color w:val="4F81BD"/>
    </w:rPr>
  </w:style>
  <w:style w:type="paragraph" w:styleId="Heading4">
    <w:name w:val="heading 4"/>
    <w:basedOn w:val="Normal"/>
    <w:next w:val="Normal"/>
    <w:link w:val="Heading4Char1"/>
    <w:qFormat/>
    <w:rsid w:val="00CB7286"/>
    <w:pPr>
      <w:keepNext/>
      <w:tabs>
        <w:tab w:val="num" w:pos="864"/>
      </w:tabs>
      <w:spacing w:before="240" w:after="60"/>
      <w:ind w:left="864" w:hanging="864"/>
      <w:outlineLvl w:val="3"/>
    </w:pPr>
    <w:rPr>
      <w:rFonts w:ascii="Times New Roman" w:hAnsi="Times New Roman"/>
      <w:b/>
      <w:bCs/>
      <w:sz w:val="28"/>
      <w:szCs w:val="28"/>
    </w:rPr>
  </w:style>
  <w:style w:type="paragraph" w:styleId="Heading5">
    <w:name w:val="heading 5"/>
    <w:aliases w:val="Questions"/>
    <w:basedOn w:val="Normal"/>
    <w:next w:val="Normal"/>
    <w:link w:val="Heading5Char14"/>
    <w:qFormat/>
    <w:rsid w:val="00E9344E"/>
    <w:pPr>
      <w:keepNext/>
      <w:keepLines/>
      <w:numPr>
        <w:numId w:val="13"/>
      </w:numPr>
      <w:spacing w:before="200"/>
      <w:jc w:val="both"/>
      <w:outlineLvl w:val="4"/>
    </w:pPr>
    <w:rPr>
      <w:b/>
    </w:rPr>
  </w:style>
  <w:style w:type="paragraph" w:styleId="Heading6">
    <w:name w:val="heading 6"/>
    <w:basedOn w:val="Normal"/>
    <w:next w:val="Normal"/>
    <w:link w:val="Heading6Char"/>
    <w:qFormat/>
    <w:rsid w:val="003609B6"/>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link w:val="Heading7Char"/>
    <w:unhideWhenUsed/>
    <w:qFormat/>
    <w:rsid w:val="002D6E1A"/>
    <w:pPr>
      <w:spacing w:before="240" w:after="60"/>
      <w:ind w:left="1296" w:hanging="1296"/>
      <w:outlineLvl w:val="6"/>
    </w:pPr>
    <w:rPr>
      <w:rFonts w:ascii="Times New Roman" w:hAnsi="Times New Roman"/>
    </w:rPr>
  </w:style>
  <w:style w:type="paragraph" w:styleId="Heading8">
    <w:name w:val="heading 8"/>
    <w:basedOn w:val="Normal"/>
    <w:next w:val="Normal"/>
    <w:link w:val="Heading8Char"/>
    <w:qFormat/>
    <w:rsid w:val="003609B6"/>
    <w:pPr>
      <w:numPr>
        <w:ilvl w:val="7"/>
        <w:numId w:val="4"/>
      </w:numPr>
      <w:spacing w:before="240" w:after="60"/>
      <w:outlineLvl w:val="7"/>
    </w:pPr>
    <w:rPr>
      <w:rFonts w:ascii="Times New Roman" w:hAnsi="Times New Roman"/>
      <w:i/>
      <w:iCs/>
    </w:rPr>
  </w:style>
  <w:style w:type="paragraph" w:styleId="Heading9">
    <w:name w:val="heading 9"/>
    <w:basedOn w:val="Normal"/>
    <w:next w:val="Normal"/>
    <w:link w:val="Heading9Char"/>
    <w:qFormat/>
    <w:rsid w:val="00A06867"/>
    <w:pPr>
      <w:tabs>
        <w:tab w:val="num" w:pos="1584"/>
      </w:tabs>
      <w:spacing w:before="240" w:after="60"/>
      <w:ind w:left="1584"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B64CB"/>
    <w:pPr>
      <w:tabs>
        <w:tab w:val="center" w:pos="4536"/>
        <w:tab w:val="right" w:pos="9072"/>
      </w:tabs>
    </w:pPr>
  </w:style>
  <w:style w:type="paragraph" w:styleId="Footer">
    <w:name w:val="footer"/>
    <w:basedOn w:val="Normal"/>
    <w:link w:val="FooterChar"/>
    <w:uiPriority w:val="99"/>
    <w:rsid w:val="005B64CB"/>
    <w:pPr>
      <w:tabs>
        <w:tab w:val="center" w:pos="4536"/>
        <w:tab w:val="right" w:pos="9072"/>
      </w:tabs>
    </w:pPr>
  </w:style>
  <w:style w:type="table" w:styleId="TableGrid">
    <w:name w:val="Table Grid"/>
    <w:basedOn w:val="TableNormal"/>
    <w:uiPriority w:val="39"/>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Normal"/>
    <w:rsid w:val="003E3ACA"/>
    <w:pPr>
      <w:spacing w:line="200" w:lineRule="exact"/>
    </w:pPr>
    <w:rPr>
      <w:color w:val="2D4190"/>
      <w:sz w:val="16"/>
    </w:rPr>
  </w:style>
  <w:style w:type="paragraph" w:customStyle="1" w:styleId="05aTitle">
    <w:name w:val="05a_Title"/>
    <w:basedOn w:val="Normal"/>
    <w:rsid w:val="00791EB4"/>
    <w:pPr>
      <w:spacing w:line="340" w:lineRule="exact"/>
    </w:pPr>
    <w:rPr>
      <w:b/>
      <w:color w:val="000000"/>
      <w:sz w:val="28"/>
    </w:rPr>
  </w:style>
  <w:style w:type="paragraph" w:customStyle="1" w:styleId="02Date">
    <w:name w:val="02_Date"/>
    <w:basedOn w:val="Normal"/>
    <w:rsid w:val="001725A5"/>
    <w:pPr>
      <w:spacing w:line="220" w:lineRule="exact"/>
    </w:pPr>
    <w:rPr>
      <w:sz w:val="17"/>
    </w:rPr>
  </w:style>
  <w:style w:type="paragraph" w:customStyle="1" w:styleId="00aPagenumber">
    <w:name w:val="00a_Page number"/>
    <w:basedOn w:val="00Footer"/>
    <w:rsid w:val="003E3ACA"/>
    <w:pPr>
      <w:spacing w:line="280" w:lineRule="atLeast"/>
      <w:jc w:val="right"/>
    </w:pPr>
    <w:rPr>
      <w:color w:val="000000"/>
      <w:sz w:val="20"/>
    </w:rPr>
  </w:style>
  <w:style w:type="paragraph" w:customStyle="1" w:styleId="04BodyText">
    <w:name w:val="04_Body Text"/>
    <w:basedOn w:val="Normal"/>
    <w:link w:val="04BodyTextChar"/>
    <w:rsid w:val="001725A5"/>
    <w:pPr>
      <w:spacing w:after="250" w:line="276" w:lineRule="auto"/>
      <w:jc w:val="both"/>
    </w:pPr>
  </w:style>
  <w:style w:type="paragraph" w:customStyle="1" w:styleId="05HeadlinenoIndex">
    <w:name w:val="05_Headline no Index"/>
    <w:basedOn w:val="04BodyText"/>
    <w:rsid w:val="001725A5"/>
    <w:pPr>
      <w:spacing w:line="300" w:lineRule="exact"/>
    </w:pPr>
    <w:rPr>
      <w:b/>
      <w:sz w:val="24"/>
    </w:rPr>
  </w:style>
  <w:style w:type="paragraph" w:customStyle="1" w:styleId="05cHeadline1">
    <w:name w:val="05c_Headline 1"/>
    <w:basedOn w:val="05HeadlinenoIndex"/>
    <w:next w:val="04BodyText"/>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rsid w:val="00D75603"/>
    <w:pPr>
      <w:tabs>
        <w:tab w:val="num" w:pos="851"/>
      </w:tabs>
      <w:ind w:left="851" w:hanging="284"/>
    </w:pPr>
  </w:style>
  <w:style w:type="character" w:styleId="PageNumber">
    <w:name w:val="page number"/>
    <w:basedOn w:val="DefaultParagraphFont"/>
    <w:rsid w:val="00620D7C"/>
  </w:style>
  <w:style w:type="paragraph" w:customStyle="1" w:styleId="00bDBInfo">
    <w:name w:val="00b_DB_Info"/>
    <w:basedOn w:val="00aPagenumber"/>
    <w:rsid w:val="001725A5"/>
    <w:rPr>
      <w:color w:val="FFFFFF"/>
    </w:rPr>
  </w:style>
  <w:style w:type="paragraph" w:customStyle="1" w:styleId="01aDBTitle">
    <w:name w:val="01a_DB_Title"/>
    <w:basedOn w:val="05aTitle"/>
    <w:rsid w:val="00791EB4"/>
    <w:pPr>
      <w:spacing w:line="400" w:lineRule="exact"/>
      <w:jc w:val="right"/>
    </w:pPr>
    <w:rPr>
      <w:color w:val="2D4190"/>
      <w:sz w:val="40"/>
    </w:rPr>
  </w:style>
  <w:style w:type="paragraph" w:customStyle="1" w:styleId="01bDBSubtitle">
    <w:name w:val="01b_DB_Subtitle"/>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rsid w:val="003E3ACA"/>
    <w:pPr>
      <w:numPr>
        <w:numId w:val="1"/>
      </w:numPr>
      <w:pBdr>
        <w:top w:val="single" w:sz="4" w:space="10" w:color="283583"/>
      </w:pBdr>
      <w:tabs>
        <w:tab w:val="left" w:pos="284"/>
      </w:tabs>
    </w:pPr>
    <w:rPr>
      <w:color w:val="2D4190"/>
    </w:rPr>
  </w:style>
  <w:style w:type="paragraph" w:styleId="TOC1">
    <w:name w:val="toc 1"/>
    <w:basedOn w:val="Normal"/>
    <w:next w:val="Normal"/>
    <w:autoRedefine/>
    <w:uiPriority w:val="39"/>
    <w:qFormat/>
    <w:rsid w:val="006476F7"/>
    <w:pPr>
      <w:tabs>
        <w:tab w:val="left" w:pos="510"/>
        <w:tab w:val="right" w:leader="underscore" w:pos="9412"/>
      </w:tabs>
      <w:spacing w:line="250" w:lineRule="exact"/>
    </w:pPr>
  </w:style>
  <w:style w:type="paragraph" w:customStyle="1" w:styleId="04fBodytextblue">
    <w:name w:val="04f_Body text blue"/>
    <w:basedOn w:val="04BodyText"/>
    <w:rsid w:val="001725A5"/>
    <w:pPr>
      <w:pBdr>
        <w:bottom w:val="single" w:sz="4" w:space="12" w:color="283583"/>
      </w:pBdr>
    </w:pPr>
    <w:rPr>
      <w:color w:val="2D4190"/>
    </w:rPr>
  </w:style>
  <w:style w:type="character" w:styleId="Hyperlink">
    <w:name w:val="Hyperlink"/>
    <w:uiPriority w:val="99"/>
    <w:rsid w:val="00EA332B"/>
    <w:rPr>
      <w:color w:val="0000FF"/>
      <w:u w:val="single"/>
    </w:rPr>
  </w:style>
  <w:style w:type="paragraph" w:customStyle="1" w:styleId="04bList">
    <w:name w:val="04b_List"/>
    <w:basedOn w:val="04BodyText"/>
    <w:uiPriority w:val="99"/>
    <w:rsid w:val="00D75603"/>
    <w:pPr>
      <w:numPr>
        <w:numId w:val="3"/>
      </w:numPr>
    </w:pPr>
  </w:style>
  <w:style w:type="paragraph" w:customStyle="1" w:styleId="04eBodytextleft">
    <w:name w:val="04e_Body text left"/>
    <w:basedOn w:val="04BodyText"/>
    <w:rsid w:val="001725A5"/>
    <w:pPr>
      <w:spacing w:after="0"/>
      <w:jc w:val="left"/>
    </w:pPr>
  </w:style>
  <w:style w:type="paragraph" w:customStyle="1" w:styleId="05eHeadline2">
    <w:name w:val="05e_Headline 2"/>
    <w:rsid w:val="003E3ACA"/>
    <w:pPr>
      <w:numPr>
        <w:ilvl w:val="1"/>
        <w:numId w:val="4"/>
      </w:numPr>
      <w:tabs>
        <w:tab w:val="left" w:pos="397"/>
      </w:tabs>
      <w:spacing w:after="250" w:line="250" w:lineRule="exact"/>
    </w:pPr>
    <w:rPr>
      <w:rFonts w:ascii="Georgia" w:hAnsi="Georgia" w:cs="Arial"/>
      <w:bCs/>
      <w:iCs/>
      <w:lang w:eastAsia="de-DE"/>
    </w:rPr>
  </w:style>
  <w:style w:type="paragraph" w:styleId="FootnoteText">
    <w:name w:val="footnote text"/>
    <w:aliases w:val="Char3, Char3,Fußnotentextf,Fußnotentextr,stile 1,Footnote1,Footnote2,Footnote3,Footnote4,Footnote5,Footnote6,Footnote7,Footnote8,Footnote9,Footnote10,Footnote11,Footnote21,Footnote31,Footnote41,Footnote51,Footnote61,Footnote71"/>
    <w:basedOn w:val="Normal"/>
    <w:link w:val="FootnoteTextChar"/>
    <w:qFormat/>
    <w:rsid w:val="001725A5"/>
    <w:pPr>
      <w:spacing w:line="200" w:lineRule="exact"/>
    </w:pPr>
    <w:rPr>
      <w:sz w:val="16"/>
      <w:szCs w:val="20"/>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16 Point"/>
    <w:uiPriority w:val="99"/>
    <w:qFormat/>
    <w:rsid w:val="00C274F3"/>
    <w:rPr>
      <w:vertAlign w:val="superscript"/>
    </w:rPr>
  </w:style>
  <w:style w:type="paragraph" w:styleId="TOC2">
    <w:name w:val="toc 2"/>
    <w:basedOn w:val="Normal"/>
    <w:next w:val="Normal"/>
    <w:autoRedefine/>
    <w:uiPriority w:val="39"/>
    <w:qFormat/>
    <w:rsid w:val="00463787"/>
    <w:pPr>
      <w:spacing w:after="100"/>
      <w:ind w:left="220"/>
    </w:pPr>
  </w:style>
  <w:style w:type="paragraph" w:customStyle="1" w:styleId="05bHeadline1black">
    <w:name w:val="05b_Headline 1 black"/>
    <w:basedOn w:val="05dHeadline1blue"/>
    <w:rsid w:val="003E3ACA"/>
    <w:pPr>
      <w:pBdr>
        <w:top w:val="none" w:sz="0" w:space="0" w:color="auto"/>
      </w:pBdr>
    </w:pPr>
    <w:rPr>
      <w:color w:val="000000"/>
    </w:rPr>
  </w:style>
  <w:style w:type="paragraph" w:customStyle="1" w:styleId="03Headbold">
    <w:name w:val="03_Head_bold"/>
    <w:basedOn w:val="04BodyText"/>
    <w:rsid w:val="00C13ED7"/>
    <w:pPr>
      <w:tabs>
        <w:tab w:val="left" w:pos="414"/>
        <w:tab w:val="left" w:pos="454"/>
      </w:tabs>
      <w:spacing w:after="0" w:line="240" w:lineRule="auto"/>
    </w:pPr>
    <w:rPr>
      <w:b/>
    </w:rPr>
  </w:style>
  <w:style w:type="paragraph" w:customStyle="1" w:styleId="03aHead">
    <w:name w:val="03a_Head"/>
    <w:basedOn w:val="03Headbold"/>
    <w:rsid w:val="00C13ED7"/>
    <w:rPr>
      <w:b w:val="0"/>
    </w:rPr>
  </w:style>
  <w:style w:type="paragraph" w:customStyle="1" w:styleId="04dBodyTextbold">
    <w:name w:val="04d_Body Text bold"/>
    <w:basedOn w:val="04BodyText"/>
    <w:rsid w:val="00C13ED7"/>
    <w:pPr>
      <w:tabs>
        <w:tab w:val="left" w:pos="414"/>
      </w:tabs>
    </w:pPr>
    <w:rPr>
      <w:b/>
    </w:rPr>
  </w:style>
  <w:style w:type="paragraph" w:customStyle="1" w:styleId="06InfoTitle">
    <w:name w:val="06_Info_Title"/>
    <w:basedOn w:val="Normal"/>
    <w:link w:val="06InfoTitleZchn"/>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rsid w:val="00942BD6"/>
    <w:pPr>
      <w:spacing w:line="300" w:lineRule="exact"/>
    </w:pPr>
    <w:rPr>
      <w:b/>
      <w:sz w:val="24"/>
    </w:rPr>
  </w:style>
  <w:style w:type="paragraph" w:customStyle="1" w:styleId="05aHeadline2">
    <w:name w:val="05a_Headline 2"/>
    <w:basedOn w:val="05Headline1"/>
    <w:next w:val="04BodyText"/>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rsid w:val="00942BD6"/>
    <w:pPr>
      <w:pBdr>
        <w:bottom w:val="single" w:sz="4" w:space="12" w:color="283583"/>
      </w:pBdr>
    </w:pPr>
    <w:rPr>
      <w:color w:val="2D4190"/>
    </w:rPr>
  </w:style>
  <w:style w:type="paragraph" w:customStyle="1" w:styleId="04cBodytextleft">
    <w:name w:val="04c_Body text left"/>
    <w:basedOn w:val="04BodyText"/>
    <w:rsid w:val="00942BD6"/>
    <w:pPr>
      <w:spacing w:after="0"/>
      <w:jc w:val="left"/>
    </w:pPr>
  </w:style>
  <w:style w:type="paragraph" w:customStyle="1" w:styleId="Style04RunningTextBold">
    <w:name w:val="Style 04_Running Text + Bold"/>
    <w:basedOn w:val="04BodyText"/>
    <w:rsid w:val="00942BD6"/>
    <w:pPr>
      <w:keepNext/>
    </w:pPr>
    <w:rPr>
      <w:b/>
      <w:bCs/>
    </w:rPr>
  </w:style>
  <w:style w:type="character" w:styleId="CommentReference">
    <w:name w:val="annotation reference"/>
    <w:rsid w:val="004B1E61"/>
    <w:rPr>
      <w:sz w:val="16"/>
      <w:szCs w:val="16"/>
    </w:rPr>
  </w:style>
  <w:style w:type="paragraph" w:styleId="CommentText">
    <w:name w:val="annotation text"/>
    <w:basedOn w:val="Normal"/>
    <w:link w:val="CommentTextChar"/>
    <w:rsid w:val="004B1E61"/>
    <w:rPr>
      <w:szCs w:val="20"/>
    </w:rPr>
  </w:style>
  <w:style w:type="character" w:customStyle="1" w:styleId="CommentTextChar">
    <w:name w:val="Comment Text Char"/>
    <w:link w:val="CommentText"/>
    <w:uiPriority w:val="99"/>
    <w:rsid w:val="004B1E61"/>
    <w:rPr>
      <w:rFonts w:ascii="Georgia" w:hAnsi="Georgia"/>
      <w:lang w:eastAsia="de-DE"/>
    </w:rPr>
  </w:style>
  <w:style w:type="paragraph" w:styleId="CommentSubject">
    <w:name w:val="annotation subject"/>
    <w:basedOn w:val="CommentText"/>
    <w:next w:val="CommentText"/>
    <w:link w:val="CommentSubjectChar"/>
    <w:rsid w:val="004B1E61"/>
    <w:rPr>
      <w:b/>
      <w:bCs/>
    </w:rPr>
  </w:style>
  <w:style w:type="character" w:customStyle="1" w:styleId="CommentSubjectChar">
    <w:name w:val="Comment Subject Char"/>
    <w:link w:val="CommentSubject"/>
    <w:rsid w:val="004B1E61"/>
    <w:rPr>
      <w:rFonts w:ascii="Georgia" w:hAnsi="Georgia"/>
      <w:b/>
      <w:bCs/>
      <w:lang w:eastAsia="de-DE"/>
    </w:rPr>
  </w:style>
  <w:style w:type="paragraph" w:styleId="BalloonText">
    <w:name w:val="Balloon Text"/>
    <w:basedOn w:val="Normal"/>
    <w:link w:val="BalloonTextChar"/>
    <w:rsid w:val="004B1E61"/>
    <w:rPr>
      <w:rFonts w:ascii="Tahoma" w:hAnsi="Tahoma" w:cs="Tahoma"/>
      <w:sz w:val="16"/>
      <w:szCs w:val="16"/>
    </w:rPr>
  </w:style>
  <w:style w:type="character" w:customStyle="1" w:styleId="BalloonTextChar">
    <w:name w:val="Balloon Text Char"/>
    <w:link w:val="BalloonText"/>
    <w:rsid w:val="004B1E61"/>
    <w:rPr>
      <w:rFonts w:ascii="Tahoma" w:hAnsi="Tahoma" w:cs="Tahoma"/>
      <w:sz w:val="16"/>
      <w:szCs w:val="16"/>
      <w:lang w:eastAsia="de-DE"/>
    </w:rPr>
  </w:style>
  <w:style w:type="paragraph" w:styleId="ListParagraph">
    <w:name w:val="List Paragraph"/>
    <w:aliases w:val="Paragraphe EI,Paragraphe de liste1,EC"/>
    <w:basedOn w:val="Normal"/>
    <w:link w:val="ListParagraphChar"/>
    <w:uiPriority w:val="34"/>
    <w:qFormat/>
    <w:rsid w:val="002A0C82"/>
    <w:pPr>
      <w:ind w:left="720"/>
      <w:contextualSpacing/>
    </w:pPr>
  </w:style>
  <w:style w:type="paragraph" w:styleId="TOCHeading">
    <w:name w:val="TOC Heading"/>
    <w:basedOn w:val="Heading1"/>
    <w:next w:val="Normal"/>
    <w:uiPriority w:val="39"/>
    <w:unhideWhenUsed/>
    <w:qFormat/>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ootnoteTextChar">
    <w:name w:val="Footnote Text Char"/>
    <w:aliases w:val="Char3 Char, Char3 Char,Fußnotentextf Char,Fußnotentextr Char,stile 1 Char,Footnote1 Char,Footnote2 Char,Footnote3 Char,Footnote4 Char,Footnote5 Char,Footnote6 Char,Footnote7 Char,Footnote8 Char,Footnote9 Char,Footnote10 Char"/>
    <w:link w:val="FootnoteText"/>
    <w:locked/>
    <w:rsid w:val="00D0272C"/>
    <w:rPr>
      <w:rFonts w:ascii="Georgia" w:hAnsi="Georgia"/>
      <w:sz w:val="16"/>
      <w:lang w:eastAsia="de-DE"/>
    </w:rPr>
  </w:style>
  <w:style w:type="paragraph" w:customStyle="1" w:styleId="DPpara">
    <w:name w:val="DP para"/>
    <w:basedOn w:val="04aNumeration"/>
    <w:link w:val="DPparaChar"/>
    <w:rsid w:val="00D0272C"/>
    <w:pPr>
      <w:numPr>
        <w:numId w:val="6"/>
      </w:numPr>
    </w:pPr>
    <w:rPr>
      <w:szCs w:val="20"/>
    </w:rPr>
  </w:style>
  <w:style w:type="character" w:customStyle="1" w:styleId="DPparaChar">
    <w:name w:val="DP para Char"/>
    <w:link w:val="DPpara"/>
    <w:locked/>
    <w:rsid w:val="00D0272C"/>
    <w:rPr>
      <w:rFonts w:ascii="Arial" w:hAnsi="Arial"/>
      <w:lang w:val="fr-FR" w:eastAsia="de-DE"/>
    </w:rPr>
  </w:style>
  <w:style w:type="character" w:customStyle="1" w:styleId="CommentTextChar1">
    <w:name w:val="Comment Text Char1"/>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DefaultParagraphFont"/>
    <w:rsid w:val="008E1B6A"/>
  </w:style>
  <w:style w:type="paragraph" w:customStyle="1" w:styleId="ManualNumPar1">
    <w:name w:val="Manual NumPar 1"/>
    <w:basedOn w:val="Normal"/>
    <w:next w:val="Normal"/>
    <w:link w:val="ManualNumPar1Char"/>
    <w:uiPriority w:val="99"/>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Heading1Char">
    <w:name w:val="Heading 1 Char"/>
    <w:link w:val="Heading1"/>
    <w:rsid w:val="009E7724"/>
    <w:rPr>
      <w:rFonts w:ascii="Arial" w:hAnsi="Arial" w:cs="Arial"/>
      <w:b/>
      <w:bCs/>
      <w:kern w:val="32"/>
      <w:sz w:val="24"/>
      <w:szCs w:val="32"/>
      <w:lang w:eastAsia="de-DE"/>
    </w:rPr>
  </w:style>
  <w:style w:type="character" w:customStyle="1" w:styleId="Heading2Char">
    <w:name w:val="Heading 2 Char"/>
    <w:rsid w:val="00DB4121"/>
    <w:rPr>
      <w:rFonts w:ascii="Georgia" w:hAnsi="Georgia" w:cs="Arial"/>
      <w:bCs/>
      <w:i/>
      <w:kern w:val="32"/>
      <w:szCs w:val="32"/>
      <w:lang w:eastAsia="de-DE"/>
    </w:rPr>
  </w:style>
  <w:style w:type="character" w:styleId="Emphasis">
    <w:name w:val="Emphasis"/>
    <w:uiPriority w:val="20"/>
    <w:qFormat/>
    <w:rsid w:val="005F028E"/>
    <w:rPr>
      <w:i/>
      <w:iCs/>
    </w:rPr>
  </w:style>
  <w:style w:type="paragraph" w:styleId="Revision">
    <w:name w:val="Revision"/>
    <w:link w:val="RevisionChar"/>
    <w:hidden/>
    <w:uiPriority w:val="99"/>
    <w:semiHidden/>
    <w:rsid w:val="008E6A37"/>
    <w:rPr>
      <w:rFonts w:ascii="Georgia" w:hAnsi="Georgia"/>
      <w:sz w:val="22"/>
      <w:szCs w:val="24"/>
      <w:lang w:eastAsia="de-DE"/>
    </w:rPr>
  </w:style>
  <w:style w:type="paragraph" w:styleId="TOC3">
    <w:name w:val="toc 3"/>
    <w:basedOn w:val="Normal"/>
    <w:next w:val="Normal"/>
    <w:autoRedefine/>
    <w:uiPriority w:val="39"/>
    <w:qFormat/>
    <w:rsid w:val="00463787"/>
    <w:pPr>
      <w:spacing w:after="100"/>
      <w:ind w:left="440"/>
    </w:pPr>
  </w:style>
  <w:style w:type="character" w:customStyle="1" w:styleId="SprechblasentextZeichen">
    <w:name w:val="Sprechblasentext Zeichen"/>
    <w:uiPriority w:val="99"/>
    <w:semiHidden/>
    <w:rsid w:val="00F377CD"/>
    <w:rPr>
      <w:rFonts w:ascii="Lucida Grande" w:hAnsi="Lucida Grande"/>
      <w:sz w:val="18"/>
      <w:szCs w:val="18"/>
    </w:rPr>
  </w:style>
  <w:style w:type="paragraph" w:customStyle="1" w:styleId="CM3">
    <w:name w:val="CM3"/>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styleId="TOC4">
    <w:name w:val="toc 4"/>
    <w:basedOn w:val="Normal"/>
    <w:next w:val="Normal"/>
    <w:autoRedefine/>
    <w:uiPriority w:val="39"/>
    <w:unhideWhenUsed/>
    <w:rsid w:val="00F377CD"/>
    <w:pPr>
      <w:spacing w:after="100" w:line="276" w:lineRule="auto"/>
      <w:ind w:left="660"/>
    </w:pPr>
    <w:rPr>
      <w:rFonts w:ascii="Calibri" w:hAnsi="Calibri"/>
      <w:szCs w:val="22"/>
      <w:lang w:eastAsia="en-GB"/>
    </w:rPr>
  </w:style>
  <w:style w:type="paragraph" w:styleId="TOC5">
    <w:name w:val="toc 5"/>
    <w:basedOn w:val="Normal"/>
    <w:next w:val="Normal"/>
    <w:autoRedefine/>
    <w:uiPriority w:val="39"/>
    <w:unhideWhenUsed/>
    <w:rsid w:val="00F377CD"/>
    <w:pPr>
      <w:spacing w:after="100" w:line="276" w:lineRule="auto"/>
      <w:ind w:left="880"/>
    </w:pPr>
    <w:rPr>
      <w:rFonts w:ascii="Calibri" w:hAnsi="Calibri"/>
      <w:szCs w:val="22"/>
      <w:lang w:eastAsia="en-GB"/>
    </w:rPr>
  </w:style>
  <w:style w:type="paragraph" w:styleId="TOC6">
    <w:name w:val="toc 6"/>
    <w:basedOn w:val="Normal"/>
    <w:next w:val="Normal"/>
    <w:autoRedefine/>
    <w:uiPriority w:val="39"/>
    <w:unhideWhenUsed/>
    <w:rsid w:val="00F377CD"/>
    <w:pPr>
      <w:spacing w:after="100" w:line="276" w:lineRule="auto"/>
      <w:ind w:left="1100"/>
    </w:pPr>
    <w:rPr>
      <w:rFonts w:ascii="Calibri" w:hAnsi="Calibri"/>
      <w:szCs w:val="22"/>
      <w:lang w:eastAsia="en-GB"/>
    </w:rPr>
  </w:style>
  <w:style w:type="paragraph" w:styleId="TOC7">
    <w:name w:val="toc 7"/>
    <w:basedOn w:val="Normal"/>
    <w:next w:val="Normal"/>
    <w:autoRedefine/>
    <w:uiPriority w:val="39"/>
    <w:unhideWhenUsed/>
    <w:rsid w:val="00F377CD"/>
    <w:pPr>
      <w:spacing w:after="100" w:line="276" w:lineRule="auto"/>
      <w:ind w:left="1320"/>
    </w:pPr>
    <w:rPr>
      <w:rFonts w:ascii="Calibri" w:hAnsi="Calibri"/>
      <w:szCs w:val="22"/>
      <w:lang w:eastAsia="en-GB"/>
    </w:rPr>
  </w:style>
  <w:style w:type="paragraph" w:styleId="TOC8">
    <w:name w:val="toc 8"/>
    <w:basedOn w:val="Normal"/>
    <w:next w:val="Normal"/>
    <w:autoRedefine/>
    <w:uiPriority w:val="39"/>
    <w:unhideWhenUsed/>
    <w:rsid w:val="00F377CD"/>
    <w:pPr>
      <w:spacing w:after="100" w:line="276" w:lineRule="auto"/>
      <w:ind w:left="1540"/>
    </w:pPr>
    <w:rPr>
      <w:rFonts w:ascii="Calibri" w:hAnsi="Calibri"/>
      <w:szCs w:val="22"/>
      <w:lang w:eastAsia="en-GB"/>
    </w:rPr>
  </w:style>
  <w:style w:type="paragraph" w:styleId="TOC9">
    <w:name w:val="toc 9"/>
    <w:basedOn w:val="Normal"/>
    <w:next w:val="Normal"/>
    <w:autoRedefine/>
    <w:uiPriority w:val="39"/>
    <w:unhideWhenUs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rsid w:val="00F377CD"/>
    <w:rPr>
      <w:b/>
      <w:bCs/>
      <w:color w:val="FFFFFF"/>
      <w:spacing w:val="0"/>
      <w:u w:val="single"/>
    </w:rPr>
  </w:style>
  <w:style w:type="paragraph" w:styleId="Caption">
    <w:name w:val="caption"/>
    <w:basedOn w:val="Normal"/>
    <w:next w:val="Normal"/>
    <w:unhideWhenUsed/>
    <w:qFormat/>
    <w:rsid w:val="00E21407"/>
    <w:pPr>
      <w:spacing w:after="200"/>
    </w:pPr>
    <w:rPr>
      <w:b/>
      <w:bCs/>
      <w:sz w:val="18"/>
      <w:szCs w:val="18"/>
    </w:rPr>
  </w:style>
  <w:style w:type="character" w:customStyle="1" w:styleId="Heading5Char">
    <w:name w:val="Heading 5 Char"/>
    <w:uiPriority w:val="9"/>
    <w:rsid w:val="00251EA9"/>
    <w:rPr>
      <w:rFonts w:ascii="Georgia" w:eastAsia="Times New Roman" w:hAnsi="Georgia" w:cs="Times New Roman"/>
      <w:b/>
      <w:szCs w:val="24"/>
      <w:lang w:eastAsia="de-DE"/>
    </w:rPr>
  </w:style>
  <w:style w:type="paragraph" w:styleId="NormalWeb">
    <w:name w:val="Normal (Web)"/>
    <w:basedOn w:val="Normal"/>
    <w:uiPriority w:val="99"/>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rsid w:val="00BF1620"/>
    <w:rPr>
      <w:rFonts w:ascii="Georgia" w:hAnsi="Georgia"/>
      <w:b/>
      <w:bCs/>
      <w:iCs/>
      <w:szCs w:val="26"/>
      <w:lang w:eastAsia="de-DE"/>
    </w:rPr>
  </w:style>
  <w:style w:type="paragraph" w:styleId="DocumentMap">
    <w:name w:val="Document Map"/>
    <w:basedOn w:val="Normal"/>
    <w:link w:val="DocumentMapChar"/>
    <w:rsid w:val="00AA016B"/>
    <w:rPr>
      <w:rFonts w:ascii="Tahoma" w:hAnsi="Tahoma" w:cs="Tahoma"/>
      <w:sz w:val="16"/>
      <w:szCs w:val="16"/>
    </w:rPr>
  </w:style>
  <w:style w:type="character" w:customStyle="1" w:styleId="DocumentMapChar">
    <w:name w:val="Document Map Char"/>
    <w:link w:val="DocumentMap"/>
    <w:rsid w:val="00AA016B"/>
    <w:rPr>
      <w:rFonts w:ascii="Tahoma" w:hAnsi="Tahoma" w:cs="Tahoma"/>
      <w:sz w:val="16"/>
      <w:szCs w:val="16"/>
      <w:lang w:eastAsia="de-DE"/>
    </w:rPr>
  </w:style>
  <w:style w:type="paragraph" w:styleId="PlainText">
    <w:name w:val="Plain Text"/>
    <w:basedOn w:val="Normal"/>
    <w:link w:val="PlainTextChar"/>
    <w:unhideWhenUsed/>
    <w:rsid w:val="00AA016B"/>
    <w:rPr>
      <w:rFonts w:ascii="Consolas" w:hAnsi="Consolas"/>
      <w:sz w:val="21"/>
      <w:szCs w:val="21"/>
      <w:lang w:val="de-DE"/>
    </w:rPr>
  </w:style>
  <w:style w:type="character" w:customStyle="1" w:styleId="PlainTextChar">
    <w:name w:val="Plain Text Char"/>
    <w:link w:val="PlainText"/>
    <w:rsid w:val="00AA016B"/>
    <w:rPr>
      <w:rFonts w:ascii="Consolas" w:hAnsi="Consolas"/>
      <w:sz w:val="21"/>
      <w:szCs w:val="21"/>
      <w:lang w:val="de-DE" w:eastAsia="de-DE"/>
    </w:rPr>
  </w:style>
  <w:style w:type="paragraph" w:styleId="BodyText">
    <w:name w:val="Body Text"/>
    <w:basedOn w:val="Normal"/>
    <w:link w:val="BodyTextChar"/>
    <w:unhideWhenUsed/>
    <w:rsid w:val="00AA016B"/>
    <w:pPr>
      <w:numPr>
        <w:numId w:val="8"/>
      </w:numPr>
      <w:spacing w:after="240"/>
      <w:jc w:val="both"/>
    </w:pPr>
    <w:rPr>
      <w:rFonts w:ascii="Times New Roman" w:hAnsi="Times New Roman"/>
      <w:sz w:val="24"/>
      <w:szCs w:val="20"/>
      <w:lang w:eastAsia="en-GB"/>
    </w:rPr>
  </w:style>
  <w:style w:type="character" w:customStyle="1" w:styleId="BodyTextChar">
    <w:name w:val="Body Text Char"/>
    <w:link w:val="BodyText"/>
    <w:rsid w:val="00AA016B"/>
    <w:rPr>
      <w:sz w:val="24"/>
    </w:rPr>
  </w:style>
  <w:style w:type="paragraph" w:customStyle="1" w:styleId="ListParagraph1">
    <w:name w:val="List Paragraph1"/>
    <w:basedOn w:val="Normal"/>
    <w:qFormat/>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rsid w:val="003E68C7"/>
    <w:rPr>
      <w:rFonts w:ascii="Georgia" w:eastAsia="Times New Roman" w:hAnsi="Georgia" w:cs="Times New Roman"/>
      <w:b/>
      <w:szCs w:val="24"/>
      <w:lang w:eastAsia="de-DE"/>
    </w:rPr>
  </w:style>
  <w:style w:type="character" w:styleId="Strong">
    <w:name w:val="Strong"/>
    <w:aliases w:val="Bolded"/>
    <w:qFormat/>
    <w:rsid w:val="00974881"/>
    <w:rPr>
      <w:b/>
      <w:bCs/>
    </w:rPr>
  </w:style>
  <w:style w:type="character" w:customStyle="1" w:styleId="Strong1">
    <w:name w:val="Strong1"/>
    <w:qFormat/>
    <w:rsid w:val="00974881"/>
    <w:rPr>
      <w:b/>
      <w:bCs/>
    </w:rPr>
  </w:style>
  <w:style w:type="character" w:customStyle="1" w:styleId="Strong2">
    <w:name w:val="Strong2"/>
    <w:qFormat/>
    <w:rsid w:val="00974881"/>
    <w:rPr>
      <w:b/>
      <w:bCs/>
    </w:rPr>
  </w:style>
  <w:style w:type="character" w:customStyle="1" w:styleId="Heading5Char3">
    <w:name w:val="Heading 5 Char3"/>
    <w:rsid w:val="00FC318D"/>
    <w:rPr>
      <w:rFonts w:ascii="Georgia" w:eastAsia="Times New Roman" w:hAnsi="Georgia" w:cs="Times New Roman"/>
      <w:b/>
      <w:szCs w:val="24"/>
      <w:lang w:eastAsia="de-DE"/>
    </w:rPr>
  </w:style>
  <w:style w:type="character" w:customStyle="1" w:styleId="Heading5Char4">
    <w:name w:val="Heading 5 Char4"/>
    <w:rsid w:val="002B4ED8"/>
    <w:rPr>
      <w:rFonts w:ascii="Georgia" w:eastAsia="Times New Roman" w:hAnsi="Georgia" w:cs="Times New Roman"/>
      <w:b/>
      <w:szCs w:val="24"/>
      <w:lang w:eastAsia="de-DE"/>
    </w:rPr>
  </w:style>
  <w:style w:type="character" w:customStyle="1" w:styleId="Heading2Char1">
    <w:name w:val="Heading 2 Char1"/>
    <w:rsid w:val="00885E6F"/>
    <w:rPr>
      <w:rFonts w:ascii="Georgia" w:eastAsia="Times New Roman" w:hAnsi="Georgia" w:cs="Times New Roman"/>
      <w:b/>
      <w:bCs/>
      <w:sz w:val="22"/>
      <w:szCs w:val="26"/>
      <w:lang w:eastAsia="de-DE"/>
    </w:rPr>
  </w:style>
  <w:style w:type="character" w:customStyle="1" w:styleId="Heading3Char">
    <w:name w:val="Heading 3 Char"/>
    <w:rsid w:val="00865B01"/>
    <w:rPr>
      <w:rFonts w:ascii="Georgia" w:eastAsia="Times New Roman" w:hAnsi="Georgia" w:cs="Times New Roman"/>
      <w:b/>
      <w:sz w:val="22"/>
      <w:szCs w:val="26"/>
      <w:lang w:eastAsia="de-DE"/>
    </w:rPr>
  </w:style>
  <w:style w:type="character" w:customStyle="1" w:styleId="Heading5Char5">
    <w:name w:val="Heading 5 Char5"/>
    <w:rsid w:val="0041634D"/>
    <w:rPr>
      <w:rFonts w:ascii="Georgia" w:eastAsia="Times New Roman" w:hAnsi="Georgia" w:cs="Times New Roman"/>
      <w:b/>
      <w:szCs w:val="24"/>
      <w:lang w:eastAsia="de-DE"/>
    </w:rPr>
  </w:style>
  <w:style w:type="character" w:customStyle="1" w:styleId="Heading2Char2">
    <w:name w:val="Heading 2 Char2"/>
    <w:link w:val="Heading2"/>
    <w:rsid w:val="00886A60"/>
    <w:rPr>
      <w:rFonts w:ascii="Georgia" w:eastAsia="Times New Roman" w:hAnsi="Georgia" w:cs="Times New Roman"/>
      <w:b/>
      <w:bCs/>
      <w:sz w:val="22"/>
      <w:szCs w:val="26"/>
      <w:lang w:eastAsia="de-DE"/>
    </w:rPr>
  </w:style>
  <w:style w:type="character" w:customStyle="1" w:styleId="Strong3">
    <w:name w:val="Strong3"/>
    <w:qFormat/>
    <w:rsid w:val="00974881"/>
    <w:rPr>
      <w:b/>
      <w:bCs/>
    </w:rPr>
  </w:style>
  <w:style w:type="character" w:customStyle="1" w:styleId="Heading5Char6">
    <w:name w:val="Heading 5 Char6"/>
    <w:rsid w:val="00C36FD1"/>
    <w:rPr>
      <w:rFonts w:ascii="Georgia" w:eastAsia="Times New Roman" w:hAnsi="Georgia" w:cs="Times New Roman"/>
      <w:b/>
      <w:szCs w:val="24"/>
      <w:lang w:eastAsia="de-DE"/>
    </w:rPr>
  </w:style>
  <w:style w:type="character" w:customStyle="1" w:styleId="Heading4Char">
    <w:name w:val="Heading 4 Char"/>
    <w:rsid w:val="007805B9"/>
    <w:rPr>
      <w:rFonts w:ascii="Georgia" w:eastAsia="Times New Roman" w:hAnsi="Georgia" w:cs="Times New Roman"/>
      <w:b/>
      <w:i/>
      <w:szCs w:val="28"/>
      <w:lang w:eastAsia="de-DE"/>
    </w:rPr>
  </w:style>
  <w:style w:type="character" w:customStyle="1" w:styleId="Heading9Char">
    <w:name w:val="Heading 9 Char"/>
    <w:link w:val="Heading9"/>
    <w:rsid w:val="00A06867"/>
    <w:rPr>
      <w:rFonts w:ascii="Arial" w:hAnsi="Arial" w:cs="Arial"/>
      <w:sz w:val="22"/>
      <w:szCs w:val="22"/>
      <w:lang w:eastAsia="de-DE"/>
    </w:rPr>
  </w:style>
  <w:style w:type="character" w:customStyle="1" w:styleId="italic1">
    <w:name w:val="italic1"/>
    <w:uiPriority w:val="99"/>
    <w:rsid w:val="00A06867"/>
    <w:rPr>
      <w:rFonts w:cs="Times New Roman"/>
      <w:i/>
      <w:iCs/>
    </w:rPr>
  </w:style>
  <w:style w:type="paragraph" w:customStyle="1" w:styleId="5Normal">
    <w:name w:val="5 Normal"/>
    <w:basedOn w:val="Normal"/>
    <w:link w:val="5NormalChar"/>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rsid w:val="00A06867"/>
    <w:rPr>
      <w:rFonts w:ascii="Georgia" w:eastAsia="Times New Roman" w:hAnsi="Georgia" w:cs="Times New Roman"/>
      <w:b/>
      <w:szCs w:val="24"/>
      <w:lang w:eastAsia="de-DE"/>
    </w:rPr>
  </w:style>
  <w:style w:type="character" w:customStyle="1" w:styleId="Heading5Char8">
    <w:name w:val="Heading 5 Char8"/>
    <w:aliases w:val="Questions Char1"/>
    <w:rsid w:val="00BF114B"/>
    <w:rPr>
      <w:rFonts w:ascii="Georgia" w:eastAsia="Times New Roman" w:hAnsi="Georgia" w:cs="Times New Roman"/>
      <w:b/>
      <w:szCs w:val="24"/>
      <w:lang w:eastAsia="de-DE"/>
    </w:rPr>
  </w:style>
  <w:style w:type="character" w:customStyle="1" w:styleId="Heading7Char">
    <w:name w:val="Heading 7 Char"/>
    <w:link w:val="Heading7"/>
    <w:rsid w:val="002D6E1A"/>
    <w:rPr>
      <w:sz w:val="22"/>
      <w:szCs w:val="24"/>
      <w:lang w:eastAsia="de-DE"/>
    </w:rPr>
  </w:style>
  <w:style w:type="character" w:customStyle="1" w:styleId="Heading6Char">
    <w:name w:val="Heading 6 Char"/>
    <w:link w:val="Heading6"/>
    <w:rsid w:val="002D6E1A"/>
    <w:rPr>
      <w:b/>
      <w:bCs/>
      <w:szCs w:val="22"/>
      <w:lang w:eastAsia="de-DE"/>
    </w:rPr>
  </w:style>
  <w:style w:type="character" w:customStyle="1" w:styleId="Heading8Char">
    <w:name w:val="Heading 8 Char"/>
    <w:link w:val="Heading8"/>
    <w:rsid w:val="002D6E1A"/>
    <w:rPr>
      <w:i/>
      <w:iCs/>
      <w:szCs w:val="24"/>
      <w:lang w:eastAsia="de-DE"/>
    </w:rPr>
  </w:style>
  <w:style w:type="numbering" w:customStyle="1" w:styleId="NoList1">
    <w:name w:val="No List1"/>
    <w:next w:val="NoList"/>
    <w:uiPriority w:val="99"/>
    <w:semiHidden/>
    <w:unhideWhenUsed/>
    <w:rsid w:val="002D6E1A"/>
  </w:style>
  <w:style w:type="character" w:styleId="FollowedHyperlink">
    <w:name w:val="FollowedHyperlink"/>
    <w:unhideWhenUsed/>
    <w:rsid w:val="002D6E1A"/>
    <w:rPr>
      <w:color w:val="800080"/>
      <w:u w:val="single"/>
    </w:rPr>
  </w:style>
  <w:style w:type="character" w:customStyle="1" w:styleId="HeaderChar">
    <w:name w:val="Header Char"/>
    <w:link w:val="Header"/>
    <w:rsid w:val="002D6E1A"/>
    <w:rPr>
      <w:rFonts w:ascii="Georgia" w:hAnsi="Georgia"/>
      <w:sz w:val="22"/>
      <w:szCs w:val="24"/>
      <w:lang w:eastAsia="de-DE"/>
    </w:rPr>
  </w:style>
  <w:style w:type="character" w:customStyle="1" w:styleId="FooterChar">
    <w:name w:val="Footer Char"/>
    <w:link w:val="Footer"/>
    <w:uiPriority w:val="99"/>
    <w:rsid w:val="002D6E1A"/>
    <w:rPr>
      <w:rFonts w:ascii="Georgia" w:hAnsi="Georgia"/>
      <w:sz w:val="22"/>
      <w:szCs w:val="24"/>
      <w:lang w:eastAsia="de-DE"/>
    </w:rPr>
  </w:style>
  <w:style w:type="paragraph" w:styleId="EndnoteText">
    <w:name w:val="endnote text"/>
    <w:basedOn w:val="Normal"/>
    <w:link w:val="EndnoteTextChar"/>
    <w:unhideWhenUsed/>
    <w:rsid w:val="002D6E1A"/>
    <w:rPr>
      <w:szCs w:val="20"/>
    </w:rPr>
  </w:style>
  <w:style w:type="character" w:customStyle="1" w:styleId="EndnoteTextChar">
    <w:name w:val="Endnote Text Char"/>
    <w:link w:val="EndnoteText"/>
    <w:rsid w:val="002D6E1A"/>
    <w:rPr>
      <w:rFonts w:ascii="Georgia" w:hAnsi="Georgia"/>
      <w:lang w:eastAsia="de-DE"/>
    </w:rPr>
  </w:style>
  <w:style w:type="paragraph" w:styleId="ListNumber">
    <w:name w:val="List Number"/>
    <w:basedOn w:val="Normal"/>
    <w:unhideWhenUsed/>
    <w:rsid w:val="002D6E1A"/>
    <w:pPr>
      <w:numPr>
        <w:numId w:val="9"/>
      </w:numPr>
      <w:spacing w:before="120" w:after="120"/>
      <w:ind w:left="360" w:hanging="360"/>
      <w:jc w:val="both"/>
    </w:pPr>
    <w:rPr>
      <w:rFonts w:ascii="Times New Roman" w:hAnsi="Times New Roman"/>
      <w:sz w:val="24"/>
      <w:lang w:eastAsia="en-US"/>
    </w:rPr>
  </w:style>
  <w:style w:type="character" w:customStyle="1" w:styleId="ListParagraphChar">
    <w:name w:val="List Paragraph Char"/>
    <w:aliases w:val="Paragraphe EI Char,Paragraphe de liste1 Char,EC Char"/>
    <w:link w:val="ListParagraph"/>
    <w:uiPriority w:val="34"/>
    <w:locked/>
    <w:rsid w:val="002D6E1A"/>
    <w:rPr>
      <w:rFonts w:ascii="Georgia" w:hAnsi="Georgia"/>
      <w:sz w:val="22"/>
      <w:szCs w:val="24"/>
      <w:lang w:eastAsia="de-DE"/>
    </w:rPr>
  </w:style>
  <w:style w:type="paragraph" w:customStyle="1" w:styleId="04anumbering0">
    <w:name w:val="04anumbering"/>
    <w:basedOn w:val="Normal"/>
    <w:rsid w:val="002D6E1A"/>
    <w:pPr>
      <w:tabs>
        <w:tab w:val="num" w:pos="360"/>
      </w:tabs>
      <w:spacing w:after="250" w:line="276" w:lineRule="auto"/>
      <w:jc w:val="both"/>
    </w:pPr>
    <w:rPr>
      <w:rFonts w:eastAsia="Calibri"/>
      <w:szCs w:val="20"/>
      <w:lang w:eastAsia="en-GB"/>
    </w:rPr>
  </w:style>
  <w:style w:type="paragraph" w:customStyle="1" w:styleId="Tiret1">
    <w:name w:val="Tiret 1"/>
    <w:basedOn w:val="Normal"/>
    <w:rsid w:val="002D6E1A"/>
    <w:pPr>
      <w:numPr>
        <w:numId w:val="10"/>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Paragraph"/>
    <w:link w:val="DPChar"/>
    <w:qFormat/>
    <w:rsid w:val="002D6E1A"/>
    <w:pPr>
      <w:ind w:left="708"/>
      <w:contextualSpacing w:val="0"/>
      <w:jc w:val="both"/>
    </w:pPr>
    <w:rPr>
      <w:b/>
      <w:szCs w:val="20"/>
      <w:u w:val="single"/>
    </w:rPr>
  </w:style>
  <w:style w:type="paragraph" w:customStyle="1" w:styleId="Bullet">
    <w:name w:val="Bullet"/>
    <w:basedOn w:val="Normal"/>
    <w:rsid w:val="002D6E1A"/>
    <w:pPr>
      <w:numPr>
        <w:numId w:val="11"/>
      </w:numPr>
      <w:tabs>
        <w:tab w:val="left" w:pos="708"/>
      </w:tabs>
      <w:spacing w:before="120" w:after="120" w:line="276" w:lineRule="auto"/>
      <w:jc w:val="both"/>
    </w:pPr>
    <w:rPr>
      <w:szCs w:val="20"/>
      <w:lang w:eastAsia="en-GB"/>
    </w:rPr>
  </w:style>
  <w:style w:type="character" w:styleId="EndnoteReference">
    <w:name w:val="endnote reference"/>
    <w:unhideWhenUsed/>
    <w:rsid w:val="002D6E1A"/>
    <w:rPr>
      <w:vertAlign w:val="superscript"/>
    </w:rPr>
  </w:style>
  <w:style w:type="character" w:styleId="PlaceholderText">
    <w:name w:val="Placeholder Text"/>
    <w:uiPriority w:val="99"/>
    <w:semiHidden/>
    <w:rsid w:val="002D6E1A"/>
    <w:rPr>
      <w:color w:val="808080"/>
    </w:rPr>
  </w:style>
  <w:style w:type="character" w:customStyle="1" w:styleId="apple-converted-space">
    <w:name w:val="apple-converted-space"/>
    <w:rsid w:val="002D6E1A"/>
  </w:style>
  <w:style w:type="table" w:customStyle="1" w:styleId="TableGrid1">
    <w:name w:val="Table Grid1"/>
    <w:basedOn w:val="TableNormal"/>
    <w:uiPriority w:val="59"/>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D6E1A"/>
  </w:style>
  <w:style w:type="paragraph" w:customStyle="1" w:styleId="AutoCorrect">
    <w:name w:val="AutoCorrect"/>
    <w:rsid w:val="002D6E1A"/>
    <w:pPr>
      <w:spacing w:after="200" w:line="276" w:lineRule="auto"/>
    </w:pPr>
    <w:rPr>
      <w:rFonts w:ascii="Calibri" w:hAnsi="Calibri"/>
      <w:sz w:val="22"/>
      <w:szCs w:val="22"/>
      <w:lang w:val="en-US" w:eastAsia="en-US"/>
    </w:rPr>
  </w:style>
  <w:style w:type="character" w:styleId="LineNumber">
    <w:name w:val="line number"/>
    <w:basedOn w:val="DefaultParagraphFont"/>
    <w:uiPriority w:val="99"/>
    <w:unhideWhenUsed/>
    <w:rsid w:val="00952F2C"/>
  </w:style>
  <w:style w:type="paragraph" w:customStyle="1" w:styleId="aStyle">
    <w:name w:val="a) Style"/>
    <w:basedOn w:val="Normal"/>
    <w:qFormat/>
    <w:rsid w:val="00952F2C"/>
    <w:pPr>
      <w:numPr>
        <w:ilvl w:val="1"/>
        <w:numId w:val="12"/>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Caption"/>
    <w:link w:val="AnwerChar"/>
    <w:qFormat/>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rsid w:val="004C3DAB"/>
    <w:rPr>
      <w:rFonts w:ascii="Georgia" w:eastAsia="Times New Roman" w:hAnsi="Georgia" w:cs="Times New Roman"/>
      <w:b/>
      <w:szCs w:val="24"/>
      <w:lang w:eastAsia="de-DE"/>
    </w:rPr>
  </w:style>
  <w:style w:type="character" w:customStyle="1" w:styleId="Heading5Char10">
    <w:name w:val="Heading 5 Char10"/>
    <w:aliases w:val="Questions Char3"/>
    <w:rsid w:val="00256DFE"/>
    <w:rPr>
      <w:rFonts w:ascii="Georgia" w:eastAsia="Times New Roman" w:hAnsi="Georgia" w:cs="Times New Roman"/>
      <w:b/>
      <w:szCs w:val="24"/>
      <w:lang w:eastAsia="de-DE"/>
    </w:rPr>
  </w:style>
  <w:style w:type="character" w:customStyle="1" w:styleId="Heading5Char11">
    <w:name w:val="Heading 5 Char11"/>
    <w:aliases w:val="Questions Char4"/>
    <w:rsid w:val="00903EBE"/>
    <w:rPr>
      <w:rFonts w:ascii="Georgia" w:eastAsia="Times New Roman" w:hAnsi="Georgia" w:cs="Times New Roman"/>
      <w:b/>
      <w:szCs w:val="24"/>
      <w:lang w:eastAsia="de-DE"/>
    </w:rPr>
  </w:style>
  <w:style w:type="character" w:customStyle="1" w:styleId="Heading3Char1">
    <w:name w:val="Heading 3 Char1"/>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rsid w:val="003D6780"/>
    <w:rPr>
      <w:rFonts w:ascii="Georgia" w:eastAsia="Times New Roman" w:hAnsi="Georgia" w:cs="Times New Roman"/>
      <w:b/>
      <w:szCs w:val="24"/>
      <w:lang w:eastAsia="de-DE"/>
    </w:rPr>
  </w:style>
  <w:style w:type="character" w:customStyle="1" w:styleId="Heading5Char13">
    <w:name w:val="Heading 5 Char13"/>
    <w:aliases w:val="Questions Char6"/>
    <w:rsid w:val="00704D25"/>
    <w:rPr>
      <w:rFonts w:ascii="Georgia" w:eastAsia="Times New Roman" w:hAnsi="Georgia" w:cs="Times New Roman"/>
      <w:b/>
      <w:szCs w:val="24"/>
      <w:lang w:eastAsia="de-DE"/>
    </w:rPr>
  </w:style>
  <w:style w:type="character" w:customStyle="1" w:styleId="Strong4">
    <w:name w:val="Strong4"/>
    <w:uiPriority w:val="22"/>
    <w:qFormat/>
    <w:rsid w:val="00974881"/>
    <w:rPr>
      <w:b/>
      <w:bCs/>
    </w:rPr>
  </w:style>
  <w:style w:type="character" w:customStyle="1" w:styleId="Heading5Char14">
    <w:name w:val="Heading 5 Char14"/>
    <w:aliases w:val="Questions Char7"/>
    <w:link w:val="Heading5"/>
    <w:rsid w:val="00E9344E"/>
    <w:rPr>
      <w:rFonts w:ascii="Arial" w:hAnsi="Arial"/>
      <w:b/>
      <w:szCs w:val="24"/>
      <w:lang w:eastAsia="de-DE"/>
    </w:rPr>
  </w:style>
  <w:style w:type="character" w:customStyle="1" w:styleId="Heading3Char2">
    <w:name w:val="Heading 3 Char2"/>
    <w:link w:val="Heading3"/>
    <w:rsid w:val="003865E5"/>
    <w:rPr>
      <w:rFonts w:ascii="Cambria" w:eastAsia="Times New Roman" w:hAnsi="Cambria" w:cs="Times New Roman"/>
      <w:b/>
      <w:bCs/>
      <w:color w:val="4F81BD"/>
      <w:sz w:val="22"/>
      <w:szCs w:val="24"/>
      <w:lang w:eastAsia="de-DE"/>
    </w:rPr>
  </w:style>
  <w:style w:type="character" w:customStyle="1" w:styleId="Heading4Char1">
    <w:name w:val="Heading 4 Char1"/>
    <w:link w:val="Heading4"/>
    <w:rsid w:val="00CB7286"/>
    <w:rPr>
      <w:b/>
      <w:bCs/>
      <w:sz w:val="28"/>
      <w:szCs w:val="28"/>
      <w:lang w:eastAsia="de-DE"/>
    </w:rPr>
  </w:style>
  <w:style w:type="table" w:styleId="LightList-Accent3">
    <w:name w:val="Light List Accent 3"/>
    <w:basedOn w:val="TableNormal"/>
    <w:uiPriority w:val="61"/>
    <w:rsid w:val="00CB7286"/>
    <w:rPr>
      <w:rFonts w:ascii="Calibri" w:hAnsi="Calibri"/>
      <w:sz w:val="22"/>
      <w:szCs w:val="22"/>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leNormal"/>
    <w:uiPriority w:val="63"/>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rsid w:val="000D2D0B"/>
    <w:rPr>
      <w:rFonts w:ascii="Tahoma" w:hAnsi="Tahoma" w:cs="Tahoma"/>
      <w:sz w:val="16"/>
      <w:szCs w:val="16"/>
      <w:lang w:val="en-GB" w:eastAsia="en-GB"/>
    </w:rPr>
  </w:style>
  <w:style w:type="character" w:customStyle="1" w:styleId="31TextobasenotadeprensaCNMVCar">
    <w:name w:val="3.1. Texto base nota de prensa CNMV Car"/>
    <w:rsid w:val="000D2D0B"/>
    <w:rPr>
      <w:rFonts w:ascii="Celeste" w:hAnsi="Celeste" w:cs="Times New Roman"/>
      <w:sz w:val="22"/>
      <w:lang w:val="es-ES" w:eastAsia="es-ES" w:bidi="ar-SA"/>
    </w:rPr>
  </w:style>
  <w:style w:type="paragraph" w:customStyle="1" w:styleId="01Title">
    <w:name w:val="01_Title"/>
    <w:basedOn w:val="Normal"/>
    <w:rsid w:val="000D2D0B"/>
    <w:pPr>
      <w:spacing w:after="250" w:line="340" w:lineRule="exact"/>
      <w:ind w:left="397" w:hanging="397"/>
      <w:jc w:val="both"/>
    </w:pPr>
    <w:rPr>
      <w:b/>
      <w:caps/>
      <w:color w:val="2D4190"/>
      <w:sz w:val="28"/>
      <w:lang w:val="de-DE"/>
    </w:rPr>
  </w:style>
  <w:style w:type="paragraph" w:customStyle="1" w:styleId="04RunningText">
    <w:name w:val="04_Running Text"/>
    <w:basedOn w:val="Normal"/>
    <w:link w:val="04RunningTextChar"/>
    <w:rsid w:val="000D2D0B"/>
    <w:pPr>
      <w:spacing w:after="250" w:line="276" w:lineRule="auto"/>
      <w:ind w:left="397" w:hanging="397"/>
      <w:jc w:val="both"/>
    </w:pPr>
    <w:rPr>
      <w:lang w:val="x-none"/>
    </w:rPr>
  </w:style>
  <w:style w:type="paragraph" w:customStyle="1" w:styleId="04bListing">
    <w:name w:val="04b_Listing"/>
    <w:basedOn w:val="04RunningText"/>
    <w:rsid w:val="000D2D0B"/>
    <w:pPr>
      <w:tabs>
        <w:tab w:val="num" w:pos="568"/>
      </w:tabs>
      <w:ind w:left="568" w:hanging="284"/>
    </w:pPr>
  </w:style>
  <w:style w:type="paragraph" w:customStyle="1" w:styleId="04cRunningtextleft">
    <w:name w:val="04c_Running text left"/>
    <w:basedOn w:val="04RunningText"/>
    <w:rsid w:val="000D2D0B"/>
    <w:pPr>
      <w:spacing w:after="0"/>
      <w:jc w:val="left"/>
    </w:pPr>
  </w:style>
  <w:style w:type="paragraph" w:customStyle="1" w:styleId="05bHeadline3">
    <w:name w:val="05b_Headline 3"/>
    <w:basedOn w:val="Heading2"/>
    <w:rsid w:val="000D2D0B"/>
    <w:pPr>
      <w:keepNext w:val="0"/>
      <w:keepLines w:val="0"/>
      <w:tabs>
        <w:tab w:val="num" w:pos="567"/>
        <w:tab w:val="left" w:pos="851"/>
      </w:tabs>
      <w:suppressAutoHyphens/>
      <w:spacing w:before="0" w:after="250" w:line="250" w:lineRule="exact"/>
      <w:ind w:left="568" w:hanging="284"/>
      <w:jc w:val="both"/>
    </w:pPr>
    <w:rPr>
      <w:b w:val="0"/>
      <w:iCs/>
      <w:szCs w:val="20"/>
      <w:lang w:val="fr-FR" w:eastAsia="x-none"/>
    </w:rPr>
  </w:style>
  <w:style w:type="character" w:customStyle="1" w:styleId="WW8Num4z1">
    <w:name w:val="WW8Num4z1"/>
    <w:rsid w:val="000D2D0B"/>
    <w:rPr>
      <w:rFonts w:ascii="Courier New" w:hAnsi="Courier New" w:cs="Courier New"/>
    </w:rPr>
  </w:style>
  <w:style w:type="paragraph" w:customStyle="1" w:styleId="TOCHeading1">
    <w:name w:val="TOC Heading1"/>
    <w:basedOn w:val="Heading1"/>
    <w:next w:val="Normal"/>
    <w:unhideWhenUsed/>
    <w:qFormat/>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Normal"/>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Normal"/>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Normal"/>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Normal"/>
    <w:rsid w:val="000D2D0B"/>
    <w:pPr>
      <w:numPr>
        <w:numId w:val="15"/>
      </w:numPr>
      <w:spacing w:before="120" w:after="120"/>
      <w:jc w:val="both"/>
    </w:pPr>
    <w:rPr>
      <w:rFonts w:ascii="Times New Roman" w:hAnsi="Times New Roman"/>
      <w:sz w:val="24"/>
      <w:lang w:eastAsia="en-US"/>
    </w:rPr>
  </w:style>
  <w:style w:type="paragraph" w:customStyle="1" w:styleId="Institutionquisigne">
    <w:name w:val="Institution qui signe"/>
    <w:basedOn w:val="Normal"/>
    <w:next w:val="Normal"/>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Normal"/>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Normal"/>
    <w:rsid w:val="000D2D0B"/>
    <w:rPr>
      <w:szCs w:val="20"/>
    </w:rPr>
  </w:style>
  <w:style w:type="paragraph" w:customStyle="1" w:styleId="Sbuchead">
    <w:name w:val="Sbuchead"/>
    <w:basedOn w:val="Normal"/>
    <w:rsid w:val="000D2D0B"/>
    <w:pPr>
      <w:spacing w:after="360"/>
    </w:pPr>
    <w:rPr>
      <w:rFonts w:ascii="Times New Roman" w:hAnsi="Times New Roman"/>
      <w:b/>
      <w:caps/>
      <w:sz w:val="24"/>
      <w:szCs w:val="20"/>
      <w:lang w:eastAsia="en-GB"/>
    </w:rPr>
  </w:style>
  <w:style w:type="paragraph" w:customStyle="1" w:styleId="Applicationdirecte">
    <w:name w:val="Application directe"/>
    <w:basedOn w:val="Normal"/>
    <w:next w:val="Fait"/>
    <w:rsid w:val="000D2D0B"/>
    <w:pPr>
      <w:spacing w:before="480" w:after="120"/>
      <w:jc w:val="both"/>
    </w:pPr>
    <w:rPr>
      <w:rFonts w:ascii="Times New Roman" w:hAnsi="Times New Roman"/>
      <w:sz w:val="24"/>
      <w:lang w:eastAsia="en-US"/>
    </w:rPr>
  </w:style>
  <w:style w:type="paragraph" w:customStyle="1" w:styleId="Fait">
    <w:name w:val="Fait à"/>
    <w:basedOn w:val="Normal"/>
    <w:next w:val="Institutionquisigne"/>
    <w:rsid w:val="000D2D0B"/>
    <w:pPr>
      <w:keepNext/>
      <w:spacing w:before="120"/>
      <w:jc w:val="both"/>
    </w:pPr>
    <w:rPr>
      <w:rFonts w:ascii="Times New Roman" w:hAnsi="Times New Roman"/>
      <w:sz w:val="24"/>
      <w:lang w:eastAsia="en-US"/>
    </w:rPr>
  </w:style>
  <w:style w:type="paragraph" w:customStyle="1" w:styleId="Formuledadoption">
    <w:name w:val="Formule d'adoption"/>
    <w:basedOn w:val="Normal"/>
    <w:next w:val="Titrearticle"/>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Normal"/>
    <w:next w:val="Institutionquisigne"/>
    <w:rsid w:val="000D2D0B"/>
    <w:pPr>
      <w:tabs>
        <w:tab w:val="left" w:pos="4252"/>
      </w:tabs>
    </w:pPr>
    <w:rPr>
      <w:rFonts w:ascii="Times New Roman" w:hAnsi="Times New Roman"/>
      <w:i/>
      <w:sz w:val="24"/>
      <w:lang w:eastAsia="en-US"/>
    </w:rPr>
  </w:style>
  <w:style w:type="paragraph" w:customStyle="1" w:styleId="Titrearticle">
    <w:name w:val="Titre article"/>
    <w:basedOn w:val="Normal"/>
    <w:next w:val="Normal"/>
    <w:link w:val="TitrearticleChar"/>
    <w:uiPriority w:val="99"/>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Normal"/>
    <w:next w:val="Normal"/>
    <w:rsid w:val="000D2D0B"/>
    <w:pPr>
      <w:spacing w:before="360" w:after="360"/>
      <w:jc w:val="center"/>
    </w:pPr>
    <w:rPr>
      <w:rFonts w:ascii="Times New Roman" w:hAnsi="Times New Roman"/>
      <w:b/>
      <w:sz w:val="24"/>
      <w:lang w:eastAsia="en-US"/>
    </w:rPr>
  </w:style>
  <w:style w:type="paragraph" w:customStyle="1" w:styleId="Typedudocument">
    <w:name w:val="Type du document"/>
    <w:basedOn w:val="Normal"/>
    <w:next w:val="Titreobjet"/>
    <w:rsid w:val="000D2D0B"/>
    <w:pPr>
      <w:spacing w:before="360"/>
      <w:jc w:val="center"/>
    </w:pPr>
    <w:rPr>
      <w:rFonts w:ascii="Times New Roman" w:hAnsi="Times New Roman"/>
      <w:b/>
      <w:sz w:val="24"/>
      <w:lang w:eastAsia="en-US"/>
    </w:rPr>
  </w:style>
  <w:style w:type="paragraph" w:customStyle="1" w:styleId="HeaderLandscape">
    <w:name w:val="HeaderLandscape"/>
    <w:basedOn w:val="Normal"/>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Normal"/>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Normal"/>
    <w:rsid w:val="000D2D0B"/>
    <w:pPr>
      <w:spacing w:before="120" w:after="120"/>
      <w:ind w:left="850"/>
      <w:jc w:val="both"/>
    </w:pPr>
    <w:rPr>
      <w:rFonts w:ascii="Times New Roman" w:hAnsi="Times New Roman"/>
      <w:sz w:val="24"/>
      <w:lang w:eastAsia="en-US"/>
    </w:rPr>
  </w:style>
  <w:style w:type="paragraph" w:customStyle="1" w:styleId="Text2">
    <w:name w:val="Text 2"/>
    <w:basedOn w:val="Normal"/>
    <w:rsid w:val="000D2D0B"/>
    <w:pPr>
      <w:spacing w:before="120" w:after="120"/>
      <w:ind w:left="1417"/>
      <w:jc w:val="both"/>
    </w:pPr>
    <w:rPr>
      <w:rFonts w:ascii="Times New Roman" w:hAnsi="Times New Roman"/>
      <w:sz w:val="24"/>
      <w:lang w:eastAsia="en-US"/>
    </w:rPr>
  </w:style>
  <w:style w:type="paragraph" w:customStyle="1" w:styleId="Text3">
    <w:name w:val="Text 3"/>
    <w:basedOn w:val="Normal"/>
    <w:rsid w:val="000D2D0B"/>
    <w:pPr>
      <w:spacing w:before="120" w:after="120"/>
      <w:ind w:left="1984"/>
      <w:jc w:val="both"/>
    </w:pPr>
    <w:rPr>
      <w:rFonts w:ascii="Times New Roman" w:hAnsi="Times New Roman"/>
      <w:sz w:val="24"/>
      <w:lang w:eastAsia="en-US"/>
    </w:rPr>
  </w:style>
  <w:style w:type="paragraph" w:customStyle="1" w:styleId="Text4">
    <w:name w:val="Text 4"/>
    <w:basedOn w:val="Normal"/>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Normal"/>
    <w:rsid w:val="000D2D0B"/>
    <w:pPr>
      <w:spacing w:before="120" w:after="120"/>
      <w:jc w:val="center"/>
    </w:pPr>
    <w:rPr>
      <w:rFonts w:ascii="Times New Roman" w:hAnsi="Times New Roman"/>
      <w:sz w:val="24"/>
      <w:lang w:eastAsia="en-US"/>
    </w:rPr>
  </w:style>
  <w:style w:type="paragraph" w:customStyle="1" w:styleId="NormalLeft">
    <w:name w:val="Normal Left"/>
    <w:basedOn w:val="Normal"/>
    <w:rsid w:val="000D2D0B"/>
    <w:pPr>
      <w:spacing w:before="120" w:after="120"/>
    </w:pPr>
    <w:rPr>
      <w:rFonts w:ascii="Times New Roman" w:hAnsi="Times New Roman"/>
      <w:sz w:val="24"/>
      <w:lang w:eastAsia="en-US"/>
    </w:rPr>
  </w:style>
  <w:style w:type="paragraph" w:customStyle="1" w:styleId="NormalRight">
    <w:name w:val="Normal Right"/>
    <w:basedOn w:val="Normal"/>
    <w:rsid w:val="000D2D0B"/>
    <w:pPr>
      <w:spacing w:before="120" w:after="120"/>
      <w:jc w:val="right"/>
    </w:pPr>
    <w:rPr>
      <w:rFonts w:ascii="Times New Roman" w:hAnsi="Times New Roman"/>
      <w:sz w:val="24"/>
      <w:lang w:eastAsia="en-US"/>
    </w:rPr>
  </w:style>
  <w:style w:type="paragraph" w:customStyle="1" w:styleId="QuotedText">
    <w:name w:val="Quoted Text"/>
    <w:basedOn w:val="Normal"/>
    <w:rsid w:val="000D2D0B"/>
    <w:pPr>
      <w:spacing w:before="120" w:after="120"/>
      <w:ind w:left="1417"/>
      <w:jc w:val="both"/>
    </w:pPr>
    <w:rPr>
      <w:rFonts w:ascii="Times New Roman" w:hAnsi="Times New Roman"/>
      <w:sz w:val="24"/>
      <w:lang w:eastAsia="en-US"/>
    </w:rPr>
  </w:style>
  <w:style w:type="paragraph" w:customStyle="1" w:styleId="Point0">
    <w:name w:val="Point 0"/>
    <w:basedOn w:val="Normal"/>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Normal"/>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Normal"/>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Normal"/>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Normal"/>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rsid w:val="000D2D0B"/>
    <w:pPr>
      <w:numPr>
        <w:numId w:val="18"/>
      </w:numPr>
    </w:pPr>
  </w:style>
  <w:style w:type="paragraph" w:customStyle="1" w:styleId="Tiret2">
    <w:name w:val="Tiret 2"/>
    <w:basedOn w:val="Point2"/>
    <w:rsid w:val="000D2D0B"/>
    <w:pPr>
      <w:tabs>
        <w:tab w:val="num" w:pos="1984"/>
      </w:tabs>
    </w:pPr>
  </w:style>
  <w:style w:type="paragraph" w:customStyle="1" w:styleId="Tiret3">
    <w:name w:val="Tiret 3"/>
    <w:basedOn w:val="Point3"/>
    <w:rsid w:val="000D2D0B"/>
    <w:pPr>
      <w:numPr>
        <w:numId w:val="19"/>
      </w:numPr>
    </w:pPr>
  </w:style>
  <w:style w:type="paragraph" w:customStyle="1" w:styleId="Tiret4">
    <w:name w:val="Tiret 4"/>
    <w:basedOn w:val="Point4"/>
    <w:rsid w:val="000D2D0B"/>
    <w:pPr>
      <w:numPr>
        <w:numId w:val="20"/>
      </w:numPr>
    </w:pPr>
  </w:style>
  <w:style w:type="paragraph" w:customStyle="1" w:styleId="PointDouble0">
    <w:name w:val="PointDouble 0"/>
    <w:basedOn w:val="Normal"/>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Normal"/>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Normal"/>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Normal"/>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Normal"/>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Normal"/>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Normal"/>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Normal"/>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Normal"/>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Normal"/>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Normal"/>
    <w:next w:val="Text1"/>
    <w:rsid w:val="000D2D0B"/>
    <w:pPr>
      <w:numPr>
        <w:numId w:val="21"/>
      </w:numPr>
      <w:spacing w:before="120" w:after="120"/>
      <w:jc w:val="both"/>
    </w:pPr>
    <w:rPr>
      <w:rFonts w:ascii="Times New Roman" w:hAnsi="Times New Roman"/>
      <w:sz w:val="24"/>
      <w:lang w:eastAsia="en-US"/>
    </w:rPr>
  </w:style>
  <w:style w:type="paragraph" w:customStyle="1" w:styleId="NumPar2">
    <w:name w:val="NumPar 2"/>
    <w:basedOn w:val="Normal"/>
    <w:next w:val="Text1"/>
    <w:rsid w:val="000D2D0B"/>
    <w:pPr>
      <w:numPr>
        <w:ilvl w:val="1"/>
        <w:numId w:val="21"/>
      </w:numPr>
      <w:spacing w:before="120" w:after="120"/>
      <w:jc w:val="both"/>
    </w:pPr>
    <w:rPr>
      <w:rFonts w:ascii="Times New Roman" w:hAnsi="Times New Roman"/>
      <w:sz w:val="24"/>
      <w:lang w:eastAsia="en-US"/>
    </w:rPr>
  </w:style>
  <w:style w:type="paragraph" w:customStyle="1" w:styleId="NumPar3">
    <w:name w:val="NumPar 3"/>
    <w:basedOn w:val="Normal"/>
    <w:next w:val="Text1"/>
    <w:rsid w:val="000D2D0B"/>
    <w:pPr>
      <w:numPr>
        <w:ilvl w:val="2"/>
        <w:numId w:val="21"/>
      </w:numPr>
      <w:spacing w:before="120" w:after="120"/>
      <w:jc w:val="both"/>
    </w:pPr>
    <w:rPr>
      <w:rFonts w:ascii="Times New Roman" w:hAnsi="Times New Roman"/>
      <w:sz w:val="24"/>
      <w:lang w:eastAsia="en-US"/>
    </w:rPr>
  </w:style>
  <w:style w:type="paragraph" w:customStyle="1" w:styleId="NumPar4">
    <w:name w:val="NumPar 4"/>
    <w:basedOn w:val="Normal"/>
    <w:next w:val="Text1"/>
    <w:rsid w:val="000D2D0B"/>
    <w:pPr>
      <w:numPr>
        <w:ilvl w:val="3"/>
        <w:numId w:val="21"/>
      </w:numPr>
      <w:spacing w:before="120" w:after="120"/>
      <w:jc w:val="both"/>
    </w:pPr>
    <w:rPr>
      <w:rFonts w:ascii="Times New Roman" w:hAnsi="Times New Roman"/>
      <w:sz w:val="24"/>
      <w:lang w:eastAsia="en-US"/>
    </w:rPr>
  </w:style>
  <w:style w:type="paragraph" w:customStyle="1" w:styleId="ManualNumPar2">
    <w:name w:val="Manual NumPar 2"/>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Normal"/>
    <w:next w:val="Text1"/>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Normal"/>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Normal"/>
    <w:next w:val="Text1"/>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Normal"/>
    <w:next w:val="Text1"/>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Normal"/>
    <w:next w:val="Text1"/>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Normal"/>
    <w:next w:val="Text1"/>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Normal"/>
    <w:next w:val="Normal"/>
    <w:rsid w:val="000D2D0B"/>
    <w:pPr>
      <w:keepNext/>
      <w:spacing w:before="120" w:after="360"/>
      <w:jc w:val="center"/>
    </w:pPr>
    <w:rPr>
      <w:rFonts w:ascii="Times New Roman" w:hAnsi="Times New Roman"/>
      <w:b/>
      <w:sz w:val="32"/>
      <w:lang w:eastAsia="en-US"/>
    </w:rPr>
  </w:style>
  <w:style w:type="paragraph" w:customStyle="1" w:styleId="PartTitle">
    <w:name w:val="PartTitle"/>
    <w:basedOn w:val="Normal"/>
    <w:next w:val="ChapterTitle"/>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Normal"/>
    <w:next w:val="Heading1"/>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Normal"/>
    <w:next w:val="Normal"/>
    <w:rsid w:val="000D2D0B"/>
    <w:pPr>
      <w:spacing w:before="120" w:after="120"/>
      <w:jc w:val="center"/>
    </w:pPr>
    <w:rPr>
      <w:rFonts w:ascii="Times New Roman" w:hAnsi="Times New Roman"/>
      <w:b/>
      <w:sz w:val="24"/>
      <w:lang w:eastAsia="en-US"/>
    </w:rPr>
  </w:style>
  <w:style w:type="character" w:customStyle="1" w:styleId="Marker">
    <w:name w:val="Marker"/>
    <w:rsid w:val="000D2D0B"/>
    <w:rPr>
      <w:color w:val="0000FF"/>
      <w:shd w:val="clear" w:color="auto" w:fill="auto"/>
    </w:rPr>
  </w:style>
  <w:style w:type="character" w:customStyle="1" w:styleId="Marker1">
    <w:name w:val="Marker1"/>
    <w:rsid w:val="000D2D0B"/>
    <w:rPr>
      <w:color w:val="008000"/>
      <w:shd w:val="clear" w:color="auto" w:fill="auto"/>
    </w:rPr>
  </w:style>
  <w:style w:type="character" w:customStyle="1" w:styleId="Marker2">
    <w:name w:val="Marker2"/>
    <w:rsid w:val="000D2D0B"/>
    <w:rPr>
      <w:color w:val="FF0000"/>
      <w:shd w:val="clear" w:color="auto" w:fill="auto"/>
    </w:rPr>
  </w:style>
  <w:style w:type="paragraph" w:customStyle="1" w:styleId="Point0number">
    <w:name w:val="Point 0 (number)"/>
    <w:basedOn w:val="Normal"/>
    <w:rsid w:val="000D2D0B"/>
    <w:pPr>
      <w:numPr>
        <w:numId w:val="28"/>
      </w:numPr>
      <w:spacing w:before="120" w:after="120"/>
      <w:jc w:val="both"/>
    </w:pPr>
    <w:rPr>
      <w:rFonts w:ascii="Times New Roman" w:hAnsi="Times New Roman"/>
      <w:sz w:val="24"/>
      <w:lang w:eastAsia="en-US"/>
    </w:rPr>
  </w:style>
  <w:style w:type="paragraph" w:customStyle="1" w:styleId="Point1number">
    <w:name w:val="Point 1 (number)"/>
    <w:basedOn w:val="Normal"/>
    <w:rsid w:val="000D2D0B"/>
    <w:pPr>
      <w:numPr>
        <w:ilvl w:val="2"/>
        <w:numId w:val="28"/>
      </w:numPr>
      <w:spacing w:before="120" w:after="120"/>
      <w:jc w:val="both"/>
    </w:pPr>
    <w:rPr>
      <w:rFonts w:ascii="Times New Roman" w:hAnsi="Times New Roman"/>
      <w:sz w:val="24"/>
      <w:lang w:eastAsia="en-US"/>
    </w:rPr>
  </w:style>
  <w:style w:type="paragraph" w:customStyle="1" w:styleId="Point2number">
    <w:name w:val="Point 2 (number)"/>
    <w:basedOn w:val="Normal"/>
    <w:rsid w:val="000D2D0B"/>
    <w:pPr>
      <w:numPr>
        <w:ilvl w:val="4"/>
        <w:numId w:val="28"/>
      </w:numPr>
      <w:spacing w:before="120" w:after="120"/>
      <w:jc w:val="both"/>
    </w:pPr>
    <w:rPr>
      <w:rFonts w:ascii="Times New Roman" w:hAnsi="Times New Roman"/>
      <w:sz w:val="24"/>
      <w:lang w:eastAsia="en-US"/>
    </w:rPr>
  </w:style>
  <w:style w:type="paragraph" w:customStyle="1" w:styleId="Point3number">
    <w:name w:val="Point 3 (number)"/>
    <w:basedOn w:val="Normal"/>
    <w:rsid w:val="000D2D0B"/>
    <w:pPr>
      <w:numPr>
        <w:ilvl w:val="6"/>
        <w:numId w:val="28"/>
      </w:numPr>
      <w:spacing w:before="120" w:after="120"/>
      <w:jc w:val="both"/>
    </w:pPr>
    <w:rPr>
      <w:rFonts w:ascii="Times New Roman" w:hAnsi="Times New Roman"/>
      <w:sz w:val="24"/>
      <w:lang w:eastAsia="en-US"/>
    </w:rPr>
  </w:style>
  <w:style w:type="paragraph" w:customStyle="1" w:styleId="Point0letter">
    <w:name w:val="Point 0 (letter)"/>
    <w:basedOn w:val="Normal"/>
    <w:rsid w:val="000D2D0B"/>
    <w:pPr>
      <w:numPr>
        <w:ilvl w:val="1"/>
        <w:numId w:val="28"/>
      </w:numPr>
      <w:spacing w:before="120" w:after="120"/>
      <w:jc w:val="both"/>
    </w:pPr>
    <w:rPr>
      <w:rFonts w:ascii="Times New Roman" w:hAnsi="Times New Roman"/>
      <w:sz w:val="24"/>
      <w:lang w:eastAsia="en-US"/>
    </w:rPr>
  </w:style>
  <w:style w:type="paragraph" w:customStyle="1" w:styleId="Point1letter">
    <w:name w:val="Point 1 (letter)"/>
    <w:basedOn w:val="Normal"/>
    <w:rsid w:val="000D2D0B"/>
    <w:pPr>
      <w:numPr>
        <w:ilvl w:val="3"/>
        <w:numId w:val="28"/>
      </w:numPr>
      <w:spacing w:before="120" w:after="120"/>
      <w:jc w:val="both"/>
    </w:pPr>
    <w:rPr>
      <w:rFonts w:ascii="Times New Roman" w:hAnsi="Times New Roman"/>
      <w:sz w:val="24"/>
      <w:lang w:eastAsia="en-US"/>
    </w:rPr>
  </w:style>
  <w:style w:type="paragraph" w:customStyle="1" w:styleId="Point2letter">
    <w:name w:val="Point 2 (letter)"/>
    <w:basedOn w:val="Normal"/>
    <w:rsid w:val="000D2D0B"/>
    <w:pPr>
      <w:numPr>
        <w:ilvl w:val="5"/>
        <w:numId w:val="28"/>
      </w:numPr>
      <w:spacing w:before="120" w:after="120"/>
      <w:jc w:val="both"/>
    </w:pPr>
    <w:rPr>
      <w:rFonts w:ascii="Times New Roman" w:hAnsi="Times New Roman"/>
      <w:sz w:val="24"/>
      <w:lang w:eastAsia="en-US"/>
    </w:rPr>
  </w:style>
  <w:style w:type="paragraph" w:customStyle="1" w:styleId="Point3letter">
    <w:name w:val="Point 3 (letter)"/>
    <w:basedOn w:val="Normal"/>
    <w:rsid w:val="000D2D0B"/>
    <w:pPr>
      <w:numPr>
        <w:ilvl w:val="7"/>
        <w:numId w:val="28"/>
      </w:numPr>
      <w:spacing w:before="120" w:after="120"/>
      <w:jc w:val="both"/>
    </w:pPr>
    <w:rPr>
      <w:rFonts w:ascii="Times New Roman" w:hAnsi="Times New Roman"/>
      <w:sz w:val="24"/>
      <w:lang w:eastAsia="en-US"/>
    </w:rPr>
  </w:style>
  <w:style w:type="paragraph" w:customStyle="1" w:styleId="Point4letter">
    <w:name w:val="Point 4 (letter)"/>
    <w:basedOn w:val="Normal"/>
    <w:rsid w:val="000D2D0B"/>
    <w:pPr>
      <w:numPr>
        <w:ilvl w:val="8"/>
        <w:numId w:val="28"/>
      </w:numPr>
      <w:spacing w:before="120" w:after="120"/>
      <w:jc w:val="both"/>
    </w:pPr>
    <w:rPr>
      <w:rFonts w:ascii="Times New Roman" w:hAnsi="Times New Roman"/>
      <w:sz w:val="24"/>
      <w:lang w:eastAsia="en-US"/>
    </w:rPr>
  </w:style>
  <w:style w:type="paragraph" w:customStyle="1" w:styleId="Bullet0">
    <w:name w:val="Bullet 0"/>
    <w:basedOn w:val="Normal"/>
    <w:rsid w:val="000D2D0B"/>
    <w:pPr>
      <w:numPr>
        <w:numId w:val="22"/>
      </w:numPr>
      <w:spacing w:before="120" w:after="120"/>
      <w:jc w:val="both"/>
    </w:pPr>
    <w:rPr>
      <w:rFonts w:ascii="Times New Roman" w:hAnsi="Times New Roman"/>
      <w:sz w:val="24"/>
      <w:lang w:eastAsia="en-US"/>
    </w:rPr>
  </w:style>
  <w:style w:type="paragraph" w:customStyle="1" w:styleId="Bullet1">
    <w:name w:val="Bullet 1"/>
    <w:basedOn w:val="Normal"/>
    <w:rsid w:val="000D2D0B"/>
    <w:pPr>
      <w:numPr>
        <w:numId w:val="23"/>
      </w:numPr>
      <w:spacing w:before="120" w:after="120"/>
      <w:jc w:val="both"/>
    </w:pPr>
    <w:rPr>
      <w:rFonts w:ascii="Times New Roman" w:hAnsi="Times New Roman"/>
      <w:sz w:val="24"/>
      <w:lang w:eastAsia="en-US"/>
    </w:rPr>
  </w:style>
  <w:style w:type="paragraph" w:customStyle="1" w:styleId="Bullet2">
    <w:name w:val="Bullet 2"/>
    <w:basedOn w:val="Normal"/>
    <w:rsid w:val="000D2D0B"/>
    <w:pPr>
      <w:numPr>
        <w:numId w:val="24"/>
      </w:numPr>
      <w:spacing w:before="120" w:after="120"/>
      <w:jc w:val="both"/>
    </w:pPr>
    <w:rPr>
      <w:rFonts w:ascii="Times New Roman" w:hAnsi="Times New Roman"/>
      <w:sz w:val="24"/>
      <w:lang w:eastAsia="en-US"/>
    </w:rPr>
  </w:style>
  <w:style w:type="paragraph" w:customStyle="1" w:styleId="Bullet3">
    <w:name w:val="Bullet 3"/>
    <w:basedOn w:val="Normal"/>
    <w:rsid w:val="000D2D0B"/>
    <w:pPr>
      <w:numPr>
        <w:numId w:val="25"/>
      </w:numPr>
      <w:spacing w:before="120" w:after="120"/>
      <w:jc w:val="both"/>
    </w:pPr>
    <w:rPr>
      <w:rFonts w:ascii="Times New Roman" w:hAnsi="Times New Roman"/>
      <w:sz w:val="24"/>
      <w:lang w:eastAsia="en-US"/>
    </w:rPr>
  </w:style>
  <w:style w:type="paragraph" w:customStyle="1" w:styleId="Bullet4">
    <w:name w:val="Bullet 4"/>
    <w:basedOn w:val="Normal"/>
    <w:rsid w:val="000D2D0B"/>
    <w:pPr>
      <w:numPr>
        <w:numId w:val="26"/>
      </w:numPr>
      <w:spacing w:before="120" w:after="120"/>
      <w:jc w:val="both"/>
    </w:pPr>
    <w:rPr>
      <w:rFonts w:ascii="Times New Roman" w:hAnsi="Times New Roman"/>
      <w:sz w:val="24"/>
      <w:lang w:eastAsia="en-US"/>
    </w:rPr>
  </w:style>
  <w:style w:type="paragraph" w:customStyle="1" w:styleId="Annexetitreexpos">
    <w:name w:val="Annexe titre (exposé)"/>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Normal"/>
    <w:next w:val="Normal"/>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Normal"/>
    <w:next w:val="Normal"/>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Normal"/>
    <w:next w:val="Normal"/>
    <w:rsid w:val="000D2D0B"/>
    <w:pPr>
      <w:spacing w:before="360" w:after="120"/>
      <w:jc w:val="center"/>
    </w:pPr>
    <w:rPr>
      <w:rFonts w:ascii="Times New Roman" w:hAnsi="Times New Roman"/>
      <w:sz w:val="24"/>
      <w:lang w:eastAsia="en-US"/>
    </w:rPr>
  </w:style>
  <w:style w:type="paragraph" w:customStyle="1" w:styleId="Confidentialit">
    <w:name w:val="Confidentialité"/>
    <w:basedOn w:val="Normal"/>
    <w:next w:val="TypedudocumentPagedecouverture"/>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Normal"/>
    <w:next w:val="Normal"/>
    <w:rsid w:val="000D2D0B"/>
    <w:pPr>
      <w:spacing w:after="240"/>
    </w:pPr>
    <w:rPr>
      <w:rFonts w:ascii="Times New Roman" w:hAnsi="Times New Roman"/>
      <w:sz w:val="24"/>
      <w:lang w:eastAsia="en-US"/>
    </w:rPr>
  </w:style>
  <w:style w:type="paragraph" w:customStyle="1" w:styleId="Datedadoption">
    <w:name w:val="Date d'adoption"/>
    <w:basedOn w:val="Normal"/>
    <w:next w:val="Titreobjet"/>
    <w:rsid w:val="000D2D0B"/>
    <w:pPr>
      <w:spacing w:before="360"/>
      <w:jc w:val="center"/>
    </w:pPr>
    <w:rPr>
      <w:rFonts w:ascii="Times New Roman" w:hAnsi="Times New Roman"/>
      <w:b/>
      <w:sz w:val="24"/>
      <w:lang w:eastAsia="en-US"/>
    </w:rPr>
  </w:style>
  <w:style w:type="paragraph" w:customStyle="1" w:styleId="Emission">
    <w:name w:val="Emission"/>
    <w:basedOn w:val="Normal"/>
    <w:next w:val="Rfrenceinstitutionnelle"/>
    <w:rsid w:val="000D2D0B"/>
    <w:pPr>
      <w:ind w:left="5103"/>
    </w:pPr>
    <w:rPr>
      <w:rFonts w:ascii="Times New Roman" w:hAnsi="Times New Roman"/>
      <w:sz w:val="24"/>
      <w:lang w:eastAsia="en-US"/>
    </w:rPr>
  </w:style>
  <w:style w:type="paragraph" w:customStyle="1" w:styleId="Exposdesmotifstitre">
    <w:name w:val="Exposé des motifs titre"/>
    <w:basedOn w:val="Normal"/>
    <w:next w:val="Normal"/>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Normal"/>
    <w:next w:val="Normal"/>
    <w:rsid w:val="000D2D0B"/>
    <w:pPr>
      <w:keepNext/>
      <w:spacing w:before="600" w:after="120"/>
      <w:jc w:val="both"/>
    </w:pPr>
    <w:rPr>
      <w:rFonts w:ascii="Times New Roman" w:hAnsi="Times New Roman"/>
      <w:sz w:val="24"/>
      <w:lang w:eastAsia="en-US"/>
    </w:rPr>
  </w:style>
  <w:style w:type="paragraph" w:customStyle="1" w:styleId="Langue">
    <w:name w:val="Langue"/>
    <w:basedOn w:val="Normal"/>
    <w:next w:val="Rfrenceinterne"/>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Normal"/>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Normal"/>
    <w:next w:val="Emission"/>
    <w:rsid w:val="000D2D0B"/>
    <w:rPr>
      <w:rFonts w:cs="Arial"/>
      <w:sz w:val="24"/>
      <w:lang w:eastAsia="en-US"/>
    </w:rPr>
  </w:style>
  <w:style w:type="paragraph" w:customStyle="1" w:styleId="Rfrenceinstitutionnelle">
    <w:name w:val="Référence institutionnelle"/>
    <w:basedOn w:val="Normal"/>
    <w:next w:val="Confidentialit"/>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Normal"/>
    <w:next w:val="Statut"/>
    <w:rsid w:val="000D2D0B"/>
    <w:pPr>
      <w:ind w:left="5103"/>
    </w:pPr>
    <w:rPr>
      <w:rFonts w:ascii="Times New Roman" w:hAnsi="Times New Roman"/>
      <w:sz w:val="24"/>
      <w:lang w:eastAsia="en-US"/>
    </w:rPr>
  </w:style>
  <w:style w:type="paragraph" w:customStyle="1" w:styleId="Rfrenceinterne">
    <w:name w:val="Référence interne"/>
    <w:basedOn w:val="Normal"/>
    <w:next w:val="Rfrenceinterinstitutionnelle"/>
    <w:rsid w:val="000D2D0B"/>
    <w:pPr>
      <w:ind w:left="5103"/>
    </w:pPr>
    <w:rPr>
      <w:rFonts w:ascii="Times New Roman" w:hAnsi="Times New Roman"/>
      <w:sz w:val="24"/>
      <w:lang w:eastAsia="en-US"/>
    </w:rPr>
  </w:style>
  <w:style w:type="paragraph" w:customStyle="1" w:styleId="Sous-titreobjet">
    <w:name w:val="Sous-titre objet"/>
    <w:basedOn w:val="Normal"/>
    <w:rsid w:val="000D2D0B"/>
    <w:pPr>
      <w:jc w:val="center"/>
    </w:pPr>
    <w:rPr>
      <w:rFonts w:ascii="Times New Roman" w:hAnsi="Times New Roman"/>
      <w:b/>
      <w:sz w:val="24"/>
      <w:lang w:eastAsia="en-US"/>
    </w:rPr>
  </w:style>
  <w:style w:type="paragraph" w:customStyle="1" w:styleId="Statut">
    <w:name w:val="Statut"/>
    <w:basedOn w:val="Normal"/>
    <w:next w:val="Typedudocument"/>
    <w:rsid w:val="000D2D0B"/>
    <w:pPr>
      <w:spacing w:before="360"/>
      <w:jc w:val="center"/>
    </w:pPr>
    <w:rPr>
      <w:rFonts w:ascii="Times New Roman" w:hAnsi="Times New Roman"/>
      <w:sz w:val="24"/>
      <w:lang w:eastAsia="en-US"/>
    </w:rPr>
  </w:style>
  <w:style w:type="character" w:customStyle="1" w:styleId="Added">
    <w:name w:val="Added"/>
    <w:rsid w:val="000D2D0B"/>
    <w:rPr>
      <w:b/>
      <w:u w:val="single"/>
      <w:shd w:val="clear" w:color="auto" w:fill="auto"/>
    </w:rPr>
  </w:style>
  <w:style w:type="character" w:customStyle="1" w:styleId="Deleted">
    <w:name w:val="Deleted"/>
    <w:rsid w:val="000D2D0B"/>
    <w:rPr>
      <w:strike/>
      <w:shd w:val="clear" w:color="auto" w:fill="auto"/>
    </w:rPr>
  </w:style>
  <w:style w:type="paragraph" w:customStyle="1" w:styleId="Address">
    <w:name w:val="Address"/>
    <w:basedOn w:val="Normal"/>
    <w:next w:val="Normal"/>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Normal"/>
    <w:next w:val="Normal"/>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Normal"/>
    <w:next w:val="Normal"/>
    <w:rsid w:val="000D2D0B"/>
    <w:pPr>
      <w:spacing w:before="120" w:after="120"/>
      <w:jc w:val="both"/>
    </w:pPr>
    <w:rPr>
      <w:rFonts w:ascii="Times New Roman" w:hAnsi="Times New Roman"/>
      <w:sz w:val="24"/>
      <w:lang w:eastAsia="en-US"/>
    </w:rPr>
  </w:style>
  <w:style w:type="paragraph" w:customStyle="1" w:styleId="Supertitre">
    <w:name w:val="Supertitre"/>
    <w:basedOn w:val="Normal"/>
    <w:next w:val="Normal"/>
    <w:rsid w:val="000D2D0B"/>
    <w:pPr>
      <w:spacing w:after="600"/>
      <w:jc w:val="center"/>
    </w:pPr>
    <w:rPr>
      <w:rFonts w:ascii="Times New Roman" w:hAnsi="Times New Roman"/>
      <w:b/>
      <w:sz w:val="24"/>
      <w:lang w:eastAsia="en-US"/>
    </w:rPr>
  </w:style>
  <w:style w:type="paragraph" w:customStyle="1" w:styleId="Languesfaisantfoi">
    <w:name w:val="Langues faisant foi"/>
    <w:basedOn w:val="Normal"/>
    <w:next w:val="Normal"/>
    <w:rsid w:val="000D2D0B"/>
    <w:pPr>
      <w:spacing w:before="360"/>
      <w:jc w:val="center"/>
    </w:pPr>
    <w:rPr>
      <w:rFonts w:ascii="Times New Roman" w:hAnsi="Times New Roman"/>
      <w:sz w:val="24"/>
      <w:lang w:eastAsia="en-US"/>
    </w:rPr>
  </w:style>
  <w:style w:type="paragraph" w:customStyle="1" w:styleId="Rfrencecroise">
    <w:name w:val="Référence croisée"/>
    <w:basedOn w:val="Normal"/>
    <w:rsid w:val="000D2D0B"/>
    <w:pPr>
      <w:jc w:val="center"/>
    </w:pPr>
    <w:rPr>
      <w:rFonts w:ascii="Times New Roman" w:hAnsi="Times New Roman"/>
      <w:sz w:val="24"/>
      <w:lang w:eastAsia="en-US"/>
    </w:rPr>
  </w:style>
  <w:style w:type="paragraph" w:customStyle="1" w:styleId="Fichefinanciretitre">
    <w:name w:val="Fiche financièr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rsid w:val="000D2D0B"/>
  </w:style>
  <w:style w:type="paragraph" w:customStyle="1" w:styleId="RfrenceinterinstitutionnellePagedecouverture">
    <w:name w:val="Référence interinstitutionnelle (Page de couverture)"/>
    <w:basedOn w:val="Rfrenceinterinstitutionnelle"/>
    <w:next w:val="Confidentialit"/>
    <w:rsid w:val="000D2D0B"/>
  </w:style>
  <w:style w:type="paragraph" w:customStyle="1" w:styleId="Sous-titreobjetPagedecouverture">
    <w:name w:val="Sous-titre objet (Page de couverture)"/>
    <w:basedOn w:val="Sous-titreobjet"/>
    <w:rsid w:val="000D2D0B"/>
  </w:style>
  <w:style w:type="paragraph" w:customStyle="1" w:styleId="StatutPagedecouverture">
    <w:name w:val="Statut (Page de couverture)"/>
    <w:basedOn w:val="Statut"/>
    <w:next w:val="TypedudocumentPagedecouverture"/>
    <w:rsid w:val="000D2D0B"/>
  </w:style>
  <w:style w:type="paragraph" w:customStyle="1" w:styleId="TitreobjetPagedecouverture">
    <w:name w:val="Titre objet (Page de couverture)"/>
    <w:basedOn w:val="Titreobjet"/>
    <w:next w:val="Sous-titreobjetPagedecouverture"/>
    <w:rsid w:val="000D2D0B"/>
  </w:style>
  <w:style w:type="paragraph" w:customStyle="1" w:styleId="TypedudocumentPagedecouverture">
    <w:name w:val="Type du document (Page de couverture)"/>
    <w:basedOn w:val="Typedudocument"/>
    <w:next w:val="TitreobjetPagedecouverture"/>
    <w:rsid w:val="000D2D0B"/>
  </w:style>
  <w:style w:type="paragraph" w:customStyle="1" w:styleId="Volume">
    <w:name w:val="Volume"/>
    <w:basedOn w:val="Normal"/>
    <w:next w:val="Confidentialit"/>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Normal"/>
    <w:rsid w:val="000D2D0B"/>
    <w:pPr>
      <w:spacing w:after="240"/>
    </w:pPr>
  </w:style>
  <w:style w:type="paragraph" w:customStyle="1" w:styleId="Accompagnant">
    <w:name w:val="Accompagnant"/>
    <w:basedOn w:val="Normal"/>
    <w:next w:val="Typeacteprincipal"/>
    <w:rsid w:val="000D2D0B"/>
    <w:pPr>
      <w:spacing w:after="240"/>
      <w:jc w:val="center"/>
    </w:pPr>
    <w:rPr>
      <w:rFonts w:ascii="Times New Roman" w:hAnsi="Times New Roman"/>
      <w:b/>
      <w:i/>
      <w:sz w:val="24"/>
      <w:lang w:eastAsia="en-US"/>
    </w:rPr>
  </w:style>
  <w:style w:type="paragraph" w:customStyle="1" w:styleId="Typeacteprincipal">
    <w:name w:val="Type acte principal"/>
    <w:basedOn w:val="Normal"/>
    <w:next w:val="Objetacteprincipal"/>
    <w:rsid w:val="000D2D0B"/>
    <w:pPr>
      <w:spacing w:after="240"/>
      <w:jc w:val="center"/>
    </w:pPr>
    <w:rPr>
      <w:rFonts w:ascii="Times New Roman" w:hAnsi="Times New Roman"/>
      <w:b/>
      <w:sz w:val="24"/>
      <w:lang w:eastAsia="en-US"/>
    </w:rPr>
  </w:style>
  <w:style w:type="paragraph" w:customStyle="1" w:styleId="Objetacteprincipal">
    <w:name w:val="Objet acte principal"/>
    <w:basedOn w:val="Normal"/>
    <w:next w:val="Titrearticle"/>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rsid w:val="000D2D0B"/>
  </w:style>
  <w:style w:type="paragraph" w:customStyle="1" w:styleId="AccompagnantPagedecouverture">
    <w:name w:val="Accompagnant (Page de couverture)"/>
    <w:basedOn w:val="Accompagnant"/>
    <w:next w:val="TypeacteprincipalPagedecouverture"/>
    <w:rsid w:val="000D2D0B"/>
  </w:style>
  <w:style w:type="paragraph" w:customStyle="1" w:styleId="TypeacteprincipalPagedecouverture">
    <w:name w:val="Type acte principal (Page de couverture)"/>
    <w:basedOn w:val="Typeacteprincipal"/>
    <w:next w:val="ObjetacteprincipalPagedecouverture"/>
    <w:rsid w:val="000D2D0B"/>
  </w:style>
  <w:style w:type="paragraph" w:customStyle="1" w:styleId="ObjetacteprincipalPagedecouverture">
    <w:name w:val="Objet acte principal (Page de couverture)"/>
    <w:basedOn w:val="Objetacteprincipal"/>
    <w:next w:val="Rfrencecroise"/>
    <w:rsid w:val="000D2D0B"/>
  </w:style>
  <w:style w:type="paragraph" w:customStyle="1" w:styleId="LanguesfaisantfoiPagedecouverture">
    <w:name w:val="Langues faisant foi (Page de couverture)"/>
    <w:basedOn w:val="Normal"/>
    <w:next w:val="Normal"/>
    <w:rsid w:val="000D2D0B"/>
    <w:pPr>
      <w:spacing w:before="360"/>
      <w:jc w:val="center"/>
    </w:pPr>
    <w:rPr>
      <w:rFonts w:ascii="Times New Roman" w:hAnsi="Times New Roman"/>
      <w:sz w:val="24"/>
      <w:lang w:eastAsia="en-US"/>
    </w:rPr>
  </w:style>
  <w:style w:type="paragraph" w:styleId="ListNumber2">
    <w:name w:val="List Number 2"/>
    <w:basedOn w:val="Normal"/>
    <w:rsid w:val="000D2D0B"/>
    <w:pPr>
      <w:tabs>
        <w:tab w:val="num" w:pos="643"/>
      </w:tabs>
      <w:spacing w:before="120" w:after="120"/>
      <w:ind w:left="643" w:hanging="360"/>
      <w:jc w:val="both"/>
    </w:pPr>
    <w:rPr>
      <w:rFonts w:ascii="Times New Roman" w:hAnsi="Times New Roman"/>
      <w:sz w:val="24"/>
      <w:lang w:eastAsia="en-US"/>
    </w:rPr>
  </w:style>
  <w:style w:type="paragraph" w:styleId="ListNumber3">
    <w:name w:val="List Number 3"/>
    <w:basedOn w:val="Normal"/>
    <w:rsid w:val="000D2D0B"/>
    <w:pPr>
      <w:tabs>
        <w:tab w:val="num" w:pos="926"/>
      </w:tabs>
      <w:spacing w:before="120" w:after="120"/>
      <w:ind w:left="926" w:hanging="360"/>
      <w:jc w:val="both"/>
    </w:pPr>
    <w:rPr>
      <w:rFonts w:ascii="Times New Roman" w:hAnsi="Times New Roman"/>
      <w:sz w:val="24"/>
      <w:lang w:eastAsia="en-US"/>
    </w:rPr>
  </w:style>
  <w:style w:type="paragraph" w:styleId="ListNumber4">
    <w:name w:val="List Number 4"/>
    <w:basedOn w:val="Normal"/>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ListBullet">
    <w:name w:val="List Bullet"/>
    <w:basedOn w:val="Normal"/>
    <w:rsid w:val="000D2D0B"/>
    <w:pPr>
      <w:numPr>
        <w:numId w:val="14"/>
      </w:numPr>
      <w:tabs>
        <w:tab w:val="num" w:pos="360"/>
      </w:tabs>
      <w:spacing w:before="120" w:after="120"/>
      <w:ind w:left="360" w:hanging="360"/>
      <w:jc w:val="both"/>
    </w:pPr>
    <w:rPr>
      <w:rFonts w:ascii="Times New Roman" w:hAnsi="Times New Roman"/>
      <w:sz w:val="24"/>
      <w:lang w:eastAsia="en-US"/>
    </w:rPr>
  </w:style>
  <w:style w:type="paragraph" w:styleId="ListBullet2">
    <w:name w:val="List Bullet 2"/>
    <w:basedOn w:val="Normal"/>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ListBullet3">
    <w:name w:val="List Bullet 3"/>
    <w:basedOn w:val="Normal"/>
    <w:rsid w:val="000D2D0B"/>
    <w:pPr>
      <w:numPr>
        <w:numId w:val="16"/>
      </w:numPr>
      <w:tabs>
        <w:tab w:val="num" w:pos="926"/>
      </w:tabs>
      <w:spacing w:before="120" w:after="120"/>
      <w:ind w:left="926"/>
      <w:jc w:val="both"/>
    </w:pPr>
    <w:rPr>
      <w:rFonts w:ascii="Times New Roman" w:hAnsi="Times New Roman"/>
      <w:sz w:val="24"/>
      <w:lang w:eastAsia="en-US"/>
    </w:rPr>
  </w:style>
  <w:style w:type="paragraph" w:styleId="ListBullet4">
    <w:name w:val="List Bullet 4"/>
    <w:basedOn w:val="Normal"/>
    <w:rsid w:val="000D2D0B"/>
    <w:pPr>
      <w:numPr>
        <w:numId w:val="17"/>
      </w:numPr>
      <w:tabs>
        <w:tab w:val="num" w:pos="1209"/>
      </w:tabs>
      <w:spacing w:before="120" w:after="120"/>
      <w:ind w:left="1209"/>
      <w:jc w:val="both"/>
    </w:pPr>
    <w:rPr>
      <w:rFonts w:ascii="Times New Roman" w:hAnsi="Times New Roman"/>
      <w:sz w:val="24"/>
      <w:lang w:eastAsia="en-US"/>
    </w:rPr>
  </w:style>
  <w:style w:type="paragraph" w:styleId="TableofFigures">
    <w:name w:val="table of figures"/>
    <w:basedOn w:val="Normal"/>
    <w:next w:val="Normal"/>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rsid w:val="000D2D0B"/>
    <w:pPr>
      <w:ind w:left="720"/>
      <w:contextualSpacing/>
    </w:pPr>
    <w:rPr>
      <w:rFonts w:ascii="Cambria" w:hAnsi="Cambria"/>
      <w:sz w:val="24"/>
      <w:lang w:val="en-US" w:eastAsia="en-US"/>
    </w:rPr>
  </w:style>
  <w:style w:type="paragraph" w:customStyle="1" w:styleId="Listeavsnitt1">
    <w:name w:val="Listeavsnitt1"/>
    <w:basedOn w:val="Normal"/>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rsid w:val="000D2D0B"/>
    <w:pPr>
      <w:numPr>
        <w:numId w:val="27"/>
      </w:numPr>
    </w:pPr>
  </w:style>
  <w:style w:type="character" w:customStyle="1" w:styleId="DeltaViewDeletion">
    <w:name w:val="DeltaView Deletion"/>
    <w:rsid w:val="000D2D0B"/>
    <w:rPr>
      <w:b/>
      <w:strike/>
      <w:color w:val="FFFFFF"/>
      <w:spacing w:val="0"/>
    </w:rPr>
  </w:style>
  <w:style w:type="paragraph" w:customStyle="1" w:styleId="Listenabsatz3">
    <w:name w:val="Listenabsatz3"/>
    <w:basedOn w:val="Normal"/>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Normal"/>
    <w:uiPriority w:val="99"/>
    <w:rsid w:val="000D2D0B"/>
    <w:pPr>
      <w:ind w:left="720"/>
      <w:contextualSpacing/>
    </w:pPr>
    <w:rPr>
      <w:rFonts w:ascii="Cambria" w:hAnsi="Cambria"/>
      <w:sz w:val="24"/>
      <w:lang w:val="en-US" w:eastAsia="en-US"/>
    </w:rPr>
  </w:style>
  <w:style w:type="paragraph" w:customStyle="1" w:styleId="ListParagraph2">
    <w:name w:val="List Paragraph2"/>
    <w:basedOn w:val="Normal"/>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Heading1"/>
    <w:next w:val="Normal"/>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Normal"/>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Normal"/>
    <w:uiPriority w:val="99"/>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Normal"/>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
    <w:uiPriority w:val="34"/>
    <w:qFormat/>
    <w:rsid w:val="000D2D0B"/>
    <w:pPr>
      <w:ind w:left="720"/>
      <w:contextualSpacing/>
    </w:pPr>
    <w:rPr>
      <w:rFonts w:ascii="Times New Roman" w:hAnsi="Times New Roman"/>
      <w:sz w:val="24"/>
      <w:lang w:eastAsia="en-GB"/>
    </w:rPr>
  </w:style>
  <w:style w:type="paragraph" w:customStyle="1" w:styleId="Listenabsatz4">
    <w:name w:val="Listenabsatz4"/>
    <w:basedOn w:val="Normal"/>
    <w:qFormat/>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rsid w:val="000D2D0B"/>
    <w:rPr>
      <w:rFonts w:ascii="EUAlbertina" w:hAnsi="EUAlbertina" w:cs="Times New Roman"/>
      <w:color w:val="auto"/>
      <w:lang w:val="de-DE" w:eastAsia="de-DE"/>
    </w:rPr>
  </w:style>
  <w:style w:type="paragraph" w:customStyle="1" w:styleId="aStyle1">
    <w:name w:val="a. Style1"/>
    <w:basedOn w:val="Normal"/>
    <w:link w:val="aStyle1Char"/>
    <w:qFormat/>
    <w:rsid w:val="000D2D0B"/>
    <w:pPr>
      <w:numPr>
        <w:numId w:val="29"/>
      </w:numPr>
      <w:suppressAutoHyphens/>
      <w:spacing w:after="250" w:line="276" w:lineRule="auto"/>
      <w:jc w:val="both"/>
    </w:pPr>
    <w:rPr>
      <w:szCs w:val="20"/>
      <w:lang w:val="x-none" w:eastAsia="x-none"/>
    </w:rPr>
  </w:style>
  <w:style w:type="character" w:customStyle="1" w:styleId="aStyle1Char">
    <w:name w:val="a. Style1 Char"/>
    <w:link w:val="aStyle1"/>
    <w:rsid w:val="000D2D0B"/>
    <w:rPr>
      <w:rFonts w:ascii="Arial" w:hAnsi="Arial"/>
      <w:lang w:val="x-none" w:eastAsia="x-none"/>
    </w:rPr>
  </w:style>
  <w:style w:type="paragraph" w:styleId="Title">
    <w:name w:val="Title"/>
    <w:basedOn w:val="Normal"/>
    <w:next w:val="Normal"/>
    <w:link w:val="TitleChar"/>
    <w:uiPriority w:val="10"/>
    <w:qFormat/>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leChar">
    <w:name w:val="Title Char"/>
    <w:link w:val="Title"/>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rsid w:val="000D2D0B"/>
    <w:pPr>
      <w:spacing w:before="320" w:line="260" w:lineRule="exact"/>
      <w:jc w:val="both"/>
    </w:pPr>
    <w:rPr>
      <w:rFonts w:ascii="Myriad Pro Light" w:hAnsi="Myriad Pro Light"/>
      <w:b/>
      <w:sz w:val="21"/>
      <w:szCs w:val="20"/>
      <w:lang w:val="es-ES" w:eastAsia="es-ES"/>
    </w:rPr>
  </w:style>
  <w:style w:type="character" w:customStyle="1" w:styleId="RevisionChar">
    <w:name w:val="Revision Char"/>
    <w:link w:val="Revision"/>
    <w:uiPriority w:val="99"/>
    <w:semiHidden/>
    <w:locked/>
    <w:rsid w:val="000D2D0B"/>
    <w:rPr>
      <w:rFonts w:ascii="Georgia" w:hAnsi="Georgia"/>
      <w:sz w:val="22"/>
      <w:szCs w:val="24"/>
      <w:lang w:eastAsia="de-DE"/>
    </w:rPr>
  </w:style>
  <w:style w:type="table" w:customStyle="1" w:styleId="TableGrid2">
    <w:name w:val="Table Grid2"/>
    <w:basedOn w:val="TableNormal"/>
    <w:next w:val="TableGrid"/>
    <w:uiPriority w:val="59"/>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aliases w:val="Question"/>
    <w:uiPriority w:val="19"/>
    <w:qFormat/>
    <w:rsid w:val="003A6E9A"/>
    <w:rPr>
      <w:b/>
      <w:i w:val="0"/>
      <w:iCs/>
      <w:sz w:val="20"/>
    </w:rPr>
  </w:style>
  <w:style w:type="paragraph" w:customStyle="1" w:styleId="NEW-Paragraph-Level1">
    <w:name w:val="NEW-Paragraph-Level1"/>
    <w:basedOn w:val="Normal"/>
    <w:rsid w:val="003A6E9A"/>
    <w:pPr>
      <w:tabs>
        <w:tab w:val="num" w:pos="284"/>
      </w:tabs>
      <w:spacing w:after="250" w:line="276" w:lineRule="auto"/>
      <w:ind w:left="284" w:hanging="284"/>
      <w:jc w:val="both"/>
    </w:pPr>
    <w:rPr>
      <w:szCs w:val="20"/>
    </w:rPr>
  </w:style>
  <w:style w:type="paragraph" w:customStyle="1" w:styleId="NEW-Paragraph-level2">
    <w:name w:val="NEW-Paragraph-level2"/>
    <w:basedOn w:val="Normal"/>
    <w:link w:val="NEW-Paragraph-level2Char"/>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Normal"/>
    <w:link w:val="NEW-Paragraph-level3Char"/>
    <w:rsid w:val="00F90EF4"/>
    <w:pPr>
      <w:numPr>
        <w:ilvl w:val="2"/>
        <w:numId w:val="31"/>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Arial" w:hAnsi="Arial"/>
      <w:lang w:eastAsia="de-DE"/>
    </w:rPr>
  </w:style>
  <w:style w:type="character" w:customStyle="1" w:styleId="NEW-Paragraph-level3Char">
    <w:name w:val="NEW-Paragraph-level3 Char"/>
    <w:link w:val="NEW-Paragraph-level3"/>
    <w:rsid w:val="00F90EF4"/>
    <w:rPr>
      <w:rFonts w:ascii="Arial" w:hAnsi="Arial"/>
      <w:lang w:eastAsia="de-DE"/>
    </w:rPr>
  </w:style>
  <w:style w:type="paragraph" w:customStyle="1" w:styleId="NEW-Level0">
    <w:name w:val="NEW-Level0"/>
    <w:basedOn w:val="Normal"/>
    <w:rsid w:val="003A6E9A"/>
    <w:pPr>
      <w:keepNext/>
      <w:numPr>
        <w:numId w:val="30"/>
      </w:numPr>
      <w:spacing w:before="240" w:after="250" w:line="276" w:lineRule="auto"/>
      <w:outlineLvl w:val="0"/>
    </w:pPr>
    <w:rPr>
      <w:rFonts w:cs="Arial"/>
      <w:b/>
      <w:bCs/>
      <w:kern w:val="32"/>
      <w:sz w:val="28"/>
      <w:szCs w:val="28"/>
    </w:rPr>
  </w:style>
  <w:style w:type="paragraph" w:customStyle="1" w:styleId="NEW-Level1">
    <w:name w:val="NEW-Level1"/>
    <w:basedOn w:val="Normal"/>
    <w:rsid w:val="003A6E9A"/>
    <w:pPr>
      <w:keepNext/>
      <w:numPr>
        <w:ilvl w:val="1"/>
        <w:numId w:val="30"/>
      </w:numPr>
      <w:spacing w:before="240" w:after="250" w:line="276" w:lineRule="auto"/>
      <w:outlineLvl w:val="0"/>
    </w:pPr>
    <w:rPr>
      <w:rFonts w:cs="Arial"/>
      <w:b/>
      <w:bCs/>
      <w:kern w:val="32"/>
      <w:sz w:val="24"/>
      <w:szCs w:val="32"/>
    </w:rPr>
  </w:style>
  <w:style w:type="paragraph" w:customStyle="1" w:styleId="NEW-Level2">
    <w:name w:val="NEW-Level2"/>
    <w:basedOn w:val="Normal"/>
    <w:link w:val="NEW-Level2Char"/>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rsid w:val="004E76A1"/>
    <w:pPr>
      <w:spacing w:before="120" w:after="120"/>
      <w:ind w:left="425" w:hanging="425"/>
    </w:pPr>
  </w:style>
  <w:style w:type="paragraph" w:customStyle="1" w:styleId="aNEW-Level1">
    <w:name w:val="aNEW-Level1"/>
    <w:basedOn w:val="NEW-Level1"/>
    <w:link w:val="aNEW-Level1Char"/>
    <w:qFormat/>
    <w:rsid w:val="000636A1"/>
    <w:pPr>
      <w:spacing w:before="120" w:after="120"/>
      <w:ind w:left="431" w:hanging="431"/>
    </w:pPr>
  </w:style>
  <w:style w:type="character" w:customStyle="1" w:styleId="aNEW-Level0Char">
    <w:name w:val="aNEW-Level0 Char"/>
    <w:link w:val="aNEW-Level0"/>
    <w:rsid w:val="004E76A1"/>
    <w:rPr>
      <w:rFonts w:ascii="Arial" w:hAnsi="Arial" w:cs="Arial"/>
      <w:b/>
      <w:bCs/>
      <w:kern w:val="32"/>
      <w:sz w:val="28"/>
      <w:szCs w:val="28"/>
      <w:lang w:eastAsia="de-DE"/>
    </w:rPr>
  </w:style>
  <w:style w:type="character" w:customStyle="1" w:styleId="aNEW-Level1Char">
    <w:name w:val="aNEW-Level1 Char"/>
    <w:link w:val="aNEW-Level1"/>
    <w:rsid w:val="000636A1"/>
    <w:rPr>
      <w:rFonts w:ascii="Arial" w:hAnsi="Arial" w:cs="Arial"/>
      <w:b/>
      <w:bCs/>
      <w:kern w:val="32"/>
      <w:sz w:val="24"/>
      <w:szCs w:val="32"/>
      <w:lang w:eastAsia="de-DE"/>
    </w:rPr>
  </w:style>
  <w:style w:type="paragraph" w:customStyle="1" w:styleId="aNEW-Level2">
    <w:name w:val="aNEW-Level2"/>
    <w:basedOn w:val="NEW-Level2"/>
    <w:link w:val="aNEW-Level2Char"/>
    <w:qFormat/>
    <w:rsid w:val="00176982"/>
  </w:style>
  <w:style w:type="paragraph" w:customStyle="1" w:styleId="aNEW-Level4">
    <w:name w:val="aNEW-Level4"/>
    <w:basedOn w:val="Normal"/>
    <w:link w:val="aNEW-Level4Char"/>
    <w:qFormat/>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rsid w:val="003A6E9A"/>
    <w:pPr>
      <w:numPr>
        <w:numId w:val="7"/>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Arial" w:eastAsia="Calibri" w:hAnsi="Arial"/>
      <w:b/>
      <w:bCs/>
      <w:kern w:val="28"/>
      <w:szCs w:val="32"/>
      <w:lang w:eastAsia="en-US"/>
    </w:rPr>
  </w:style>
  <w:style w:type="character" w:customStyle="1" w:styleId="aNEW-ParagraphChar">
    <w:name w:val="aNEW-Paragraph Char"/>
    <w:link w:val="aNEW-Paragraph"/>
    <w:rsid w:val="001244CD"/>
    <w:rPr>
      <w:rFonts w:ascii="Arial" w:eastAsia="Calibri" w:hAnsi="Arial"/>
      <w:lang w:eastAsia="de-DE"/>
    </w:rPr>
  </w:style>
  <w:style w:type="paragraph" w:customStyle="1" w:styleId="aNew-Level33">
    <w:name w:val="aNew-Level33"/>
    <w:basedOn w:val="Normal"/>
    <w:link w:val="aNew-Level33Char"/>
    <w:qFormat/>
    <w:rsid w:val="004C14E7"/>
    <w:pPr>
      <w:spacing w:after="250" w:line="276" w:lineRule="auto"/>
      <w:ind w:left="426" w:hanging="426"/>
      <w:jc w:val="both"/>
    </w:pPr>
    <w:rPr>
      <w:b/>
    </w:rPr>
  </w:style>
  <w:style w:type="paragraph" w:customStyle="1" w:styleId="aNew-BoxTitle">
    <w:name w:val="aNew-BoxTitle"/>
    <w:basedOn w:val="04aNumbering"/>
    <w:link w:val="aNew-BoxTitleChar"/>
    <w:qFormat/>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rsid w:val="0061478E"/>
    <w:pPr>
      <w:ind w:left="851" w:hanging="425"/>
    </w:pPr>
  </w:style>
  <w:style w:type="paragraph" w:customStyle="1" w:styleId="aNEW-Paragraph-level3">
    <w:name w:val="aNEW-Paragraph-level3"/>
    <w:basedOn w:val="NEW-Paragraph-level3"/>
    <w:link w:val="aNEW-Paragraph-level3Char"/>
    <w:qFormat/>
    <w:rsid w:val="00566D36"/>
    <w:pPr>
      <w:ind w:left="1276" w:hanging="426"/>
    </w:pPr>
  </w:style>
  <w:style w:type="character" w:customStyle="1" w:styleId="aNEW-Paragraph-level2Char">
    <w:name w:val="aNEW-Paragraph-level2 Char"/>
    <w:link w:val="aNEW-Paragraph-level2"/>
    <w:rsid w:val="0061478E"/>
    <w:rPr>
      <w:rFonts w:ascii="Arial" w:hAnsi="Arial"/>
      <w:lang w:eastAsia="de-DE"/>
    </w:rPr>
  </w:style>
  <w:style w:type="character" w:customStyle="1" w:styleId="aNEW-Paragraph-level3Char">
    <w:name w:val="aNEW-Paragraph-level3 Char"/>
    <w:link w:val="aNEW-Paragraph-level3"/>
    <w:rsid w:val="00566D36"/>
    <w:rPr>
      <w:rFonts w:ascii="Arial" w:hAnsi="Arial"/>
      <w:lang w:eastAsia="de-DE"/>
    </w:rPr>
  </w:style>
  <w:style w:type="paragraph" w:customStyle="1" w:styleId="aNew-Level5">
    <w:name w:val="aNew-Level5"/>
    <w:basedOn w:val="Normal"/>
    <w:link w:val="aNew-Level5Char"/>
    <w:qFormat/>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Normal"/>
    <w:link w:val="Questions-ESMAChar"/>
    <w:qFormat/>
    <w:rsid w:val="00A35728"/>
    <w:pPr>
      <w:spacing w:after="120" w:line="264" w:lineRule="auto"/>
      <w:ind w:left="705" w:hanging="705"/>
      <w:jc w:val="both"/>
    </w:pPr>
    <w:rPr>
      <w:rFonts w:ascii="Calibri" w:hAnsi="Calibri"/>
      <w:b/>
      <w:sz w:val="22"/>
      <w:szCs w:val="20"/>
      <w:lang w:eastAsia="en-US"/>
    </w:rPr>
  </w:style>
  <w:style w:type="character" w:customStyle="1" w:styleId="Questions-ESMAChar">
    <w:name w:val="Questions-ESMA Char"/>
    <w:link w:val="Questions-ESMA"/>
    <w:rsid w:val="00A35728"/>
    <w:rPr>
      <w:rFonts w:ascii="Calibri" w:hAnsi="Calibri"/>
      <w:b/>
      <w:sz w:val="22"/>
      <w:lang w:eastAsia="en-US"/>
    </w:rPr>
  </w:style>
  <w:style w:type="paragraph" w:customStyle="1" w:styleId="CPQuestions">
    <w:name w:val="CP_Questions"/>
    <w:basedOn w:val="Normal"/>
    <w:link w:val="CPQuestionsChar"/>
    <w:qFormat/>
    <w:rsid w:val="00EF0769"/>
    <w:pPr>
      <w:numPr>
        <w:numId w:val="34"/>
      </w:numPr>
      <w:spacing w:before="250" w:after="250" w:line="276" w:lineRule="auto"/>
      <w:jc w:val="both"/>
    </w:pPr>
    <w:rPr>
      <w:rFonts w:eastAsiaTheme="minorEastAsia" w:cstheme="minorBidi"/>
      <w:b/>
      <w:sz w:val="22"/>
      <w:szCs w:val="20"/>
      <w:lang w:eastAsia="en-US"/>
    </w:rPr>
  </w:style>
  <w:style w:type="character" w:customStyle="1" w:styleId="CPQuestionsChar">
    <w:name w:val="CP_Questions Char"/>
    <w:basedOn w:val="DefaultParagraphFont"/>
    <w:link w:val="CPQuestions"/>
    <w:rsid w:val="00EF0769"/>
    <w:rPr>
      <w:rFonts w:ascii="Arial" w:eastAsiaTheme="minorEastAsia" w:hAnsi="Arial" w:cstheme="minorBidi"/>
      <w:b/>
      <w:sz w:val="22"/>
      <w:lang w:eastAsia="en-US"/>
    </w:rPr>
  </w:style>
  <w:style w:type="paragraph" w:customStyle="1" w:styleId="CPQuest2">
    <w:name w:val="CP_Quest2"/>
    <w:basedOn w:val="CPQuestions"/>
    <w:link w:val="CPQuest2Char"/>
    <w:autoRedefine/>
    <w:qFormat/>
    <w:rsid w:val="00566C6A"/>
    <w:pPr>
      <w:numPr>
        <w:numId w:val="35"/>
      </w:numPr>
    </w:pPr>
    <w:rPr>
      <w:rFonts w:eastAsia="Calibri"/>
    </w:rPr>
  </w:style>
  <w:style w:type="character" w:customStyle="1" w:styleId="CPQuest2Char">
    <w:name w:val="CP_Quest2 Char"/>
    <w:basedOn w:val="CPQuestionsChar"/>
    <w:link w:val="CPQuest2"/>
    <w:rsid w:val="00566C6A"/>
    <w:rPr>
      <w:rFonts w:ascii="Arial" w:eastAsia="Calibri" w:hAnsi="Arial" w:cstheme="minorBidi"/>
      <w:b/>
      <w:sz w:val="22"/>
      <w:lang w:eastAsia="en-US"/>
    </w:rPr>
  </w:style>
  <w:style w:type="character" w:styleId="IntenseEmphasis">
    <w:name w:val="Intense Emphasis"/>
    <w:basedOn w:val="DefaultParagraphFont"/>
    <w:uiPriority w:val="21"/>
    <w:qFormat/>
    <w:rsid w:val="00D34282"/>
    <w:rPr>
      <w:b/>
      <w:bCs/>
      <w:i/>
      <w:iCs/>
    </w:rPr>
  </w:style>
  <w:style w:type="character" w:customStyle="1" w:styleId="CPTitle1Char">
    <w:name w:val="CP_Title1 Char"/>
    <w:basedOn w:val="DefaultParagraphFont"/>
    <w:link w:val="CPTitle1"/>
    <w:locked/>
    <w:rsid w:val="00D34282"/>
    <w:rPr>
      <w:rFonts w:asciiTheme="majorHAnsi" w:eastAsiaTheme="majorEastAsia" w:hAnsiTheme="majorHAnsi" w:cstheme="majorHAnsi"/>
      <w:b/>
      <w:sz w:val="32"/>
      <w:szCs w:val="32"/>
    </w:rPr>
  </w:style>
  <w:style w:type="paragraph" w:customStyle="1" w:styleId="CPTitle1">
    <w:name w:val="CP_Title1"/>
    <w:basedOn w:val="Heading1"/>
    <w:link w:val="CPTitle1Char"/>
    <w:qFormat/>
    <w:rsid w:val="00D34282"/>
    <w:pPr>
      <w:keepLines/>
      <w:numPr>
        <w:numId w:val="36"/>
      </w:numPr>
      <w:spacing w:before="320" w:after="0" w:line="276" w:lineRule="auto"/>
      <w:jc w:val="both"/>
    </w:pPr>
    <w:rPr>
      <w:rFonts w:asciiTheme="majorHAnsi" w:eastAsiaTheme="majorEastAsia" w:hAnsiTheme="majorHAnsi" w:cstheme="majorHAnsi"/>
      <w:bCs w:val="0"/>
      <w:kern w:val="0"/>
      <w:sz w:val="32"/>
      <w:lang w:eastAsia="en-GB"/>
    </w:rPr>
  </w:style>
  <w:style w:type="paragraph" w:customStyle="1" w:styleId="CPTitle3">
    <w:name w:val="CP_Title3"/>
    <w:basedOn w:val="Heading2"/>
    <w:qFormat/>
    <w:rsid w:val="00D34282"/>
    <w:pPr>
      <w:numPr>
        <w:ilvl w:val="2"/>
        <w:numId w:val="36"/>
      </w:numPr>
      <w:tabs>
        <w:tab w:val="num" w:pos="360"/>
      </w:tabs>
      <w:spacing w:before="250" w:after="0" w:line="276" w:lineRule="auto"/>
      <w:jc w:val="both"/>
    </w:pPr>
    <w:rPr>
      <w:rFonts w:asciiTheme="majorHAnsi" w:eastAsiaTheme="majorEastAsia" w:hAnsiTheme="majorHAnsi" w:cstheme="majorHAnsi"/>
      <w:bCs w:val="0"/>
      <w:sz w:val="28"/>
      <w:szCs w:val="28"/>
      <w:lang w:eastAsia="en-US"/>
    </w:rPr>
  </w:style>
  <w:style w:type="paragraph" w:customStyle="1" w:styleId="CPTitle4">
    <w:name w:val="CP_Title4"/>
    <w:basedOn w:val="Normal"/>
    <w:qFormat/>
    <w:rsid w:val="00D34282"/>
    <w:pPr>
      <w:numPr>
        <w:ilvl w:val="3"/>
        <w:numId w:val="36"/>
      </w:numPr>
      <w:spacing w:before="250" w:line="276" w:lineRule="auto"/>
      <w:jc w:val="both"/>
    </w:pPr>
    <w:rPr>
      <w:rFonts w:asciiTheme="majorHAnsi" w:eastAsiaTheme="minorEastAsia" w:hAnsiTheme="majorHAnsi" w:cstheme="majorHAnsi"/>
      <w:b/>
      <w:sz w:val="22"/>
      <w:szCs w:val="20"/>
      <w:lang w:eastAsia="en-US"/>
    </w:rPr>
  </w:style>
  <w:style w:type="paragraph" w:customStyle="1" w:styleId="CPTitle5">
    <w:name w:val="CP_Title5"/>
    <w:basedOn w:val="Normal"/>
    <w:qFormat/>
    <w:rsid w:val="00D34282"/>
    <w:pPr>
      <w:numPr>
        <w:ilvl w:val="4"/>
        <w:numId w:val="36"/>
      </w:numPr>
      <w:spacing w:before="250" w:line="276" w:lineRule="auto"/>
      <w:jc w:val="both"/>
    </w:pPr>
    <w:rPr>
      <w:rFonts w:asciiTheme="majorHAnsi" w:eastAsiaTheme="minorEastAsia" w:hAnsiTheme="majorHAnsi" w:cstheme="majorHAnsi"/>
      <w:i/>
      <w:sz w:val="22"/>
      <w:szCs w:val="20"/>
      <w:u w:val="single"/>
      <w:lang w:eastAsia="en-US"/>
    </w:rPr>
  </w:style>
  <w:style w:type="paragraph" w:customStyle="1" w:styleId="CPTitle6">
    <w:name w:val="CP_Title6"/>
    <w:basedOn w:val="Normal"/>
    <w:qFormat/>
    <w:rsid w:val="00D34282"/>
    <w:pPr>
      <w:numPr>
        <w:ilvl w:val="5"/>
        <w:numId w:val="36"/>
      </w:numPr>
      <w:spacing w:before="250" w:line="276" w:lineRule="auto"/>
      <w:jc w:val="both"/>
    </w:pPr>
    <w:rPr>
      <w:rFonts w:asciiTheme="majorHAnsi" w:eastAsiaTheme="minorEastAsia" w:hAnsiTheme="majorHAnsi" w:cstheme="majorHAnsi"/>
      <w:i/>
      <w:sz w:val="22"/>
      <w:szCs w:val="20"/>
      <w:lang w:eastAsia="en-US"/>
    </w:rPr>
  </w:style>
  <w:style w:type="paragraph" w:customStyle="1" w:styleId="CPNumPar">
    <w:name w:val="CP_NumPar"/>
    <w:basedOn w:val="Normal"/>
    <w:qFormat/>
    <w:rsid w:val="00D34282"/>
    <w:pPr>
      <w:numPr>
        <w:ilvl w:val="6"/>
        <w:numId w:val="36"/>
      </w:numPr>
      <w:spacing w:before="250" w:line="276" w:lineRule="auto"/>
      <w:jc w:val="both"/>
    </w:pPr>
    <w:rPr>
      <w:rFonts w:asciiTheme="minorHAnsi" w:eastAsiaTheme="minorEastAsia" w:hAnsiTheme="minorHAnsi" w:cstheme="minorBidi"/>
      <w:sz w:val="22"/>
      <w:szCs w:val="20"/>
      <w:lang w:eastAsia="en-US"/>
    </w:rPr>
  </w:style>
  <w:style w:type="paragraph" w:customStyle="1" w:styleId="CPisubtitles">
    <w:name w:val="CP_isubtitles"/>
    <w:basedOn w:val="Normal"/>
    <w:qFormat/>
    <w:rsid w:val="00D34282"/>
    <w:pPr>
      <w:numPr>
        <w:ilvl w:val="7"/>
        <w:numId w:val="36"/>
      </w:numPr>
      <w:spacing w:before="250" w:line="276" w:lineRule="auto"/>
      <w:jc w:val="both"/>
    </w:pPr>
    <w:rPr>
      <w:rFonts w:asciiTheme="minorHAnsi" w:eastAsiaTheme="minorEastAsia" w:hAnsiTheme="minorHAnsi" w:cstheme="minorBidi"/>
      <w:sz w:val="22"/>
      <w:szCs w:val="20"/>
      <w:lang w:eastAsia="en-US"/>
    </w:rPr>
  </w:style>
  <w:style w:type="paragraph" w:customStyle="1" w:styleId="CPasubtitles">
    <w:name w:val="CP_asubtitles"/>
    <w:basedOn w:val="Normal"/>
    <w:qFormat/>
    <w:rsid w:val="00D34282"/>
    <w:pPr>
      <w:numPr>
        <w:ilvl w:val="8"/>
        <w:numId w:val="36"/>
      </w:numPr>
      <w:spacing w:before="250" w:line="276" w:lineRule="auto"/>
      <w:jc w:val="both"/>
    </w:pPr>
    <w:rPr>
      <w:rFonts w:asciiTheme="minorHAnsi" w:eastAsiaTheme="minorEastAsia" w:hAnsiTheme="minorHAnsi" w:cstheme="minorBidi"/>
      <w:sz w:val="22"/>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99"/>
    <w:lsdException w:name="caption" w:qFormat="1"/>
    <w:lsdException w:name="footnote reference" w:uiPriority="99" w:qFormat="1"/>
    <w:lsdException w:name="line number"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630"/>
    <w:rPr>
      <w:rFonts w:ascii="Arial" w:hAnsi="Arial"/>
      <w:szCs w:val="24"/>
      <w:lang w:eastAsia="de-DE"/>
    </w:rPr>
  </w:style>
  <w:style w:type="paragraph" w:styleId="Heading1">
    <w:name w:val="heading 1"/>
    <w:basedOn w:val="Normal"/>
    <w:next w:val="Normal"/>
    <w:link w:val="Heading1Char"/>
    <w:qFormat/>
    <w:rsid w:val="009E7724"/>
    <w:pPr>
      <w:keepNext/>
      <w:numPr>
        <w:numId w:val="5"/>
      </w:numPr>
      <w:spacing w:before="240" w:after="60"/>
      <w:outlineLvl w:val="0"/>
    </w:pPr>
    <w:rPr>
      <w:rFonts w:cs="Arial"/>
      <w:b/>
      <w:bCs/>
      <w:kern w:val="32"/>
      <w:sz w:val="24"/>
      <w:szCs w:val="32"/>
    </w:rPr>
  </w:style>
  <w:style w:type="paragraph" w:styleId="Heading2">
    <w:name w:val="heading 2"/>
    <w:basedOn w:val="Normal"/>
    <w:next w:val="Normal"/>
    <w:link w:val="Heading2Char2"/>
    <w:qFormat/>
    <w:rsid w:val="00886A60"/>
    <w:pPr>
      <w:keepNext/>
      <w:keepLines/>
      <w:spacing w:before="200" w:after="120"/>
      <w:outlineLvl w:val="1"/>
    </w:pPr>
    <w:rPr>
      <w:b/>
      <w:bCs/>
      <w:szCs w:val="26"/>
    </w:rPr>
  </w:style>
  <w:style w:type="paragraph" w:styleId="Heading3">
    <w:name w:val="heading 3"/>
    <w:basedOn w:val="Normal"/>
    <w:next w:val="Normal"/>
    <w:link w:val="Heading3Char2"/>
    <w:qFormat/>
    <w:rsid w:val="003865E5"/>
    <w:pPr>
      <w:keepNext/>
      <w:keepLines/>
      <w:spacing w:before="200"/>
      <w:outlineLvl w:val="2"/>
    </w:pPr>
    <w:rPr>
      <w:rFonts w:ascii="Cambria" w:hAnsi="Cambria"/>
      <w:b/>
      <w:bCs/>
      <w:color w:val="4F81BD"/>
    </w:rPr>
  </w:style>
  <w:style w:type="paragraph" w:styleId="Heading4">
    <w:name w:val="heading 4"/>
    <w:basedOn w:val="Normal"/>
    <w:next w:val="Normal"/>
    <w:link w:val="Heading4Char1"/>
    <w:qFormat/>
    <w:rsid w:val="00CB7286"/>
    <w:pPr>
      <w:keepNext/>
      <w:tabs>
        <w:tab w:val="num" w:pos="864"/>
      </w:tabs>
      <w:spacing w:before="240" w:after="60"/>
      <w:ind w:left="864" w:hanging="864"/>
      <w:outlineLvl w:val="3"/>
    </w:pPr>
    <w:rPr>
      <w:rFonts w:ascii="Times New Roman" w:hAnsi="Times New Roman"/>
      <w:b/>
      <w:bCs/>
      <w:sz w:val="28"/>
      <w:szCs w:val="28"/>
    </w:rPr>
  </w:style>
  <w:style w:type="paragraph" w:styleId="Heading5">
    <w:name w:val="heading 5"/>
    <w:aliases w:val="Questions"/>
    <w:basedOn w:val="Normal"/>
    <w:next w:val="Normal"/>
    <w:link w:val="Heading5Char14"/>
    <w:qFormat/>
    <w:rsid w:val="00E9344E"/>
    <w:pPr>
      <w:keepNext/>
      <w:keepLines/>
      <w:numPr>
        <w:numId w:val="13"/>
      </w:numPr>
      <w:spacing w:before="200"/>
      <w:jc w:val="both"/>
      <w:outlineLvl w:val="4"/>
    </w:pPr>
    <w:rPr>
      <w:b/>
    </w:rPr>
  </w:style>
  <w:style w:type="paragraph" w:styleId="Heading6">
    <w:name w:val="heading 6"/>
    <w:basedOn w:val="Normal"/>
    <w:next w:val="Normal"/>
    <w:link w:val="Heading6Char"/>
    <w:qFormat/>
    <w:rsid w:val="003609B6"/>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link w:val="Heading7Char"/>
    <w:unhideWhenUsed/>
    <w:qFormat/>
    <w:rsid w:val="002D6E1A"/>
    <w:pPr>
      <w:spacing w:before="240" w:after="60"/>
      <w:ind w:left="1296" w:hanging="1296"/>
      <w:outlineLvl w:val="6"/>
    </w:pPr>
    <w:rPr>
      <w:rFonts w:ascii="Times New Roman" w:hAnsi="Times New Roman"/>
    </w:rPr>
  </w:style>
  <w:style w:type="paragraph" w:styleId="Heading8">
    <w:name w:val="heading 8"/>
    <w:basedOn w:val="Normal"/>
    <w:next w:val="Normal"/>
    <w:link w:val="Heading8Char"/>
    <w:qFormat/>
    <w:rsid w:val="003609B6"/>
    <w:pPr>
      <w:numPr>
        <w:ilvl w:val="7"/>
        <w:numId w:val="4"/>
      </w:numPr>
      <w:spacing w:before="240" w:after="60"/>
      <w:outlineLvl w:val="7"/>
    </w:pPr>
    <w:rPr>
      <w:rFonts w:ascii="Times New Roman" w:hAnsi="Times New Roman"/>
      <w:i/>
      <w:iCs/>
    </w:rPr>
  </w:style>
  <w:style w:type="paragraph" w:styleId="Heading9">
    <w:name w:val="heading 9"/>
    <w:basedOn w:val="Normal"/>
    <w:next w:val="Normal"/>
    <w:link w:val="Heading9Char"/>
    <w:qFormat/>
    <w:rsid w:val="00A06867"/>
    <w:pPr>
      <w:tabs>
        <w:tab w:val="num" w:pos="1584"/>
      </w:tabs>
      <w:spacing w:before="240" w:after="60"/>
      <w:ind w:left="1584"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B64CB"/>
    <w:pPr>
      <w:tabs>
        <w:tab w:val="center" w:pos="4536"/>
        <w:tab w:val="right" w:pos="9072"/>
      </w:tabs>
    </w:pPr>
  </w:style>
  <w:style w:type="paragraph" w:styleId="Footer">
    <w:name w:val="footer"/>
    <w:basedOn w:val="Normal"/>
    <w:link w:val="FooterChar"/>
    <w:uiPriority w:val="99"/>
    <w:rsid w:val="005B64CB"/>
    <w:pPr>
      <w:tabs>
        <w:tab w:val="center" w:pos="4536"/>
        <w:tab w:val="right" w:pos="9072"/>
      </w:tabs>
    </w:pPr>
  </w:style>
  <w:style w:type="table" w:styleId="TableGrid">
    <w:name w:val="Table Grid"/>
    <w:basedOn w:val="TableNormal"/>
    <w:uiPriority w:val="39"/>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Normal"/>
    <w:rsid w:val="003E3ACA"/>
    <w:pPr>
      <w:spacing w:line="200" w:lineRule="exact"/>
    </w:pPr>
    <w:rPr>
      <w:color w:val="2D4190"/>
      <w:sz w:val="16"/>
    </w:rPr>
  </w:style>
  <w:style w:type="paragraph" w:customStyle="1" w:styleId="05aTitle">
    <w:name w:val="05a_Title"/>
    <w:basedOn w:val="Normal"/>
    <w:rsid w:val="00791EB4"/>
    <w:pPr>
      <w:spacing w:line="340" w:lineRule="exact"/>
    </w:pPr>
    <w:rPr>
      <w:b/>
      <w:color w:val="000000"/>
      <w:sz w:val="28"/>
    </w:rPr>
  </w:style>
  <w:style w:type="paragraph" w:customStyle="1" w:styleId="02Date">
    <w:name w:val="02_Date"/>
    <w:basedOn w:val="Normal"/>
    <w:rsid w:val="001725A5"/>
    <w:pPr>
      <w:spacing w:line="220" w:lineRule="exact"/>
    </w:pPr>
    <w:rPr>
      <w:sz w:val="17"/>
    </w:rPr>
  </w:style>
  <w:style w:type="paragraph" w:customStyle="1" w:styleId="00aPagenumber">
    <w:name w:val="00a_Page number"/>
    <w:basedOn w:val="00Footer"/>
    <w:rsid w:val="003E3ACA"/>
    <w:pPr>
      <w:spacing w:line="280" w:lineRule="atLeast"/>
      <w:jc w:val="right"/>
    </w:pPr>
    <w:rPr>
      <w:color w:val="000000"/>
      <w:sz w:val="20"/>
    </w:rPr>
  </w:style>
  <w:style w:type="paragraph" w:customStyle="1" w:styleId="04BodyText">
    <w:name w:val="04_Body Text"/>
    <w:basedOn w:val="Normal"/>
    <w:link w:val="04BodyTextChar"/>
    <w:rsid w:val="001725A5"/>
    <w:pPr>
      <w:spacing w:after="250" w:line="276" w:lineRule="auto"/>
      <w:jc w:val="both"/>
    </w:pPr>
  </w:style>
  <w:style w:type="paragraph" w:customStyle="1" w:styleId="05HeadlinenoIndex">
    <w:name w:val="05_Headline no Index"/>
    <w:basedOn w:val="04BodyText"/>
    <w:rsid w:val="001725A5"/>
    <w:pPr>
      <w:spacing w:line="300" w:lineRule="exact"/>
    </w:pPr>
    <w:rPr>
      <w:b/>
      <w:sz w:val="24"/>
    </w:rPr>
  </w:style>
  <w:style w:type="paragraph" w:customStyle="1" w:styleId="05cHeadline1">
    <w:name w:val="05c_Headline 1"/>
    <w:basedOn w:val="05HeadlinenoIndex"/>
    <w:next w:val="04BodyText"/>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rsid w:val="00D75603"/>
    <w:pPr>
      <w:tabs>
        <w:tab w:val="num" w:pos="851"/>
      </w:tabs>
      <w:ind w:left="851" w:hanging="284"/>
    </w:pPr>
  </w:style>
  <w:style w:type="character" w:styleId="PageNumber">
    <w:name w:val="page number"/>
    <w:basedOn w:val="DefaultParagraphFont"/>
    <w:rsid w:val="00620D7C"/>
  </w:style>
  <w:style w:type="paragraph" w:customStyle="1" w:styleId="00bDBInfo">
    <w:name w:val="00b_DB_Info"/>
    <w:basedOn w:val="00aPagenumber"/>
    <w:rsid w:val="001725A5"/>
    <w:rPr>
      <w:color w:val="FFFFFF"/>
    </w:rPr>
  </w:style>
  <w:style w:type="paragraph" w:customStyle="1" w:styleId="01aDBTitle">
    <w:name w:val="01a_DB_Title"/>
    <w:basedOn w:val="05aTitle"/>
    <w:rsid w:val="00791EB4"/>
    <w:pPr>
      <w:spacing w:line="400" w:lineRule="exact"/>
      <w:jc w:val="right"/>
    </w:pPr>
    <w:rPr>
      <w:color w:val="2D4190"/>
      <w:sz w:val="40"/>
    </w:rPr>
  </w:style>
  <w:style w:type="paragraph" w:customStyle="1" w:styleId="01bDBSubtitle">
    <w:name w:val="01b_DB_Subtitle"/>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rsid w:val="003E3ACA"/>
    <w:pPr>
      <w:numPr>
        <w:numId w:val="1"/>
      </w:numPr>
      <w:pBdr>
        <w:top w:val="single" w:sz="4" w:space="10" w:color="283583"/>
      </w:pBdr>
      <w:tabs>
        <w:tab w:val="left" w:pos="284"/>
      </w:tabs>
    </w:pPr>
    <w:rPr>
      <w:color w:val="2D4190"/>
    </w:rPr>
  </w:style>
  <w:style w:type="paragraph" w:styleId="TOC1">
    <w:name w:val="toc 1"/>
    <w:basedOn w:val="Normal"/>
    <w:next w:val="Normal"/>
    <w:autoRedefine/>
    <w:uiPriority w:val="39"/>
    <w:qFormat/>
    <w:rsid w:val="006476F7"/>
    <w:pPr>
      <w:tabs>
        <w:tab w:val="left" w:pos="510"/>
        <w:tab w:val="right" w:leader="underscore" w:pos="9412"/>
      </w:tabs>
      <w:spacing w:line="250" w:lineRule="exact"/>
    </w:pPr>
  </w:style>
  <w:style w:type="paragraph" w:customStyle="1" w:styleId="04fBodytextblue">
    <w:name w:val="04f_Body text blue"/>
    <w:basedOn w:val="04BodyText"/>
    <w:rsid w:val="001725A5"/>
    <w:pPr>
      <w:pBdr>
        <w:bottom w:val="single" w:sz="4" w:space="12" w:color="283583"/>
      </w:pBdr>
    </w:pPr>
    <w:rPr>
      <w:color w:val="2D4190"/>
    </w:rPr>
  </w:style>
  <w:style w:type="character" w:styleId="Hyperlink">
    <w:name w:val="Hyperlink"/>
    <w:uiPriority w:val="99"/>
    <w:rsid w:val="00EA332B"/>
    <w:rPr>
      <w:color w:val="0000FF"/>
      <w:u w:val="single"/>
    </w:rPr>
  </w:style>
  <w:style w:type="paragraph" w:customStyle="1" w:styleId="04bList">
    <w:name w:val="04b_List"/>
    <w:basedOn w:val="04BodyText"/>
    <w:uiPriority w:val="99"/>
    <w:rsid w:val="00D75603"/>
    <w:pPr>
      <w:numPr>
        <w:numId w:val="3"/>
      </w:numPr>
    </w:pPr>
  </w:style>
  <w:style w:type="paragraph" w:customStyle="1" w:styleId="04eBodytextleft">
    <w:name w:val="04e_Body text left"/>
    <w:basedOn w:val="04BodyText"/>
    <w:rsid w:val="001725A5"/>
    <w:pPr>
      <w:spacing w:after="0"/>
      <w:jc w:val="left"/>
    </w:pPr>
  </w:style>
  <w:style w:type="paragraph" w:customStyle="1" w:styleId="05eHeadline2">
    <w:name w:val="05e_Headline 2"/>
    <w:rsid w:val="003E3ACA"/>
    <w:pPr>
      <w:numPr>
        <w:ilvl w:val="1"/>
        <w:numId w:val="4"/>
      </w:numPr>
      <w:tabs>
        <w:tab w:val="left" w:pos="397"/>
      </w:tabs>
      <w:spacing w:after="250" w:line="250" w:lineRule="exact"/>
    </w:pPr>
    <w:rPr>
      <w:rFonts w:ascii="Georgia" w:hAnsi="Georgia" w:cs="Arial"/>
      <w:bCs/>
      <w:iCs/>
      <w:lang w:eastAsia="de-DE"/>
    </w:rPr>
  </w:style>
  <w:style w:type="paragraph" w:styleId="FootnoteText">
    <w:name w:val="footnote text"/>
    <w:aliases w:val="Char3, Char3,Fußnotentextf,Fußnotentextr,stile 1,Footnote1,Footnote2,Footnote3,Footnote4,Footnote5,Footnote6,Footnote7,Footnote8,Footnote9,Footnote10,Footnote11,Footnote21,Footnote31,Footnote41,Footnote51,Footnote61,Footnote71"/>
    <w:basedOn w:val="Normal"/>
    <w:link w:val="FootnoteTextChar"/>
    <w:qFormat/>
    <w:rsid w:val="001725A5"/>
    <w:pPr>
      <w:spacing w:line="200" w:lineRule="exact"/>
    </w:pPr>
    <w:rPr>
      <w:sz w:val="16"/>
      <w:szCs w:val="20"/>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16 Point"/>
    <w:uiPriority w:val="99"/>
    <w:qFormat/>
    <w:rsid w:val="00C274F3"/>
    <w:rPr>
      <w:vertAlign w:val="superscript"/>
    </w:rPr>
  </w:style>
  <w:style w:type="paragraph" w:styleId="TOC2">
    <w:name w:val="toc 2"/>
    <w:basedOn w:val="Normal"/>
    <w:next w:val="Normal"/>
    <w:autoRedefine/>
    <w:uiPriority w:val="39"/>
    <w:qFormat/>
    <w:rsid w:val="00463787"/>
    <w:pPr>
      <w:spacing w:after="100"/>
      <w:ind w:left="220"/>
    </w:pPr>
  </w:style>
  <w:style w:type="paragraph" w:customStyle="1" w:styleId="05bHeadline1black">
    <w:name w:val="05b_Headline 1 black"/>
    <w:basedOn w:val="05dHeadline1blue"/>
    <w:rsid w:val="003E3ACA"/>
    <w:pPr>
      <w:pBdr>
        <w:top w:val="none" w:sz="0" w:space="0" w:color="auto"/>
      </w:pBdr>
    </w:pPr>
    <w:rPr>
      <w:color w:val="000000"/>
    </w:rPr>
  </w:style>
  <w:style w:type="paragraph" w:customStyle="1" w:styleId="03Headbold">
    <w:name w:val="03_Head_bold"/>
    <w:basedOn w:val="04BodyText"/>
    <w:rsid w:val="00C13ED7"/>
    <w:pPr>
      <w:tabs>
        <w:tab w:val="left" w:pos="414"/>
        <w:tab w:val="left" w:pos="454"/>
      </w:tabs>
      <w:spacing w:after="0" w:line="240" w:lineRule="auto"/>
    </w:pPr>
    <w:rPr>
      <w:b/>
    </w:rPr>
  </w:style>
  <w:style w:type="paragraph" w:customStyle="1" w:styleId="03aHead">
    <w:name w:val="03a_Head"/>
    <w:basedOn w:val="03Headbold"/>
    <w:rsid w:val="00C13ED7"/>
    <w:rPr>
      <w:b w:val="0"/>
    </w:rPr>
  </w:style>
  <w:style w:type="paragraph" w:customStyle="1" w:styleId="04dBodyTextbold">
    <w:name w:val="04d_Body Text bold"/>
    <w:basedOn w:val="04BodyText"/>
    <w:rsid w:val="00C13ED7"/>
    <w:pPr>
      <w:tabs>
        <w:tab w:val="left" w:pos="414"/>
      </w:tabs>
    </w:pPr>
    <w:rPr>
      <w:b/>
    </w:rPr>
  </w:style>
  <w:style w:type="paragraph" w:customStyle="1" w:styleId="06InfoTitle">
    <w:name w:val="06_Info_Title"/>
    <w:basedOn w:val="Normal"/>
    <w:link w:val="06InfoTitleZchn"/>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rsid w:val="00942BD6"/>
    <w:pPr>
      <w:spacing w:line="300" w:lineRule="exact"/>
    </w:pPr>
    <w:rPr>
      <w:b/>
      <w:sz w:val="24"/>
    </w:rPr>
  </w:style>
  <w:style w:type="paragraph" w:customStyle="1" w:styleId="05aHeadline2">
    <w:name w:val="05a_Headline 2"/>
    <w:basedOn w:val="05Headline1"/>
    <w:next w:val="04BodyText"/>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rsid w:val="00942BD6"/>
    <w:pPr>
      <w:pBdr>
        <w:bottom w:val="single" w:sz="4" w:space="12" w:color="283583"/>
      </w:pBdr>
    </w:pPr>
    <w:rPr>
      <w:color w:val="2D4190"/>
    </w:rPr>
  </w:style>
  <w:style w:type="paragraph" w:customStyle="1" w:styleId="04cBodytextleft">
    <w:name w:val="04c_Body text left"/>
    <w:basedOn w:val="04BodyText"/>
    <w:rsid w:val="00942BD6"/>
    <w:pPr>
      <w:spacing w:after="0"/>
      <w:jc w:val="left"/>
    </w:pPr>
  </w:style>
  <w:style w:type="paragraph" w:customStyle="1" w:styleId="Style04RunningTextBold">
    <w:name w:val="Style 04_Running Text + Bold"/>
    <w:basedOn w:val="04BodyText"/>
    <w:rsid w:val="00942BD6"/>
    <w:pPr>
      <w:keepNext/>
    </w:pPr>
    <w:rPr>
      <w:b/>
      <w:bCs/>
    </w:rPr>
  </w:style>
  <w:style w:type="character" w:styleId="CommentReference">
    <w:name w:val="annotation reference"/>
    <w:rsid w:val="004B1E61"/>
    <w:rPr>
      <w:sz w:val="16"/>
      <w:szCs w:val="16"/>
    </w:rPr>
  </w:style>
  <w:style w:type="paragraph" w:styleId="CommentText">
    <w:name w:val="annotation text"/>
    <w:basedOn w:val="Normal"/>
    <w:link w:val="CommentTextChar"/>
    <w:rsid w:val="004B1E61"/>
    <w:rPr>
      <w:szCs w:val="20"/>
    </w:rPr>
  </w:style>
  <w:style w:type="character" w:customStyle="1" w:styleId="CommentTextChar">
    <w:name w:val="Comment Text Char"/>
    <w:link w:val="CommentText"/>
    <w:uiPriority w:val="99"/>
    <w:rsid w:val="004B1E61"/>
    <w:rPr>
      <w:rFonts w:ascii="Georgia" w:hAnsi="Georgia"/>
      <w:lang w:eastAsia="de-DE"/>
    </w:rPr>
  </w:style>
  <w:style w:type="paragraph" w:styleId="CommentSubject">
    <w:name w:val="annotation subject"/>
    <w:basedOn w:val="CommentText"/>
    <w:next w:val="CommentText"/>
    <w:link w:val="CommentSubjectChar"/>
    <w:rsid w:val="004B1E61"/>
    <w:rPr>
      <w:b/>
      <w:bCs/>
    </w:rPr>
  </w:style>
  <w:style w:type="character" w:customStyle="1" w:styleId="CommentSubjectChar">
    <w:name w:val="Comment Subject Char"/>
    <w:link w:val="CommentSubject"/>
    <w:rsid w:val="004B1E61"/>
    <w:rPr>
      <w:rFonts w:ascii="Georgia" w:hAnsi="Georgia"/>
      <w:b/>
      <w:bCs/>
      <w:lang w:eastAsia="de-DE"/>
    </w:rPr>
  </w:style>
  <w:style w:type="paragraph" w:styleId="BalloonText">
    <w:name w:val="Balloon Text"/>
    <w:basedOn w:val="Normal"/>
    <w:link w:val="BalloonTextChar"/>
    <w:rsid w:val="004B1E61"/>
    <w:rPr>
      <w:rFonts w:ascii="Tahoma" w:hAnsi="Tahoma" w:cs="Tahoma"/>
      <w:sz w:val="16"/>
      <w:szCs w:val="16"/>
    </w:rPr>
  </w:style>
  <w:style w:type="character" w:customStyle="1" w:styleId="BalloonTextChar">
    <w:name w:val="Balloon Text Char"/>
    <w:link w:val="BalloonText"/>
    <w:rsid w:val="004B1E61"/>
    <w:rPr>
      <w:rFonts w:ascii="Tahoma" w:hAnsi="Tahoma" w:cs="Tahoma"/>
      <w:sz w:val="16"/>
      <w:szCs w:val="16"/>
      <w:lang w:eastAsia="de-DE"/>
    </w:rPr>
  </w:style>
  <w:style w:type="paragraph" w:styleId="ListParagraph">
    <w:name w:val="List Paragraph"/>
    <w:aliases w:val="Paragraphe EI,Paragraphe de liste1,EC"/>
    <w:basedOn w:val="Normal"/>
    <w:link w:val="ListParagraphChar"/>
    <w:uiPriority w:val="34"/>
    <w:qFormat/>
    <w:rsid w:val="002A0C82"/>
    <w:pPr>
      <w:ind w:left="720"/>
      <w:contextualSpacing/>
    </w:pPr>
  </w:style>
  <w:style w:type="paragraph" w:styleId="TOCHeading">
    <w:name w:val="TOC Heading"/>
    <w:basedOn w:val="Heading1"/>
    <w:next w:val="Normal"/>
    <w:uiPriority w:val="39"/>
    <w:unhideWhenUsed/>
    <w:qFormat/>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ootnoteTextChar">
    <w:name w:val="Footnote Text Char"/>
    <w:aliases w:val="Char3 Char, Char3 Char,Fußnotentextf Char,Fußnotentextr Char,stile 1 Char,Footnote1 Char,Footnote2 Char,Footnote3 Char,Footnote4 Char,Footnote5 Char,Footnote6 Char,Footnote7 Char,Footnote8 Char,Footnote9 Char,Footnote10 Char"/>
    <w:link w:val="FootnoteText"/>
    <w:locked/>
    <w:rsid w:val="00D0272C"/>
    <w:rPr>
      <w:rFonts w:ascii="Georgia" w:hAnsi="Georgia"/>
      <w:sz w:val="16"/>
      <w:lang w:eastAsia="de-DE"/>
    </w:rPr>
  </w:style>
  <w:style w:type="paragraph" w:customStyle="1" w:styleId="DPpara">
    <w:name w:val="DP para"/>
    <w:basedOn w:val="04aNumeration"/>
    <w:link w:val="DPparaChar"/>
    <w:rsid w:val="00D0272C"/>
    <w:pPr>
      <w:numPr>
        <w:numId w:val="6"/>
      </w:numPr>
    </w:pPr>
    <w:rPr>
      <w:szCs w:val="20"/>
    </w:rPr>
  </w:style>
  <w:style w:type="character" w:customStyle="1" w:styleId="DPparaChar">
    <w:name w:val="DP para Char"/>
    <w:link w:val="DPpara"/>
    <w:locked/>
    <w:rsid w:val="00D0272C"/>
    <w:rPr>
      <w:rFonts w:ascii="Arial" w:hAnsi="Arial"/>
      <w:lang w:val="fr-FR" w:eastAsia="de-DE"/>
    </w:rPr>
  </w:style>
  <w:style w:type="character" w:customStyle="1" w:styleId="CommentTextChar1">
    <w:name w:val="Comment Text Char1"/>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DefaultParagraphFont"/>
    <w:rsid w:val="008E1B6A"/>
  </w:style>
  <w:style w:type="paragraph" w:customStyle="1" w:styleId="ManualNumPar1">
    <w:name w:val="Manual NumPar 1"/>
    <w:basedOn w:val="Normal"/>
    <w:next w:val="Normal"/>
    <w:link w:val="ManualNumPar1Char"/>
    <w:uiPriority w:val="99"/>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Heading1Char">
    <w:name w:val="Heading 1 Char"/>
    <w:link w:val="Heading1"/>
    <w:rsid w:val="009E7724"/>
    <w:rPr>
      <w:rFonts w:ascii="Arial" w:hAnsi="Arial" w:cs="Arial"/>
      <w:b/>
      <w:bCs/>
      <w:kern w:val="32"/>
      <w:sz w:val="24"/>
      <w:szCs w:val="32"/>
      <w:lang w:eastAsia="de-DE"/>
    </w:rPr>
  </w:style>
  <w:style w:type="character" w:customStyle="1" w:styleId="Heading2Char">
    <w:name w:val="Heading 2 Char"/>
    <w:rsid w:val="00DB4121"/>
    <w:rPr>
      <w:rFonts w:ascii="Georgia" w:hAnsi="Georgia" w:cs="Arial"/>
      <w:bCs/>
      <w:i/>
      <w:kern w:val="32"/>
      <w:szCs w:val="32"/>
      <w:lang w:eastAsia="de-DE"/>
    </w:rPr>
  </w:style>
  <w:style w:type="character" w:styleId="Emphasis">
    <w:name w:val="Emphasis"/>
    <w:uiPriority w:val="20"/>
    <w:qFormat/>
    <w:rsid w:val="005F028E"/>
    <w:rPr>
      <w:i/>
      <w:iCs/>
    </w:rPr>
  </w:style>
  <w:style w:type="paragraph" w:styleId="Revision">
    <w:name w:val="Revision"/>
    <w:link w:val="RevisionChar"/>
    <w:hidden/>
    <w:uiPriority w:val="99"/>
    <w:semiHidden/>
    <w:rsid w:val="008E6A37"/>
    <w:rPr>
      <w:rFonts w:ascii="Georgia" w:hAnsi="Georgia"/>
      <w:sz w:val="22"/>
      <w:szCs w:val="24"/>
      <w:lang w:eastAsia="de-DE"/>
    </w:rPr>
  </w:style>
  <w:style w:type="paragraph" w:styleId="TOC3">
    <w:name w:val="toc 3"/>
    <w:basedOn w:val="Normal"/>
    <w:next w:val="Normal"/>
    <w:autoRedefine/>
    <w:uiPriority w:val="39"/>
    <w:qFormat/>
    <w:rsid w:val="00463787"/>
    <w:pPr>
      <w:spacing w:after="100"/>
      <w:ind w:left="440"/>
    </w:pPr>
  </w:style>
  <w:style w:type="character" w:customStyle="1" w:styleId="SprechblasentextZeichen">
    <w:name w:val="Sprechblasentext Zeichen"/>
    <w:uiPriority w:val="99"/>
    <w:semiHidden/>
    <w:rsid w:val="00F377CD"/>
    <w:rPr>
      <w:rFonts w:ascii="Lucida Grande" w:hAnsi="Lucida Grande"/>
      <w:sz w:val="18"/>
      <w:szCs w:val="18"/>
    </w:rPr>
  </w:style>
  <w:style w:type="paragraph" w:customStyle="1" w:styleId="CM3">
    <w:name w:val="CM3"/>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styleId="TOC4">
    <w:name w:val="toc 4"/>
    <w:basedOn w:val="Normal"/>
    <w:next w:val="Normal"/>
    <w:autoRedefine/>
    <w:uiPriority w:val="39"/>
    <w:unhideWhenUsed/>
    <w:rsid w:val="00F377CD"/>
    <w:pPr>
      <w:spacing w:after="100" w:line="276" w:lineRule="auto"/>
      <w:ind w:left="660"/>
    </w:pPr>
    <w:rPr>
      <w:rFonts w:ascii="Calibri" w:hAnsi="Calibri"/>
      <w:szCs w:val="22"/>
      <w:lang w:eastAsia="en-GB"/>
    </w:rPr>
  </w:style>
  <w:style w:type="paragraph" w:styleId="TOC5">
    <w:name w:val="toc 5"/>
    <w:basedOn w:val="Normal"/>
    <w:next w:val="Normal"/>
    <w:autoRedefine/>
    <w:uiPriority w:val="39"/>
    <w:unhideWhenUsed/>
    <w:rsid w:val="00F377CD"/>
    <w:pPr>
      <w:spacing w:after="100" w:line="276" w:lineRule="auto"/>
      <w:ind w:left="880"/>
    </w:pPr>
    <w:rPr>
      <w:rFonts w:ascii="Calibri" w:hAnsi="Calibri"/>
      <w:szCs w:val="22"/>
      <w:lang w:eastAsia="en-GB"/>
    </w:rPr>
  </w:style>
  <w:style w:type="paragraph" w:styleId="TOC6">
    <w:name w:val="toc 6"/>
    <w:basedOn w:val="Normal"/>
    <w:next w:val="Normal"/>
    <w:autoRedefine/>
    <w:uiPriority w:val="39"/>
    <w:unhideWhenUsed/>
    <w:rsid w:val="00F377CD"/>
    <w:pPr>
      <w:spacing w:after="100" w:line="276" w:lineRule="auto"/>
      <w:ind w:left="1100"/>
    </w:pPr>
    <w:rPr>
      <w:rFonts w:ascii="Calibri" w:hAnsi="Calibri"/>
      <w:szCs w:val="22"/>
      <w:lang w:eastAsia="en-GB"/>
    </w:rPr>
  </w:style>
  <w:style w:type="paragraph" w:styleId="TOC7">
    <w:name w:val="toc 7"/>
    <w:basedOn w:val="Normal"/>
    <w:next w:val="Normal"/>
    <w:autoRedefine/>
    <w:uiPriority w:val="39"/>
    <w:unhideWhenUsed/>
    <w:rsid w:val="00F377CD"/>
    <w:pPr>
      <w:spacing w:after="100" w:line="276" w:lineRule="auto"/>
      <w:ind w:left="1320"/>
    </w:pPr>
    <w:rPr>
      <w:rFonts w:ascii="Calibri" w:hAnsi="Calibri"/>
      <w:szCs w:val="22"/>
      <w:lang w:eastAsia="en-GB"/>
    </w:rPr>
  </w:style>
  <w:style w:type="paragraph" w:styleId="TOC8">
    <w:name w:val="toc 8"/>
    <w:basedOn w:val="Normal"/>
    <w:next w:val="Normal"/>
    <w:autoRedefine/>
    <w:uiPriority w:val="39"/>
    <w:unhideWhenUsed/>
    <w:rsid w:val="00F377CD"/>
    <w:pPr>
      <w:spacing w:after="100" w:line="276" w:lineRule="auto"/>
      <w:ind w:left="1540"/>
    </w:pPr>
    <w:rPr>
      <w:rFonts w:ascii="Calibri" w:hAnsi="Calibri"/>
      <w:szCs w:val="22"/>
      <w:lang w:eastAsia="en-GB"/>
    </w:rPr>
  </w:style>
  <w:style w:type="paragraph" w:styleId="TOC9">
    <w:name w:val="toc 9"/>
    <w:basedOn w:val="Normal"/>
    <w:next w:val="Normal"/>
    <w:autoRedefine/>
    <w:uiPriority w:val="39"/>
    <w:unhideWhenUs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rsid w:val="00F377CD"/>
    <w:rPr>
      <w:b/>
      <w:bCs/>
      <w:color w:val="FFFFFF"/>
      <w:spacing w:val="0"/>
      <w:u w:val="single"/>
    </w:rPr>
  </w:style>
  <w:style w:type="paragraph" w:styleId="Caption">
    <w:name w:val="caption"/>
    <w:basedOn w:val="Normal"/>
    <w:next w:val="Normal"/>
    <w:unhideWhenUsed/>
    <w:qFormat/>
    <w:rsid w:val="00E21407"/>
    <w:pPr>
      <w:spacing w:after="200"/>
    </w:pPr>
    <w:rPr>
      <w:b/>
      <w:bCs/>
      <w:sz w:val="18"/>
      <w:szCs w:val="18"/>
    </w:rPr>
  </w:style>
  <w:style w:type="character" w:customStyle="1" w:styleId="Heading5Char">
    <w:name w:val="Heading 5 Char"/>
    <w:uiPriority w:val="9"/>
    <w:rsid w:val="00251EA9"/>
    <w:rPr>
      <w:rFonts w:ascii="Georgia" w:eastAsia="Times New Roman" w:hAnsi="Georgia" w:cs="Times New Roman"/>
      <w:b/>
      <w:szCs w:val="24"/>
      <w:lang w:eastAsia="de-DE"/>
    </w:rPr>
  </w:style>
  <w:style w:type="paragraph" w:styleId="NormalWeb">
    <w:name w:val="Normal (Web)"/>
    <w:basedOn w:val="Normal"/>
    <w:uiPriority w:val="99"/>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rsid w:val="00BF1620"/>
    <w:rPr>
      <w:rFonts w:ascii="Georgia" w:hAnsi="Georgia"/>
      <w:b/>
      <w:bCs/>
      <w:iCs/>
      <w:szCs w:val="26"/>
      <w:lang w:eastAsia="de-DE"/>
    </w:rPr>
  </w:style>
  <w:style w:type="paragraph" w:styleId="DocumentMap">
    <w:name w:val="Document Map"/>
    <w:basedOn w:val="Normal"/>
    <w:link w:val="DocumentMapChar"/>
    <w:rsid w:val="00AA016B"/>
    <w:rPr>
      <w:rFonts w:ascii="Tahoma" w:hAnsi="Tahoma" w:cs="Tahoma"/>
      <w:sz w:val="16"/>
      <w:szCs w:val="16"/>
    </w:rPr>
  </w:style>
  <w:style w:type="character" w:customStyle="1" w:styleId="DocumentMapChar">
    <w:name w:val="Document Map Char"/>
    <w:link w:val="DocumentMap"/>
    <w:rsid w:val="00AA016B"/>
    <w:rPr>
      <w:rFonts w:ascii="Tahoma" w:hAnsi="Tahoma" w:cs="Tahoma"/>
      <w:sz w:val="16"/>
      <w:szCs w:val="16"/>
      <w:lang w:eastAsia="de-DE"/>
    </w:rPr>
  </w:style>
  <w:style w:type="paragraph" w:styleId="PlainText">
    <w:name w:val="Plain Text"/>
    <w:basedOn w:val="Normal"/>
    <w:link w:val="PlainTextChar"/>
    <w:unhideWhenUsed/>
    <w:rsid w:val="00AA016B"/>
    <w:rPr>
      <w:rFonts w:ascii="Consolas" w:hAnsi="Consolas"/>
      <w:sz w:val="21"/>
      <w:szCs w:val="21"/>
      <w:lang w:val="de-DE"/>
    </w:rPr>
  </w:style>
  <w:style w:type="character" w:customStyle="1" w:styleId="PlainTextChar">
    <w:name w:val="Plain Text Char"/>
    <w:link w:val="PlainText"/>
    <w:rsid w:val="00AA016B"/>
    <w:rPr>
      <w:rFonts w:ascii="Consolas" w:hAnsi="Consolas"/>
      <w:sz w:val="21"/>
      <w:szCs w:val="21"/>
      <w:lang w:val="de-DE" w:eastAsia="de-DE"/>
    </w:rPr>
  </w:style>
  <w:style w:type="paragraph" w:styleId="BodyText">
    <w:name w:val="Body Text"/>
    <w:basedOn w:val="Normal"/>
    <w:link w:val="BodyTextChar"/>
    <w:unhideWhenUsed/>
    <w:rsid w:val="00AA016B"/>
    <w:pPr>
      <w:numPr>
        <w:numId w:val="8"/>
      </w:numPr>
      <w:spacing w:after="240"/>
      <w:jc w:val="both"/>
    </w:pPr>
    <w:rPr>
      <w:rFonts w:ascii="Times New Roman" w:hAnsi="Times New Roman"/>
      <w:sz w:val="24"/>
      <w:szCs w:val="20"/>
      <w:lang w:eastAsia="en-GB"/>
    </w:rPr>
  </w:style>
  <w:style w:type="character" w:customStyle="1" w:styleId="BodyTextChar">
    <w:name w:val="Body Text Char"/>
    <w:link w:val="BodyText"/>
    <w:rsid w:val="00AA016B"/>
    <w:rPr>
      <w:sz w:val="24"/>
    </w:rPr>
  </w:style>
  <w:style w:type="paragraph" w:customStyle="1" w:styleId="ListParagraph1">
    <w:name w:val="List Paragraph1"/>
    <w:basedOn w:val="Normal"/>
    <w:qFormat/>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rsid w:val="003E68C7"/>
    <w:rPr>
      <w:rFonts w:ascii="Georgia" w:eastAsia="Times New Roman" w:hAnsi="Georgia" w:cs="Times New Roman"/>
      <w:b/>
      <w:szCs w:val="24"/>
      <w:lang w:eastAsia="de-DE"/>
    </w:rPr>
  </w:style>
  <w:style w:type="character" w:styleId="Strong">
    <w:name w:val="Strong"/>
    <w:aliases w:val="Bolded"/>
    <w:qFormat/>
    <w:rsid w:val="00974881"/>
    <w:rPr>
      <w:b/>
      <w:bCs/>
    </w:rPr>
  </w:style>
  <w:style w:type="character" w:customStyle="1" w:styleId="Strong1">
    <w:name w:val="Strong1"/>
    <w:qFormat/>
    <w:rsid w:val="00974881"/>
    <w:rPr>
      <w:b/>
      <w:bCs/>
    </w:rPr>
  </w:style>
  <w:style w:type="character" w:customStyle="1" w:styleId="Strong2">
    <w:name w:val="Strong2"/>
    <w:qFormat/>
    <w:rsid w:val="00974881"/>
    <w:rPr>
      <w:b/>
      <w:bCs/>
    </w:rPr>
  </w:style>
  <w:style w:type="character" w:customStyle="1" w:styleId="Heading5Char3">
    <w:name w:val="Heading 5 Char3"/>
    <w:rsid w:val="00FC318D"/>
    <w:rPr>
      <w:rFonts w:ascii="Georgia" w:eastAsia="Times New Roman" w:hAnsi="Georgia" w:cs="Times New Roman"/>
      <w:b/>
      <w:szCs w:val="24"/>
      <w:lang w:eastAsia="de-DE"/>
    </w:rPr>
  </w:style>
  <w:style w:type="character" w:customStyle="1" w:styleId="Heading5Char4">
    <w:name w:val="Heading 5 Char4"/>
    <w:rsid w:val="002B4ED8"/>
    <w:rPr>
      <w:rFonts w:ascii="Georgia" w:eastAsia="Times New Roman" w:hAnsi="Georgia" w:cs="Times New Roman"/>
      <w:b/>
      <w:szCs w:val="24"/>
      <w:lang w:eastAsia="de-DE"/>
    </w:rPr>
  </w:style>
  <w:style w:type="character" w:customStyle="1" w:styleId="Heading2Char1">
    <w:name w:val="Heading 2 Char1"/>
    <w:rsid w:val="00885E6F"/>
    <w:rPr>
      <w:rFonts w:ascii="Georgia" w:eastAsia="Times New Roman" w:hAnsi="Georgia" w:cs="Times New Roman"/>
      <w:b/>
      <w:bCs/>
      <w:sz w:val="22"/>
      <w:szCs w:val="26"/>
      <w:lang w:eastAsia="de-DE"/>
    </w:rPr>
  </w:style>
  <w:style w:type="character" w:customStyle="1" w:styleId="Heading3Char">
    <w:name w:val="Heading 3 Char"/>
    <w:rsid w:val="00865B01"/>
    <w:rPr>
      <w:rFonts w:ascii="Georgia" w:eastAsia="Times New Roman" w:hAnsi="Georgia" w:cs="Times New Roman"/>
      <w:b/>
      <w:sz w:val="22"/>
      <w:szCs w:val="26"/>
      <w:lang w:eastAsia="de-DE"/>
    </w:rPr>
  </w:style>
  <w:style w:type="character" w:customStyle="1" w:styleId="Heading5Char5">
    <w:name w:val="Heading 5 Char5"/>
    <w:rsid w:val="0041634D"/>
    <w:rPr>
      <w:rFonts w:ascii="Georgia" w:eastAsia="Times New Roman" w:hAnsi="Georgia" w:cs="Times New Roman"/>
      <w:b/>
      <w:szCs w:val="24"/>
      <w:lang w:eastAsia="de-DE"/>
    </w:rPr>
  </w:style>
  <w:style w:type="character" w:customStyle="1" w:styleId="Heading2Char2">
    <w:name w:val="Heading 2 Char2"/>
    <w:link w:val="Heading2"/>
    <w:rsid w:val="00886A60"/>
    <w:rPr>
      <w:rFonts w:ascii="Georgia" w:eastAsia="Times New Roman" w:hAnsi="Georgia" w:cs="Times New Roman"/>
      <w:b/>
      <w:bCs/>
      <w:sz w:val="22"/>
      <w:szCs w:val="26"/>
      <w:lang w:eastAsia="de-DE"/>
    </w:rPr>
  </w:style>
  <w:style w:type="character" w:customStyle="1" w:styleId="Strong3">
    <w:name w:val="Strong3"/>
    <w:qFormat/>
    <w:rsid w:val="00974881"/>
    <w:rPr>
      <w:b/>
      <w:bCs/>
    </w:rPr>
  </w:style>
  <w:style w:type="character" w:customStyle="1" w:styleId="Heading5Char6">
    <w:name w:val="Heading 5 Char6"/>
    <w:rsid w:val="00C36FD1"/>
    <w:rPr>
      <w:rFonts w:ascii="Georgia" w:eastAsia="Times New Roman" w:hAnsi="Georgia" w:cs="Times New Roman"/>
      <w:b/>
      <w:szCs w:val="24"/>
      <w:lang w:eastAsia="de-DE"/>
    </w:rPr>
  </w:style>
  <w:style w:type="character" w:customStyle="1" w:styleId="Heading4Char">
    <w:name w:val="Heading 4 Char"/>
    <w:rsid w:val="007805B9"/>
    <w:rPr>
      <w:rFonts w:ascii="Georgia" w:eastAsia="Times New Roman" w:hAnsi="Georgia" w:cs="Times New Roman"/>
      <w:b/>
      <w:i/>
      <w:szCs w:val="28"/>
      <w:lang w:eastAsia="de-DE"/>
    </w:rPr>
  </w:style>
  <w:style w:type="character" w:customStyle="1" w:styleId="Heading9Char">
    <w:name w:val="Heading 9 Char"/>
    <w:link w:val="Heading9"/>
    <w:rsid w:val="00A06867"/>
    <w:rPr>
      <w:rFonts w:ascii="Arial" w:hAnsi="Arial" w:cs="Arial"/>
      <w:sz w:val="22"/>
      <w:szCs w:val="22"/>
      <w:lang w:eastAsia="de-DE"/>
    </w:rPr>
  </w:style>
  <w:style w:type="character" w:customStyle="1" w:styleId="italic1">
    <w:name w:val="italic1"/>
    <w:uiPriority w:val="99"/>
    <w:rsid w:val="00A06867"/>
    <w:rPr>
      <w:rFonts w:cs="Times New Roman"/>
      <w:i/>
      <w:iCs/>
    </w:rPr>
  </w:style>
  <w:style w:type="paragraph" w:customStyle="1" w:styleId="5Normal">
    <w:name w:val="5 Normal"/>
    <w:basedOn w:val="Normal"/>
    <w:link w:val="5NormalChar"/>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rsid w:val="00A06867"/>
    <w:rPr>
      <w:rFonts w:ascii="Georgia" w:eastAsia="Times New Roman" w:hAnsi="Georgia" w:cs="Times New Roman"/>
      <w:b/>
      <w:szCs w:val="24"/>
      <w:lang w:eastAsia="de-DE"/>
    </w:rPr>
  </w:style>
  <w:style w:type="character" w:customStyle="1" w:styleId="Heading5Char8">
    <w:name w:val="Heading 5 Char8"/>
    <w:aliases w:val="Questions Char1"/>
    <w:rsid w:val="00BF114B"/>
    <w:rPr>
      <w:rFonts w:ascii="Georgia" w:eastAsia="Times New Roman" w:hAnsi="Georgia" w:cs="Times New Roman"/>
      <w:b/>
      <w:szCs w:val="24"/>
      <w:lang w:eastAsia="de-DE"/>
    </w:rPr>
  </w:style>
  <w:style w:type="character" w:customStyle="1" w:styleId="Heading7Char">
    <w:name w:val="Heading 7 Char"/>
    <w:link w:val="Heading7"/>
    <w:rsid w:val="002D6E1A"/>
    <w:rPr>
      <w:sz w:val="22"/>
      <w:szCs w:val="24"/>
      <w:lang w:eastAsia="de-DE"/>
    </w:rPr>
  </w:style>
  <w:style w:type="character" w:customStyle="1" w:styleId="Heading6Char">
    <w:name w:val="Heading 6 Char"/>
    <w:link w:val="Heading6"/>
    <w:rsid w:val="002D6E1A"/>
    <w:rPr>
      <w:b/>
      <w:bCs/>
      <w:szCs w:val="22"/>
      <w:lang w:eastAsia="de-DE"/>
    </w:rPr>
  </w:style>
  <w:style w:type="character" w:customStyle="1" w:styleId="Heading8Char">
    <w:name w:val="Heading 8 Char"/>
    <w:link w:val="Heading8"/>
    <w:rsid w:val="002D6E1A"/>
    <w:rPr>
      <w:i/>
      <w:iCs/>
      <w:szCs w:val="24"/>
      <w:lang w:eastAsia="de-DE"/>
    </w:rPr>
  </w:style>
  <w:style w:type="numbering" w:customStyle="1" w:styleId="NoList1">
    <w:name w:val="No List1"/>
    <w:next w:val="NoList"/>
    <w:uiPriority w:val="99"/>
    <w:semiHidden/>
    <w:unhideWhenUsed/>
    <w:rsid w:val="002D6E1A"/>
  </w:style>
  <w:style w:type="character" w:styleId="FollowedHyperlink">
    <w:name w:val="FollowedHyperlink"/>
    <w:unhideWhenUsed/>
    <w:rsid w:val="002D6E1A"/>
    <w:rPr>
      <w:color w:val="800080"/>
      <w:u w:val="single"/>
    </w:rPr>
  </w:style>
  <w:style w:type="character" w:customStyle="1" w:styleId="HeaderChar">
    <w:name w:val="Header Char"/>
    <w:link w:val="Header"/>
    <w:rsid w:val="002D6E1A"/>
    <w:rPr>
      <w:rFonts w:ascii="Georgia" w:hAnsi="Georgia"/>
      <w:sz w:val="22"/>
      <w:szCs w:val="24"/>
      <w:lang w:eastAsia="de-DE"/>
    </w:rPr>
  </w:style>
  <w:style w:type="character" w:customStyle="1" w:styleId="FooterChar">
    <w:name w:val="Footer Char"/>
    <w:link w:val="Footer"/>
    <w:uiPriority w:val="99"/>
    <w:rsid w:val="002D6E1A"/>
    <w:rPr>
      <w:rFonts w:ascii="Georgia" w:hAnsi="Georgia"/>
      <w:sz w:val="22"/>
      <w:szCs w:val="24"/>
      <w:lang w:eastAsia="de-DE"/>
    </w:rPr>
  </w:style>
  <w:style w:type="paragraph" w:styleId="EndnoteText">
    <w:name w:val="endnote text"/>
    <w:basedOn w:val="Normal"/>
    <w:link w:val="EndnoteTextChar"/>
    <w:unhideWhenUsed/>
    <w:rsid w:val="002D6E1A"/>
    <w:rPr>
      <w:szCs w:val="20"/>
    </w:rPr>
  </w:style>
  <w:style w:type="character" w:customStyle="1" w:styleId="EndnoteTextChar">
    <w:name w:val="Endnote Text Char"/>
    <w:link w:val="EndnoteText"/>
    <w:rsid w:val="002D6E1A"/>
    <w:rPr>
      <w:rFonts w:ascii="Georgia" w:hAnsi="Georgia"/>
      <w:lang w:eastAsia="de-DE"/>
    </w:rPr>
  </w:style>
  <w:style w:type="paragraph" w:styleId="ListNumber">
    <w:name w:val="List Number"/>
    <w:basedOn w:val="Normal"/>
    <w:unhideWhenUsed/>
    <w:rsid w:val="002D6E1A"/>
    <w:pPr>
      <w:numPr>
        <w:numId w:val="9"/>
      </w:numPr>
      <w:spacing w:before="120" w:after="120"/>
      <w:ind w:left="360" w:hanging="360"/>
      <w:jc w:val="both"/>
    </w:pPr>
    <w:rPr>
      <w:rFonts w:ascii="Times New Roman" w:hAnsi="Times New Roman"/>
      <w:sz w:val="24"/>
      <w:lang w:eastAsia="en-US"/>
    </w:rPr>
  </w:style>
  <w:style w:type="character" w:customStyle="1" w:styleId="ListParagraphChar">
    <w:name w:val="List Paragraph Char"/>
    <w:aliases w:val="Paragraphe EI Char,Paragraphe de liste1 Char,EC Char"/>
    <w:link w:val="ListParagraph"/>
    <w:uiPriority w:val="34"/>
    <w:locked/>
    <w:rsid w:val="002D6E1A"/>
    <w:rPr>
      <w:rFonts w:ascii="Georgia" w:hAnsi="Georgia"/>
      <w:sz w:val="22"/>
      <w:szCs w:val="24"/>
      <w:lang w:eastAsia="de-DE"/>
    </w:rPr>
  </w:style>
  <w:style w:type="paragraph" w:customStyle="1" w:styleId="04anumbering0">
    <w:name w:val="04anumbering"/>
    <w:basedOn w:val="Normal"/>
    <w:rsid w:val="002D6E1A"/>
    <w:pPr>
      <w:tabs>
        <w:tab w:val="num" w:pos="360"/>
      </w:tabs>
      <w:spacing w:after="250" w:line="276" w:lineRule="auto"/>
      <w:jc w:val="both"/>
    </w:pPr>
    <w:rPr>
      <w:rFonts w:eastAsia="Calibri"/>
      <w:szCs w:val="20"/>
      <w:lang w:eastAsia="en-GB"/>
    </w:rPr>
  </w:style>
  <w:style w:type="paragraph" w:customStyle="1" w:styleId="Tiret1">
    <w:name w:val="Tiret 1"/>
    <w:basedOn w:val="Normal"/>
    <w:rsid w:val="002D6E1A"/>
    <w:pPr>
      <w:numPr>
        <w:numId w:val="10"/>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Paragraph"/>
    <w:link w:val="DPChar"/>
    <w:qFormat/>
    <w:rsid w:val="002D6E1A"/>
    <w:pPr>
      <w:ind w:left="708"/>
      <w:contextualSpacing w:val="0"/>
      <w:jc w:val="both"/>
    </w:pPr>
    <w:rPr>
      <w:b/>
      <w:szCs w:val="20"/>
      <w:u w:val="single"/>
    </w:rPr>
  </w:style>
  <w:style w:type="paragraph" w:customStyle="1" w:styleId="Bullet">
    <w:name w:val="Bullet"/>
    <w:basedOn w:val="Normal"/>
    <w:rsid w:val="002D6E1A"/>
    <w:pPr>
      <w:numPr>
        <w:numId w:val="11"/>
      </w:numPr>
      <w:tabs>
        <w:tab w:val="left" w:pos="708"/>
      </w:tabs>
      <w:spacing w:before="120" w:after="120" w:line="276" w:lineRule="auto"/>
      <w:jc w:val="both"/>
    </w:pPr>
    <w:rPr>
      <w:szCs w:val="20"/>
      <w:lang w:eastAsia="en-GB"/>
    </w:rPr>
  </w:style>
  <w:style w:type="character" w:styleId="EndnoteReference">
    <w:name w:val="endnote reference"/>
    <w:unhideWhenUsed/>
    <w:rsid w:val="002D6E1A"/>
    <w:rPr>
      <w:vertAlign w:val="superscript"/>
    </w:rPr>
  </w:style>
  <w:style w:type="character" w:styleId="PlaceholderText">
    <w:name w:val="Placeholder Text"/>
    <w:uiPriority w:val="99"/>
    <w:semiHidden/>
    <w:rsid w:val="002D6E1A"/>
    <w:rPr>
      <w:color w:val="808080"/>
    </w:rPr>
  </w:style>
  <w:style w:type="character" w:customStyle="1" w:styleId="apple-converted-space">
    <w:name w:val="apple-converted-space"/>
    <w:rsid w:val="002D6E1A"/>
  </w:style>
  <w:style w:type="table" w:customStyle="1" w:styleId="TableGrid1">
    <w:name w:val="Table Grid1"/>
    <w:basedOn w:val="TableNormal"/>
    <w:uiPriority w:val="59"/>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D6E1A"/>
  </w:style>
  <w:style w:type="paragraph" w:customStyle="1" w:styleId="AutoCorrect">
    <w:name w:val="AutoCorrect"/>
    <w:rsid w:val="002D6E1A"/>
    <w:pPr>
      <w:spacing w:after="200" w:line="276" w:lineRule="auto"/>
    </w:pPr>
    <w:rPr>
      <w:rFonts w:ascii="Calibri" w:hAnsi="Calibri"/>
      <w:sz w:val="22"/>
      <w:szCs w:val="22"/>
      <w:lang w:val="en-US" w:eastAsia="en-US"/>
    </w:rPr>
  </w:style>
  <w:style w:type="character" w:styleId="LineNumber">
    <w:name w:val="line number"/>
    <w:basedOn w:val="DefaultParagraphFont"/>
    <w:uiPriority w:val="99"/>
    <w:unhideWhenUsed/>
    <w:rsid w:val="00952F2C"/>
  </w:style>
  <w:style w:type="paragraph" w:customStyle="1" w:styleId="aStyle">
    <w:name w:val="a) Style"/>
    <w:basedOn w:val="Normal"/>
    <w:qFormat/>
    <w:rsid w:val="00952F2C"/>
    <w:pPr>
      <w:numPr>
        <w:ilvl w:val="1"/>
        <w:numId w:val="12"/>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Caption"/>
    <w:link w:val="AnwerChar"/>
    <w:qFormat/>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rsid w:val="004C3DAB"/>
    <w:rPr>
      <w:rFonts w:ascii="Georgia" w:eastAsia="Times New Roman" w:hAnsi="Georgia" w:cs="Times New Roman"/>
      <w:b/>
      <w:szCs w:val="24"/>
      <w:lang w:eastAsia="de-DE"/>
    </w:rPr>
  </w:style>
  <w:style w:type="character" w:customStyle="1" w:styleId="Heading5Char10">
    <w:name w:val="Heading 5 Char10"/>
    <w:aliases w:val="Questions Char3"/>
    <w:rsid w:val="00256DFE"/>
    <w:rPr>
      <w:rFonts w:ascii="Georgia" w:eastAsia="Times New Roman" w:hAnsi="Georgia" w:cs="Times New Roman"/>
      <w:b/>
      <w:szCs w:val="24"/>
      <w:lang w:eastAsia="de-DE"/>
    </w:rPr>
  </w:style>
  <w:style w:type="character" w:customStyle="1" w:styleId="Heading5Char11">
    <w:name w:val="Heading 5 Char11"/>
    <w:aliases w:val="Questions Char4"/>
    <w:rsid w:val="00903EBE"/>
    <w:rPr>
      <w:rFonts w:ascii="Georgia" w:eastAsia="Times New Roman" w:hAnsi="Georgia" w:cs="Times New Roman"/>
      <w:b/>
      <w:szCs w:val="24"/>
      <w:lang w:eastAsia="de-DE"/>
    </w:rPr>
  </w:style>
  <w:style w:type="character" w:customStyle="1" w:styleId="Heading3Char1">
    <w:name w:val="Heading 3 Char1"/>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rsid w:val="003D6780"/>
    <w:rPr>
      <w:rFonts w:ascii="Georgia" w:eastAsia="Times New Roman" w:hAnsi="Georgia" w:cs="Times New Roman"/>
      <w:b/>
      <w:szCs w:val="24"/>
      <w:lang w:eastAsia="de-DE"/>
    </w:rPr>
  </w:style>
  <w:style w:type="character" w:customStyle="1" w:styleId="Heading5Char13">
    <w:name w:val="Heading 5 Char13"/>
    <w:aliases w:val="Questions Char6"/>
    <w:rsid w:val="00704D25"/>
    <w:rPr>
      <w:rFonts w:ascii="Georgia" w:eastAsia="Times New Roman" w:hAnsi="Georgia" w:cs="Times New Roman"/>
      <w:b/>
      <w:szCs w:val="24"/>
      <w:lang w:eastAsia="de-DE"/>
    </w:rPr>
  </w:style>
  <w:style w:type="character" w:customStyle="1" w:styleId="Strong4">
    <w:name w:val="Strong4"/>
    <w:uiPriority w:val="22"/>
    <w:qFormat/>
    <w:rsid w:val="00974881"/>
    <w:rPr>
      <w:b/>
      <w:bCs/>
    </w:rPr>
  </w:style>
  <w:style w:type="character" w:customStyle="1" w:styleId="Heading5Char14">
    <w:name w:val="Heading 5 Char14"/>
    <w:aliases w:val="Questions Char7"/>
    <w:link w:val="Heading5"/>
    <w:rsid w:val="00E9344E"/>
    <w:rPr>
      <w:rFonts w:ascii="Arial" w:hAnsi="Arial"/>
      <w:b/>
      <w:szCs w:val="24"/>
      <w:lang w:eastAsia="de-DE"/>
    </w:rPr>
  </w:style>
  <w:style w:type="character" w:customStyle="1" w:styleId="Heading3Char2">
    <w:name w:val="Heading 3 Char2"/>
    <w:link w:val="Heading3"/>
    <w:rsid w:val="003865E5"/>
    <w:rPr>
      <w:rFonts w:ascii="Cambria" w:eastAsia="Times New Roman" w:hAnsi="Cambria" w:cs="Times New Roman"/>
      <w:b/>
      <w:bCs/>
      <w:color w:val="4F81BD"/>
      <w:sz w:val="22"/>
      <w:szCs w:val="24"/>
      <w:lang w:eastAsia="de-DE"/>
    </w:rPr>
  </w:style>
  <w:style w:type="character" w:customStyle="1" w:styleId="Heading4Char1">
    <w:name w:val="Heading 4 Char1"/>
    <w:link w:val="Heading4"/>
    <w:rsid w:val="00CB7286"/>
    <w:rPr>
      <w:b/>
      <w:bCs/>
      <w:sz w:val="28"/>
      <w:szCs w:val="28"/>
      <w:lang w:eastAsia="de-DE"/>
    </w:rPr>
  </w:style>
  <w:style w:type="table" w:styleId="LightList-Accent3">
    <w:name w:val="Light List Accent 3"/>
    <w:basedOn w:val="TableNormal"/>
    <w:uiPriority w:val="61"/>
    <w:rsid w:val="00CB7286"/>
    <w:rPr>
      <w:rFonts w:ascii="Calibri" w:hAnsi="Calibri"/>
      <w:sz w:val="22"/>
      <w:szCs w:val="22"/>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leNormal"/>
    <w:uiPriority w:val="63"/>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rsid w:val="000D2D0B"/>
    <w:rPr>
      <w:rFonts w:ascii="Tahoma" w:hAnsi="Tahoma" w:cs="Tahoma"/>
      <w:sz w:val="16"/>
      <w:szCs w:val="16"/>
      <w:lang w:val="en-GB" w:eastAsia="en-GB"/>
    </w:rPr>
  </w:style>
  <w:style w:type="character" w:customStyle="1" w:styleId="31TextobasenotadeprensaCNMVCar">
    <w:name w:val="3.1. Texto base nota de prensa CNMV Car"/>
    <w:rsid w:val="000D2D0B"/>
    <w:rPr>
      <w:rFonts w:ascii="Celeste" w:hAnsi="Celeste" w:cs="Times New Roman"/>
      <w:sz w:val="22"/>
      <w:lang w:val="es-ES" w:eastAsia="es-ES" w:bidi="ar-SA"/>
    </w:rPr>
  </w:style>
  <w:style w:type="paragraph" w:customStyle="1" w:styleId="01Title">
    <w:name w:val="01_Title"/>
    <w:basedOn w:val="Normal"/>
    <w:rsid w:val="000D2D0B"/>
    <w:pPr>
      <w:spacing w:after="250" w:line="340" w:lineRule="exact"/>
      <w:ind w:left="397" w:hanging="397"/>
      <w:jc w:val="both"/>
    </w:pPr>
    <w:rPr>
      <w:b/>
      <w:caps/>
      <w:color w:val="2D4190"/>
      <w:sz w:val="28"/>
      <w:lang w:val="de-DE"/>
    </w:rPr>
  </w:style>
  <w:style w:type="paragraph" w:customStyle="1" w:styleId="04RunningText">
    <w:name w:val="04_Running Text"/>
    <w:basedOn w:val="Normal"/>
    <w:link w:val="04RunningTextChar"/>
    <w:rsid w:val="000D2D0B"/>
    <w:pPr>
      <w:spacing w:after="250" w:line="276" w:lineRule="auto"/>
      <w:ind w:left="397" w:hanging="397"/>
      <w:jc w:val="both"/>
    </w:pPr>
    <w:rPr>
      <w:lang w:val="x-none"/>
    </w:rPr>
  </w:style>
  <w:style w:type="paragraph" w:customStyle="1" w:styleId="04bListing">
    <w:name w:val="04b_Listing"/>
    <w:basedOn w:val="04RunningText"/>
    <w:rsid w:val="000D2D0B"/>
    <w:pPr>
      <w:tabs>
        <w:tab w:val="num" w:pos="568"/>
      </w:tabs>
      <w:ind w:left="568" w:hanging="284"/>
    </w:pPr>
  </w:style>
  <w:style w:type="paragraph" w:customStyle="1" w:styleId="04cRunningtextleft">
    <w:name w:val="04c_Running text left"/>
    <w:basedOn w:val="04RunningText"/>
    <w:rsid w:val="000D2D0B"/>
    <w:pPr>
      <w:spacing w:after="0"/>
      <w:jc w:val="left"/>
    </w:pPr>
  </w:style>
  <w:style w:type="paragraph" w:customStyle="1" w:styleId="05bHeadline3">
    <w:name w:val="05b_Headline 3"/>
    <w:basedOn w:val="Heading2"/>
    <w:rsid w:val="000D2D0B"/>
    <w:pPr>
      <w:keepNext w:val="0"/>
      <w:keepLines w:val="0"/>
      <w:tabs>
        <w:tab w:val="num" w:pos="567"/>
        <w:tab w:val="left" w:pos="851"/>
      </w:tabs>
      <w:suppressAutoHyphens/>
      <w:spacing w:before="0" w:after="250" w:line="250" w:lineRule="exact"/>
      <w:ind w:left="568" w:hanging="284"/>
      <w:jc w:val="both"/>
    </w:pPr>
    <w:rPr>
      <w:b w:val="0"/>
      <w:iCs/>
      <w:szCs w:val="20"/>
      <w:lang w:val="fr-FR" w:eastAsia="x-none"/>
    </w:rPr>
  </w:style>
  <w:style w:type="character" w:customStyle="1" w:styleId="WW8Num4z1">
    <w:name w:val="WW8Num4z1"/>
    <w:rsid w:val="000D2D0B"/>
    <w:rPr>
      <w:rFonts w:ascii="Courier New" w:hAnsi="Courier New" w:cs="Courier New"/>
    </w:rPr>
  </w:style>
  <w:style w:type="paragraph" w:customStyle="1" w:styleId="TOCHeading1">
    <w:name w:val="TOC Heading1"/>
    <w:basedOn w:val="Heading1"/>
    <w:next w:val="Normal"/>
    <w:unhideWhenUsed/>
    <w:qFormat/>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Normal"/>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Normal"/>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Normal"/>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Normal"/>
    <w:rsid w:val="000D2D0B"/>
    <w:pPr>
      <w:numPr>
        <w:numId w:val="15"/>
      </w:numPr>
      <w:spacing w:before="120" w:after="120"/>
      <w:jc w:val="both"/>
    </w:pPr>
    <w:rPr>
      <w:rFonts w:ascii="Times New Roman" w:hAnsi="Times New Roman"/>
      <w:sz w:val="24"/>
      <w:lang w:eastAsia="en-US"/>
    </w:rPr>
  </w:style>
  <w:style w:type="paragraph" w:customStyle="1" w:styleId="Institutionquisigne">
    <w:name w:val="Institution qui signe"/>
    <w:basedOn w:val="Normal"/>
    <w:next w:val="Normal"/>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Normal"/>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Normal"/>
    <w:rsid w:val="000D2D0B"/>
    <w:rPr>
      <w:szCs w:val="20"/>
    </w:rPr>
  </w:style>
  <w:style w:type="paragraph" w:customStyle="1" w:styleId="Sbuchead">
    <w:name w:val="Sbuchead"/>
    <w:basedOn w:val="Normal"/>
    <w:rsid w:val="000D2D0B"/>
    <w:pPr>
      <w:spacing w:after="360"/>
    </w:pPr>
    <w:rPr>
      <w:rFonts w:ascii="Times New Roman" w:hAnsi="Times New Roman"/>
      <w:b/>
      <w:caps/>
      <w:sz w:val="24"/>
      <w:szCs w:val="20"/>
      <w:lang w:eastAsia="en-GB"/>
    </w:rPr>
  </w:style>
  <w:style w:type="paragraph" w:customStyle="1" w:styleId="Applicationdirecte">
    <w:name w:val="Application directe"/>
    <w:basedOn w:val="Normal"/>
    <w:next w:val="Fait"/>
    <w:rsid w:val="000D2D0B"/>
    <w:pPr>
      <w:spacing w:before="480" w:after="120"/>
      <w:jc w:val="both"/>
    </w:pPr>
    <w:rPr>
      <w:rFonts w:ascii="Times New Roman" w:hAnsi="Times New Roman"/>
      <w:sz w:val="24"/>
      <w:lang w:eastAsia="en-US"/>
    </w:rPr>
  </w:style>
  <w:style w:type="paragraph" w:customStyle="1" w:styleId="Fait">
    <w:name w:val="Fait à"/>
    <w:basedOn w:val="Normal"/>
    <w:next w:val="Institutionquisigne"/>
    <w:rsid w:val="000D2D0B"/>
    <w:pPr>
      <w:keepNext/>
      <w:spacing w:before="120"/>
      <w:jc w:val="both"/>
    </w:pPr>
    <w:rPr>
      <w:rFonts w:ascii="Times New Roman" w:hAnsi="Times New Roman"/>
      <w:sz w:val="24"/>
      <w:lang w:eastAsia="en-US"/>
    </w:rPr>
  </w:style>
  <w:style w:type="paragraph" w:customStyle="1" w:styleId="Formuledadoption">
    <w:name w:val="Formule d'adoption"/>
    <w:basedOn w:val="Normal"/>
    <w:next w:val="Titrearticle"/>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Normal"/>
    <w:next w:val="Institutionquisigne"/>
    <w:rsid w:val="000D2D0B"/>
    <w:pPr>
      <w:tabs>
        <w:tab w:val="left" w:pos="4252"/>
      </w:tabs>
    </w:pPr>
    <w:rPr>
      <w:rFonts w:ascii="Times New Roman" w:hAnsi="Times New Roman"/>
      <w:i/>
      <w:sz w:val="24"/>
      <w:lang w:eastAsia="en-US"/>
    </w:rPr>
  </w:style>
  <w:style w:type="paragraph" w:customStyle="1" w:styleId="Titrearticle">
    <w:name w:val="Titre article"/>
    <w:basedOn w:val="Normal"/>
    <w:next w:val="Normal"/>
    <w:link w:val="TitrearticleChar"/>
    <w:uiPriority w:val="99"/>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Normal"/>
    <w:next w:val="Normal"/>
    <w:rsid w:val="000D2D0B"/>
    <w:pPr>
      <w:spacing w:before="360" w:after="360"/>
      <w:jc w:val="center"/>
    </w:pPr>
    <w:rPr>
      <w:rFonts w:ascii="Times New Roman" w:hAnsi="Times New Roman"/>
      <w:b/>
      <w:sz w:val="24"/>
      <w:lang w:eastAsia="en-US"/>
    </w:rPr>
  </w:style>
  <w:style w:type="paragraph" w:customStyle="1" w:styleId="Typedudocument">
    <w:name w:val="Type du document"/>
    <w:basedOn w:val="Normal"/>
    <w:next w:val="Titreobjet"/>
    <w:rsid w:val="000D2D0B"/>
    <w:pPr>
      <w:spacing w:before="360"/>
      <w:jc w:val="center"/>
    </w:pPr>
    <w:rPr>
      <w:rFonts w:ascii="Times New Roman" w:hAnsi="Times New Roman"/>
      <w:b/>
      <w:sz w:val="24"/>
      <w:lang w:eastAsia="en-US"/>
    </w:rPr>
  </w:style>
  <w:style w:type="paragraph" w:customStyle="1" w:styleId="HeaderLandscape">
    <w:name w:val="HeaderLandscape"/>
    <w:basedOn w:val="Normal"/>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Normal"/>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Normal"/>
    <w:rsid w:val="000D2D0B"/>
    <w:pPr>
      <w:spacing w:before="120" w:after="120"/>
      <w:ind w:left="850"/>
      <w:jc w:val="both"/>
    </w:pPr>
    <w:rPr>
      <w:rFonts w:ascii="Times New Roman" w:hAnsi="Times New Roman"/>
      <w:sz w:val="24"/>
      <w:lang w:eastAsia="en-US"/>
    </w:rPr>
  </w:style>
  <w:style w:type="paragraph" w:customStyle="1" w:styleId="Text2">
    <w:name w:val="Text 2"/>
    <w:basedOn w:val="Normal"/>
    <w:rsid w:val="000D2D0B"/>
    <w:pPr>
      <w:spacing w:before="120" w:after="120"/>
      <w:ind w:left="1417"/>
      <w:jc w:val="both"/>
    </w:pPr>
    <w:rPr>
      <w:rFonts w:ascii="Times New Roman" w:hAnsi="Times New Roman"/>
      <w:sz w:val="24"/>
      <w:lang w:eastAsia="en-US"/>
    </w:rPr>
  </w:style>
  <w:style w:type="paragraph" w:customStyle="1" w:styleId="Text3">
    <w:name w:val="Text 3"/>
    <w:basedOn w:val="Normal"/>
    <w:rsid w:val="000D2D0B"/>
    <w:pPr>
      <w:spacing w:before="120" w:after="120"/>
      <w:ind w:left="1984"/>
      <w:jc w:val="both"/>
    </w:pPr>
    <w:rPr>
      <w:rFonts w:ascii="Times New Roman" w:hAnsi="Times New Roman"/>
      <w:sz w:val="24"/>
      <w:lang w:eastAsia="en-US"/>
    </w:rPr>
  </w:style>
  <w:style w:type="paragraph" w:customStyle="1" w:styleId="Text4">
    <w:name w:val="Text 4"/>
    <w:basedOn w:val="Normal"/>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Normal"/>
    <w:rsid w:val="000D2D0B"/>
    <w:pPr>
      <w:spacing w:before="120" w:after="120"/>
      <w:jc w:val="center"/>
    </w:pPr>
    <w:rPr>
      <w:rFonts w:ascii="Times New Roman" w:hAnsi="Times New Roman"/>
      <w:sz w:val="24"/>
      <w:lang w:eastAsia="en-US"/>
    </w:rPr>
  </w:style>
  <w:style w:type="paragraph" w:customStyle="1" w:styleId="NormalLeft">
    <w:name w:val="Normal Left"/>
    <w:basedOn w:val="Normal"/>
    <w:rsid w:val="000D2D0B"/>
    <w:pPr>
      <w:spacing w:before="120" w:after="120"/>
    </w:pPr>
    <w:rPr>
      <w:rFonts w:ascii="Times New Roman" w:hAnsi="Times New Roman"/>
      <w:sz w:val="24"/>
      <w:lang w:eastAsia="en-US"/>
    </w:rPr>
  </w:style>
  <w:style w:type="paragraph" w:customStyle="1" w:styleId="NormalRight">
    <w:name w:val="Normal Right"/>
    <w:basedOn w:val="Normal"/>
    <w:rsid w:val="000D2D0B"/>
    <w:pPr>
      <w:spacing w:before="120" w:after="120"/>
      <w:jc w:val="right"/>
    </w:pPr>
    <w:rPr>
      <w:rFonts w:ascii="Times New Roman" w:hAnsi="Times New Roman"/>
      <w:sz w:val="24"/>
      <w:lang w:eastAsia="en-US"/>
    </w:rPr>
  </w:style>
  <w:style w:type="paragraph" w:customStyle="1" w:styleId="QuotedText">
    <w:name w:val="Quoted Text"/>
    <w:basedOn w:val="Normal"/>
    <w:rsid w:val="000D2D0B"/>
    <w:pPr>
      <w:spacing w:before="120" w:after="120"/>
      <w:ind w:left="1417"/>
      <w:jc w:val="both"/>
    </w:pPr>
    <w:rPr>
      <w:rFonts w:ascii="Times New Roman" w:hAnsi="Times New Roman"/>
      <w:sz w:val="24"/>
      <w:lang w:eastAsia="en-US"/>
    </w:rPr>
  </w:style>
  <w:style w:type="paragraph" w:customStyle="1" w:styleId="Point0">
    <w:name w:val="Point 0"/>
    <w:basedOn w:val="Normal"/>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Normal"/>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Normal"/>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Normal"/>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Normal"/>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rsid w:val="000D2D0B"/>
    <w:pPr>
      <w:numPr>
        <w:numId w:val="18"/>
      </w:numPr>
    </w:pPr>
  </w:style>
  <w:style w:type="paragraph" w:customStyle="1" w:styleId="Tiret2">
    <w:name w:val="Tiret 2"/>
    <w:basedOn w:val="Point2"/>
    <w:rsid w:val="000D2D0B"/>
    <w:pPr>
      <w:tabs>
        <w:tab w:val="num" w:pos="1984"/>
      </w:tabs>
    </w:pPr>
  </w:style>
  <w:style w:type="paragraph" w:customStyle="1" w:styleId="Tiret3">
    <w:name w:val="Tiret 3"/>
    <w:basedOn w:val="Point3"/>
    <w:rsid w:val="000D2D0B"/>
    <w:pPr>
      <w:numPr>
        <w:numId w:val="19"/>
      </w:numPr>
    </w:pPr>
  </w:style>
  <w:style w:type="paragraph" w:customStyle="1" w:styleId="Tiret4">
    <w:name w:val="Tiret 4"/>
    <w:basedOn w:val="Point4"/>
    <w:rsid w:val="000D2D0B"/>
    <w:pPr>
      <w:numPr>
        <w:numId w:val="20"/>
      </w:numPr>
    </w:pPr>
  </w:style>
  <w:style w:type="paragraph" w:customStyle="1" w:styleId="PointDouble0">
    <w:name w:val="PointDouble 0"/>
    <w:basedOn w:val="Normal"/>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Normal"/>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Normal"/>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Normal"/>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Normal"/>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Normal"/>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Normal"/>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Normal"/>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Normal"/>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Normal"/>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Normal"/>
    <w:next w:val="Text1"/>
    <w:rsid w:val="000D2D0B"/>
    <w:pPr>
      <w:numPr>
        <w:numId w:val="21"/>
      </w:numPr>
      <w:spacing w:before="120" w:after="120"/>
      <w:jc w:val="both"/>
    </w:pPr>
    <w:rPr>
      <w:rFonts w:ascii="Times New Roman" w:hAnsi="Times New Roman"/>
      <w:sz w:val="24"/>
      <w:lang w:eastAsia="en-US"/>
    </w:rPr>
  </w:style>
  <w:style w:type="paragraph" w:customStyle="1" w:styleId="NumPar2">
    <w:name w:val="NumPar 2"/>
    <w:basedOn w:val="Normal"/>
    <w:next w:val="Text1"/>
    <w:rsid w:val="000D2D0B"/>
    <w:pPr>
      <w:numPr>
        <w:ilvl w:val="1"/>
        <w:numId w:val="21"/>
      </w:numPr>
      <w:spacing w:before="120" w:after="120"/>
      <w:jc w:val="both"/>
    </w:pPr>
    <w:rPr>
      <w:rFonts w:ascii="Times New Roman" w:hAnsi="Times New Roman"/>
      <w:sz w:val="24"/>
      <w:lang w:eastAsia="en-US"/>
    </w:rPr>
  </w:style>
  <w:style w:type="paragraph" w:customStyle="1" w:styleId="NumPar3">
    <w:name w:val="NumPar 3"/>
    <w:basedOn w:val="Normal"/>
    <w:next w:val="Text1"/>
    <w:rsid w:val="000D2D0B"/>
    <w:pPr>
      <w:numPr>
        <w:ilvl w:val="2"/>
        <w:numId w:val="21"/>
      </w:numPr>
      <w:spacing w:before="120" w:after="120"/>
      <w:jc w:val="both"/>
    </w:pPr>
    <w:rPr>
      <w:rFonts w:ascii="Times New Roman" w:hAnsi="Times New Roman"/>
      <w:sz w:val="24"/>
      <w:lang w:eastAsia="en-US"/>
    </w:rPr>
  </w:style>
  <w:style w:type="paragraph" w:customStyle="1" w:styleId="NumPar4">
    <w:name w:val="NumPar 4"/>
    <w:basedOn w:val="Normal"/>
    <w:next w:val="Text1"/>
    <w:rsid w:val="000D2D0B"/>
    <w:pPr>
      <w:numPr>
        <w:ilvl w:val="3"/>
        <w:numId w:val="21"/>
      </w:numPr>
      <w:spacing w:before="120" w:after="120"/>
      <w:jc w:val="both"/>
    </w:pPr>
    <w:rPr>
      <w:rFonts w:ascii="Times New Roman" w:hAnsi="Times New Roman"/>
      <w:sz w:val="24"/>
      <w:lang w:eastAsia="en-US"/>
    </w:rPr>
  </w:style>
  <w:style w:type="paragraph" w:customStyle="1" w:styleId="ManualNumPar2">
    <w:name w:val="Manual NumPar 2"/>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Normal"/>
    <w:next w:val="Text1"/>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Normal"/>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Normal"/>
    <w:next w:val="Text1"/>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Normal"/>
    <w:next w:val="Text1"/>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Normal"/>
    <w:next w:val="Text1"/>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Normal"/>
    <w:next w:val="Text1"/>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Normal"/>
    <w:next w:val="Normal"/>
    <w:rsid w:val="000D2D0B"/>
    <w:pPr>
      <w:keepNext/>
      <w:spacing w:before="120" w:after="360"/>
      <w:jc w:val="center"/>
    </w:pPr>
    <w:rPr>
      <w:rFonts w:ascii="Times New Roman" w:hAnsi="Times New Roman"/>
      <w:b/>
      <w:sz w:val="32"/>
      <w:lang w:eastAsia="en-US"/>
    </w:rPr>
  </w:style>
  <w:style w:type="paragraph" w:customStyle="1" w:styleId="PartTitle">
    <w:name w:val="PartTitle"/>
    <w:basedOn w:val="Normal"/>
    <w:next w:val="ChapterTitle"/>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Normal"/>
    <w:next w:val="Heading1"/>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Normal"/>
    <w:next w:val="Normal"/>
    <w:rsid w:val="000D2D0B"/>
    <w:pPr>
      <w:spacing w:before="120" w:after="120"/>
      <w:jc w:val="center"/>
    </w:pPr>
    <w:rPr>
      <w:rFonts w:ascii="Times New Roman" w:hAnsi="Times New Roman"/>
      <w:b/>
      <w:sz w:val="24"/>
      <w:lang w:eastAsia="en-US"/>
    </w:rPr>
  </w:style>
  <w:style w:type="character" w:customStyle="1" w:styleId="Marker">
    <w:name w:val="Marker"/>
    <w:rsid w:val="000D2D0B"/>
    <w:rPr>
      <w:color w:val="0000FF"/>
      <w:shd w:val="clear" w:color="auto" w:fill="auto"/>
    </w:rPr>
  </w:style>
  <w:style w:type="character" w:customStyle="1" w:styleId="Marker1">
    <w:name w:val="Marker1"/>
    <w:rsid w:val="000D2D0B"/>
    <w:rPr>
      <w:color w:val="008000"/>
      <w:shd w:val="clear" w:color="auto" w:fill="auto"/>
    </w:rPr>
  </w:style>
  <w:style w:type="character" w:customStyle="1" w:styleId="Marker2">
    <w:name w:val="Marker2"/>
    <w:rsid w:val="000D2D0B"/>
    <w:rPr>
      <w:color w:val="FF0000"/>
      <w:shd w:val="clear" w:color="auto" w:fill="auto"/>
    </w:rPr>
  </w:style>
  <w:style w:type="paragraph" w:customStyle="1" w:styleId="Point0number">
    <w:name w:val="Point 0 (number)"/>
    <w:basedOn w:val="Normal"/>
    <w:rsid w:val="000D2D0B"/>
    <w:pPr>
      <w:numPr>
        <w:numId w:val="28"/>
      </w:numPr>
      <w:spacing w:before="120" w:after="120"/>
      <w:jc w:val="both"/>
    </w:pPr>
    <w:rPr>
      <w:rFonts w:ascii="Times New Roman" w:hAnsi="Times New Roman"/>
      <w:sz w:val="24"/>
      <w:lang w:eastAsia="en-US"/>
    </w:rPr>
  </w:style>
  <w:style w:type="paragraph" w:customStyle="1" w:styleId="Point1number">
    <w:name w:val="Point 1 (number)"/>
    <w:basedOn w:val="Normal"/>
    <w:rsid w:val="000D2D0B"/>
    <w:pPr>
      <w:numPr>
        <w:ilvl w:val="2"/>
        <w:numId w:val="28"/>
      </w:numPr>
      <w:spacing w:before="120" w:after="120"/>
      <w:jc w:val="both"/>
    </w:pPr>
    <w:rPr>
      <w:rFonts w:ascii="Times New Roman" w:hAnsi="Times New Roman"/>
      <w:sz w:val="24"/>
      <w:lang w:eastAsia="en-US"/>
    </w:rPr>
  </w:style>
  <w:style w:type="paragraph" w:customStyle="1" w:styleId="Point2number">
    <w:name w:val="Point 2 (number)"/>
    <w:basedOn w:val="Normal"/>
    <w:rsid w:val="000D2D0B"/>
    <w:pPr>
      <w:numPr>
        <w:ilvl w:val="4"/>
        <w:numId w:val="28"/>
      </w:numPr>
      <w:spacing w:before="120" w:after="120"/>
      <w:jc w:val="both"/>
    </w:pPr>
    <w:rPr>
      <w:rFonts w:ascii="Times New Roman" w:hAnsi="Times New Roman"/>
      <w:sz w:val="24"/>
      <w:lang w:eastAsia="en-US"/>
    </w:rPr>
  </w:style>
  <w:style w:type="paragraph" w:customStyle="1" w:styleId="Point3number">
    <w:name w:val="Point 3 (number)"/>
    <w:basedOn w:val="Normal"/>
    <w:rsid w:val="000D2D0B"/>
    <w:pPr>
      <w:numPr>
        <w:ilvl w:val="6"/>
        <w:numId w:val="28"/>
      </w:numPr>
      <w:spacing w:before="120" w:after="120"/>
      <w:jc w:val="both"/>
    </w:pPr>
    <w:rPr>
      <w:rFonts w:ascii="Times New Roman" w:hAnsi="Times New Roman"/>
      <w:sz w:val="24"/>
      <w:lang w:eastAsia="en-US"/>
    </w:rPr>
  </w:style>
  <w:style w:type="paragraph" w:customStyle="1" w:styleId="Point0letter">
    <w:name w:val="Point 0 (letter)"/>
    <w:basedOn w:val="Normal"/>
    <w:rsid w:val="000D2D0B"/>
    <w:pPr>
      <w:numPr>
        <w:ilvl w:val="1"/>
        <w:numId w:val="28"/>
      </w:numPr>
      <w:spacing w:before="120" w:after="120"/>
      <w:jc w:val="both"/>
    </w:pPr>
    <w:rPr>
      <w:rFonts w:ascii="Times New Roman" w:hAnsi="Times New Roman"/>
      <w:sz w:val="24"/>
      <w:lang w:eastAsia="en-US"/>
    </w:rPr>
  </w:style>
  <w:style w:type="paragraph" w:customStyle="1" w:styleId="Point1letter">
    <w:name w:val="Point 1 (letter)"/>
    <w:basedOn w:val="Normal"/>
    <w:rsid w:val="000D2D0B"/>
    <w:pPr>
      <w:numPr>
        <w:ilvl w:val="3"/>
        <w:numId w:val="28"/>
      </w:numPr>
      <w:spacing w:before="120" w:after="120"/>
      <w:jc w:val="both"/>
    </w:pPr>
    <w:rPr>
      <w:rFonts w:ascii="Times New Roman" w:hAnsi="Times New Roman"/>
      <w:sz w:val="24"/>
      <w:lang w:eastAsia="en-US"/>
    </w:rPr>
  </w:style>
  <w:style w:type="paragraph" w:customStyle="1" w:styleId="Point2letter">
    <w:name w:val="Point 2 (letter)"/>
    <w:basedOn w:val="Normal"/>
    <w:rsid w:val="000D2D0B"/>
    <w:pPr>
      <w:numPr>
        <w:ilvl w:val="5"/>
        <w:numId w:val="28"/>
      </w:numPr>
      <w:spacing w:before="120" w:after="120"/>
      <w:jc w:val="both"/>
    </w:pPr>
    <w:rPr>
      <w:rFonts w:ascii="Times New Roman" w:hAnsi="Times New Roman"/>
      <w:sz w:val="24"/>
      <w:lang w:eastAsia="en-US"/>
    </w:rPr>
  </w:style>
  <w:style w:type="paragraph" w:customStyle="1" w:styleId="Point3letter">
    <w:name w:val="Point 3 (letter)"/>
    <w:basedOn w:val="Normal"/>
    <w:rsid w:val="000D2D0B"/>
    <w:pPr>
      <w:numPr>
        <w:ilvl w:val="7"/>
        <w:numId w:val="28"/>
      </w:numPr>
      <w:spacing w:before="120" w:after="120"/>
      <w:jc w:val="both"/>
    </w:pPr>
    <w:rPr>
      <w:rFonts w:ascii="Times New Roman" w:hAnsi="Times New Roman"/>
      <w:sz w:val="24"/>
      <w:lang w:eastAsia="en-US"/>
    </w:rPr>
  </w:style>
  <w:style w:type="paragraph" w:customStyle="1" w:styleId="Point4letter">
    <w:name w:val="Point 4 (letter)"/>
    <w:basedOn w:val="Normal"/>
    <w:rsid w:val="000D2D0B"/>
    <w:pPr>
      <w:numPr>
        <w:ilvl w:val="8"/>
        <w:numId w:val="28"/>
      </w:numPr>
      <w:spacing w:before="120" w:after="120"/>
      <w:jc w:val="both"/>
    </w:pPr>
    <w:rPr>
      <w:rFonts w:ascii="Times New Roman" w:hAnsi="Times New Roman"/>
      <w:sz w:val="24"/>
      <w:lang w:eastAsia="en-US"/>
    </w:rPr>
  </w:style>
  <w:style w:type="paragraph" w:customStyle="1" w:styleId="Bullet0">
    <w:name w:val="Bullet 0"/>
    <w:basedOn w:val="Normal"/>
    <w:rsid w:val="000D2D0B"/>
    <w:pPr>
      <w:numPr>
        <w:numId w:val="22"/>
      </w:numPr>
      <w:spacing w:before="120" w:after="120"/>
      <w:jc w:val="both"/>
    </w:pPr>
    <w:rPr>
      <w:rFonts w:ascii="Times New Roman" w:hAnsi="Times New Roman"/>
      <w:sz w:val="24"/>
      <w:lang w:eastAsia="en-US"/>
    </w:rPr>
  </w:style>
  <w:style w:type="paragraph" w:customStyle="1" w:styleId="Bullet1">
    <w:name w:val="Bullet 1"/>
    <w:basedOn w:val="Normal"/>
    <w:rsid w:val="000D2D0B"/>
    <w:pPr>
      <w:numPr>
        <w:numId w:val="23"/>
      </w:numPr>
      <w:spacing w:before="120" w:after="120"/>
      <w:jc w:val="both"/>
    </w:pPr>
    <w:rPr>
      <w:rFonts w:ascii="Times New Roman" w:hAnsi="Times New Roman"/>
      <w:sz w:val="24"/>
      <w:lang w:eastAsia="en-US"/>
    </w:rPr>
  </w:style>
  <w:style w:type="paragraph" w:customStyle="1" w:styleId="Bullet2">
    <w:name w:val="Bullet 2"/>
    <w:basedOn w:val="Normal"/>
    <w:rsid w:val="000D2D0B"/>
    <w:pPr>
      <w:numPr>
        <w:numId w:val="24"/>
      </w:numPr>
      <w:spacing w:before="120" w:after="120"/>
      <w:jc w:val="both"/>
    </w:pPr>
    <w:rPr>
      <w:rFonts w:ascii="Times New Roman" w:hAnsi="Times New Roman"/>
      <w:sz w:val="24"/>
      <w:lang w:eastAsia="en-US"/>
    </w:rPr>
  </w:style>
  <w:style w:type="paragraph" w:customStyle="1" w:styleId="Bullet3">
    <w:name w:val="Bullet 3"/>
    <w:basedOn w:val="Normal"/>
    <w:rsid w:val="000D2D0B"/>
    <w:pPr>
      <w:numPr>
        <w:numId w:val="25"/>
      </w:numPr>
      <w:spacing w:before="120" w:after="120"/>
      <w:jc w:val="both"/>
    </w:pPr>
    <w:rPr>
      <w:rFonts w:ascii="Times New Roman" w:hAnsi="Times New Roman"/>
      <w:sz w:val="24"/>
      <w:lang w:eastAsia="en-US"/>
    </w:rPr>
  </w:style>
  <w:style w:type="paragraph" w:customStyle="1" w:styleId="Bullet4">
    <w:name w:val="Bullet 4"/>
    <w:basedOn w:val="Normal"/>
    <w:rsid w:val="000D2D0B"/>
    <w:pPr>
      <w:numPr>
        <w:numId w:val="26"/>
      </w:numPr>
      <w:spacing w:before="120" w:after="120"/>
      <w:jc w:val="both"/>
    </w:pPr>
    <w:rPr>
      <w:rFonts w:ascii="Times New Roman" w:hAnsi="Times New Roman"/>
      <w:sz w:val="24"/>
      <w:lang w:eastAsia="en-US"/>
    </w:rPr>
  </w:style>
  <w:style w:type="paragraph" w:customStyle="1" w:styleId="Annexetitreexpos">
    <w:name w:val="Annexe titre (exposé)"/>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Normal"/>
    <w:next w:val="Normal"/>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Normal"/>
    <w:next w:val="Normal"/>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Normal"/>
    <w:next w:val="Normal"/>
    <w:rsid w:val="000D2D0B"/>
    <w:pPr>
      <w:spacing w:before="360" w:after="120"/>
      <w:jc w:val="center"/>
    </w:pPr>
    <w:rPr>
      <w:rFonts w:ascii="Times New Roman" w:hAnsi="Times New Roman"/>
      <w:sz w:val="24"/>
      <w:lang w:eastAsia="en-US"/>
    </w:rPr>
  </w:style>
  <w:style w:type="paragraph" w:customStyle="1" w:styleId="Confidentialit">
    <w:name w:val="Confidentialité"/>
    <w:basedOn w:val="Normal"/>
    <w:next w:val="TypedudocumentPagedecouverture"/>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Normal"/>
    <w:next w:val="Normal"/>
    <w:rsid w:val="000D2D0B"/>
    <w:pPr>
      <w:spacing w:after="240"/>
    </w:pPr>
    <w:rPr>
      <w:rFonts w:ascii="Times New Roman" w:hAnsi="Times New Roman"/>
      <w:sz w:val="24"/>
      <w:lang w:eastAsia="en-US"/>
    </w:rPr>
  </w:style>
  <w:style w:type="paragraph" w:customStyle="1" w:styleId="Datedadoption">
    <w:name w:val="Date d'adoption"/>
    <w:basedOn w:val="Normal"/>
    <w:next w:val="Titreobjet"/>
    <w:rsid w:val="000D2D0B"/>
    <w:pPr>
      <w:spacing w:before="360"/>
      <w:jc w:val="center"/>
    </w:pPr>
    <w:rPr>
      <w:rFonts w:ascii="Times New Roman" w:hAnsi="Times New Roman"/>
      <w:b/>
      <w:sz w:val="24"/>
      <w:lang w:eastAsia="en-US"/>
    </w:rPr>
  </w:style>
  <w:style w:type="paragraph" w:customStyle="1" w:styleId="Emission">
    <w:name w:val="Emission"/>
    <w:basedOn w:val="Normal"/>
    <w:next w:val="Rfrenceinstitutionnelle"/>
    <w:rsid w:val="000D2D0B"/>
    <w:pPr>
      <w:ind w:left="5103"/>
    </w:pPr>
    <w:rPr>
      <w:rFonts w:ascii="Times New Roman" w:hAnsi="Times New Roman"/>
      <w:sz w:val="24"/>
      <w:lang w:eastAsia="en-US"/>
    </w:rPr>
  </w:style>
  <w:style w:type="paragraph" w:customStyle="1" w:styleId="Exposdesmotifstitre">
    <w:name w:val="Exposé des motifs titre"/>
    <w:basedOn w:val="Normal"/>
    <w:next w:val="Normal"/>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Normal"/>
    <w:next w:val="Normal"/>
    <w:rsid w:val="000D2D0B"/>
    <w:pPr>
      <w:keepNext/>
      <w:spacing w:before="600" w:after="120"/>
      <w:jc w:val="both"/>
    </w:pPr>
    <w:rPr>
      <w:rFonts w:ascii="Times New Roman" w:hAnsi="Times New Roman"/>
      <w:sz w:val="24"/>
      <w:lang w:eastAsia="en-US"/>
    </w:rPr>
  </w:style>
  <w:style w:type="paragraph" w:customStyle="1" w:styleId="Langue">
    <w:name w:val="Langue"/>
    <w:basedOn w:val="Normal"/>
    <w:next w:val="Rfrenceinterne"/>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Normal"/>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Normal"/>
    <w:next w:val="Emission"/>
    <w:rsid w:val="000D2D0B"/>
    <w:rPr>
      <w:rFonts w:cs="Arial"/>
      <w:sz w:val="24"/>
      <w:lang w:eastAsia="en-US"/>
    </w:rPr>
  </w:style>
  <w:style w:type="paragraph" w:customStyle="1" w:styleId="Rfrenceinstitutionnelle">
    <w:name w:val="Référence institutionnelle"/>
    <w:basedOn w:val="Normal"/>
    <w:next w:val="Confidentialit"/>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Normal"/>
    <w:next w:val="Statut"/>
    <w:rsid w:val="000D2D0B"/>
    <w:pPr>
      <w:ind w:left="5103"/>
    </w:pPr>
    <w:rPr>
      <w:rFonts w:ascii="Times New Roman" w:hAnsi="Times New Roman"/>
      <w:sz w:val="24"/>
      <w:lang w:eastAsia="en-US"/>
    </w:rPr>
  </w:style>
  <w:style w:type="paragraph" w:customStyle="1" w:styleId="Rfrenceinterne">
    <w:name w:val="Référence interne"/>
    <w:basedOn w:val="Normal"/>
    <w:next w:val="Rfrenceinterinstitutionnelle"/>
    <w:rsid w:val="000D2D0B"/>
    <w:pPr>
      <w:ind w:left="5103"/>
    </w:pPr>
    <w:rPr>
      <w:rFonts w:ascii="Times New Roman" w:hAnsi="Times New Roman"/>
      <w:sz w:val="24"/>
      <w:lang w:eastAsia="en-US"/>
    </w:rPr>
  </w:style>
  <w:style w:type="paragraph" w:customStyle="1" w:styleId="Sous-titreobjet">
    <w:name w:val="Sous-titre objet"/>
    <w:basedOn w:val="Normal"/>
    <w:rsid w:val="000D2D0B"/>
    <w:pPr>
      <w:jc w:val="center"/>
    </w:pPr>
    <w:rPr>
      <w:rFonts w:ascii="Times New Roman" w:hAnsi="Times New Roman"/>
      <w:b/>
      <w:sz w:val="24"/>
      <w:lang w:eastAsia="en-US"/>
    </w:rPr>
  </w:style>
  <w:style w:type="paragraph" w:customStyle="1" w:styleId="Statut">
    <w:name w:val="Statut"/>
    <w:basedOn w:val="Normal"/>
    <w:next w:val="Typedudocument"/>
    <w:rsid w:val="000D2D0B"/>
    <w:pPr>
      <w:spacing w:before="360"/>
      <w:jc w:val="center"/>
    </w:pPr>
    <w:rPr>
      <w:rFonts w:ascii="Times New Roman" w:hAnsi="Times New Roman"/>
      <w:sz w:val="24"/>
      <w:lang w:eastAsia="en-US"/>
    </w:rPr>
  </w:style>
  <w:style w:type="character" w:customStyle="1" w:styleId="Added">
    <w:name w:val="Added"/>
    <w:rsid w:val="000D2D0B"/>
    <w:rPr>
      <w:b/>
      <w:u w:val="single"/>
      <w:shd w:val="clear" w:color="auto" w:fill="auto"/>
    </w:rPr>
  </w:style>
  <w:style w:type="character" w:customStyle="1" w:styleId="Deleted">
    <w:name w:val="Deleted"/>
    <w:rsid w:val="000D2D0B"/>
    <w:rPr>
      <w:strike/>
      <w:shd w:val="clear" w:color="auto" w:fill="auto"/>
    </w:rPr>
  </w:style>
  <w:style w:type="paragraph" w:customStyle="1" w:styleId="Address">
    <w:name w:val="Address"/>
    <w:basedOn w:val="Normal"/>
    <w:next w:val="Normal"/>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Normal"/>
    <w:next w:val="Normal"/>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Normal"/>
    <w:next w:val="Normal"/>
    <w:rsid w:val="000D2D0B"/>
    <w:pPr>
      <w:spacing w:before="120" w:after="120"/>
      <w:jc w:val="both"/>
    </w:pPr>
    <w:rPr>
      <w:rFonts w:ascii="Times New Roman" w:hAnsi="Times New Roman"/>
      <w:sz w:val="24"/>
      <w:lang w:eastAsia="en-US"/>
    </w:rPr>
  </w:style>
  <w:style w:type="paragraph" w:customStyle="1" w:styleId="Supertitre">
    <w:name w:val="Supertitre"/>
    <w:basedOn w:val="Normal"/>
    <w:next w:val="Normal"/>
    <w:rsid w:val="000D2D0B"/>
    <w:pPr>
      <w:spacing w:after="600"/>
      <w:jc w:val="center"/>
    </w:pPr>
    <w:rPr>
      <w:rFonts w:ascii="Times New Roman" w:hAnsi="Times New Roman"/>
      <w:b/>
      <w:sz w:val="24"/>
      <w:lang w:eastAsia="en-US"/>
    </w:rPr>
  </w:style>
  <w:style w:type="paragraph" w:customStyle="1" w:styleId="Languesfaisantfoi">
    <w:name w:val="Langues faisant foi"/>
    <w:basedOn w:val="Normal"/>
    <w:next w:val="Normal"/>
    <w:rsid w:val="000D2D0B"/>
    <w:pPr>
      <w:spacing w:before="360"/>
      <w:jc w:val="center"/>
    </w:pPr>
    <w:rPr>
      <w:rFonts w:ascii="Times New Roman" w:hAnsi="Times New Roman"/>
      <w:sz w:val="24"/>
      <w:lang w:eastAsia="en-US"/>
    </w:rPr>
  </w:style>
  <w:style w:type="paragraph" w:customStyle="1" w:styleId="Rfrencecroise">
    <w:name w:val="Référence croisée"/>
    <w:basedOn w:val="Normal"/>
    <w:rsid w:val="000D2D0B"/>
    <w:pPr>
      <w:jc w:val="center"/>
    </w:pPr>
    <w:rPr>
      <w:rFonts w:ascii="Times New Roman" w:hAnsi="Times New Roman"/>
      <w:sz w:val="24"/>
      <w:lang w:eastAsia="en-US"/>
    </w:rPr>
  </w:style>
  <w:style w:type="paragraph" w:customStyle="1" w:styleId="Fichefinanciretitre">
    <w:name w:val="Fiche financièr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rsid w:val="000D2D0B"/>
  </w:style>
  <w:style w:type="paragraph" w:customStyle="1" w:styleId="RfrenceinterinstitutionnellePagedecouverture">
    <w:name w:val="Référence interinstitutionnelle (Page de couverture)"/>
    <w:basedOn w:val="Rfrenceinterinstitutionnelle"/>
    <w:next w:val="Confidentialit"/>
    <w:rsid w:val="000D2D0B"/>
  </w:style>
  <w:style w:type="paragraph" w:customStyle="1" w:styleId="Sous-titreobjetPagedecouverture">
    <w:name w:val="Sous-titre objet (Page de couverture)"/>
    <w:basedOn w:val="Sous-titreobjet"/>
    <w:rsid w:val="000D2D0B"/>
  </w:style>
  <w:style w:type="paragraph" w:customStyle="1" w:styleId="StatutPagedecouverture">
    <w:name w:val="Statut (Page de couverture)"/>
    <w:basedOn w:val="Statut"/>
    <w:next w:val="TypedudocumentPagedecouverture"/>
    <w:rsid w:val="000D2D0B"/>
  </w:style>
  <w:style w:type="paragraph" w:customStyle="1" w:styleId="TitreobjetPagedecouverture">
    <w:name w:val="Titre objet (Page de couverture)"/>
    <w:basedOn w:val="Titreobjet"/>
    <w:next w:val="Sous-titreobjetPagedecouverture"/>
    <w:rsid w:val="000D2D0B"/>
  </w:style>
  <w:style w:type="paragraph" w:customStyle="1" w:styleId="TypedudocumentPagedecouverture">
    <w:name w:val="Type du document (Page de couverture)"/>
    <w:basedOn w:val="Typedudocument"/>
    <w:next w:val="TitreobjetPagedecouverture"/>
    <w:rsid w:val="000D2D0B"/>
  </w:style>
  <w:style w:type="paragraph" w:customStyle="1" w:styleId="Volume">
    <w:name w:val="Volume"/>
    <w:basedOn w:val="Normal"/>
    <w:next w:val="Confidentialit"/>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Normal"/>
    <w:rsid w:val="000D2D0B"/>
    <w:pPr>
      <w:spacing w:after="240"/>
    </w:pPr>
  </w:style>
  <w:style w:type="paragraph" w:customStyle="1" w:styleId="Accompagnant">
    <w:name w:val="Accompagnant"/>
    <w:basedOn w:val="Normal"/>
    <w:next w:val="Typeacteprincipal"/>
    <w:rsid w:val="000D2D0B"/>
    <w:pPr>
      <w:spacing w:after="240"/>
      <w:jc w:val="center"/>
    </w:pPr>
    <w:rPr>
      <w:rFonts w:ascii="Times New Roman" w:hAnsi="Times New Roman"/>
      <w:b/>
      <w:i/>
      <w:sz w:val="24"/>
      <w:lang w:eastAsia="en-US"/>
    </w:rPr>
  </w:style>
  <w:style w:type="paragraph" w:customStyle="1" w:styleId="Typeacteprincipal">
    <w:name w:val="Type acte principal"/>
    <w:basedOn w:val="Normal"/>
    <w:next w:val="Objetacteprincipal"/>
    <w:rsid w:val="000D2D0B"/>
    <w:pPr>
      <w:spacing w:after="240"/>
      <w:jc w:val="center"/>
    </w:pPr>
    <w:rPr>
      <w:rFonts w:ascii="Times New Roman" w:hAnsi="Times New Roman"/>
      <w:b/>
      <w:sz w:val="24"/>
      <w:lang w:eastAsia="en-US"/>
    </w:rPr>
  </w:style>
  <w:style w:type="paragraph" w:customStyle="1" w:styleId="Objetacteprincipal">
    <w:name w:val="Objet acte principal"/>
    <w:basedOn w:val="Normal"/>
    <w:next w:val="Titrearticle"/>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rsid w:val="000D2D0B"/>
  </w:style>
  <w:style w:type="paragraph" w:customStyle="1" w:styleId="AccompagnantPagedecouverture">
    <w:name w:val="Accompagnant (Page de couverture)"/>
    <w:basedOn w:val="Accompagnant"/>
    <w:next w:val="TypeacteprincipalPagedecouverture"/>
    <w:rsid w:val="000D2D0B"/>
  </w:style>
  <w:style w:type="paragraph" w:customStyle="1" w:styleId="TypeacteprincipalPagedecouverture">
    <w:name w:val="Type acte principal (Page de couverture)"/>
    <w:basedOn w:val="Typeacteprincipal"/>
    <w:next w:val="ObjetacteprincipalPagedecouverture"/>
    <w:rsid w:val="000D2D0B"/>
  </w:style>
  <w:style w:type="paragraph" w:customStyle="1" w:styleId="ObjetacteprincipalPagedecouverture">
    <w:name w:val="Objet acte principal (Page de couverture)"/>
    <w:basedOn w:val="Objetacteprincipal"/>
    <w:next w:val="Rfrencecroise"/>
    <w:rsid w:val="000D2D0B"/>
  </w:style>
  <w:style w:type="paragraph" w:customStyle="1" w:styleId="LanguesfaisantfoiPagedecouverture">
    <w:name w:val="Langues faisant foi (Page de couverture)"/>
    <w:basedOn w:val="Normal"/>
    <w:next w:val="Normal"/>
    <w:rsid w:val="000D2D0B"/>
    <w:pPr>
      <w:spacing w:before="360"/>
      <w:jc w:val="center"/>
    </w:pPr>
    <w:rPr>
      <w:rFonts w:ascii="Times New Roman" w:hAnsi="Times New Roman"/>
      <w:sz w:val="24"/>
      <w:lang w:eastAsia="en-US"/>
    </w:rPr>
  </w:style>
  <w:style w:type="paragraph" w:styleId="ListNumber2">
    <w:name w:val="List Number 2"/>
    <w:basedOn w:val="Normal"/>
    <w:rsid w:val="000D2D0B"/>
    <w:pPr>
      <w:tabs>
        <w:tab w:val="num" w:pos="643"/>
      </w:tabs>
      <w:spacing w:before="120" w:after="120"/>
      <w:ind w:left="643" w:hanging="360"/>
      <w:jc w:val="both"/>
    </w:pPr>
    <w:rPr>
      <w:rFonts w:ascii="Times New Roman" w:hAnsi="Times New Roman"/>
      <w:sz w:val="24"/>
      <w:lang w:eastAsia="en-US"/>
    </w:rPr>
  </w:style>
  <w:style w:type="paragraph" w:styleId="ListNumber3">
    <w:name w:val="List Number 3"/>
    <w:basedOn w:val="Normal"/>
    <w:rsid w:val="000D2D0B"/>
    <w:pPr>
      <w:tabs>
        <w:tab w:val="num" w:pos="926"/>
      </w:tabs>
      <w:spacing w:before="120" w:after="120"/>
      <w:ind w:left="926" w:hanging="360"/>
      <w:jc w:val="both"/>
    </w:pPr>
    <w:rPr>
      <w:rFonts w:ascii="Times New Roman" w:hAnsi="Times New Roman"/>
      <w:sz w:val="24"/>
      <w:lang w:eastAsia="en-US"/>
    </w:rPr>
  </w:style>
  <w:style w:type="paragraph" w:styleId="ListNumber4">
    <w:name w:val="List Number 4"/>
    <w:basedOn w:val="Normal"/>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ListBullet">
    <w:name w:val="List Bullet"/>
    <w:basedOn w:val="Normal"/>
    <w:rsid w:val="000D2D0B"/>
    <w:pPr>
      <w:numPr>
        <w:numId w:val="14"/>
      </w:numPr>
      <w:tabs>
        <w:tab w:val="num" w:pos="360"/>
      </w:tabs>
      <w:spacing w:before="120" w:after="120"/>
      <w:ind w:left="360" w:hanging="360"/>
      <w:jc w:val="both"/>
    </w:pPr>
    <w:rPr>
      <w:rFonts w:ascii="Times New Roman" w:hAnsi="Times New Roman"/>
      <w:sz w:val="24"/>
      <w:lang w:eastAsia="en-US"/>
    </w:rPr>
  </w:style>
  <w:style w:type="paragraph" w:styleId="ListBullet2">
    <w:name w:val="List Bullet 2"/>
    <w:basedOn w:val="Normal"/>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ListBullet3">
    <w:name w:val="List Bullet 3"/>
    <w:basedOn w:val="Normal"/>
    <w:rsid w:val="000D2D0B"/>
    <w:pPr>
      <w:numPr>
        <w:numId w:val="16"/>
      </w:numPr>
      <w:tabs>
        <w:tab w:val="num" w:pos="926"/>
      </w:tabs>
      <w:spacing w:before="120" w:after="120"/>
      <w:ind w:left="926"/>
      <w:jc w:val="both"/>
    </w:pPr>
    <w:rPr>
      <w:rFonts w:ascii="Times New Roman" w:hAnsi="Times New Roman"/>
      <w:sz w:val="24"/>
      <w:lang w:eastAsia="en-US"/>
    </w:rPr>
  </w:style>
  <w:style w:type="paragraph" w:styleId="ListBullet4">
    <w:name w:val="List Bullet 4"/>
    <w:basedOn w:val="Normal"/>
    <w:rsid w:val="000D2D0B"/>
    <w:pPr>
      <w:numPr>
        <w:numId w:val="17"/>
      </w:numPr>
      <w:tabs>
        <w:tab w:val="num" w:pos="1209"/>
      </w:tabs>
      <w:spacing w:before="120" w:after="120"/>
      <w:ind w:left="1209"/>
      <w:jc w:val="both"/>
    </w:pPr>
    <w:rPr>
      <w:rFonts w:ascii="Times New Roman" w:hAnsi="Times New Roman"/>
      <w:sz w:val="24"/>
      <w:lang w:eastAsia="en-US"/>
    </w:rPr>
  </w:style>
  <w:style w:type="paragraph" w:styleId="TableofFigures">
    <w:name w:val="table of figures"/>
    <w:basedOn w:val="Normal"/>
    <w:next w:val="Normal"/>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rsid w:val="000D2D0B"/>
    <w:pPr>
      <w:ind w:left="720"/>
      <w:contextualSpacing/>
    </w:pPr>
    <w:rPr>
      <w:rFonts w:ascii="Cambria" w:hAnsi="Cambria"/>
      <w:sz w:val="24"/>
      <w:lang w:val="en-US" w:eastAsia="en-US"/>
    </w:rPr>
  </w:style>
  <w:style w:type="paragraph" w:customStyle="1" w:styleId="Listeavsnitt1">
    <w:name w:val="Listeavsnitt1"/>
    <w:basedOn w:val="Normal"/>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rsid w:val="000D2D0B"/>
    <w:pPr>
      <w:numPr>
        <w:numId w:val="27"/>
      </w:numPr>
    </w:pPr>
  </w:style>
  <w:style w:type="character" w:customStyle="1" w:styleId="DeltaViewDeletion">
    <w:name w:val="DeltaView Deletion"/>
    <w:rsid w:val="000D2D0B"/>
    <w:rPr>
      <w:b/>
      <w:strike/>
      <w:color w:val="FFFFFF"/>
      <w:spacing w:val="0"/>
    </w:rPr>
  </w:style>
  <w:style w:type="paragraph" w:customStyle="1" w:styleId="Listenabsatz3">
    <w:name w:val="Listenabsatz3"/>
    <w:basedOn w:val="Normal"/>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Normal"/>
    <w:uiPriority w:val="99"/>
    <w:rsid w:val="000D2D0B"/>
    <w:pPr>
      <w:ind w:left="720"/>
      <w:contextualSpacing/>
    </w:pPr>
    <w:rPr>
      <w:rFonts w:ascii="Cambria" w:hAnsi="Cambria"/>
      <w:sz w:val="24"/>
      <w:lang w:val="en-US" w:eastAsia="en-US"/>
    </w:rPr>
  </w:style>
  <w:style w:type="paragraph" w:customStyle="1" w:styleId="ListParagraph2">
    <w:name w:val="List Paragraph2"/>
    <w:basedOn w:val="Normal"/>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Heading1"/>
    <w:next w:val="Normal"/>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Normal"/>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Normal"/>
    <w:uiPriority w:val="99"/>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Normal"/>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
    <w:uiPriority w:val="34"/>
    <w:qFormat/>
    <w:rsid w:val="000D2D0B"/>
    <w:pPr>
      <w:ind w:left="720"/>
      <w:contextualSpacing/>
    </w:pPr>
    <w:rPr>
      <w:rFonts w:ascii="Times New Roman" w:hAnsi="Times New Roman"/>
      <w:sz w:val="24"/>
      <w:lang w:eastAsia="en-GB"/>
    </w:rPr>
  </w:style>
  <w:style w:type="paragraph" w:customStyle="1" w:styleId="Listenabsatz4">
    <w:name w:val="Listenabsatz4"/>
    <w:basedOn w:val="Normal"/>
    <w:qFormat/>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rsid w:val="000D2D0B"/>
    <w:rPr>
      <w:rFonts w:ascii="EUAlbertina" w:hAnsi="EUAlbertina" w:cs="Times New Roman"/>
      <w:color w:val="auto"/>
      <w:lang w:val="de-DE" w:eastAsia="de-DE"/>
    </w:rPr>
  </w:style>
  <w:style w:type="paragraph" w:customStyle="1" w:styleId="aStyle1">
    <w:name w:val="a. Style1"/>
    <w:basedOn w:val="Normal"/>
    <w:link w:val="aStyle1Char"/>
    <w:qFormat/>
    <w:rsid w:val="000D2D0B"/>
    <w:pPr>
      <w:numPr>
        <w:numId w:val="29"/>
      </w:numPr>
      <w:suppressAutoHyphens/>
      <w:spacing w:after="250" w:line="276" w:lineRule="auto"/>
      <w:jc w:val="both"/>
    </w:pPr>
    <w:rPr>
      <w:szCs w:val="20"/>
      <w:lang w:val="x-none" w:eastAsia="x-none"/>
    </w:rPr>
  </w:style>
  <w:style w:type="character" w:customStyle="1" w:styleId="aStyle1Char">
    <w:name w:val="a. Style1 Char"/>
    <w:link w:val="aStyle1"/>
    <w:rsid w:val="000D2D0B"/>
    <w:rPr>
      <w:rFonts w:ascii="Arial" w:hAnsi="Arial"/>
      <w:lang w:val="x-none" w:eastAsia="x-none"/>
    </w:rPr>
  </w:style>
  <w:style w:type="paragraph" w:styleId="Title">
    <w:name w:val="Title"/>
    <w:basedOn w:val="Normal"/>
    <w:next w:val="Normal"/>
    <w:link w:val="TitleChar"/>
    <w:uiPriority w:val="10"/>
    <w:qFormat/>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leChar">
    <w:name w:val="Title Char"/>
    <w:link w:val="Title"/>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rsid w:val="000D2D0B"/>
    <w:pPr>
      <w:spacing w:before="320" w:line="260" w:lineRule="exact"/>
      <w:jc w:val="both"/>
    </w:pPr>
    <w:rPr>
      <w:rFonts w:ascii="Myriad Pro Light" w:hAnsi="Myriad Pro Light"/>
      <w:b/>
      <w:sz w:val="21"/>
      <w:szCs w:val="20"/>
      <w:lang w:val="es-ES" w:eastAsia="es-ES"/>
    </w:rPr>
  </w:style>
  <w:style w:type="character" w:customStyle="1" w:styleId="RevisionChar">
    <w:name w:val="Revision Char"/>
    <w:link w:val="Revision"/>
    <w:uiPriority w:val="99"/>
    <w:semiHidden/>
    <w:locked/>
    <w:rsid w:val="000D2D0B"/>
    <w:rPr>
      <w:rFonts w:ascii="Georgia" w:hAnsi="Georgia"/>
      <w:sz w:val="22"/>
      <w:szCs w:val="24"/>
      <w:lang w:eastAsia="de-DE"/>
    </w:rPr>
  </w:style>
  <w:style w:type="table" w:customStyle="1" w:styleId="TableGrid2">
    <w:name w:val="Table Grid2"/>
    <w:basedOn w:val="TableNormal"/>
    <w:next w:val="TableGrid"/>
    <w:uiPriority w:val="59"/>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aliases w:val="Question"/>
    <w:uiPriority w:val="19"/>
    <w:qFormat/>
    <w:rsid w:val="003A6E9A"/>
    <w:rPr>
      <w:b/>
      <w:i w:val="0"/>
      <w:iCs/>
      <w:sz w:val="20"/>
    </w:rPr>
  </w:style>
  <w:style w:type="paragraph" w:customStyle="1" w:styleId="NEW-Paragraph-Level1">
    <w:name w:val="NEW-Paragraph-Level1"/>
    <w:basedOn w:val="Normal"/>
    <w:rsid w:val="003A6E9A"/>
    <w:pPr>
      <w:tabs>
        <w:tab w:val="num" w:pos="284"/>
      </w:tabs>
      <w:spacing w:after="250" w:line="276" w:lineRule="auto"/>
      <w:ind w:left="284" w:hanging="284"/>
      <w:jc w:val="both"/>
    </w:pPr>
    <w:rPr>
      <w:szCs w:val="20"/>
    </w:rPr>
  </w:style>
  <w:style w:type="paragraph" w:customStyle="1" w:styleId="NEW-Paragraph-level2">
    <w:name w:val="NEW-Paragraph-level2"/>
    <w:basedOn w:val="Normal"/>
    <w:link w:val="NEW-Paragraph-level2Char"/>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Normal"/>
    <w:link w:val="NEW-Paragraph-level3Char"/>
    <w:rsid w:val="00F90EF4"/>
    <w:pPr>
      <w:numPr>
        <w:ilvl w:val="2"/>
        <w:numId w:val="31"/>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Arial" w:hAnsi="Arial"/>
      <w:lang w:eastAsia="de-DE"/>
    </w:rPr>
  </w:style>
  <w:style w:type="character" w:customStyle="1" w:styleId="NEW-Paragraph-level3Char">
    <w:name w:val="NEW-Paragraph-level3 Char"/>
    <w:link w:val="NEW-Paragraph-level3"/>
    <w:rsid w:val="00F90EF4"/>
    <w:rPr>
      <w:rFonts w:ascii="Arial" w:hAnsi="Arial"/>
      <w:lang w:eastAsia="de-DE"/>
    </w:rPr>
  </w:style>
  <w:style w:type="paragraph" w:customStyle="1" w:styleId="NEW-Level0">
    <w:name w:val="NEW-Level0"/>
    <w:basedOn w:val="Normal"/>
    <w:rsid w:val="003A6E9A"/>
    <w:pPr>
      <w:keepNext/>
      <w:numPr>
        <w:numId w:val="30"/>
      </w:numPr>
      <w:spacing w:before="240" w:after="250" w:line="276" w:lineRule="auto"/>
      <w:outlineLvl w:val="0"/>
    </w:pPr>
    <w:rPr>
      <w:rFonts w:cs="Arial"/>
      <w:b/>
      <w:bCs/>
      <w:kern w:val="32"/>
      <w:sz w:val="28"/>
      <w:szCs w:val="28"/>
    </w:rPr>
  </w:style>
  <w:style w:type="paragraph" w:customStyle="1" w:styleId="NEW-Level1">
    <w:name w:val="NEW-Level1"/>
    <w:basedOn w:val="Normal"/>
    <w:rsid w:val="003A6E9A"/>
    <w:pPr>
      <w:keepNext/>
      <w:numPr>
        <w:ilvl w:val="1"/>
        <w:numId w:val="30"/>
      </w:numPr>
      <w:spacing w:before="240" w:after="250" w:line="276" w:lineRule="auto"/>
      <w:outlineLvl w:val="0"/>
    </w:pPr>
    <w:rPr>
      <w:rFonts w:cs="Arial"/>
      <w:b/>
      <w:bCs/>
      <w:kern w:val="32"/>
      <w:sz w:val="24"/>
      <w:szCs w:val="32"/>
    </w:rPr>
  </w:style>
  <w:style w:type="paragraph" w:customStyle="1" w:styleId="NEW-Level2">
    <w:name w:val="NEW-Level2"/>
    <w:basedOn w:val="Normal"/>
    <w:link w:val="NEW-Level2Char"/>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rsid w:val="004E76A1"/>
    <w:pPr>
      <w:spacing w:before="120" w:after="120"/>
      <w:ind w:left="425" w:hanging="425"/>
    </w:pPr>
  </w:style>
  <w:style w:type="paragraph" w:customStyle="1" w:styleId="aNEW-Level1">
    <w:name w:val="aNEW-Level1"/>
    <w:basedOn w:val="NEW-Level1"/>
    <w:link w:val="aNEW-Level1Char"/>
    <w:qFormat/>
    <w:rsid w:val="000636A1"/>
    <w:pPr>
      <w:spacing w:before="120" w:after="120"/>
      <w:ind w:left="431" w:hanging="431"/>
    </w:pPr>
  </w:style>
  <w:style w:type="character" w:customStyle="1" w:styleId="aNEW-Level0Char">
    <w:name w:val="aNEW-Level0 Char"/>
    <w:link w:val="aNEW-Level0"/>
    <w:rsid w:val="004E76A1"/>
    <w:rPr>
      <w:rFonts w:ascii="Arial" w:hAnsi="Arial" w:cs="Arial"/>
      <w:b/>
      <w:bCs/>
      <w:kern w:val="32"/>
      <w:sz w:val="28"/>
      <w:szCs w:val="28"/>
      <w:lang w:eastAsia="de-DE"/>
    </w:rPr>
  </w:style>
  <w:style w:type="character" w:customStyle="1" w:styleId="aNEW-Level1Char">
    <w:name w:val="aNEW-Level1 Char"/>
    <w:link w:val="aNEW-Level1"/>
    <w:rsid w:val="000636A1"/>
    <w:rPr>
      <w:rFonts w:ascii="Arial" w:hAnsi="Arial" w:cs="Arial"/>
      <w:b/>
      <w:bCs/>
      <w:kern w:val="32"/>
      <w:sz w:val="24"/>
      <w:szCs w:val="32"/>
      <w:lang w:eastAsia="de-DE"/>
    </w:rPr>
  </w:style>
  <w:style w:type="paragraph" w:customStyle="1" w:styleId="aNEW-Level2">
    <w:name w:val="aNEW-Level2"/>
    <w:basedOn w:val="NEW-Level2"/>
    <w:link w:val="aNEW-Level2Char"/>
    <w:qFormat/>
    <w:rsid w:val="00176982"/>
  </w:style>
  <w:style w:type="paragraph" w:customStyle="1" w:styleId="aNEW-Level4">
    <w:name w:val="aNEW-Level4"/>
    <w:basedOn w:val="Normal"/>
    <w:link w:val="aNEW-Level4Char"/>
    <w:qFormat/>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rsid w:val="003A6E9A"/>
    <w:pPr>
      <w:numPr>
        <w:numId w:val="7"/>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Arial" w:eastAsia="Calibri" w:hAnsi="Arial"/>
      <w:b/>
      <w:bCs/>
      <w:kern w:val="28"/>
      <w:szCs w:val="32"/>
      <w:lang w:eastAsia="en-US"/>
    </w:rPr>
  </w:style>
  <w:style w:type="character" w:customStyle="1" w:styleId="aNEW-ParagraphChar">
    <w:name w:val="aNEW-Paragraph Char"/>
    <w:link w:val="aNEW-Paragraph"/>
    <w:rsid w:val="001244CD"/>
    <w:rPr>
      <w:rFonts w:ascii="Arial" w:eastAsia="Calibri" w:hAnsi="Arial"/>
      <w:lang w:eastAsia="de-DE"/>
    </w:rPr>
  </w:style>
  <w:style w:type="paragraph" w:customStyle="1" w:styleId="aNew-Level33">
    <w:name w:val="aNew-Level33"/>
    <w:basedOn w:val="Normal"/>
    <w:link w:val="aNew-Level33Char"/>
    <w:qFormat/>
    <w:rsid w:val="004C14E7"/>
    <w:pPr>
      <w:spacing w:after="250" w:line="276" w:lineRule="auto"/>
      <w:ind w:left="426" w:hanging="426"/>
      <w:jc w:val="both"/>
    </w:pPr>
    <w:rPr>
      <w:b/>
    </w:rPr>
  </w:style>
  <w:style w:type="paragraph" w:customStyle="1" w:styleId="aNew-BoxTitle">
    <w:name w:val="aNew-BoxTitle"/>
    <w:basedOn w:val="04aNumbering"/>
    <w:link w:val="aNew-BoxTitleChar"/>
    <w:qFormat/>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rsid w:val="0061478E"/>
    <w:pPr>
      <w:ind w:left="851" w:hanging="425"/>
    </w:pPr>
  </w:style>
  <w:style w:type="paragraph" w:customStyle="1" w:styleId="aNEW-Paragraph-level3">
    <w:name w:val="aNEW-Paragraph-level3"/>
    <w:basedOn w:val="NEW-Paragraph-level3"/>
    <w:link w:val="aNEW-Paragraph-level3Char"/>
    <w:qFormat/>
    <w:rsid w:val="00566D36"/>
    <w:pPr>
      <w:ind w:left="1276" w:hanging="426"/>
    </w:pPr>
  </w:style>
  <w:style w:type="character" w:customStyle="1" w:styleId="aNEW-Paragraph-level2Char">
    <w:name w:val="aNEW-Paragraph-level2 Char"/>
    <w:link w:val="aNEW-Paragraph-level2"/>
    <w:rsid w:val="0061478E"/>
    <w:rPr>
      <w:rFonts w:ascii="Arial" w:hAnsi="Arial"/>
      <w:lang w:eastAsia="de-DE"/>
    </w:rPr>
  </w:style>
  <w:style w:type="character" w:customStyle="1" w:styleId="aNEW-Paragraph-level3Char">
    <w:name w:val="aNEW-Paragraph-level3 Char"/>
    <w:link w:val="aNEW-Paragraph-level3"/>
    <w:rsid w:val="00566D36"/>
    <w:rPr>
      <w:rFonts w:ascii="Arial" w:hAnsi="Arial"/>
      <w:lang w:eastAsia="de-DE"/>
    </w:rPr>
  </w:style>
  <w:style w:type="paragraph" w:customStyle="1" w:styleId="aNew-Level5">
    <w:name w:val="aNew-Level5"/>
    <w:basedOn w:val="Normal"/>
    <w:link w:val="aNew-Level5Char"/>
    <w:qFormat/>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Normal"/>
    <w:link w:val="Questions-ESMAChar"/>
    <w:qFormat/>
    <w:rsid w:val="00A35728"/>
    <w:pPr>
      <w:spacing w:after="120" w:line="264" w:lineRule="auto"/>
      <w:ind w:left="705" w:hanging="705"/>
      <w:jc w:val="both"/>
    </w:pPr>
    <w:rPr>
      <w:rFonts w:ascii="Calibri" w:hAnsi="Calibri"/>
      <w:b/>
      <w:sz w:val="22"/>
      <w:szCs w:val="20"/>
      <w:lang w:eastAsia="en-US"/>
    </w:rPr>
  </w:style>
  <w:style w:type="character" w:customStyle="1" w:styleId="Questions-ESMAChar">
    <w:name w:val="Questions-ESMA Char"/>
    <w:link w:val="Questions-ESMA"/>
    <w:rsid w:val="00A35728"/>
    <w:rPr>
      <w:rFonts w:ascii="Calibri" w:hAnsi="Calibri"/>
      <w:b/>
      <w:sz w:val="22"/>
      <w:lang w:eastAsia="en-US"/>
    </w:rPr>
  </w:style>
  <w:style w:type="paragraph" w:customStyle="1" w:styleId="CPQuestions">
    <w:name w:val="CP_Questions"/>
    <w:basedOn w:val="Normal"/>
    <w:link w:val="CPQuestionsChar"/>
    <w:qFormat/>
    <w:rsid w:val="00EF0769"/>
    <w:pPr>
      <w:numPr>
        <w:numId w:val="34"/>
      </w:numPr>
      <w:spacing w:before="250" w:after="250" w:line="276" w:lineRule="auto"/>
      <w:jc w:val="both"/>
    </w:pPr>
    <w:rPr>
      <w:rFonts w:eastAsiaTheme="minorEastAsia" w:cstheme="minorBidi"/>
      <w:b/>
      <w:sz w:val="22"/>
      <w:szCs w:val="20"/>
      <w:lang w:eastAsia="en-US"/>
    </w:rPr>
  </w:style>
  <w:style w:type="character" w:customStyle="1" w:styleId="CPQuestionsChar">
    <w:name w:val="CP_Questions Char"/>
    <w:basedOn w:val="DefaultParagraphFont"/>
    <w:link w:val="CPQuestions"/>
    <w:rsid w:val="00EF0769"/>
    <w:rPr>
      <w:rFonts w:ascii="Arial" w:eastAsiaTheme="minorEastAsia" w:hAnsi="Arial" w:cstheme="minorBidi"/>
      <w:b/>
      <w:sz w:val="22"/>
      <w:lang w:eastAsia="en-US"/>
    </w:rPr>
  </w:style>
  <w:style w:type="paragraph" w:customStyle="1" w:styleId="CPQuest2">
    <w:name w:val="CP_Quest2"/>
    <w:basedOn w:val="CPQuestions"/>
    <w:link w:val="CPQuest2Char"/>
    <w:autoRedefine/>
    <w:qFormat/>
    <w:rsid w:val="00566C6A"/>
    <w:pPr>
      <w:numPr>
        <w:numId w:val="35"/>
      </w:numPr>
    </w:pPr>
    <w:rPr>
      <w:rFonts w:eastAsia="Calibri"/>
    </w:rPr>
  </w:style>
  <w:style w:type="character" w:customStyle="1" w:styleId="CPQuest2Char">
    <w:name w:val="CP_Quest2 Char"/>
    <w:basedOn w:val="CPQuestionsChar"/>
    <w:link w:val="CPQuest2"/>
    <w:rsid w:val="00566C6A"/>
    <w:rPr>
      <w:rFonts w:ascii="Arial" w:eastAsia="Calibri" w:hAnsi="Arial" w:cstheme="minorBidi"/>
      <w:b/>
      <w:sz w:val="22"/>
      <w:lang w:eastAsia="en-US"/>
    </w:rPr>
  </w:style>
  <w:style w:type="character" w:styleId="IntenseEmphasis">
    <w:name w:val="Intense Emphasis"/>
    <w:basedOn w:val="DefaultParagraphFont"/>
    <w:uiPriority w:val="21"/>
    <w:qFormat/>
    <w:rsid w:val="00D34282"/>
    <w:rPr>
      <w:b/>
      <w:bCs/>
      <w:i/>
      <w:iCs/>
    </w:rPr>
  </w:style>
  <w:style w:type="character" w:customStyle="1" w:styleId="CPTitle1Char">
    <w:name w:val="CP_Title1 Char"/>
    <w:basedOn w:val="DefaultParagraphFont"/>
    <w:link w:val="CPTitle1"/>
    <w:locked/>
    <w:rsid w:val="00D34282"/>
    <w:rPr>
      <w:rFonts w:asciiTheme="majorHAnsi" w:eastAsiaTheme="majorEastAsia" w:hAnsiTheme="majorHAnsi" w:cstheme="majorHAnsi"/>
      <w:b/>
      <w:sz w:val="32"/>
      <w:szCs w:val="32"/>
    </w:rPr>
  </w:style>
  <w:style w:type="paragraph" w:customStyle="1" w:styleId="CPTitle1">
    <w:name w:val="CP_Title1"/>
    <w:basedOn w:val="Heading1"/>
    <w:link w:val="CPTitle1Char"/>
    <w:qFormat/>
    <w:rsid w:val="00D34282"/>
    <w:pPr>
      <w:keepLines/>
      <w:numPr>
        <w:numId w:val="36"/>
      </w:numPr>
      <w:spacing w:before="320" w:after="0" w:line="276" w:lineRule="auto"/>
      <w:jc w:val="both"/>
    </w:pPr>
    <w:rPr>
      <w:rFonts w:asciiTheme="majorHAnsi" w:eastAsiaTheme="majorEastAsia" w:hAnsiTheme="majorHAnsi" w:cstheme="majorHAnsi"/>
      <w:bCs w:val="0"/>
      <w:kern w:val="0"/>
      <w:sz w:val="32"/>
      <w:lang w:eastAsia="en-GB"/>
    </w:rPr>
  </w:style>
  <w:style w:type="paragraph" w:customStyle="1" w:styleId="CPTitle3">
    <w:name w:val="CP_Title3"/>
    <w:basedOn w:val="Heading2"/>
    <w:qFormat/>
    <w:rsid w:val="00D34282"/>
    <w:pPr>
      <w:numPr>
        <w:ilvl w:val="2"/>
        <w:numId w:val="36"/>
      </w:numPr>
      <w:tabs>
        <w:tab w:val="num" w:pos="360"/>
      </w:tabs>
      <w:spacing w:before="250" w:after="0" w:line="276" w:lineRule="auto"/>
      <w:jc w:val="both"/>
    </w:pPr>
    <w:rPr>
      <w:rFonts w:asciiTheme="majorHAnsi" w:eastAsiaTheme="majorEastAsia" w:hAnsiTheme="majorHAnsi" w:cstheme="majorHAnsi"/>
      <w:bCs w:val="0"/>
      <w:sz w:val="28"/>
      <w:szCs w:val="28"/>
      <w:lang w:eastAsia="en-US"/>
    </w:rPr>
  </w:style>
  <w:style w:type="paragraph" w:customStyle="1" w:styleId="CPTitle4">
    <w:name w:val="CP_Title4"/>
    <w:basedOn w:val="Normal"/>
    <w:qFormat/>
    <w:rsid w:val="00D34282"/>
    <w:pPr>
      <w:numPr>
        <w:ilvl w:val="3"/>
        <w:numId w:val="36"/>
      </w:numPr>
      <w:spacing w:before="250" w:line="276" w:lineRule="auto"/>
      <w:jc w:val="both"/>
    </w:pPr>
    <w:rPr>
      <w:rFonts w:asciiTheme="majorHAnsi" w:eastAsiaTheme="minorEastAsia" w:hAnsiTheme="majorHAnsi" w:cstheme="majorHAnsi"/>
      <w:b/>
      <w:sz w:val="22"/>
      <w:szCs w:val="20"/>
      <w:lang w:eastAsia="en-US"/>
    </w:rPr>
  </w:style>
  <w:style w:type="paragraph" w:customStyle="1" w:styleId="CPTitle5">
    <w:name w:val="CP_Title5"/>
    <w:basedOn w:val="Normal"/>
    <w:qFormat/>
    <w:rsid w:val="00D34282"/>
    <w:pPr>
      <w:numPr>
        <w:ilvl w:val="4"/>
        <w:numId w:val="36"/>
      </w:numPr>
      <w:spacing w:before="250" w:line="276" w:lineRule="auto"/>
      <w:jc w:val="both"/>
    </w:pPr>
    <w:rPr>
      <w:rFonts w:asciiTheme="majorHAnsi" w:eastAsiaTheme="minorEastAsia" w:hAnsiTheme="majorHAnsi" w:cstheme="majorHAnsi"/>
      <w:i/>
      <w:sz w:val="22"/>
      <w:szCs w:val="20"/>
      <w:u w:val="single"/>
      <w:lang w:eastAsia="en-US"/>
    </w:rPr>
  </w:style>
  <w:style w:type="paragraph" w:customStyle="1" w:styleId="CPTitle6">
    <w:name w:val="CP_Title6"/>
    <w:basedOn w:val="Normal"/>
    <w:qFormat/>
    <w:rsid w:val="00D34282"/>
    <w:pPr>
      <w:numPr>
        <w:ilvl w:val="5"/>
        <w:numId w:val="36"/>
      </w:numPr>
      <w:spacing w:before="250" w:line="276" w:lineRule="auto"/>
      <w:jc w:val="both"/>
    </w:pPr>
    <w:rPr>
      <w:rFonts w:asciiTheme="majorHAnsi" w:eastAsiaTheme="minorEastAsia" w:hAnsiTheme="majorHAnsi" w:cstheme="majorHAnsi"/>
      <w:i/>
      <w:sz w:val="22"/>
      <w:szCs w:val="20"/>
      <w:lang w:eastAsia="en-US"/>
    </w:rPr>
  </w:style>
  <w:style w:type="paragraph" w:customStyle="1" w:styleId="CPNumPar">
    <w:name w:val="CP_NumPar"/>
    <w:basedOn w:val="Normal"/>
    <w:qFormat/>
    <w:rsid w:val="00D34282"/>
    <w:pPr>
      <w:numPr>
        <w:ilvl w:val="6"/>
        <w:numId w:val="36"/>
      </w:numPr>
      <w:spacing w:before="250" w:line="276" w:lineRule="auto"/>
      <w:jc w:val="both"/>
    </w:pPr>
    <w:rPr>
      <w:rFonts w:asciiTheme="minorHAnsi" w:eastAsiaTheme="minorEastAsia" w:hAnsiTheme="minorHAnsi" w:cstheme="minorBidi"/>
      <w:sz w:val="22"/>
      <w:szCs w:val="20"/>
      <w:lang w:eastAsia="en-US"/>
    </w:rPr>
  </w:style>
  <w:style w:type="paragraph" w:customStyle="1" w:styleId="CPisubtitles">
    <w:name w:val="CP_isubtitles"/>
    <w:basedOn w:val="Normal"/>
    <w:qFormat/>
    <w:rsid w:val="00D34282"/>
    <w:pPr>
      <w:numPr>
        <w:ilvl w:val="7"/>
        <w:numId w:val="36"/>
      </w:numPr>
      <w:spacing w:before="250" w:line="276" w:lineRule="auto"/>
      <w:jc w:val="both"/>
    </w:pPr>
    <w:rPr>
      <w:rFonts w:asciiTheme="minorHAnsi" w:eastAsiaTheme="minorEastAsia" w:hAnsiTheme="minorHAnsi" w:cstheme="minorBidi"/>
      <w:sz w:val="22"/>
      <w:szCs w:val="20"/>
      <w:lang w:eastAsia="en-US"/>
    </w:rPr>
  </w:style>
  <w:style w:type="paragraph" w:customStyle="1" w:styleId="CPasubtitles">
    <w:name w:val="CP_asubtitles"/>
    <w:basedOn w:val="Normal"/>
    <w:qFormat/>
    <w:rsid w:val="00D34282"/>
    <w:pPr>
      <w:numPr>
        <w:ilvl w:val="8"/>
        <w:numId w:val="36"/>
      </w:numPr>
      <w:spacing w:before="250" w:line="276" w:lineRule="auto"/>
      <w:jc w:val="both"/>
    </w:pPr>
    <w:rPr>
      <w:rFonts w:asciiTheme="minorHAnsi" w:eastAsiaTheme="minorEastAsia" w:hAnsiTheme="minorHAnsi" w:cstheme="minorBidi"/>
      <w:sz w:val="2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7517">
      <w:bodyDiv w:val="1"/>
      <w:marLeft w:val="0"/>
      <w:marRight w:val="0"/>
      <w:marTop w:val="0"/>
      <w:marBottom w:val="0"/>
      <w:divBdr>
        <w:top w:val="none" w:sz="0" w:space="0" w:color="auto"/>
        <w:left w:val="none" w:sz="0" w:space="0" w:color="auto"/>
        <w:bottom w:val="none" w:sz="0" w:space="0" w:color="auto"/>
        <w:right w:val="none" w:sz="0" w:space="0" w:color="auto"/>
      </w:divBdr>
    </w:div>
    <w:div w:id="57823182">
      <w:bodyDiv w:val="1"/>
      <w:marLeft w:val="0"/>
      <w:marRight w:val="0"/>
      <w:marTop w:val="0"/>
      <w:marBottom w:val="0"/>
      <w:divBdr>
        <w:top w:val="none" w:sz="0" w:space="0" w:color="auto"/>
        <w:left w:val="none" w:sz="0" w:space="0" w:color="auto"/>
        <w:bottom w:val="none" w:sz="0" w:space="0" w:color="auto"/>
        <w:right w:val="none" w:sz="0" w:space="0" w:color="auto"/>
      </w:divBdr>
    </w:div>
    <w:div w:id="158081255">
      <w:bodyDiv w:val="1"/>
      <w:marLeft w:val="0"/>
      <w:marRight w:val="0"/>
      <w:marTop w:val="0"/>
      <w:marBottom w:val="0"/>
      <w:divBdr>
        <w:top w:val="none" w:sz="0" w:space="0" w:color="auto"/>
        <w:left w:val="none" w:sz="0" w:space="0" w:color="auto"/>
        <w:bottom w:val="none" w:sz="0" w:space="0" w:color="auto"/>
        <w:right w:val="none" w:sz="0" w:space="0" w:color="auto"/>
      </w:divBdr>
    </w:div>
    <w:div w:id="190606614">
      <w:bodyDiv w:val="1"/>
      <w:marLeft w:val="0"/>
      <w:marRight w:val="0"/>
      <w:marTop w:val="0"/>
      <w:marBottom w:val="0"/>
      <w:divBdr>
        <w:top w:val="none" w:sz="0" w:space="0" w:color="auto"/>
        <w:left w:val="none" w:sz="0" w:space="0" w:color="auto"/>
        <w:bottom w:val="none" w:sz="0" w:space="0" w:color="auto"/>
        <w:right w:val="none" w:sz="0" w:space="0" w:color="auto"/>
      </w:divBdr>
    </w:div>
    <w:div w:id="224268557">
      <w:bodyDiv w:val="1"/>
      <w:marLeft w:val="0"/>
      <w:marRight w:val="0"/>
      <w:marTop w:val="0"/>
      <w:marBottom w:val="0"/>
      <w:divBdr>
        <w:top w:val="none" w:sz="0" w:space="0" w:color="auto"/>
        <w:left w:val="none" w:sz="0" w:space="0" w:color="auto"/>
        <w:bottom w:val="none" w:sz="0" w:space="0" w:color="auto"/>
        <w:right w:val="none" w:sz="0" w:space="0" w:color="auto"/>
      </w:divBdr>
    </w:div>
    <w:div w:id="234709991">
      <w:bodyDiv w:val="1"/>
      <w:marLeft w:val="0"/>
      <w:marRight w:val="0"/>
      <w:marTop w:val="0"/>
      <w:marBottom w:val="0"/>
      <w:divBdr>
        <w:top w:val="none" w:sz="0" w:space="0" w:color="auto"/>
        <w:left w:val="none" w:sz="0" w:space="0" w:color="auto"/>
        <w:bottom w:val="none" w:sz="0" w:space="0" w:color="auto"/>
        <w:right w:val="none" w:sz="0" w:space="0" w:color="auto"/>
      </w:divBdr>
    </w:div>
    <w:div w:id="296954131">
      <w:bodyDiv w:val="1"/>
      <w:marLeft w:val="0"/>
      <w:marRight w:val="0"/>
      <w:marTop w:val="0"/>
      <w:marBottom w:val="0"/>
      <w:divBdr>
        <w:top w:val="none" w:sz="0" w:space="0" w:color="auto"/>
        <w:left w:val="none" w:sz="0" w:space="0" w:color="auto"/>
        <w:bottom w:val="none" w:sz="0" w:space="0" w:color="auto"/>
        <w:right w:val="none" w:sz="0" w:space="0" w:color="auto"/>
      </w:divBdr>
    </w:div>
    <w:div w:id="303509157">
      <w:bodyDiv w:val="1"/>
      <w:marLeft w:val="0"/>
      <w:marRight w:val="0"/>
      <w:marTop w:val="0"/>
      <w:marBottom w:val="0"/>
      <w:divBdr>
        <w:top w:val="none" w:sz="0" w:space="0" w:color="auto"/>
        <w:left w:val="none" w:sz="0" w:space="0" w:color="auto"/>
        <w:bottom w:val="none" w:sz="0" w:space="0" w:color="auto"/>
        <w:right w:val="none" w:sz="0" w:space="0" w:color="auto"/>
      </w:divBdr>
    </w:div>
    <w:div w:id="316685705">
      <w:bodyDiv w:val="1"/>
      <w:marLeft w:val="0"/>
      <w:marRight w:val="0"/>
      <w:marTop w:val="0"/>
      <w:marBottom w:val="0"/>
      <w:divBdr>
        <w:top w:val="none" w:sz="0" w:space="0" w:color="auto"/>
        <w:left w:val="none" w:sz="0" w:space="0" w:color="auto"/>
        <w:bottom w:val="none" w:sz="0" w:space="0" w:color="auto"/>
        <w:right w:val="none" w:sz="0" w:space="0" w:color="auto"/>
      </w:divBdr>
    </w:div>
    <w:div w:id="397679517">
      <w:bodyDiv w:val="1"/>
      <w:marLeft w:val="0"/>
      <w:marRight w:val="0"/>
      <w:marTop w:val="0"/>
      <w:marBottom w:val="0"/>
      <w:divBdr>
        <w:top w:val="none" w:sz="0" w:space="0" w:color="auto"/>
        <w:left w:val="none" w:sz="0" w:space="0" w:color="auto"/>
        <w:bottom w:val="none" w:sz="0" w:space="0" w:color="auto"/>
        <w:right w:val="none" w:sz="0" w:space="0" w:color="auto"/>
      </w:divBdr>
    </w:div>
    <w:div w:id="422921667">
      <w:bodyDiv w:val="1"/>
      <w:marLeft w:val="0"/>
      <w:marRight w:val="0"/>
      <w:marTop w:val="0"/>
      <w:marBottom w:val="0"/>
      <w:divBdr>
        <w:top w:val="none" w:sz="0" w:space="0" w:color="auto"/>
        <w:left w:val="none" w:sz="0" w:space="0" w:color="auto"/>
        <w:bottom w:val="none" w:sz="0" w:space="0" w:color="auto"/>
        <w:right w:val="none" w:sz="0" w:space="0" w:color="auto"/>
      </w:divBdr>
    </w:div>
    <w:div w:id="471335066">
      <w:bodyDiv w:val="1"/>
      <w:marLeft w:val="0"/>
      <w:marRight w:val="0"/>
      <w:marTop w:val="0"/>
      <w:marBottom w:val="0"/>
      <w:divBdr>
        <w:top w:val="none" w:sz="0" w:space="0" w:color="auto"/>
        <w:left w:val="none" w:sz="0" w:space="0" w:color="auto"/>
        <w:bottom w:val="none" w:sz="0" w:space="0" w:color="auto"/>
        <w:right w:val="none" w:sz="0" w:space="0" w:color="auto"/>
      </w:divBdr>
    </w:div>
    <w:div w:id="513423986">
      <w:bodyDiv w:val="1"/>
      <w:marLeft w:val="0"/>
      <w:marRight w:val="0"/>
      <w:marTop w:val="0"/>
      <w:marBottom w:val="0"/>
      <w:divBdr>
        <w:top w:val="none" w:sz="0" w:space="0" w:color="auto"/>
        <w:left w:val="none" w:sz="0" w:space="0" w:color="auto"/>
        <w:bottom w:val="none" w:sz="0" w:space="0" w:color="auto"/>
        <w:right w:val="none" w:sz="0" w:space="0" w:color="auto"/>
      </w:divBdr>
    </w:div>
    <w:div w:id="558515657">
      <w:bodyDiv w:val="1"/>
      <w:marLeft w:val="0"/>
      <w:marRight w:val="0"/>
      <w:marTop w:val="0"/>
      <w:marBottom w:val="0"/>
      <w:divBdr>
        <w:top w:val="none" w:sz="0" w:space="0" w:color="auto"/>
        <w:left w:val="none" w:sz="0" w:space="0" w:color="auto"/>
        <w:bottom w:val="none" w:sz="0" w:space="0" w:color="auto"/>
        <w:right w:val="none" w:sz="0" w:space="0" w:color="auto"/>
      </w:divBdr>
    </w:div>
    <w:div w:id="586503352">
      <w:bodyDiv w:val="1"/>
      <w:marLeft w:val="0"/>
      <w:marRight w:val="0"/>
      <w:marTop w:val="0"/>
      <w:marBottom w:val="0"/>
      <w:divBdr>
        <w:top w:val="none" w:sz="0" w:space="0" w:color="auto"/>
        <w:left w:val="none" w:sz="0" w:space="0" w:color="auto"/>
        <w:bottom w:val="none" w:sz="0" w:space="0" w:color="auto"/>
        <w:right w:val="none" w:sz="0" w:space="0" w:color="auto"/>
      </w:divBdr>
    </w:div>
    <w:div w:id="737753478">
      <w:bodyDiv w:val="1"/>
      <w:marLeft w:val="0"/>
      <w:marRight w:val="0"/>
      <w:marTop w:val="0"/>
      <w:marBottom w:val="0"/>
      <w:divBdr>
        <w:top w:val="none" w:sz="0" w:space="0" w:color="auto"/>
        <w:left w:val="none" w:sz="0" w:space="0" w:color="auto"/>
        <w:bottom w:val="none" w:sz="0" w:space="0" w:color="auto"/>
        <w:right w:val="none" w:sz="0" w:space="0" w:color="auto"/>
      </w:divBdr>
    </w:div>
    <w:div w:id="757751132">
      <w:bodyDiv w:val="1"/>
      <w:marLeft w:val="0"/>
      <w:marRight w:val="0"/>
      <w:marTop w:val="0"/>
      <w:marBottom w:val="0"/>
      <w:divBdr>
        <w:top w:val="none" w:sz="0" w:space="0" w:color="auto"/>
        <w:left w:val="none" w:sz="0" w:space="0" w:color="auto"/>
        <w:bottom w:val="none" w:sz="0" w:space="0" w:color="auto"/>
        <w:right w:val="none" w:sz="0" w:space="0" w:color="auto"/>
      </w:divBdr>
    </w:div>
    <w:div w:id="842477076">
      <w:bodyDiv w:val="1"/>
      <w:marLeft w:val="0"/>
      <w:marRight w:val="0"/>
      <w:marTop w:val="0"/>
      <w:marBottom w:val="0"/>
      <w:divBdr>
        <w:top w:val="none" w:sz="0" w:space="0" w:color="auto"/>
        <w:left w:val="none" w:sz="0" w:space="0" w:color="auto"/>
        <w:bottom w:val="none" w:sz="0" w:space="0" w:color="auto"/>
        <w:right w:val="none" w:sz="0" w:space="0" w:color="auto"/>
      </w:divBdr>
    </w:div>
    <w:div w:id="857616854">
      <w:bodyDiv w:val="1"/>
      <w:marLeft w:val="0"/>
      <w:marRight w:val="0"/>
      <w:marTop w:val="0"/>
      <w:marBottom w:val="0"/>
      <w:divBdr>
        <w:top w:val="none" w:sz="0" w:space="0" w:color="auto"/>
        <w:left w:val="none" w:sz="0" w:space="0" w:color="auto"/>
        <w:bottom w:val="none" w:sz="0" w:space="0" w:color="auto"/>
        <w:right w:val="none" w:sz="0" w:space="0" w:color="auto"/>
      </w:divBdr>
    </w:div>
    <w:div w:id="964964126">
      <w:bodyDiv w:val="1"/>
      <w:marLeft w:val="0"/>
      <w:marRight w:val="0"/>
      <w:marTop w:val="0"/>
      <w:marBottom w:val="0"/>
      <w:divBdr>
        <w:top w:val="none" w:sz="0" w:space="0" w:color="auto"/>
        <w:left w:val="none" w:sz="0" w:space="0" w:color="auto"/>
        <w:bottom w:val="none" w:sz="0" w:space="0" w:color="auto"/>
        <w:right w:val="none" w:sz="0" w:space="0" w:color="auto"/>
      </w:divBdr>
    </w:div>
    <w:div w:id="1114903504">
      <w:bodyDiv w:val="1"/>
      <w:marLeft w:val="0"/>
      <w:marRight w:val="0"/>
      <w:marTop w:val="0"/>
      <w:marBottom w:val="0"/>
      <w:divBdr>
        <w:top w:val="none" w:sz="0" w:space="0" w:color="auto"/>
        <w:left w:val="none" w:sz="0" w:space="0" w:color="auto"/>
        <w:bottom w:val="none" w:sz="0" w:space="0" w:color="auto"/>
        <w:right w:val="none" w:sz="0" w:space="0" w:color="auto"/>
      </w:divBdr>
    </w:div>
    <w:div w:id="1191528169">
      <w:bodyDiv w:val="1"/>
      <w:marLeft w:val="0"/>
      <w:marRight w:val="0"/>
      <w:marTop w:val="0"/>
      <w:marBottom w:val="0"/>
      <w:divBdr>
        <w:top w:val="none" w:sz="0" w:space="0" w:color="auto"/>
        <w:left w:val="none" w:sz="0" w:space="0" w:color="auto"/>
        <w:bottom w:val="none" w:sz="0" w:space="0" w:color="auto"/>
        <w:right w:val="none" w:sz="0" w:space="0" w:color="auto"/>
      </w:divBdr>
    </w:div>
    <w:div w:id="1194613964">
      <w:bodyDiv w:val="1"/>
      <w:marLeft w:val="0"/>
      <w:marRight w:val="0"/>
      <w:marTop w:val="0"/>
      <w:marBottom w:val="0"/>
      <w:divBdr>
        <w:top w:val="none" w:sz="0" w:space="0" w:color="auto"/>
        <w:left w:val="none" w:sz="0" w:space="0" w:color="auto"/>
        <w:bottom w:val="none" w:sz="0" w:space="0" w:color="auto"/>
        <w:right w:val="none" w:sz="0" w:space="0" w:color="auto"/>
      </w:divBdr>
    </w:div>
    <w:div w:id="1242056670">
      <w:bodyDiv w:val="1"/>
      <w:marLeft w:val="0"/>
      <w:marRight w:val="0"/>
      <w:marTop w:val="0"/>
      <w:marBottom w:val="0"/>
      <w:divBdr>
        <w:top w:val="none" w:sz="0" w:space="0" w:color="auto"/>
        <w:left w:val="none" w:sz="0" w:space="0" w:color="auto"/>
        <w:bottom w:val="none" w:sz="0" w:space="0" w:color="auto"/>
        <w:right w:val="none" w:sz="0" w:space="0" w:color="auto"/>
      </w:divBdr>
    </w:div>
    <w:div w:id="1362826946">
      <w:bodyDiv w:val="1"/>
      <w:marLeft w:val="0"/>
      <w:marRight w:val="0"/>
      <w:marTop w:val="0"/>
      <w:marBottom w:val="0"/>
      <w:divBdr>
        <w:top w:val="none" w:sz="0" w:space="0" w:color="auto"/>
        <w:left w:val="none" w:sz="0" w:space="0" w:color="auto"/>
        <w:bottom w:val="none" w:sz="0" w:space="0" w:color="auto"/>
        <w:right w:val="none" w:sz="0" w:space="0" w:color="auto"/>
      </w:divBdr>
    </w:div>
    <w:div w:id="1386684057">
      <w:bodyDiv w:val="1"/>
      <w:marLeft w:val="0"/>
      <w:marRight w:val="0"/>
      <w:marTop w:val="0"/>
      <w:marBottom w:val="0"/>
      <w:divBdr>
        <w:top w:val="none" w:sz="0" w:space="0" w:color="auto"/>
        <w:left w:val="none" w:sz="0" w:space="0" w:color="auto"/>
        <w:bottom w:val="none" w:sz="0" w:space="0" w:color="auto"/>
        <w:right w:val="none" w:sz="0" w:space="0" w:color="auto"/>
      </w:divBdr>
    </w:div>
    <w:div w:id="1567841197">
      <w:bodyDiv w:val="1"/>
      <w:marLeft w:val="0"/>
      <w:marRight w:val="0"/>
      <w:marTop w:val="0"/>
      <w:marBottom w:val="0"/>
      <w:divBdr>
        <w:top w:val="none" w:sz="0" w:space="0" w:color="auto"/>
        <w:left w:val="none" w:sz="0" w:space="0" w:color="auto"/>
        <w:bottom w:val="none" w:sz="0" w:space="0" w:color="auto"/>
        <w:right w:val="none" w:sz="0" w:space="0" w:color="auto"/>
      </w:divBdr>
    </w:div>
    <w:div w:id="1615332089">
      <w:bodyDiv w:val="1"/>
      <w:marLeft w:val="0"/>
      <w:marRight w:val="0"/>
      <w:marTop w:val="0"/>
      <w:marBottom w:val="0"/>
      <w:divBdr>
        <w:top w:val="none" w:sz="0" w:space="0" w:color="auto"/>
        <w:left w:val="none" w:sz="0" w:space="0" w:color="auto"/>
        <w:bottom w:val="none" w:sz="0" w:space="0" w:color="auto"/>
        <w:right w:val="none" w:sz="0" w:space="0" w:color="auto"/>
      </w:divBdr>
    </w:div>
    <w:div w:id="1695645049">
      <w:bodyDiv w:val="1"/>
      <w:marLeft w:val="0"/>
      <w:marRight w:val="0"/>
      <w:marTop w:val="0"/>
      <w:marBottom w:val="0"/>
      <w:divBdr>
        <w:top w:val="none" w:sz="0" w:space="0" w:color="auto"/>
        <w:left w:val="none" w:sz="0" w:space="0" w:color="auto"/>
        <w:bottom w:val="none" w:sz="0" w:space="0" w:color="auto"/>
        <w:right w:val="none" w:sz="0" w:space="0" w:color="auto"/>
      </w:divBdr>
    </w:div>
    <w:div w:id="1802725509">
      <w:bodyDiv w:val="1"/>
      <w:marLeft w:val="0"/>
      <w:marRight w:val="0"/>
      <w:marTop w:val="0"/>
      <w:marBottom w:val="0"/>
      <w:divBdr>
        <w:top w:val="none" w:sz="0" w:space="0" w:color="auto"/>
        <w:left w:val="none" w:sz="0" w:space="0" w:color="auto"/>
        <w:bottom w:val="none" w:sz="0" w:space="0" w:color="auto"/>
        <w:right w:val="none" w:sz="0" w:space="0" w:color="auto"/>
      </w:divBdr>
    </w:div>
    <w:div w:id="1806435111">
      <w:bodyDiv w:val="1"/>
      <w:marLeft w:val="0"/>
      <w:marRight w:val="0"/>
      <w:marTop w:val="0"/>
      <w:marBottom w:val="0"/>
      <w:divBdr>
        <w:top w:val="none" w:sz="0" w:space="0" w:color="auto"/>
        <w:left w:val="none" w:sz="0" w:space="0" w:color="auto"/>
        <w:bottom w:val="none" w:sz="0" w:space="0" w:color="auto"/>
        <w:right w:val="none" w:sz="0" w:space="0" w:color="auto"/>
      </w:divBdr>
    </w:div>
    <w:div w:id="1899977937">
      <w:bodyDiv w:val="1"/>
      <w:marLeft w:val="0"/>
      <w:marRight w:val="0"/>
      <w:marTop w:val="0"/>
      <w:marBottom w:val="0"/>
      <w:divBdr>
        <w:top w:val="none" w:sz="0" w:space="0" w:color="auto"/>
        <w:left w:val="none" w:sz="0" w:space="0" w:color="auto"/>
        <w:bottom w:val="none" w:sz="0" w:space="0" w:color="auto"/>
        <w:right w:val="none" w:sz="0" w:space="0" w:color="auto"/>
      </w:divBdr>
    </w:div>
    <w:div w:id="1926573545">
      <w:bodyDiv w:val="1"/>
      <w:marLeft w:val="0"/>
      <w:marRight w:val="0"/>
      <w:marTop w:val="0"/>
      <w:marBottom w:val="0"/>
      <w:divBdr>
        <w:top w:val="none" w:sz="0" w:space="0" w:color="auto"/>
        <w:left w:val="none" w:sz="0" w:space="0" w:color="auto"/>
        <w:bottom w:val="none" w:sz="0" w:space="0" w:color="auto"/>
        <w:right w:val="none" w:sz="0" w:space="0" w:color="auto"/>
      </w:divBdr>
    </w:div>
    <w:div w:id="2066952188">
      <w:bodyDiv w:val="1"/>
      <w:marLeft w:val="0"/>
      <w:marRight w:val="0"/>
      <w:marTop w:val="0"/>
      <w:marBottom w:val="0"/>
      <w:divBdr>
        <w:top w:val="none" w:sz="0" w:space="0" w:color="auto"/>
        <w:left w:val="none" w:sz="0" w:space="0" w:color="auto"/>
        <w:bottom w:val="none" w:sz="0" w:space="0" w:color="auto"/>
        <w:right w:val="none" w:sz="0" w:space="0" w:color="auto"/>
      </w:divBdr>
    </w:div>
    <w:div w:id="2071028652">
      <w:bodyDiv w:val="1"/>
      <w:marLeft w:val="0"/>
      <w:marRight w:val="0"/>
      <w:marTop w:val="0"/>
      <w:marBottom w:val="0"/>
      <w:divBdr>
        <w:top w:val="none" w:sz="0" w:space="0" w:color="auto"/>
        <w:left w:val="none" w:sz="0" w:space="0" w:color="auto"/>
        <w:bottom w:val="none" w:sz="0" w:space="0" w:color="auto"/>
        <w:right w:val="none" w:sz="0" w:space="0" w:color="auto"/>
      </w:divBdr>
    </w:div>
    <w:div w:id="2097969875">
      <w:bodyDiv w:val="1"/>
      <w:marLeft w:val="0"/>
      <w:marRight w:val="0"/>
      <w:marTop w:val="0"/>
      <w:marBottom w:val="0"/>
      <w:divBdr>
        <w:top w:val="none" w:sz="0" w:space="0" w:color="auto"/>
        <w:left w:val="none" w:sz="0" w:space="0" w:color="auto"/>
        <w:bottom w:val="none" w:sz="0" w:space="0" w:color="auto"/>
        <w:right w:val="none" w:sz="0" w:space="0" w:color="auto"/>
      </w:divBdr>
    </w:div>
    <w:div w:id="210025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www.esma.europa.eu"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www.esma.europa.eu"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4.PN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0fbe147-bbda-4e53-b6b1-7e8bbff3fe19">
      <Value>5</Value>
      <Value>46</Value>
      <Value>100</Value>
      <Value>1</Value>
      <Value>14</Value>
    </TaxCatchAll>
    <IconOverlay xmlns="http://schemas.microsoft.com/sharepoint/v4" xsi:nil="true"/>
    <caa5aeb1a6644849b60fbe2335e12657 xmlns="20fbe147-bbda-4e53-b6b1-7e8bbff3fe19">
      <Terms xmlns="http://schemas.microsoft.com/office/infopath/2007/PartnerControls">
        <TermInfo xmlns="http://schemas.microsoft.com/office/infopath/2007/PartnerControls">
          <TermName xmlns="http://schemas.microsoft.com/office/infopath/2007/PartnerControls">Transparency</TermName>
          <TermId xmlns="http://schemas.microsoft.com/office/infopath/2007/PartnerControls">cfa6cb41-a664-4058-b745-b45e1c59694c</TermId>
        </TermInfo>
      </Terms>
    </caa5aeb1a6644849b60fbe2335e12657>
    <j69a081f486747f6ac8a5aeed63facfd xmlns="20fbe147-bbda-4e53-b6b1-7e8bbff3fe19">
      <Terms xmlns="http://schemas.microsoft.com/office/infopath/2007/PartnerControls">
        <TermInfo xmlns="http://schemas.microsoft.com/office/infopath/2007/PartnerControls">
          <TermName xmlns="http://schemas.microsoft.com/office/infopath/2007/PartnerControls">Regular</TermName>
          <TermId xmlns="http://schemas.microsoft.com/office/infopath/2007/PartnerControls">07f1e362-856b-423d-bea6-a14079762141</TermId>
        </TermInfo>
      </Terms>
    </j69a081f486747f6ac8a5aeed63facfd>
    <bce29119141747ccb9ac7d87218ed4af xmlns="20fbe147-bbda-4e53-b6b1-7e8bbff3fe19">
      <Terms xmlns="http://schemas.microsoft.com/office/infopath/2007/PartnerControls">
        <TermInfo xmlns="http://schemas.microsoft.com/office/infopath/2007/PartnerControls">
          <TermName xmlns="http://schemas.microsoft.com/office/infopath/2007/PartnerControls">Secondary Markets</TermName>
          <TermId xmlns="http://schemas.microsoft.com/office/infopath/2007/PartnerControls">64c18f63-8e0f-46d8-84d6-b5a5f7a39938</TermId>
        </TermInfo>
      </Terms>
    </bce29119141747ccb9ac7d87218ed4af>
    <a9b3b1dad23b4ba58c3f3e36a96e1d9c xmlns="20fbe147-bbda-4e53-b6b1-7e8bbff3fe19">
      <Terms xmlns="http://schemas.microsoft.com/office/infopath/2007/PartnerControls"/>
    </a9b3b1dad23b4ba58c3f3e36a96e1d9c>
    <MeetingDate xmlns="20fbe147-bbda-4e53-b6b1-7e8bbff3fe19" xsi:nil="true"/>
    <n644e5dfaa29486bad4a4fc019c6d2df xmlns="20fbe147-bbda-4e53-b6b1-7e8bbff3fe19">
      <Terms xmlns="http://schemas.microsoft.com/office/infopath/2007/PartnerControls">
        <TermInfo xmlns="http://schemas.microsoft.com/office/infopath/2007/PartnerControls">
          <TermName xmlns="http://schemas.microsoft.com/office/infopath/2007/PartnerControls">Transparency - TO</TermName>
          <TermId xmlns="http://schemas.microsoft.com/office/infopath/2007/PartnerControls">092a8390-918c-4acf-885e-abcf6d1f526b</TermId>
        </TermInfo>
      </Terms>
    </n644e5dfaa29486bad4a4fc019c6d2df>
    <eed0a0b2ea6941718a34434e243f3d8f xmlns="20fbe147-bbda-4e53-b6b1-7e8bbff3fe19">
      <Terms xmlns="http://schemas.microsoft.com/office/infopath/2007/PartnerControls">
        <TermInfo xmlns="http://schemas.microsoft.com/office/infopath/2007/PartnerControls">
          <TermName xmlns="http://schemas.microsoft.com/office/infopath/2007/PartnerControls">Note</TermName>
          <TermId xmlns="http://schemas.microsoft.com/office/infopath/2007/PartnerControls">b9e1c92e-303a-4555-86f0-5c711c65937e</TermId>
        </TermInfo>
      </Terms>
    </eed0a0b2ea6941718a34434e243f3d8f>
    <Year xmlns="20fbe147-bbda-4e53-b6b1-7e8bbff3fe19">2017</Year>
    <_dlc_DocId xmlns="20fbe147-bbda-4e53-b6b1-7e8bbff3fe19">ESMA70-156-166</_dlc_DocId>
    <_dlc_DocIdUrl xmlns="20fbe147-bbda-4e53-b6b1-7e8bbff3fe19">
      <Url>http://sherpa.esma.europa.eu/sites/MKT/SMK/_layouts/15/DocIdRedir.aspx?ID=ESMA70-156-166</Url>
      <Description>ESMA70-156-166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Policy Document" ma:contentTypeID="0x01010001BD15C3986B91498E0AE644B715B9EE010D00757D222C6B0DA241B5F74437644107D4" ma:contentTypeVersion="11" ma:contentTypeDescription="" ma:contentTypeScope="" ma:versionID="2e9a1fbe89921b0bde74a30d86b960c3">
  <xsd:schema xmlns:xsd="http://www.w3.org/2001/XMLSchema" xmlns:xs="http://www.w3.org/2001/XMLSchema" xmlns:p="http://schemas.microsoft.com/office/2006/metadata/properties" xmlns:ns2="20fbe147-bbda-4e53-b6b1-7e8bbff3fe19" xmlns:ns3="http://schemas.microsoft.com/sharepoint/v4" targetNamespace="http://schemas.microsoft.com/office/2006/metadata/properties" ma:root="true" ma:fieldsID="82f4741e8a71257dd9eb6e9b20506d19" ns2:_="" ns3:_="">
    <xsd:import namespace="20fbe147-bbda-4e53-b6b1-7e8bbff3fe19"/>
    <xsd:import namespace="http://schemas.microsoft.com/sharepoint/v4"/>
    <xsd:element name="properties">
      <xsd:complexType>
        <xsd:sequence>
          <xsd:element name="documentManagement">
            <xsd:complexType>
              <xsd:all>
                <xsd:element ref="ns2:Year"/>
                <xsd:element ref="ns2:MeetingDate" minOccurs="0"/>
                <xsd:element ref="ns2:_dlc_DocIdPersistId" minOccurs="0"/>
                <xsd:element ref="ns2:eed0a0b2ea6941718a34434e243f3d8f" minOccurs="0"/>
                <xsd:element ref="ns2:TaxCatchAll" minOccurs="0"/>
                <xsd:element ref="ns2:TaxCatchAllLabel" minOccurs="0"/>
                <xsd:element ref="ns2:j69a081f486747f6ac8a5aeed63facfd" minOccurs="0"/>
                <xsd:element ref="ns2:a9b3b1dad23b4ba58c3f3e36a96e1d9c" minOccurs="0"/>
                <xsd:element ref="ns2:_dlc_DocId" minOccurs="0"/>
                <xsd:element ref="ns2:_dlc_DocIdUrl" minOccurs="0"/>
                <xsd:element ref="ns2:caa5aeb1a6644849b60fbe2335e12657" minOccurs="0"/>
                <xsd:element ref="ns2:n644e5dfaa29486bad4a4fc019c6d2df" minOccurs="0"/>
                <xsd:element ref="ns2:bce29119141747ccb9ac7d87218ed4af"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fbe147-bbda-4e53-b6b1-7e8bbff3fe19" elementFormDefault="qualified">
    <xsd:import namespace="http://schemas.microsoft.com/office/2006/documentManagement/types"/>
    <xsd:import namespace="http://schemas.microsoft.com/office/infopath/2007/PartnerControls"/>
    <xsd:element name="Year" ma:index="6" ma:displayName="Year" ma:default="2017" ma:description="" ma:internalName="Year">
      <xsd:simpleType>
        <xsd:restriction base="dms:Text">
          <xsd:maxLength value="4"/>
        </xsd:restriction>
      </xsd:simpleType>
    </xsd:element>
    <xsd:element name="MeetingDate" ma:index="8" nillable="true" ma:displayName="Meeting Date" ma:description="" ma:format="DateOnly" ma:internalName="MeetingDate" ma:readOnly="false">
      <xsd:simpleType>
        <xsd:restriction base="dms:DateTime"/>
      </xsd:simpleType>
    </xsd:element>
    <xsd:element name="_dlc_DocIdPersistId" ma:index="9" nillable="true" ma:displayName="Persist ID" ma:description="Keep ID on add." ma:hidden="true" ma:internalName="_dlc_DocIdPersistId" ma:readOnly="true">
      <xsd:simpleType>
        <xsd:restriction base="dms:Boolean"/>
      </xsd:simpleType>
    </xsd:element>
    <xsd:element name="eed0a0b2ea6941718a34434e243f3d8f" ma:index="10" ma:taxonomy="true" ma:internalName="eed0a0b2ea6941718a34434e243f3d8f" ma:taxonomyFieldName="DocumentType" ma:displayName="Document Type" ma:readOnly="false" ma:default="1;#Report / Note;Note|b9e1c92e-303a-4555-86f0-5c711c65937e" ma:fieldId="{eed0a0b2-ea69-4171-8a34-434e243f3d8f}" ma:sspId="0ac1876e-32bf-4158-94e7-cdbcd053a335" ma:termSetId="f83a1c9a-b23f-455b-8c9e-17fb9037db30"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c38c24d3-2590-4616-bee0-79d7eeedacac}" ma:internalName="TaxCatchAll" ma:showField="CatchAllData" ma:web="20fbe147-bbda-4e53-b6b1-7e8bbff3fe19">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c38c24d3-2590-4616-bee0-79d7eeedacac}" ma:internalName="TaxCatchAllLabel" ma:readOnly="true" ma:showField="CatchAllDataLabel" ma:web="20fbe147-bbda-4e53-b6b1-7e8bbff3fe19">
      <xsd:complexType>
        <xsd:complexContent>
          <xsd:extension base="dms:MultiChoiceLookup">
            <xsd:sequence>
              <xsd:element name="Value" type="dms:Lookup" maxOccurs="unbounded" minOccurs="0" nillable="true"/>
            </xsd:sequence>
          </xsd:extension>
        </xsd:complexContent>
      </xsd:complexType>
    </xsd:element>
    <xsd:element name="j69a081f486747f6ac8a5aeed63facfd" ma:index="14" ma:taxonomy="true" ma:internalName="j69a081f486747f6ac8a5aeed63facfd" ma:taxonomyFieldName="ConfidentialityLevel" ma:displayName="Confidentiality Level" ma:readOnly="false" ma:default="2;#Restricted|187aa7e6-627f-4951-b138-6ff841dc883d" ma:fieldId="{369a081f-4867-47f6-ac8a-5aeed63facfd}" ma:sspId="0ac1876e-32bf-4158-94e7-cdbcd053a335" ma:termSetId="63da149f-0364-4b58-9838-6f5855a402c0" ma:anchorId="00000000-0000-0000-0000-000000000000" ma:open="false" ma:isKeyword="false">
      <xsd:complexType>
        <xsd:sequence>
          <xsd:element ref="pc:Terms" minOccurs="0" maxOccurs="1"/>
        </xsd:sequence>
      </xsd:complexType>
    </xsd:element>
    <xsd:element name="a9b3b1dad23b4ba58c3f3e36a96e1d9c" ma:index="17" nillable="true" ma:taxonomy="true" ma:internalName="a9b3b1dad23b4ba58c3f3e36a96e1d9c" ma:taxonomyFieldName="EsmaAudience" ma:displayName="Audience" ma:readOnly="false" ma:default="" ma:fieldId="{a9b3b1da-d23b-4ba5-8c3f-3e36a96e1d9c}" ma:sspId="0ac1876e-32bf-4158-94e7-cdbcd053a335" ma:termSetId="76343289-0524-4d6c-b317-76d8c2e49caa" ma:anchorId="00000000-0000-0000-0000-000000000000" ma:open="false" ma:isKeyword="false">
      <xsd:complexType>
        <xsd:sequence>
          <xsd:element ref="pc:Terms" minOccurs="0" maxOccurs="1"/>
        </xsd:sequence>
      </xsd:complex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caa5aeb1a6644849b60fbe2335e12657" ma:index="21" ma:taxonomy="true" ma:internalName="caa5aeb1a6644849b60fbe2335e12657" ma:taxonomyFieldName="Topic" ma:displayName="Topic" ma:readOnly="false" ma:default="" ma:fieldId="{caa5aeb1-a664-4849-b60f-be2335e12657}" ma:sspId="0ac1876e-32bf-4158-94e7-cdbcd053a335" ma:termSetId="7b949606-90e2-4f49-8484-424f131284b3" ma:anchorId="00000000-0000-0000-0000-000000000000" ma:open="false" ma:isKeyword="false">
      <xsd:complexType>
        <xsd:sequence>
          <xsd:element ref="pc:Terms" minOccurs="0" maxOccurs="1"/>
        </xsd:sequence>
      </xsd:complexType>
    </xsd:element>
    <xsd:element name="n644e5dfaa29486bad4a4fc019c6d2df" ma:index="23" nillable="true" ma:taxonomy="true" ma:internalName="n644e5dfaa29486bad4a4fc019c6d2df" ma:taxonomyFieldName="SubTopic" ma:displayName="Sub Topic" ma:readOnly="false" ma:default="" ma:fieldId="{7644e5df-aa29-486b-ad4a-4fc019c6d2df}" ma:sspId="0ac1876e-32bf-4158-94e7-cdbcd053a335" ma:termSetId="c9d88329-36bd-4ba5-881c-dae898303a52" ma:anchorId="00000000-0000-0000-0000-000000000000" ma:open="false" ma:isKeyword="false">
      <xsd:complexType>
        <xsd:sequence>
          <xsd:element ref="pc:Terms" minOccurs="0" maxOccurs="1"/>
        </xsd:sequence>
      </xsd:complexType>
    </xsd:element>
    <xsd:element name="bce29119141747ccb9ac7d87218ed4af" ma:index="25" ma:taxonomy="true" ma:internalName="bce29119141747ccb9ac7d87218ed4af" ma:taxonomyFieldName="TeamName" ma:displayName="Team Name" ma:readOnly="false" ma:default="5;#Secondary Markets|64c18f63-8e0f-46d8-84d6-b5a5f7a39938" ma:fieldId="{bce29119-1417-47cc-b9ac-7d87218ed4af}" ma:sspId="0ac1876e-32bf-4158-94e7-cdbcd053a335" ma:termSetId="9ab8a8dd-aa7f-4e9e-9345-c8f50d6bfad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87D65-C552-4337-81C7-50621E870998}">
  <ds:schemaRefs>
    <ds:schemaRef ds:uri="http://schemas.microsoft.com/sharepoint/v3/contenttype/forms"/>
  </ds:schemaRefs>
</ds:datastoreItem>
</file>

<file path=customXml/itemProps2.xml><?xml version="1.0" encoding="utf-8"?>
<ds:datastoreItem xmlns:ds="http://schemas.openxmlformats.org/officeDocument/2006/customXml" ds:itemID="{A262F8F8-5BAF-4BA7-B8CB-49AD577B0E27}">
  <ds:schemaRefs>
    <ds:schemaRef ds:uri="http://schemas.microsoft.com/office/2006/metadata/properties"/>
    <ds:schemaRef ds:uri="http://schemas.microsoft.com/office/infopath/2007/PartnerControls"/>
    <ds:schemaRef ds:uri="20fbe147-bbda-4e53-b6b1-7e8bbff3fe19"/>
    <ds:schemaRef ds:uri="http://schemas.microsoft.com/sharepoint/v4"/>
  </ds:schemaRefs>
</ds:datastoreItem>
</file>

<file path=customXml/itemProps3.xml><?xml version="1.0" encoding="utf-8"?>
<ds:datastoreItem xmlns:ds="http://schemas.openxmlformats.org/officeDocument/2006/customXml" ds:itemID="{7C3109AE-67FC-42AA-970A-FCD0189E59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fbe147-bbda-4e53-b6b1-7e8bbff3fe1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70FA93-15E9-4CF9-86FE-2854584B3B9E}">
  <ds:schemaRefs>
    <ds:schemaRef ds:uri="http://schemas.microsoft.com/sharepoint/events"/>
  </ds:schemaRefs>
</ds:datastoreItem>
</file>

<file path=customXml/itemProps5.xml><?xml version="1.0" encoding="utf-8"?>
<ds:datastoreItem xmlns:ds="http://schemas.openxmlformats.org/officeDocument/2006/customXml" ds:itemID="{935362E4-9A46-4A10-AF98-22D9F493A280}">
  <ds:schemaRefs>
    <ds:schemaRef ds:uri="http://schemas.openxmlformats.org/officeDocument/2006/bibliography"/>
  </ds:schemaRefs>
</ds:datastoreItem>
</file>

<file path=customXml/itemProps6.xml><?xml version="1.0" encoding="utf-8"?>
<ds:datastoreItem xmlns:ds="http://schemas.openxmlformats.org/officeDocument/2006/customXml" ds:itemID="{D8A15363-150E-4B8D-823F-11E817790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19</Pages>
  <Words>3807</Words>
  <Characters>21701</Characters>
  <Application>Microsoft Office Word</Application>
  <DocSecurity>8</DocSecurity>
  <Lines>180</Lines>
  <Paragraphs>50</Paragraphs>
  <ScaleCrop>false</ScaleCrop>
  <HeadingPairs>
    <vt:vector size="10" baseType="variant">
      <vt:variant>
        <vt:lpstr>Title</vt:lpstr>
      </vt:variant>
      <vt:variant>
        <vt:i4>1</vt:i4>
      </vt:variant>
      <vt:variant>
        <vt:lpstr>Título</vt:lpstr>
      </vt:variant>
      <vt:variant>
        <vt:i4>1</vt:i4>
      </vt:variant>
      <vt:variant>
        <vt:lpstr>Titolo</vt:lpstr>
      </vt:variant>
      <vt:variant>
        <vt:i4>1</vt:i4>
      </vt:variant>
      <vt:variant>
        <vt:lpstr>Titre</vt:lpstr>
      </vt:variant>
      <vt:variant>
        <vt:i4>1</vt:i4>
      </vt:variant>
      <vt:variant>
        <vt:lpstr>Titel</vt:lpstr>
      </vt:variant>
      <vt:variant>
        <vt:i4>1</vt:i4>
      </vt:variant>
    </vt:vector>
  </HeadingPairs>
  <TitlesOfParts>
    <vt:vector size="5" baseType="lpstr">
      <vt:lpstr>Reply form for the MiFID II/MiFIR Consultation Paper</vt:lpstr>
      <vt:lpstr>20110000</vt:lpstr>
      <vt:lpstr>20110000</vt:lpstr>
      <vt:lpstr>20110000</vt:lpstr>
      <vt:lpstr>20110000</vt:lpstr>
    </vt:vector>
  </TitlesOfParts>
  <Company>ESMA</Company>
  <LinksUpToDate>false</LinksUpToDate>
  <CharactersWithSpaces>25458</CharactersWithSpaces>
  <SharedDoc>false</SharedDoc>
  <HLinks>
    <vt:vector size="12" baseType="variant">
      <vt:variant>
        <vt:i4>3932286</vt:i4>
      </vt:variant>
      <vt:variant>
        <vt:i4>3</vt:i4>
      </vt:variant>
      <vt:variant>
        <vt:i4>0</vt:i4>
      </vt:variant>
      <vt:variant>
        <vt:i4>5</vt:i4>
      </vt:variant>
      <vt:variant>
        <vt:lpwstr>http://www.esma.europa.eu/</vt:lpwstr>
      </vt:variant>
      <vt:variant>
        <vt:lpwstr/>
      </vt:variant>
      <vt:variant>
        <vt:i4>3932286</vt:i4>
      </vt:variant>
      <vt:variant>
        <vt:i4>0</vt:i4>
      </vt:variant>
      <vt:variant>
        <vt:i4>0</vt:i4>
      </vt:variant>
      <vt:variant>
        <vt:i4>5</vt:i4>
      </vt:variant>
      <vt:variant>
        <vt:lpwstr>http://www.esma.europa.eu/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Reply form for the MiFID II/MiFIR Consultation Paper</dc:title>
  <dc:creator>ESMA</dc:creator>
  <cp:lastModifiedBy>Chris Barnes</cp:lastModifiedBy>
  <cp:revision>9</cp:revision>
  <cp:lastPrinted>2015-02-18T11:01:00Z</cp:lastPrinted>
  <dcterms:created xsi:type="dcterms:W3CDTF">2017-07-26T07:25:00Z</dcterms:created>
  <dcterms:modified xsi:type="dcterms:W3CDTF">2017-07-26T09:33:00Z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0x01010001BD15C3986B91498E0AE644B715B9EE010D00757D222C6B0DA241B5F74437644107D4</vt:lpwstr>
  </property>
  <property fmtid="{D5CDD505-2E9C-101B-9397-08002B2CF9AE}" pid="3" name="_dlc_DocIdItemGuid">
    <vt:lpwstr>7c79d3e8-f40e-416d-b276-4bc466ed9a96</vt:lpwstr>
  </property>
  <property fmtid="{D5CDD505-2E9C-101B-9397-08002B2CF9AE}" pid="4" name="EsmaAudience">
    <vt:lpwstr/>
  </property>
  <property fmtid="{D5CDD505-2E9C-101B-9397-08002B2CF9AE}" pid="5" name="TeamName">
    <vt:lpwstr>5;#Secondary Markets|64c18f63-8e0f-46d8-84d6-b5a5f7a39938</vt:lpwstr>
  </property>
  <property fmtid="{D5CDD505-2E9C-101B-9397-08002B2CF9AE}" pid="6" name="Topic">
    <vt:lpwstr>46;#Transparency|cfa6cb41-a664-4058-b745-b45e1c59694c</vt:lpwstr>
  </property>
  <property fmtid="{D5CDD505-2E9C-101B-9397-08002B2CF9AE}" pid="7" name="ConfidentialityLevel">
    <vt:lpwstr>14;#Regular|07f1e362-856b-423d-bea6-a14079762141</vt:lpwstr>
  </property>
  <property fmtid="{D5CDD505-2E9C-101B-9397-08002B2CF9AE}" pid="8" name="SubTopic">
    <vt:lpwstr>100;#Transparency - TO|092a8390-918c-4acf-885e-abcf6d1f526b</vt:lpwstr>
  </property>
  <property fmtid="{D5CDD505-2E9C-101B-9397-08002B2CF9AE}" pid="9" name="DocumentType">
    <vt:lpwstr>1;#Note|b9e1c92e-303a-4555-86f0-5c711c65937e</vt:lpwstr>
  </property>
</Properties>
</file>