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1F30BBD9" w:rsidR="00C2094B" w:rsidRPr="004E49B0" w:rsidRDefault="00C539FF" w:rsidP="006A24D5">
            <w:pPr>
              <w:pStyle w:val="00bDBInfo"/>
              <w:rPr>
                <w:rFonts w:cs="Arial"/>
              </w:rPr>
            </w:pPr>
            <w:r>
              <w:rPr>
                <w:rFonts w:cs="Arial"/>
              </w:rPr>
              <w:t>31</w:t>
            </w:r>
            <w:r w:rsidR="00F65811">
              <w:rPr>
                <w:rFonts w:cs="Arial"/>
              </w:rPr>
              <w:t xml:space="preserve"> January 2017</w:t>
            </w:r>
          </w:p>
        </w:tc>
      </w:tr>
    </w:tbl>
    <w:p w14:paraId="6073C368" w14:textId="77777777"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616B9B" w14:paraId="703300F6" w14:textId="77777777" w:rsidTr="006F4535">
        <w:trPr>
          <w:trHeight w:hRule="exact" w:val="1912"/>
        </w:trPr>
        <w:tc>
          <w:tcPr>
            <w:tcW w:w="9586" w:type="dxa"/>
            <w:vAlign w:val="bottom"/>
          </w:tcPr>
          <w:p w14:paraId="541C47D1" w14:textId="77777777" w:rsidR="006F4535" w:rsidRDefault="006F4535" w:rsidP="006F4535">
            <w:pPr>
              <w:pStyle w:val="01aDBTitle"/>
              <w:rPr>
                <w:rFonts w:cs="Arial"/>
                <w:sz w:val="32"/>
              </w:rPr>
            </w:pPr>
            <w:r w:rsidRPr="009A053D">
              <w:rPr>
                <w:rFonts w:cs="Arial"/>
                <w:sz w:val="32"/>
              </w:rPr>
              <w:t xml:space="preserve">Reply form for the </w:t>
            </w:r>
            <w:r w:rsidRPr="00BF28DA">
              <w:rPr>
                <w:rFonts w:cs="Arial"/>
                <w:sz w:val="32"/>
              </w:rPr>
              <w:t xml:space="preserve">Consultation </w:t>
            </w:r>
            <w:r>
              <w:rPr>
                <w:rFonts w:cs="Arial"/>
                <w:sz w:val="32"/>
              </w:rPr>
              <w:t>Paper</w:t>
            </w:r>
            <w:r w:rsidRPr="00BF28DA">
              <w:rPr>
                <w:rFonts w:cs="Arial"/>
                <w:sz w:val="32"/>
              </w:rPr>
              <w:t xml:space="preserve"> on  </w:t>
            </w:r>
          </w:p>
          <w:p w14:paraId="5BFC115D" w14:textId="77777777" w:rsidR="006F4535" w:rsidRPr="009A053D" w:rsidRDefault="00F65811" w:rsidP="00F65811">
            <w:pPr>
              <w:pStyle w:val="01aDBTitle"/>
              <w:rPr>
                <w:rFonts w:cs="Arial"/>
                <w:sz w:val="32"/>
              </w:rPr>
            </w:pPr>
            <w:r w:rsidRPr="002867B0">
              <w:rPr>
                <w:rFonts w:cs="Arial"/>
                <w:sz w:val="26"/>
                <w:szCs w:val="26"/>
              </w:rPr>
              <w:t>ESMA’</w:t>
            </w:r>
            <w:r>
              <w:rPr>
                <w:rFonts w:cs="Arial"/>
                <w:sz w:val="26"/>
                <w:szCs w:val="26"/>
              </w:rPr>
              <w:t>s Guidelines on transfer of data between TRs</w:t>
            </w:r>
            <w:r w:rsidR="006A24D5" w:rsidRPr="006F4535">
              <w:rPr>
                <w:rFonts w:cs="Arial"/>
                <w:sz w:val="32"/>
              </w:rPr>
              <w:t xml:space="preserve"> </w:t>
            </w:r>
            <w:r w:rsidR="006F4535" w:rsidRPr="006F4535">
              <w:rPr>
                <w:rFonts w:cs="Arial"/>
                <w:sz w:val="32"/>
              </w:rPr>
              <w:t xml:space="preserve"> </w:t>
            </w:r>
          </w:p>
        </w:tc>
      </w:tr>
      <w:tr w:rsidR="006F4535" w:rsidRPr="00616B9B" w14:paraId="2141656A" w14:textId="77777777" w:rsidTr="006F4535">
        <w:trPr>
          <w:trHeight w:hRule="exact" w:val="956"/>
        </w:trPr>
        <w:tc>
          <w:tcPr>
            <w:tcW w:w="958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4"/>
          <w:footerReference w:type="default" r:id="rId15"/>
          <w:head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4D2D2FB6" w:rsidR="00620D7C" w:rsidRPr="004E49B0" w:rsidRDefault="00620D7C" w:rsidP="00C539FF">
            <w:pPr>
              <w:pStyle w:val="02Date"/>
              <w:rPr>
                <w:rFonts w:cs="Arial"/>
              </w:rPr>
            </w:pPr>
            <w:r w:rsidRPr="004E49B0">
              <w:rPr>
                <w:rFonts w:cs="Arial"/>
              </w:rPr>
              <w:lastRenderedPageBreak/>
              <w:t xml:space="preserve">Date: </w:t>
            </w:r>
            <w:r w:rsidR="00C539FF">
              <w:rPr>
                <w:rFonts w:cs="Arial"/>
              </w:rPr>
              <w:t>31</w:t>
            </w:r>
            <w:r w:rsidR="00F65811">
              <w:rPr>
                <w:rFonts w:cs="Arial"/>
              </w:rPr>
              <w:t xml:space="preserve"> January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550B729" w14:textId="77777777"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8701E5">
        <w:rPr>
          <w:rFonts w:cs="Arial"/>
        </w:rPr>
        <w:t xml:space="preserve">Consultation Paper on </w:t>
      </w:r>
      <w:r w:rsidR="00F65811" w:rsidRPr="00F65811">
        <w:rPr>
          <w:rFonts w:cs="Arial"/>
        </w:rPr>
        <w:t>ESMA’s Guidelines on transfer of data between TRs</w:t>
      </w:r>
      <w:r w:rsidR="005D0594">
        <w:rPr>
          <w:rFonts w:cs="Arial"/>
        </w:rPr>
        <w:t xml:space="preserve"> </w:t>
      </w:r>
      <w:r w:rsidR="008701E5" w:rsidRPr="008701E5">
        <w:rPr>
          <w:rFonts w:cs="Arial"/>
        </w:rPr>
        <w:t>(</w:t>
      </w:r>
      <w:r w:rsidR="005D0594">
        <w:rPr>
          <w:rFonts w:cs="Arial"/>
        </w:rPr>
        <w:t>TR</w:t>
      </w:r>
      <w:r w:rsidR="00F65811">
        <w:rPr>
          <w:rFonts w:cs="Arial"/>
        </w:rPr>
        <w:t>P</w:t>
      </w:r>
      <w:r w:rsidR="008701E5" w:rsidRPr="008701E5">
        <w:rPr>
          <w:rFonts w:cs="Arial"/>
        </w:rPr>
        <w:t>)</w:t>
      </w:r>
      <w:r w:rsidR="00015B5E" w:rsidRPr="00EF0769">
        <w:rPr>
          <w:rFonts w:cs="Arial"/>
        </w:rPr>
        <w:t>, published on the ESMA website</w:t>
      </w:r>
      <w:r w:rsidR="004E49B0" w:rsidRPr="00EF0769">
        <w:rPr>
          <w:rFonts w:cs="Arial"/>
        </w:rPr>
        <w:t>.</w:t>
      </w:r>
    </w:p>
    <w:p w14:paraId="748F6BF2" w14:textId="77777777" w:rsidR="001D000A" w:rsidRDefault="001D000A" w:rsidP="00F574D0">
      <w:pPr>
        <w:autoSpaceDE w:val="0"/>
        <w:autoSpaceDN w:val="0"/>
        <w:adjustRightInd w:val="0"/>
        <w:spacing w:before="120" w:after="120" w:line="276" w:lineRule="auto"/>
        <w:jc w:val="both"/>
        <w:rPr>
          <w:rStyle w:val="Strong4"/>
          <w:rFonts w:cs="Arial"/>
          <w:i/>
        </w:rPr>
      </w:pPr>
    </w:p>
    <w:p w14:paraId="3D2D0AC4"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0402D1C1" w14:textId="77777777"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7B3596B3" w14:textId="77777777"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14:paraId="51E35D11" w14:textId="77777777" w:rsidR="00F574D0" w:rsidRPr="00EF0769" w:rsidRDefault="00D75FEE" w:rsidP="006F4535">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w:t>
      </w:r>
      <w:r w:rsidR="00BF557C" w:rsidRPr="00BF557C">
        <w:rPr>
          <w:rFonts w:cs="Arial"/>
        </w:rPr>
        <w:t>ESMA_QUESTION_</w:t>
      </w:r>
      <w:r w:rsidR="000321C9">
        <w:rPr>
          <w:rFonts w:cs="Arial"/>
        </w:rPr>
        <w:t>TRP</w:t>
      </w:r>
      <w:r w:rsidR="00E9344E" w:rsidRPr="00EF0769">
        <w:rPr>
          <w:rFonts w:cs="Arial"/>
        </w:rPr>
        <w:t>_</w:t>
      </w:r>
      <w:r w:rsidR="00F574D0" w:rsidRPr="00EF0769">
        <w:rPr>
          <w:rFonts w:cs="Arial"/>
        </w:rPr>
        <w:t>1&gt; - i.e. the response to one question has to be framed by the 2 tags corresponding to the question; and</w:t>
      </w:r>
    </w:p>
    <w:p w14:paraId="1A7641C0" w14:textId="77777777"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14:paraId="45C51DCB"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3614D3AE" w14:textId="77777777"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14:paraId="5809995E" w14:textId="77777777"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14:paraId="034D9F37" w14:textId="77777777"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14:paraId="53E1C251" w14:textId="77777777" w:rsidR="001D000A" w:rsidRDefault="001D000A" w:rsidP="000D17AA">
      <w:pPr>
        <w:pStyle w:val="04BodyText"/>
        <w:spacing w:before="120" w:after="120"/>
        <w:jc w:val="left"/>
        <w:rPr>
          <w:rFonts w:cs="Arial"/>
          <w:b/>
        </w:rPr>
      </w:pPr>
    </w:p>
    <w:p w14:paraId="16E88641" w14:textId="77777777" w:rsidR="000D17AA" w:rsidRPr="00EF0769" w:rsidRDefault="00606240" w:rsidP="000D17AA">
      <w:pPr>
        <w:pStyle w:val="04BodyText"/>
        <w:spacing w:before="120" w:after="120"/>
        <w:jc w:val="left"/>
        <w:rPr>
          <w:rFonts w:cs="Arial"/>
          <w:b/>
        </w:rPr>
      </w:pPr>
      <w:r>
        <w:rPr>
          <w:rFonts w:cs="Arial"/>
          <w:b/>
        </w:rPr>
        <w:t>Naming protocol</w:t>
      </w:r>
    </w:p>
    <w:p w14:paraId="71733A83" w14:textId="77777777"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14:paraId="6C9897B1" w14:textId="77777777" w:rsidR="000D17AA" w:rsidRPr="00EF0769" w:rsidRDefault="00021E83" w:rsidP="000D17AA">
      <w:pPr>
        <w:pStyle w:val="04BodyText"/>
        <w:spacing w:before="120" w:after="120"/>
        <w:jc w:val="left"/>
        <w:rPr>
          <w:rFonts w:cs="Arial"/>
        </w:rPr>
      </w:pPr>
      <w:r w:rsidRPr="00EF0769">
        <w:rPr>
          <w:rFonts w:cs="Arial"/>
        </w:rPr>
        <w:t>ESMA_</w:t>
      </w:r>
      <w:r w:rsidR="006A24D5">
        <w:rPr>
          <w:rFonts w:cs="Arial"/>
        </w:rPr>
        <w:t>TR</w:t>
      </w:r>
      <w:r w:rsidR="000321C9">
        <w:rPr>
          <w:rFonts w:cs="Arial"/>
        </w:rPr>
        <w:t>P</w:t>
      </w:r>
      <w:r w:rsidRPr="00EF0769">
        <w:rPr>
          <w:rFonts w:cs="Arial"/>
        </w:rPr>
        <w:t>_NAMEOFCOMPANY_NAMEOFDOCUMENT</w:t>
      </w:r>
      <w:r w:rsidR="000D17AA" w:rsidRPr="00EF0769">
        <w:rPr>
          <w:rFonts w:cs="Arial"/>
        </w:rPr>
        <w:t>.</w:t>
      </w:r>
    </w:p>
    <w:p w14:paraId="350054EB" w14:textId="77777777"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BF557C">
        <w:rPr>
          <w:rFonts w:cs="Arial"/>
        </w:rPr>
        <w:t>XXXX</w:t>
      </w:r>
      <w:r w:rsidRPr="00EF0769">
        <w:rPr>
          <w:rFonts w:cs="Arial"/>
        </w:rPr>
        <w:t xml:space="preserve">, the </w:t>
      </w:r>
      <w:r w:rsidR="00021E83" w:rsidRPr="00EF0769">
        <w:rPr>
          <w:rFonts w:cs="Arial"/>
        </w:rPr>
        <w:t>name of the reply form would be:</w:t>
      </w:r>
    </w:p>
    <w:p w14:paraId="68C67956" w14:textId="77777777" w:rsidR="00021E83" w:rsidRPr="00EF0769" w:rsidRDefault="00BF557C" w:rsidP="000D17AA">
      <w:pPr>
        <w:pStyle w:val="04BodyText"/>
        <w:spacing w:before="120" w:after="120"/>
        <w:jc w:val="left"/>
        <w:rPr>
          <w:rFonts w:cs="Arial"/>
        </w:rPr>
      </w:pPr>
      <w:r w:rsidRPr="00EF0769">
        <w:rPr>
          <w:rFonts w:cs="Arial"/>
        </w:rPr>
        <w:t>ESMA_</w:t>
      </w:r>
      <w:r w:rsidR="006A24D5">
        <w:rPr>
          <w:rFonts w:cs="Arial"/>
        </w:rPr>
        <w:t>TR</w:t>
      </w:r>
      <w:r w:rsidR="000321C9">
        <w:rPr>
          <w:rFonts w:cs="Arial"/>
        </w:rPr>
        <w:t>P</w:t>
      </w:r>
      <w:r w:rsidR="00332304">
        <w:rPr>
          <w:rFonts w:cs="Arial"/>
        </w:rPr>
        <w:t>_</w:t>
      </w:r>
      <w:r>
        <w:rPr>
          <w:rFonts w:cs="Arial"/>
        </w:rPr>
        <w:t>XXXX</w:t>
      </w:r>
      <w:r w:rsidR="00021E83" w:rsidRPr="00EF0769">
        <w:rPr>
          <w:rFonts w:cs="Arial"/>
        </w:rPr>
        <w:t xml:space="preserve">_REPLYFORM or </w:t>
      </w:r>
    </w:p>
    <w:p w14:paraId="2129BA67" w14:textId="77777777" w:rsidR="000D17AA" w:rsidRPr="00EF0769" w:rsidRDefault="00BF557C" w:rsidP="000D17AA">
      <w:pPr>
        <w:pStyle w:val="04BodyText"/>
        <w:spacing w:before="120" w:after="120"/>
        <w:jc w:val="left"/>
        <w:rPr>
          <w:rFonts w:cs="Arial"/>
        </w:rPr>
      </w:pPr>
      <w:r w:rsidRPr="00EF0769">
        <w:rPr>
          <w:rFonts w:cs="Arial"/>
        </w:rPr>
        <w:t>ESMA_</w:t>
      </w:r>
      <w:r w:rsidR="006A24D5">
        <w:t>TR</w:t>
      </w:r>
      <w:r w:rsidR="000321C9">
        <w:t>P</w:t>
      </w:r>
      <w:r>
        <w:rPr>
          <w:rFonts w:cs="Arial"/>
        </w:rPr>
        <w:t>_XXXX</w:t>
      </w:r>
      <w:r w:rsidR="00021E83" w:rsidRPr="00EF0769">
        <w:rPr>
          <w:rFonts w:cs="Arial"/>
        </w:rPr>
        <w:t>_ANNEX1</w:t>
      </w:r>
    </w:p>
    <w:p w14:paraId="58E0B2F2" w14:textId="77777777" w:rsidR="005D0594" w:rsidRDefault="005D0594" w:rsidP="00332304">
      <w:pPr>
        <w:autoSpaceDE w:val="0"/>
        <w:autoSpaceDN w:val="0"/>
        <w:adjustRightInd w:val="0"/>
        <w:spacing w:before="120" w:after="120" w:line="276" w:lineRule="auto"/>
        <w:jc w:val="both"/>
        <w:rPr>
          <w:rFonts w:cs="Arial"/>
          <w:b/>
          <w:bCs/>
          <w:i/>
          <w:color w:val="000000"/>
          <w:szCs w:val="20"/>
          <w:lang w:eastAsia="en-GB"/>
        </w:rPr>
      </w:pPr>
    </w:p>
    <w:p w14:paraId="3F3DCA3A"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4083E485" w14:textId="77777777" w:rsidR="00F574D0" w:rsidRPr="00EF0769" w:rsidRDefault="00F574D0" w:rsidP="00F574D0">
      <w:pPr>
        <w:pStyle w:val="04BodyText"/>
        <w:spacing w:before="120" w:after="120"/>
        <w:rPr>
          <w:rFonts w:cs="Arial"/>
        </w:rPr>
      </w:pPr>
      <w:r w:rsidRPr="00EF0769">
        <w:rPr>
          <w:rFonts w:cs="Arial"/>
        </w:rPr>
        <w:t xml:space="preserve">Responses must reach us by </w:t>
      </w:r>
      <w:r w:rsidR="00A150F7" w:rsidRPr="00F9173D">
        <w:rPr>
          <w:b/>
        </w:rPr>
        <w:t xml:space="preserve">31 </w:t>
      </w:r>
      <w:r w:rsidR="000321C9">
        <w:rPr>
          <w:b/>
        </w:rPr>
        <w:t>March</w:t>
      </w:r>
      <w:r w:rsidR="00A150F7" w:rsidRPr="00F9173D">
        <w:rPr>
          <w:b/>
        </w:rPr>
        <w:t xml:space="preserve"> 2017</w:t>
      </w:r>
      <w:r w:rsidR="00B705C4">
        <w:rPr>
          <w:rFonts w:cs="Arial"/>
          <w:b/>
        </w:rPr>
        <w:t>.</w:t>
      </w:r>
    </w:p>
    <w:p w14:paraId="1EE286CE" w14:textId="77777777" w:rsidR="00F574D0" w:rsidRDefault="00F574D0" w:rsidP="00F574D0">
      <w:pPr>
        <w:pStyle w:val="04BodyText"/>
        <w:spacing w:before="120" w:after="120"/>
        <w:rPr>
          <w:rFonts w:cs="Arial"/>
        </w:rPr>
      </w:pPr>
      <w:r w:rsidRPr="00EF0769">
        <w:rPr>
          <w:rFonts w:cs="Arial"/>
        </w:rPr>
        <w:t xml:space="preserve">All contributions should be submitted online at </w:t>
      </w:r>
      <w:hyperlink r:id="rId17"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14:paraId="735A410F" w14:textId="77777777" w:rsidR="000321C9" w:rsidRPr="00EF0769" w:rsidRDefault="000321C9" w:rsidP="00F574D0">
      <w:pPr>
        <w:pStyle w:val="04BodyText"/>
        <w:spacing w:before="120" w:after="120"/>
        <w:rPr>
          <w:rFonts w:cs="Arial"/>
        </w:rPr>
      </w:pPr>
    </w:p>
    <w:p w14:paraId="687ECD70"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14:paraId="639C3E97"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7C1A1F3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14:paraId="112B69B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4982DC35"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3C46B179"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Heading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136AD">
        <w:tc>
          <w:tcPr>
            <w:tcW w:w="3929" w:type="dxa"/>
            <w:shd w:val="clear" w:color="auto" w:fill="auto"/>
          </w:tcPr>
          <w:p w14:paraId="6A42BBC9" w14:textId="77777777" w:rsidR="00B327E9" w:rsidRPr="00AB6D88" w:rsidRDefault="00B327E9" w:rsidP="00F136AD">
            <w:pPr>
              <w:rPr>
                <w:rFonts w:cs="Arial"/>
              </w:rPr>
            </w:pPr>
            <w:permStart w:id="584150857" w:edGrp="everyone" w:colFirst="1" w:colLast="1"/>
            <w:r w:rsidRPr="00AB6D88">
              <w:rPr>
                <w:rFonts w:cs="Arial"/>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1D2AEFF4" w14:textId="63D100CC" w:rsidR="00B327E9" w:rsidRPr="00AB6D88" w:rsidRDefault="00812E9B" w:rsidP="00812E9B">
                <w:pPr>
                  <w:rPr>
                    <w:rStyle w:val="PlaceholderText"/>
                    <w:rFonts w:cs="Arial"/>
                  </w:rPr>
                </w:pPr>
                <w:r>
                  <w:rPr>
                    <w:rStyle w:val="PlaceholderText"/>
                    <w:rFonts w:cs="Arial"/>
                  </w:rPr>
                  <w:t>Bloomberg LP</w:t>
                </w:r>
              </w:p>
            </w:tc>
          </w:sdtContent>
        </w:sdt>
      </w:tr>
      <w:tr w:rsidR="00B327E9" w:rsidRPr="00AB6D88" w14:paraId="08FFF92A" w14:textId="77777777" w:rsidTr="00F136AD">
        <w:tc>
          <w:tcPr>
            <w:tcW w:w="3929" w:type="dxa"/>
            <w:shd w:val="clear" w:color="auto" w:fill="auto"/>
          </w:tcPr>
          <w:p w14:paraId="388AB0CD" w14:textId="77777777" w:rsidR="00B327E9" w:rsidRPr="00AB6D88" w:rsidRDefault="00B327E9" w:rsidP="00F136AD">
            <w:pPr>
              <w:rPr>
                <w:rFonts w:cs="Arial"/>
              </w:rPr>
            </w:pPr>
            <w:permStart w:id="192116617" w:edGrp="everyone" w:colFirst="1" w:colLast="1"/>
            <w:permEnd w:id="584150857"/>
            <w:r w:rsidRPr="00AB6D88">
              <w:rPr>
                <w:rFonts w:cs="Arial"/>
              </w:rPr>
              <w:t>Activity</w:t>
            </w:r>
          </w:p>
        </w:tc>
        <w:tc>
          <w:tcPr>
            <w:tcW w:w="5595" w:type="dxa"/>
            <w:shd w:val="clear" w:color="auto" w:fill="auto"/>
          </w:tcPr>
          <w:p w14:paraId="3BAD78CC" w14:textId="7001B5C0" w:rsidR="00B327E9" w:rsidRPr="00AB6D88" w:rsidRDefault="00D35A4F"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812E9B">
                  <w:rPr>
                    <w:rFonts w:cs="Arial"/>
                  </w:rPr>
                  <w:t>Regulated markets/Exchanges/Trading Systems</w:t>
                </w:r>
              </w:sdtContent>
            </w:sdt>
          </w:p>
        </w:tc>
      </w:tr>
      <w:tr w:rsidR="00B327E9" w:rsidRPr="00AB6D88" w14:paraId="509F0A26" w14:textId="77777777" w:rsidTr="00F136AD">
        <w:tc>
          <w:tcPr>
            <w:tcW w:w="3929" w:type="dxa"/>
            <w:shd w:val="clear" w:color="auto" w:fill="auto"/>
          </w:tcPr>
          <w:p w14:paraId="5F066592" w14:textId="77777777" w:rsidR="00B327E9" w:rsidRPr="00AB6D88" w:rsidRDefault="00B327E9" w:rsidP="00F136AD">
            <w:pPr>
              <w:rPr>
                <w:rFonts w:cs="Arial"/>
              </w:rPr>
            </w:pPr>
            <w:permStart w:id="250764791" w:edGrp="everyone" w:colFirst="1" w:colLast="1"/>
            <w:permEnd w:id="192116617"/>
            <w:r w:rsidRPr="00AB6D88">
              <w:rPr>
                <w:rFonts w:cs="Arial"/>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13737D6A" w14:textId="77777777" w:rsidR="00B327E9" w:rsidRPr="00AB6D88" w:rsidRDefault="00B327E9" w:rsidP="00F136AD">
                <w:pPr>
                  <w:rPr>
                    <w:rFonts w:cs="Arial"/>
                  </w:rPr>
                </w:pPr>
                <w:r>
                  <w:rPr>
                    <w:rFonts w:ascii="MS Gothic" w:eastAsia="MS Gothic" w:hAnsi="MS Gothic" w:cs="Arial" w:hint="eastAsia"/>
                  </w:rPr>
                  <w:t>☐</w:t>
                </w:r>
              </w:p>
            </w:tc>
          </w:sdtContent>
        </w:sdt>
      </w:tr>
      <w:tr w:rsidR="00B327E9" w:rsidRPr="00AB6D88" w14:paraId="059BC4BD" w14:textId="77777777" w:rsidTr="00F136AD">
        <w:tc>
          <w:tcPr>
            <w:tcW w:w="3929" w:type="dxa"/>
            <w:shd w:val="clear" w:color="auto" w:fill="auto"/>
          </w:tcPr>
          <w:p w14:paraId="005527F4" w14:textId="77777777" w:rsidR="00B327E9" w:rsidRPr="00AB6D88" w:rsidRDefault="00B327E9" w:rsidP="00F136AD">
            <w:pPr>
              <w:rPr>
                <w:rFonts w:cs="Arial"/>
              </w:rPr>
            </w:pPr>
            <w:permStart w:id="74910740" w:edGrp="everyone" w:colFirst="1" w:colLast="1"/>
            <w:permEnd w:id="250764791"/>
            <w:r w:rsidRPr="00AB6D88">
              <w:rPr>
                <w:rFonts w:cs="Arial"/>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2F43A465" w:rsidR="00B327E9" w:rsidRPr="00AB6D88" w:rsidRDefault="00812E9B" w:rsidP="00F136AD">
                <w:pPr>
                  <w:rPr>
                    <w:rFonts w:cs="Arial"/>
                  </w:rPr>
                </w:pPr>
                <w:r>
                  <w:rPr>
                    <w:rFonts w:cs="Arial"/>
                  </w:rPr>
                  <w:t>UK</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Heading1"/>
        <w:numPr>
          <w:ilvl w:val="0"/>
          <w:numId w:val="0"/>
        </w:numPr>
        <w:ind w:left="431" w:hanging="431"/>
      </w:pPr>
      <w:r>
        <w:t>Introduction</w:t>
      </w:r>
    </w:p>
    <w:p w14:paraId="5B55F0E0" w14:textId="77777777" w:rsidR="00B327E9" w:rsidRPr="001D47A5" w:rsidRDefault="00B327E9" w:rsidP="00B327E9">
      <w:pPr>
        <w:rPr>
          <w:rStyle w:val="IntenseEmphasis"/>
        </w:rPr>
      </w:pPr>
      <w:r w:rsidRPr="001D47A5">
        <w:rPr>
          <w:rStyle w:val="IntenseEmphasis"/>
        </w:rPr>
        <w:t>Please make your introductory comments below, if any:</w:t>
      </w:r>
    </w:p>
    <w:p w14:paraId="0B06A88E" w14:textId="77777777" w:rsidR="00B327E9" w:rsidRPr="00BF28DA" w:rsidRDefault="00B327E9" w:rsidP="00B327E9"/>
    <w:p w14:paraId="197D07A3" w14:textId="769236C5" w:rsidR="00B327E9" w:rsidRPr="006F4535" w:rsidRDefault="00B327E9" w:rsidP="00B327E9">
      <w:r w:rsidRPr="006F4535">
        <w:t>&lt;ESMA_COMMENT_</w:t>
      </w:r>
      <w:r>
        <w:t>TRP</w:t>
      </w:r>
      <w:r w:rsidRPr="006F4535">
        <w:t>_1&gt;</w:t>
      </w:r>
    </w:p>
    <w:p w14:paraId="00193F4A" w14:textId="619A8652" w:rsidR="00812E9B" w:rsidRPr="00BA2B3A" w:rsidRDefault="00BA2B3A" w:rsidP="00B327E9">
      <w:pPr>
        <w:rPr>
          <w:color w:val="000000" w:themeColor="text1"/>
          <w:sz w:val="22"/>
          <w:szCs w:val="22"/>
        </w:rPr>
      </w:pPr>
      <w:permStart w:id="1937050393" w:edGrp="everyone"/>
      <w:r w:rsidRPr="00BA2B3A">
        <w:rPr>
          <w:rFonts w:cs="Arial"/>
          <w:color w:val="000000" w:themeColor="text1"/>
          <w:sz w:val="22"/>
          <w:szCs w:val="22"/>
        </w:rPr>
        <w:t>Bloomberg thanks ESMA for the opportunity to comment on its draft guidelines on the transfer of data between trade repositories. We strongly supp</w:t>
      </w:r>
      <w:r w:rsidR="00AD2E5E">
        <w:rPr>
          <w:rFonts w:cs="Arial"/>
          <w:color w:val="000000" w:themeColor="text1"/>
          <w:sz w:val="22"/>
          <w:szCs w:val="22"/>
        </w:rPr>
        <w:t xml:space="preserve">ort the </w:t>
      </w:r>
      <w:r w:rsidRPr="00BA2B3A">
        <w:rPr>
          <w:rFonts w:cs="Arial"/>
          <w:color w:val="000000" w:themeColor="text1"/>
          <w:sz w:val="22"/>
          <w:szCs w:val="22"/>
        </w:rPr>
        <w:t>central objective of ensuring the co</w:t>
      </w:r>
      <w:r w:rsidRPr="00BA2B3A">
        <w:rPr>
          <w:rFonts w:cs="Arial"/>
          <w:color w:val="000000" w:themeColor="text1"/>
          <w:sz w:val="22"/>
          <w:szCs w:val="22"/>
        </w:rPr>
        <w:t>m</w:t>
      </w:r>
      <w:r w:rsidRPr="00BA2B3A">
        <w:rPr>
          <w:rFonts w:cs="Arial"/>
          <w:color w:val="000000" w:themeColor="text1"/>
          <w:sz w:val="22"/>
          <w:szCs w:val="22"/>
        </w:rPr>
        <w:t>petitive TR environment underpinning EMIR is guaranteed. Guidelines around por</w:t>
      </w:r>
      <w:r w:rsidRPr="00BA2B3A">
        <w:rPr>
          <w:rFonts w:cs="Arial"/>
          <w:color w:val="000000" w:themeColor="text1"/>
          <w:sz w:val="22"/>
          <w:szCs w:val="22"/>
        </w:rPr>
        <w:t>t</w:t>
      </w:r>
      <w:r w:rsidRPr="00BA2B3A">
        <w:rPr>
          <w:rFonts w:cs="Arial"/>
          <w:color w:val="000000" w:themeColor="text1"/>
          <w:sz w:val="22"/>
          <w:szCs w:val="22"/>
        </w:rPr>
        <w:t>ing play a key role in facilitating this and we support overall ESMA’s approach to these guid</w:t>
      </w:r>
      <w:r w:rsidRPr="00BA2B3A">
        <w:rPr>
          <w:rFonts w:cs="Arial"/>
          <w:color w:val="000000" w:themeColor="text1"/>
          <w:sz w:val="22"/>
          <w:szCs w:val="22"/>
        </w:rPr>
        <w:t>e</w:t>
      </w:r>
      <w:r w:rsidRPr="00BA2B3A">
        <w:rPr>
          <w:rFonts w:cs="Arial"/>
          <w:color w:val="000000" w:themeColor="text1"/>
          <w:sz w:val="22"/>
          <w:szCs w:val="22"/>
        </w:rPr>
        <w:t>lines. Given the importance of porting we have provided some suggestions on proposed guid</w:t>
      </w:r>
      <w:r w:rsidRPr="00BA2B3A">
        <w:rPr>
          <w:rFonts w:cs="Arial"/>
          <w:color w:val="000000" w:themeColor="text1"/>
          <w:sz w:val="22"/>
          <w:szCs w:val="22"/>
        </w:rPr>
        <w:t>e</w:t>
      </w:r>
      <w:r w:rsidRPr="00BA2B3A">
        <w:rPr>
          <w:rFonts w:cs="Arial"/>
          <w:color w:val="000000" w:themeColor="text1"/>
          <w:sz w:val="22"/>
          <w:szCs w:val="22"/>
        </w:rPr>
        <w:t>line 20 aimed at further strengthening the framework</w:t>
      </w:r>
      <w:r w:rsidR="00AD2E5E">
        <w:rPr>
          <w:rFonts w:cs="Arial"/>
          <w:color w:val="000000" w:themeColor="text1"/>
          <w:sz w:val="22"/>
          <w:szCs w:val="22"/>
        </w:rPr>
        <w:t xml:space="preserve">. </w:t>
      </w:r>
    </w:p>
    <w:p w14:paraId="7A4674A9" w14:textId="1AACE89D" w:rsidR="00812E9B" w:rsidRDefault="00812E9B" w:rsidP="00B327E9"/>
    <w:permEnd w:id="1937050393"/>
    <w:p w14:paraId="03F5FFC5" w14:textId="6DFE0980" w:rsidR="00B327E9" w:rsidRPr="00BF28DA" w:rsidRDefault="00B327E9" w:rsidP="00B327E9">
      <w:r w:rsidRPr="00BF28DA">
        <w:t>&lt;ESMA_COMMENT_</w:t>
      </w:r>
      <w:r>
        <w:t>TRP</w:t>
      </w:r>
      <w:r w:rsidRPr="00BF28DA">
        <w:t>_1&gt;</w:t>
      </w:r>
    </w:p>
    <w:p w14:paraId="2AC9A34C" w14:textId="028F2E1A" w:rsidR="002E7113" w:rsidRDefault="002E7113" w:rsidP="002E7113">
      <w:pPr>
        <w:pStyle w:val="Heading1"/>
        <w:numPr>
          <w:ilvl w:val="0"/>
          <w:numId w:val="0"/>
        </w:numPr>
      </w:pPr>
    </w:p>
    <w:p w14:paraId="6E441FCE" w14:textId="77777777" w:rsidR="00F31E57" w:rsidRPr="00BF28DA" w:rsidRDefault="00F31E57" w:rsidP="00D34282"/>
    <w:p w14:paraId="6D9C8F99" w14:textId="77777777" w:rsidR="00B327E9" w:rsidRPr="000B5AC3" w:rsidRDefault="00F31E57" w:rsidP="00B327E9">
      <w:pPr>
        <w:pStyle w:val="Questionstyle"/>
        <w:numPr>
          <w:ilvl w:val="0"/>
          <w:numId w:val="53"/>
        </w:numPr>
      </w:pPr>
      <w:r w:rsidRPr="0075015C">
        <w:br w:type="page"/>
      </w:r>
      <w:hyperlink w:anchor="_Toc471395657" w:history="1">
        <w:r w:rsidR="00B327E9" w:rsidRPr="000B5AC3">
          <w:t>Are there any other definitions related to the reporting of derivatives under Article 9 of EMIR that would need to be taken into account?</w:t>
        </w:r>
      </w:hyperlink>
    </w:p>
    <w:p w14:paraId="2A3DDB8B" w14:textId="77777777" w:rsidR="00B327E9" w:rsidRDefault="00B327E9" w:rsidP="00B327E9">
      <w:r>
        <w:t>&lt;ESMA_QUESTION_TRP_1&gt;</w:t>
      </w:r>
    </w:p>
    <w:p w14:paraId="221C19D2" w14:textId="77777777" w:rsidR="00B327E9" w:rsidRDefault="00B327E9" w:rsidP="00B327E9">
      <w:permStart w:id="380399160" w:edGrp="everyone"/>
      <w:r>
        <w:t>TYPE YOUR TEXT HERE</w:t>
      </w:r>
    </w:p>
    <w:permEnd w:id="380399160"/>
    <w:p w14:paraId="2B175B37" w14:textId="77777777" w:rsidR="00B327E9" w:rsidRDefault="00B327E9" w:rsidP="00B327E9">
      <w:r>
        <w:t>&lt;ESMA_QUESTION_TRP_1&gt;</w:t>
      </w:r>
    </w:p>
    <w:p w14:paraId="3A132339" w14:textId="77777777" w:rsidR="00B327E9" w:rsidRDefault="00B327E9" w:rsidP="00B327E9"/>
    <w:p w14:paraId="0B3B1E2C" w14:textId="77777777" w:rsidR="00B327E9" w:rsidRPr="000B5AC3" w:rsidRDefault="00D35A4F" w:rsidP="00B327E9">
      <w:pPr>
        <w:pStyle w:val="Questionstyle"/>
        <w:numPr>
          <w:ilvl w:val="0"/>
          <w:numId w:val="53"/>
        </w:numPr>
      </w:pPr>
      <w:hyperlink w:anchor="_Toc471395658" w:history="1">
        <w:r w:rsidR="00B327E9" w:rsidRPr="000B5AC3">
          <w:t>Do you agree with the analysis in the previous paragraphs and the need to provide clarity on a standardised manner to conduct portability? What other challenges are experienced by ent</w:t>
        </w:r>
        <w:r w:rsidR="00B327E9" w:rsidRPr="000B5AC3">
          <w:t>i</w:t>
        </w:r>
        <w:r w:rsidR="00B327E9" w:rsidRPr="000B5AC3">
          <w:t>ties wishing to switch the TR to which they report?</w:t>
        </w:r>
      </w:hyperlink>
    </w:p>
    <w:p w14:paraId="76013700" w14:textId="77777777" w:rsidR="00B327E9" w:rsidRDefault="00B327E9" w:rsidP="00B327E9">
      <w:r>
        <w:t>&lt;ESMA_QUESTION_TRP_2&gt;</w:t>
      </w:r>
    </w:p>
    <w:p w14:paraId="27A803F9" w14:textId="77777777" w:rsidR="00B327E9" w:rsidRDefault="00B327E9" w:rsidP="00B327E9">
      <w:permStart w:id="1172899881" w:edGrp="everyone"/>
      <w:r>
        <w:t>TYPE YOUR TEXT HERE</w:t>
      </w:r>
    </w:p>
    <w:permEnd w:id="1172899881"/>
    <w:p w14:paraId="73AD1C6E" w14:textId="77777777" w:rsidR="00B327E9" w:rsidRDefault="00B327E9" w:rsidP="00B327E9">
      <w:r>
        <w:t>&lt;ESMA_QUESTION_TRP_2&gt;</w:t>
      </w:r>
    </w:p>
    <w:p w14:paraId="532891E9" w14:textId="77777777" w:rsidR="00B327E9" w:rsidRDefault="00B327E9" w:rsidP="00B327E9"/>
    <w:p w14:paraId="56726B7D" w14:textId="77777777" w:rsidR="00B327E9" w:rsidRPr="000B5AC3" w:rsidRDefault="00D35A4F" w:rsidP="00B327E9">
      <w:pPr>
        <w:pStyle w:val="Questionstyle"/>
        <w:numPr>
          <w:ilvl w:val="0"/>
          <w:numId w:val="53"/>
        </w:numPr>
      </w:pPr>
      <w:hyperlink w:anchor="_Toc471395659" w:history="1">
        <w:r w:rsidR="00B327E9" w:rsidRPr="000B5AC3">
          <w:t>What other issues related to transfer of data that impact the quality of the data available to authorities are observed? Please elaborate on the reasons for your response.</w:t>
        </w:r>
      </w:hyperlink>
    </w:p>
    <w:p w14:paraId="7E927E10" w14:textId="77777777" w:rsidR="00B327E9" w:rsidRDefault="00B327E9" w:rsidP="00B327E9">
      <w:r>
        <w:t>&lt;ESMA_QUESTION_TRP_3&gt;</w:t>
      </w:r>
    </w:p>
    <w:p w14:paraId="54FB1BFB" w14:textId="77777777" w:rsidR="00B327E9" w:rsidRDefault="00B327E9" w:rsidP="00B327E9">
      <w:permStart w:id="1242055505" w:edGrp="everyone"/>
      <w:r>
        <w:t>TYPE YOUR TEXT HERE</w:t>
      </w:r>
    </w:p>
    <w:permEnd w:id="1242055505"/>
    <w:p w14:paraId="406D42E0" w14:textId="77777777" w:rsidR="00B327E9" w:rsidRDefault="00B327E9" w:rsidP="00B327E9">
      <w:r>
        <w:t>&lt;ESMA_QUESTION_TRP_3&gt;</w:t>
      </w:r>
    </w:p>
    <w:p w14:paraId="3AAB6B49" w14:textId="77777777" w:rsidR="00B327E9" w:rsidRDefault="00B327E9" w:rsidP="00B327E9"/>
    <w:p w14:paraId="5D3F962D" w14:textId="77777777" w:rsidR="00B327E9" w:rsidRPr="000B5AC3" w:rsidRDefault="00D35A4F" w:rsidP="00B327E9">
      <w:pPr>
        <w:pStyle w:val="Questionstyle"/>
        <w:numPr>
          <w:ilvl w:val="0"/>
          <w:numId w:val="53"/>
        </w:numPr>
      </w:pPr>
      <w:hyperlink w:anchor="_Toc471395660" w:history="1">
        <w:r w:rsidR="00B327E9" w:rsidRPr="000B5AC3">
          <w:t>Do you agree with the proposal that only the TRs should carry out the transfer of data? Please elaborate on the reasons for your response.</w:t>
        </w:r>
      </w:hyperlink>
    </w:p>
    <w:p w14:paraId="6B712133" w14:textId="77777777" w:rsidR="00B327E9" w:rsidRDefault="00B327E9" w:rsidP="00B327E9">
      <w:r>
        <w:t>&lt;ESMA_QUESTION_TRP_4&gt;</w:t>
      </w:r>
    </w:p>
    <w:p w14:paraId="6E138E19" w14:textId="77777777" w:rsidR="00B327E9" w:rsidRDefault="00B327E9" w:rsidP="00B327E9">
      <w:permStart w:id="1898470945" w:edGrp="everyone"/>
      <w:r>
        <w:t>TYPE YOUR TEXT HERE</w:t>
      </w:r>
    </w:p>
    <w:permEnd w:id="1898470945"/>
    <w:p w14:paraId="7F3F368F" w14:textId="77777777" w:rsidR="00B327E9" w:rsidRDefault="00B327E9" w:rsidP="00B327E9">
      <w:r>
        <w:t>&lt;ESMA_QUESTION_TRP_4&gt;</w:t>
      </w:r>
    </w:p>
    <w:p w14:paraId="371D184A" w14:textId="77777777" w:rsidR="00B327E9" w:rsidRDefault="00B327E9" w:rsidP="00B327E9"/>
    <w:p w14:paraId="7239B0F6" w14:textId="77777777" w:rsidR="00B327E9" w:rsidRPr="000B5AC3" w:rsidRDefault="00D35A4F" w:rsidP="00B327E9">
      <w:pPr>
        <w:pStyle w:val="Questionstyle"/>
        <w:numPr>
          <w:ilvl w:val="0"/>
          <w:numId w:val="53"/>
        </w:numPr>
      </w:pPr>
      <w:hyperlink w:anchor="_Toc471395661" w:history="1">
        <w:r w:rsidR="00B327E9" w:rsidRPr="000B5AC3">
          <w:t>Do you agree with the proposed approach regarding migration plan? Please elaborate on the reason for your response.</w:t>
        </w:r>
      </w:hyperlink>
    </w:p>
    <w:p w14:paraId="2A46C4A8" w14:textId="77777777" w:rsidR="00B327E9" w:rsidRDefault="00B327E9" w:rsidP="00B327E9">
      <w:r>
        <w:t>&lt;ESMA_QUESTION_TRP_5&gt;</w:t>
      </w:r>
    </w:p>
    <w:p w14:paraId="77F31B19" w14:textId="77777777" w:rsidR="00B327E9" w:rsidRDefault="00B327E9" w:rsidP="00B327E9">
      <w:permStart w:id="1705793684" w:edGrp="everyone"/>
      <w:r>
        <w:t>TYPE YOUR TEXT HERE</w:t>
      </w:r>
    </w:p>
    <w:permEnd w:id="1705793684"/>
    <w:p w14:paraId="44638585" w14:textId="77777777" w:rsidR="00B327E9" w:rsidRDefault="00B327E9" w:rsidP="00B327E9">
      <w:r>
        <w:t>&lt;ESMA_QUESTION_TRP_5&gt;</w:t>
      </w:r>
    </w:p>
    <w:p w14:paraId="39060779" w14:textId="77777777" w:rsidR="00B327E9" w:rsidRDefault="00B327E9" w:rsidP="00B327E9"/>
    <w:p w14:paraId="375983BA" w14:textId="77777777" w:rsidR="00B327E9" w:rsidRPr="000B5AC3" w:rsidRDefault="00D35A4F" w:rsidP="00B327E9">
      <w:pPr>
        <w:pStyle w:val="Questionstyle"/>
        <w:numPr>
          <w:ilvl w:val="0"/>
          <w:numId w:val="53"/>
        </w:numPr>
      </w:pPr>
      <w:hyperlink w:anchor="_Toc471395662" w:history="1">
        <w:r w:rsidR="00B327E9" w:rsidRPr="000B5AC3">
          <w:t>Do you agree with the information to be included in the migration plan? What other aspects need to be taken into account? Please elaborate on the reasons for your response.</w:t>
        </w:r>
      </w:hyperlink>
    </w:p>
    <w:p w14:paraId="001F3716" w14:textId="77777777" w:rsidR="00B327E9" w:rsidRDefault="00B327E9" w:rsidP="00B327E9">
      <w:r>
        <w:t>&lt;ESMA_QUESTION_TRP_6&gt;</w:t>
      </w:r>
    </w:p>
    <w:p w14:paraId="48910987" w14:textId="77777777" w:rsidR="00B327E9" w:rsidRDefault="00B327E9" w:rsidP="00B327E9">
      <w:permStart w:id="213273037" w:edGrp="everyone"/>
      <w:r>
        <w:t>TYPE YOUR TEXT HERE</w:t>
      </w:r>
    </w:p>
    <w:permEnd w:id="213273037"/>
    <w:p w14:paraId="7F276545" w14:textId="77777777" w:rsidR="00B327E9" w:rsidRDefault="00B327E9" w:rsidP="00B327E9">
      <w:r>
        <w:t>&lt;ESMA_QUESTION_TRP_6&gt;</w:t>
      </w:r>
    </w:p>
    <w:p w14:paraId="2564FF81" w14:textId="77777777" w:rsidR="00B327E9" w:rsidRDefault="00B327E9" w:rsidP="00B327E9"/>
    <w:p w14:paraId="2EAAC005" w14:textId="77777777" w:rsidR="00B327E9" w:rsidRPr="000B5AC3" w:rsidRDefault="00D35A4F" w:rsidP="00B327E9">
      <w:pPr>
        <w:pStyle w:val="Questionstyle"/>
        <w:numPr>
          <w:ilvl w:val="0"/>
          <w:numId w:val="53"/>
        </w:numPr>
      </w:pPr>
      <w:hyperlink w:anchor="_Toc471395663" w:history="1">
        <w:r w:rsidR="00B327E9" w:rsidRPr="000B5AC3">
          <w:t>Do you agree with the use of xml format and a template developed in accordance with ISO 20022 methodology as the one already used to provide access to data to authorities? Please elaborate on the reasons for your response.</w:t>
        </w:r>
      </w:hyperlink>
    </w:p>
    <w:p w14:paraId="67955695" w14:textId="77777777" w:rsidR="00B327E9" w:rsidRDefault="00B327E9" w:rsidP="00B327E9">
      <w:r>
        <w:t>&lt;ESMA_QUESTION_TRP_7&gt;</w:t>
      </w:r>
    </w:p>
    <w:p w14:paraId="67277901" w14:textId="77777777" w:rsidR="00B327E9" w:rsidRDefault="00B327E9" w:rsidP="00B327E9">
      <w:permStart w:id="95178920" w:edGrp="everyone"/>
      <w:r>
        <w:t>TYPE YOUR TEXT HERE</w:t>
      </w:r>
    </w:p>
    <w:permEnd w:id="95178920"/>
    <w:p w14:paraId="705A0443" w14:textId="77777777" w:rsidR="00B327E9" w:rsidRDefault="00B327E9" w:rsidP="00B327E9">
      <w:r>
        <w:t>&lt;ESMA_QUESTION_TRP_7&gt;</w:t>
      </w:r>
    </w:p>
    <w:p w14:paraId="48626391" w14:textId="77777777" w:rsidR="00B327E9" w:rsidRDefault="00B327E9" w:rsidP="00B327E9"/>
    <w:p w14:paraId="01929ACE" w14:textId="77777777" w:rsidR="00B327E9" w:rsidRPr="000B5AC3" w:rsidRDefault="00D35A4F" w:rsidP="00B327E9">
      <w:pPr>
        <w:pStyle w:val="Questionstyle"/>
        <w:numPr>
          <w:ilvl w:val="0"/>
          <w:numId w:val="53"/>
        </w:numPr>
      </w:pPr>
      <w:hyperlink w:anchor="_Toc471395664" w:history="1">
        <w:r w:rsidR="00B327E9" w:rsidRPr="000B5AC3">
          <w:t>Do you agree with the proposed transfer protocol? What additional aspects need to be taken into account? Please elaborate on the reasons for your response.</w:t>
        </w:r>
      </w:hyperlink>
    </w:p>
    <w:p w14:paraId="70497E3D" w14:textId="77777777" w:rsidR="00B327E9" w:rsidRDefault="00B327E9" w:rsidP="00B327E9">
      <w:r>
        <w:t>&lt;ESMA_QUESTION_TRP_8&gt;</w:t>
      </w:r>
    </w:p>
    <w:p w14:paraId="4E7CED36" w14:textId="77777777" w:rsidR="00B327E9" w:rsidRDefault="00B327E9" w:rsidP="00B327E9">
      <w:permStart w:id="111040210" w:edGrp="everyone"/>
      <w:r>
        <w:t>TYPE YOUR TEXT HERE</w:t>
      </w:r>
    </w:p>
    <w:permEnd w:id="111040210"/>
    <w:p w14:paraId="29A50A28" w14:textId="77777777" w:rsidR="00B327E9" w:rsidRDefault="00B327E9" w:rsidP="00B327E9">
      <w:r>
        <w:t>&lt;ESMA_QUESTION_TRP_8&gt;</w:t>
      </w:r>
    </w:p>
    <w:p w14:paraId="3B837CB2" w14:textId="77777777" w:rsidR="00B327E9" w:rsidRDefault="00B327E9" w:rsidP="00B327E9"/>
    <w:p w14:paraId="3E537C2D" w14:textId="77777777" w:rsidR="00B327E9" w:rsidRPr="000B5AC3" w:rsidRDefault="00D35A4F" w:rsidP="00B327E9">
      <w:pPr>
        <w:pStyle w:val="Questionstyle"/>
        <w:numPr>
          <w:ilvl w:val="0"/>
          <w:numId w:val="53"/>
        </w:numPr>
      </w:pPr>
      <w:hyperlink w:anchor="_Toc471395665" w:history="1">
        <w:r w:rsidR="00B327E9" w:rsidRPr="000B5AC3">
          <w:t>Do you agree with the proposed encryption process? What additional aspects need to be taken into account? Please elaborate on the reasons for your response.</w:t>
        </w:r>
      </w:hyperlink>
    </w:p>
    <w:p w14:paraId="23CF9714" w14:textId="77777777" w:rsidR="00B327E9" w:rsidRDefault="00B327E9" w:rsidP="00B327E9">
      <w:r>
        <w:t>&lt;ESMA_QUESTION_TRP_9&gt;</w:t>
      </w:r>
    </w:p>
    <w:p w14:paraId="6DE38DBD" w14:textId="77777777" w:rsidR="00B327E9" w:rsidRDefault="00B327E9" w:rsidP="00B327E9">
      <w:permStart w:id="245894227" w:edGrp="everyone"/>
      <w:r>
        <w:t>TYPE YOUR TEXT HERE</w:t>
      </w:r>
    </w:p>
    <w:permEnd w:id="245894227"/>
    <w:p w14:paraId="4DC183B2" w14:textId="77777777" w:rsidR="00B327E9" w:rsidRDefault="00B327E9" w:rsidP="00B327E9">
      <w:r>
        <w:t>&lt;ESMA_QUESTION_TRP_9&gt;</w:t>
      </w:r>
    </w:p>
    <w:p w14:paraId="13E61D35" w14:textId="77777777" w:rsidR="00B327E9" w:rsidRDefault="00B327E9" w:rsidP="00B327E9"/>
    <w:p w14:paraId="7DFB300D" w14:textId="77777777" w:rsidR="00B327E9" w:rsidRPr="000B5AC3" w:rsidRDefault="00D35A4F" w:rsidP="00B327E9">
      <w:pPr>
        <w:pStyle w:val="Questionstyle"/>
        <w:numPr>
          <w:ilvl w:val="0"/>
          <w:numId w:val="53"/>
        </w:numPr>
      </w:pPr>
      <w:hyperlink w:anchor="_Toc471395666" w:history="1">
        <w:r w:rsidR="00B327E9" w:rsidRPr="000B5AC3">
          <w:t>Do you agree with the proposal to ensure completeness of the data subject to tran</w:t>
        </w:r>
        <w:r w:rsidR="00B327E9" w:rsidRPr="000B5AC3">
          <w:t>s</w:t>
        </w:r>
        <w:r w:rsidR="00B327E9" w:rsidRPr="000B5AC3">
          <w:t>fer? Please elaborate on the reasons for your response.</w:t>
        </w:r>
      </w:hyperlink>
    </w:p>
    <w:p w14:paraId="286F4C99" w14:textId="77777777" w:rsidR="00B327E9" w:rsidRDefault="00B327E9" w:rsidP="00B327E9">
      <w:r>
        <w:t>&lt;ESMA_QUESTION_TRP_10&gt;</w:t>
      </w:r>
    </w:p>
    <w:p w14:paraId="50DA5662" w14:textId="77777777" w:rsidR="00B327E9" w:rsidRDefault="00B327E9" w:rsidP="00B327E9">
      <w:permStart w:id="335897450" w:edGrp="everyone"/>
      <w:r>
        <w:t>TYPE YOUR TEXT HERE</w:t>
      </w:r>
    </w:p>
    <w:permEnd w:id="335897450"/>
    <w:p w14:paraId="6330CE68" w14:textId="77777777" w:rsidR="00B327E9" w:rsidRDefault="00B327E9" w:rsidP="00B327E9">
      <w:r>
        <w:t>&lt;ESMA_QUESTION_TRP_10&gt;</w:t>
      </w:r>
    </w:p>
    <w:p w14:paraId="626B5FB2" w14:textId="77777777" w:rsidR="00B327E9" w:rsidRDefault="00B327E9" w:rsidP="00B327E9"/>
    <w:p w14:paraId="4C43096D" w14:textId="77777777" w:rsidR="00B327E9" w:rsidRPr="000B5AC3" w:rsidRDefault="00D35A4F" w:rsidP="00B327E9">
      <w:pPr>
        <w:pStyle w:val="Questionstyle"/>
        <w:numPr>
          <w:ilvl w:val="0"/>
          <w:numId w:val="53"/>
        </w:numPr>
      </w:pPr>
      <w:hyperlink w:anchor="_Toc471395667" w:history="1">
        <w:r w:rsidR="00B327E9" w:rsidRPr="000B5AC3">
          <w:t>Do you agree with the proposal to identify the data subject to transfer? Please elab</w:t>
        </w:r>
        <w:r w:rsidR="00B327E9" w:rsidRPr="000B5AC3">
          <w:t>o</w:t>
        </w:r>
        <w:r w:rsidR="00B327E9" w:rsidRPr="000B5AC3">
          <w:t>rate on the reasons for your response.</w:t>
        </w:r>
      </w:hyperlink>
    </w:p>
    <w:p w14:paraId="42CD8BAA" w14:textId="77777777" w:rsidR="00B327E9" w:rsidRDefault="00B327E9" w:rsidP="00B327E9">
      <w:r>
        <w:t>&lt;ESMA_QUESTION_TRP_11&gt;</w:t>
      </w:r>
    </w:p>
    <w:p w14:paraId="6273D644" w14:textId="77777777" w:rsidR="00B327E9" w:rsidRDefault="00B327E9" w:rsidP="00B327E9">
      <w:permStart w:id="443236106" w:edGrp="everyone"/>
      <w:r>
        <w:t>TYPE YOUR TEXT HERE</w:t>
      </w:r>
    </w:p>
    <w:permEnd w:id="443236106"/>
    <w:p w14:paraId="10EFE2EC" w14:textId="77777777" w:rsidR="00B327E9" w:rsidRDefault="00B327E9" w:rsidP="00B327E9">
      <w:r>
        <w:t>&lt;ESMA_QUESTION_TRP_11&gt;</w:t>
      </w:r>
    </w:p>
    <w:p w14:paraId="5DE120A5" w14:textId="77777777" w:rsidR="00B327E9" w:rsidRDefault="00B327E9" w:rsidP="00B327E9"/>
    <w:p w14:paraId="20AE3A87" w14:textId="77777777" w:rsidR="00B327E9" w:rsidRPr="000B5AC3" w:rsidRDefault="00D35A4F" w:rsidP="00B327E9">
      <w:pPr>
        <w:pStyle w:val="Questionstyle"/>
        <w:numPr>
          <w:ilvl w:val="0"/>
          <w:numId w:val="53"/>
        </w:numPr>
      </w:pPr>
      <w:hyperlink w:anchor="_Toc471395668" w:history="1">
        <w:r w:rsidR="00B327E9" w:rsidRPr="000B5AC3">
          <w:t>Do you agree with the aforementioned proposal to ensure the integrity of data? What additional aspects need to be taken into account? Please elaborate on the reasons for your r</w:t>
        </w:r>
        <w:r w:rsidR="00B327E9" w:rsidRPr="000B5AC3">
          <w:t>e</w:t>
        </w:r>
        <w:r w:rsidR="00B327E9" w:rsidRPr="000B5AC3">
          <w:t>sponse.</w:t>
        </w:r>
      </w:hyperlink>
    </w:p>
    <w:p w14:paraId="570805B0" w14:textId="77777777" w:rsidR="00B327E9" w:rsidRDefault="00B327E9" w:rsidP="00B327E9">
      <w:r>
        <w:t>&lt;ESMA_QUESTION_TRP_12&gt;</w:t>
      </w:r>
    </w:p>
    <w:p w14:paraId="69CF1710" w14:textId="77777777" w:rsidR="00B327E9" w:rsidRDefault="00B327E9" w:rsidP="00B327E9">
      <w:permStart w:id="1251419436" w:edGrp="everyone"/>
      <w:r>
        <w:t>TYPE YOUR TEXT HERE</w:t>
      </w:r>
    </w:p>
    <w:permEnd w:id="1251419436"/>
    <w:p w14:paraId="48B4B0C1" w14:textId="77777777" w:rsidR="00B327E9" w:rsidRDefault="00B327E9" w:rsidP="00B327E9">
      <w:r>
        <w:t>&lt;ESMA_QUESTION_TRP_12&gt;</w:t>
      </w:r>
    </w:p>
    <w:p w14:paraId="56EDC430" w14:textId="77777777" w:rsidR="00B327E9" w:rsidRDefault="00B327E9" w:rsidP="00B327E9"/>
    <w:p w14:paraId="7A8C4ABD" w14:textId="77777777" w:rsidR="00B327E9" w:rsidRPr="000B5AC3" w:rsidRDefault="00D35A4F" w:rsidP="00B327E9">
      <w:pPr>
        <w:pStyle w:val="Questionstyle"/>
        <w:numPr>
          <w:ilvl w:val="0"/>
          <w:numId w:val="53"/>
        </w:numPr>
      </w:pPr>
      <w:hyperlink w:anchor="_Toc471395669" w:history="1">
        <w:r w:rsidR="00B327E9" w:rsidRPr="000B5AC3">
          <w:t>Do you agree with the proposed approach on data availability? What other aspects should be taken into account? Please elaborate on the reasons for your response.</w:t>
        </w:r>
      </w:hyperlink>
    </w:p>
    <w:p w14:paraId="731C24AD" w14:textId="77777777" w:rsidR="00B327E9" w:rsidRDefault="00B327E9" w:rsidP="00B327E9">
      <w:r>
        <w:t>&lt;ESMA_QUESTION_TRP_13&gt;</w:t>
      </w:r>
    </w:p>
    <w:p w14:paraId="19B7EFF8" w14:textId="77777777" w:rsidR="00B327E9" w:rsidRDefault="00B327E9" w:rsidP="00B327E9">
      <w:permStart w:id="1307916653" w:edGrp="everyone"/>
      <w:r>
        <w:t>TYPE YOUR TEXT HERE</w:t>
      </w:r>
    </w:p>
    <w:permEnd w:id="1307916653"/>
    <w:p w14:paraId="407DBEF5" w14:textId="77777777" w:rsidR="00B327E9" w:rsidRDefault="00B327E9" w:rsidP="00B327E9">
      <w:r>
        <w:t>&lt;ESMA_QUESTION_TRP_13&gt;</w:t>
      </w:r>
    </w:p>
    <w:p w14:paraId="331389E2" w14:textId="77777777" w:rsidR="00B327E9" w:rsidRDefault="00B327E9" w:rsidP="00B327E9"/>
    <w:p w14:paraId="0F9D6484" w14:textId="77777777" w:rsidR="00B327E9" w:rsidRPr="000B5AC3" w:rsidRDefault="00D35A4F" w:rsidP="00B327E9">
      <w:pPr>
        <w:pStyle w:val="Questionstyle"/>
        <w:numPr>
          <w:ilvl w:val="0"/>
          <w:numId w:val="53"/>
        </w:numPr>
      </w:pPr>
      <w:hyperlink w:anchor="_Toc471395670" w:history="1">
        <w:r w:rsidR="00B327E9" w:rsidRPr="000B5AC3">
          <w:t>Do you agree with the proposed approach regarding fees for to non-outstanding deri</w:t>
        </w:r>
        <w:r w:rsidR="00B327E9" w:rsidRPr="000B5AC3">
          <w:t>v</w:t>
        </w:r>
        <w:r w:rsidR="00B327E9" w:rsidRPr="000B5AC3">
          <w:t>atives? Please elaborate on the reasons for your response.</w:t>
        </w:r>
      </w:hyperlink>
    </w:p>
    <w:p w14:paraId="2425E563" w14:textId="77777777" w:rsidR="00B327E9" w:rsidRDefault="00B327E9" w:rsidP="00B327E9">
      <w:r>
        <w:t>&lt;ESMA_QUESTION_TRP_14&gt;</w:t>
      </w:r>
    </w:p>
    <w:p w14:paraId="5CDDBABD" w14:textId="77777777" w:rsidR="00B327E9" w:rsidRDefault="00B327E9" w:rsidP="00B327E9">
      <w:permStart w:id="1847882455" w:edGrp="everyone"/>
      <w:r>
        <w:t>TYPE YOUR TEXT HERE</w:t>
      </w:r>
    </w:p>
    <w:permEnd w:id="1847882455"/>
    <w:p w14:paraId="4151D235" w14:textId="77777777" w:rsidR="00B327E9" w:rsidRDefault="00B327E9" w:rsidP="00B327E9">
      <w:r>
        <w:t>&lt;ESMA_QUESTION_TRP_14&gt;</w:t>
      </w:r>
    </w:p>
    <w:p w14:paraId="7AFA0428" w14:textId="77777777" w:rsidR="00B327E9" w:rsidRDefault="00B327E9" w:rsidP="00B327E9"/>
    <w:p w14:paraId="647E689E" w14:textId="77777777" w:rsidR="00B327E9" w:rsidRPr="000B5AC3" w:rsidRDefault="00D35A4F" w:rsidP="00B327E9">
      <w:pPr>
        <w:pStyle w:val="Questionstyle"/>
        <w:numPr>
          <w:ilvl w:val="0"/>
          <w:numId w:val="53"/>
        </w:numPr>
      </w:pPr>
      <w:hyperlink w:anchor="_Toc471395671" w:history="1">
        <w:r w:rsidR="00B327E9" w:rsidRPr="000B5AC3">
          <w:t>Do you agree with the proposed waterfall approach? What additional aspects need to be taken into account? Please elaborate on the reason for your response.</w:t>
        </w:r>
      </w:hyperlink>
    </w:p>
    <w:p w14:paraId="6080596D" w14:textId="77777777" w:rsidR="00B327E9" w:rsidRDefault="00B327E9" w:rsidP="00B327E9">
      <w:r>
        <w:t>&lt;ESMA_QUESTION_TRP_15&gt;</w:t>
      </w:r>
    </w:p>
    <w:p w14:paraId="36F3973F" w14:textId="77777777" w:rsidR="00B327E9" w:rsidRDefault="00B327E9" w:rsidP="00B327E9">
      <w:permStart w:id="92092949" w:edGrp="everyone"/>
      <w:r>
        <w:t>TYPE YOUR TEXT HERE</w:t>
      </w:r>
    </w:p>
    <w:permEnd w:id="92092949"/>
    <w:p w14:paraId="39FE0DE6" w14:textId="77777777" w:rsidR="00B327E9" w:rsidRDefault="00B327E9" w:rsidP="00B327E9">
      <w:r>
        <w:t>&lt;ESMA_QUESTION_TRP_15&gt;</w:t>
      </w:r>
    </w:p>
    <w:p w14:paraId="62680B5E" w14:textId="77777777" w:rsidR="00B327E9" w:rsidRDefault="00B327E9" w:rsidP="00B327E9"/>
    <w:p w14:paraId="4C88F4AE" w14:textId="77777777" w:rsidR="00B327E9" w:rsidRPr="000B5AC3" w:rsidRDefault="00D35A4F" w:rsidP="00B327E9">
      <w:pPr>
        <w:pStyle w:val="Questionstyle"/>
        <w:numPr>
          <w:ilvl w:val="0"/>
          <w:numId w:val="53"/>
        </w:numPr>
      </w:pPr>
      <w:hyperlink w:anchor="_Toc471395672" w:history="1">
        <w:r w:rsidR="00B327E9" w:rsidRPr="000B5AC3">
          <w:t>Do you agree with the scope of the data subject to transfer in the general case? Please elaborate on the reasons for your response.</w:t>
        </w:r>
      </w:hyperlink>
    </w:p>
    <w:p w14:paraId="3D1FA7C1" w14:textId="77777777" w:rsidR="00B327E9" w:rsidRDefault="00B327E9" w:rsidP="00B327E9">
      <w:r>
        <w:t>&lt;ESMA_QUESTION_TRP_16&gt;</w:t>
      </w:r>
    </w:p>
    <w:p w14:paraId="02736A36" w14:textId="77777777" w:rsidR="00B327E9" w:rsidRDefault="00B327E9" w:rsidP="00B327E9">
      <w:permStart w:id="1875258803" w:edGrp="everyone"/>
      <w:r>
        <w:t>TYPE YOUR TEXT HERE</w:t>
      </w:r>
    </w:p>
    <w:permEnd w:id="1875258803"/>
    <w:p w14:paraId="20BE5DF4" w14:textId="77777777" w:rsidR="00B327E9" w:rsidRDefault="00B327E9" w:rsidP="00B327E9">
      <w:r>
        <w:t>&lt;ESMA_QUESTION_TRP_16&gt;</w:t>
      </w:r>
    </w:p>
    <w:p w14:paraId="4227264B" w14:textId="77777777" w:rsidR="00B327E9" w:rsidRDefault="00B327E9" w:rsidP="00B327E9"/>
    <w:p w14:paraId="72F4F51E" w14:textId="77777777" w:rsidR="00B327E9" w:rsidRPr="000B5AC3" w:rsidRDefault="00D35A4F" w:rsidP="00B327E9">
      <w:pPr>
        <w:pStyle w:val="Questionstyle"/>
        <w:numPr>
          <w:ilvl w:val="0"/>
          <w:numId w:val="53"/>
        </w:numPr>
      </w:pPr>
      <w:hyperlink w:anchor="_Toc471395673" w:history="1">
        <w:r w:rsidR="00B327E9" w:rsidRPr="000B5AC3">
          <w:t>Do you agree with the proposed sequence relating to the transfer in the general case? Please elaborate on the reasons for your response.</w:t>
        </w:r>
      </w:hyperlink>
    </w:p>
    <w:p w14:paraId="3A6C72FD" w14:textId="77777777" w:rsidR="00B327E9" w:rsidRDefault="00B327E9" w:rsidP="00B327E9">
      <w:r>
        <w:t>&lt;ESMA_QUESTION_TRP_17&gt;</w:t>
      </w:r>
    </w:p>
    <w:p w14:paraId="6D842DBF" w14:textId="77777777" w:rsidR="00B327E9" w:rsidRDefault="00B327E9" w:rsidP="00B327E9">
      <w:permStart w:id="1291082959" w:edGrp="everyone"/>
      <w:r>
        <w:t>TYPE YOUR TEXT HERE</w:t>
      </w:r>
    </w:p>
    <w:permEnd w:id="1291082959"/>
    <w:p w14:paraId="02DBF06D" w14:textId="77777777" w:rsidR="00B327E9" w:rsidRDefault="00B327E9" w:rsidP="00B327E9">
      <w:r>
        <w:t>&lt;ESMA_QUESTION_TRP_17&gt;</w:t>
      </w:r>
    </w:p>
    <w:p w14:paraId="4AA338C6" w14:textId="77777777" w:rsidR="00B327E9" w:rsidRDefault="00B327E9" w:rsidP="00B327E9"/>
    <w:p w14:paraId="72C5E017" w14:textId="77777777" w:rsidR="00B327E9" w:rsidRPr="000B5AC3" w:rsidRDefault="00D35A4F" w:rsidP="00B327E9">
      <w:pPr>
        <w:pStyle w:val="Questionstyle"/>
        <w:numPr>
          <w:ilvl w:val="0"/>
          <w:numId w:val="53"/>
        </w:numPr>
      </w:pPr>
      <w:hyperlink w:anchor="_Toc471395674" w:history="1">
        <w:r w:rsidR="00B327E9" w:rsidRPr="000B5AC3">
          <w:t>Do you agree with the communications in the case of transfer requested by the TR pa</w:t>
        </w:r>
        <w:r w:rsidR="00B327E9" w:rsidRPr="000B5AC3">
          <w:t>r</w:t>
        </w:r>
        <w:r w:rsidR="00B327E9" w:rsidRPr="000B5AC3">
          <w:t>ticipant? Please elaborate on the reason for your response</w:t>
        </w:r>
      </w:hyperlink>
    </w:p>
    <w:p w14:paraId="2C32D33C" w14:textId="77777777" w:rsidR="00B327E9" w:rsidRDefault="00B327E9" w:rsidP="00B327E9">
      <w:r>
        <w:t>&lt;ESMA_QUESTION_TRP_18&gt;</w:t>
      </w:r>
    </w:p>
    <w:p w14:paraId="34DE6875" w14:textId="77777777" w:rsidR="00B327E9" w:rsidRDefault="00B327E9" w:rsidP="00B327E9">
      <w:permStart w:id="30277941" w:edGrp="everyone"/>
      <w:r>
        <w:t>TYPE YOUR TEXT HERE</w:t>
      </w:r>
    </w:p>
    <w:permEnd w:id="30277941"/>
    <w:p w14:paraId="535A2B2B" w14:textId="77777777" w:rsidR="00B327E9" w:rsidRDefault="00B327E9" w:rsidP="00B327E9">
      <w:r>
        <w:t>&lt;ESMA_QUESTION_TRP_18&gt;</w:t>
      </w:r>
    </w:p>
    <w:p w14:paraId="4536E238" w14:textId="77777777" w:rsidR="00B327E9" w:rsidRDefault="00B327E9" w:rsidP="00B327E9"/>
    <w:p w14:paraId="659150C3" w14:textId="77777777" w:rsidR="00B327E9" w:rsidRPr="000B5AC3" w:rsidRDefault="00D35A4F" w:rsidP="00B327E9">
      <w:pPr>
        <w:pStyle w:val="Questionstyle"/>
        <w:numPr>
          <w:ilvl w:val="0"/>
          <w:numId w:val="53"/>
        </w:numPr>
      </w:pPr>
      <w:hyperlink w:anchor="_Toc471395675" w:history="1">
        <w:r w:rsidR="00B327E9" w:rsidRPr="000B5AC3">
          <w:t>Do you agree with the proposed recordkeeping of transferred data? What additional aspects need to be taken into account? Please elaborate on the reasons for your response.</w:t>
        </w:r>
      </w:hyperlink>
    </w:p>
    <w:p w14:paraId="12D4418D" w14:textId="77777777" w:rsidR="00B327E9" w:rsidRDefault="00B327E9" w:rsidP="00B327E9">
      <w:r>
        <w:t>&lt;ESMA_QUESTION_TRP_19&gt;</w:t>
      </w:r>
    </w:p>
    <w:p w14:paraId="73E38999" w14:textId="77777777" w:rsidR="00B327E9" w:rsidRDefault="00B327E9" w:rsidP="00B327E9">
      <w:permStart w:id="796028199" w:edGrp="everyone"/>
      <w:r>
        <w:t>TYPE YOUR TEXT HERE</w:t>
      </w:r>
    </w:p>
    <w:permEnd w:id="796028199"/>
    <w:p w14:paraId="7B22A871" w14:textId="77777777" w:rsidR="00B327E9" w:rsidRDefault="00B327E9" w:rsidP="00B327E9">
      <w:r>
        <w:t>&lt;ESMA_QUESTION_TRP_19&gt;</w:t>
      </w:r>
    </w:p>
    <w:p w14:paraId="7BA4EC9C" w14:textId="77777777" w:rsidR="00B327E9" w:rsidRDefault="00B327E9" w:rsidP="00B327E9"/>
    <w:p w14:paraId="01161CBA" w14:textId="77777777" w:rsidR="00B327E9" w:rsidRPr="000B5AC3" w:rsidRDefault="00D35A4F" w:rsidP="00B327E9">
      <w:pPr>
        <w:pStyle w:val="Questionstyle"/>
        <w:numPr>
          <w:ilvl w:val="0"/>
          <w:numId w:val="53"/>
        </w:numPr>
      </w:pPr>
      <w:hyperlink w:anchor="_Toc471395676" w:history="1">
        <w:r w:rsidR="00B327E9" w:rsidRPr="000B5AC3">
          <w:t>Do you agree with the proposed approach for fees in the case of transfer of data at the request of a TR participant? What additional aspects need to be taken into account? Please elaborate on the reasons for your response.</w:t>
        </w:r>
      </w:hyperlink>
    </w:p>
    <w:p w14:paraId="4858CF61" w14:textId="77777777" w:rsidR="00B327E9" w:rsidRDefault="00B327E9" w:rsidP="00B327E9">
      <w:r>
        <w:t>&lt;ESMA_QUESTION_TRP_20&gt;</w:t>
      </w:r>
    </w:p>
    <w:p w14:paraId="06B3CB0E" w14:textId="68CDA63E" w:rsidR="00FF23B3" w:rsidRPr="00BA2B3A" w:rsidRDefault="00FF23B3" w:rsidP="00FF23B3">
      <w:pPr>
        <w:rPr>
          <w:rFonts w:cs="Arial"/>
          <w:color w:val="000000" w:themeColor="text1"/>
          <w:sz w:val="22"/>
          <w:szCs w:val="22"/>
        </w:rPr>
      </w:pPr>
      <w:permStart w:id="1716941914" w:edGrp="everyone"/>
      <w:r w:rsidRPr="00BA2B3A">
        <w:rPr>
          <w:rFonts w:cs="Arial"/>
          <w:iCs/>
          <w:color w:val="000000" w:themeColor="text1"/>
          <w:sz w:val="22"/>
          <w:szCs w:val="22"/>
        </w:rPr>
        <w:t>We strongly support the proposed guideline as ESMA rightly points out that if fees were set so high as to dis</w:t>
      </w:r>
      <w:r w:rsidR="00AA71C8">
        <w:rPr>
          <w:rFonts w:cs="Arial"/>
          <w:iCs/>
          <w:color w:val="000000" w:themeColor="text1"/>
          <w:sz w:val="22"/>
          <w:szCs w:val="22"/>
        </w:rPr>
        <w:t>-</w:t>
      </w:r>
      <w:r w:rsidRPr="00BA2B3A">
        <w:rPr>
          <w:rFonts w:cs="Arial"/>
          <w:iCs/>
          <w:color w:val="000000" w:themeColor="text1"/>
          <w:sz w:val="22"/>
          <w:szCs w:val="22"/>
        </w:rPr>
        <w:t>incentivise transferring from one TR to another then this could lead to the forecl</w:t>
      </w:r>
      <w:r w:rsidRPr="00BA2B3A">
        <w:rPr>
          <w:rFonts w:cs="Arial"/>
          <w:iCs/>
          <w:color w:val="000000" w:themeColor="text1"/>
          <w:sz w:val="22"/>
          <w:szCs w:val="22"/>
        </w:rPr>
        <w:t>o</w:t>
      </w:r>
      <w:r w:rsidRPr="00BA2B3A">
        <w:rPr>
          <w:rFonts w:cs="Arial"/>
          <w:iCs/>
          <w:color w:val="000000" w:themeColor="text1"/>
          <w:sz w:val="22"/>
          <w:szCs w:val="22"/>
        </w:rPr>
        <w:t>sure of the industry or prevent innovation and specialisation. This would be to the detriment of both market participants, who are required to use the services of TRs, and regulators given the key role TRs play in helping them monitor and respond to financial stability risks in derivatives markets.</w:t>
      </w:r>
    </w:p>
    <w:p w14:paraId="3A81832C" w14:textId="77777777" w:rsidR="00FF23B3" w:rsidRPr="00BA2B3A" w:rsidRDefault="00FF23B3" w:rsidP="00FF23B3">
      <w:pPr>
        <w:rPr>
          <w:rFonts w:cs="Arial"/>
          <w:color w:val="000000" w:themeColor="text1"/>
          <w:sz w:val="22"/>
          <w:szCs w:val="22"/>
        </w:rPr>
      </w:pPr>
    </w:p>
    <w:p w14:paraId="1591F379" w14:textId="57A02B8A" w:rsidR="00FF23B3" w:rsidRPr="00BA2B3A" w:rsidRDefault="00FF23B3" w:rsidP="00FF23B3">
      <w:pPr>
        <w:rPr>
          <w:rFonts w:cs="Arial"/>
          <w:color w:val="000000" w:themeColor="text1"/>
          <w:sz w:val="22"/>
          <w:szCs w:val="22"/>
        </w:rPr>
      </w:pPr>
      <w:r w:rsidRPr="00BA2B3A">
        <w:rPr>
          <w:rFonts w:cs="Arial"/>
          <w:iCs/>
          <w:color w:val="000000" w:themeColor="text1"/>
          <w:sz w:val="22"/>
          <w:szCs w:val="22"/>
        </w:rPr>
        <w:t>We would therefore encourage ESMA to consider the issue more broadly and also take into account pricing structures that could potentially be designed to trigger clauses to claw back benefits or favourable terms</w:t>
      </w:r>
      <w:r w:rsidR="00A30832" w:rsidRPr="00BA2B3A">
        <w:rPr>
          <w:rFonts w:cs="Arial"/>
          <w:iCs/>
          <w:color w:val="000000" w:themeColor="text1"/>
          <w:sz w:val="22"/>
          <w:szCs w:val="22"/>
        </w:rPr>
        <w:t xml:space="preserve"> which a TR participant previously enjoyed</w:t>
      </w:r>
      <w:r w:rsidRPr="00BA2B3A">
        <w:rPr>
          <w:rFonts w:cs="Arial"/>
          <w:iCs/>
          <w:color w:val="000000" w:themeColor="text1"/>
          <w:sz w:val="22"/>
          <w:szCs w:val="22"/>
        </w:rPr>
        <w:t xml:space="preserve"> until they decided to transfer </w:t>
      </w:r>
      <w:r w:rsidR="00AD2E5E">
        <w:rPr>
          <w:rFonts w:cs="Arial"/>
          <w:iCs/>
          <w:color w:val="000000" w:themeColor="text1"/>
          <w:sz w:val="22"/>
          <w:szCs w:val="22"/>
        </w:rPr>
        <w:t xml:space="preserve">to a new </w:t>
      </w:r>
      <w:r w:rsidRPr="00BA2B3A">
        <w:rPr>
          <w:rFonts w:cs="Arial"/>
          <w:iCs/>
          <w:color w:val="000000" w:themeColor="text1"/>
          <w:sz w:val="22"/>
          <w:szCs w:val="22"/>
        </w:rPr>
        <w:t xml:space="preserve">TR. Even if the actual fees charged for transferring the data are cost related </w:t>
      </w:r>
      <w:r w:rsidRPr="00BA2B3A">
        <w:rPr>
          <w:rFonts w:cs="Arial"/>
          <w:iCs/>
          <w:color w:val="000000" w:themeColor="text1"/>
          <w:sz w:val="22"/>
          <w:szCs w:val="22"/>
        </w:rPr>
        <w:lastRenderedPageBreak/>
        <w:t xml:space="preserve">and do not attempt to charge for </w:t>
      </w:r>
      <w:r w:rsidR="00D35A4F">
        <w:rPr>
          <w:rFonts w:cs="Arial"/>
          <w:iCs/>
          <w:color w:val="000000" w:themeColor="text1"/>
          <w:sz w:val="22"/>
          <w:szCs w:val="22"/>
        </w:rPr>
        <w:t xml:space="preserve">future </w:t>
      </w:r>
      <w:bookmarkStart w:id="3" w:name="_GoBack"/>
      <w:bookmarkEnd w:id="3"/>
      <w:r w:rsidRPr="00BA2B3A">
        <w:rPr>
          <w:rFonts w:cs="Arial"/>
          <w:iCs/>
          <w:color w:val="000000" w:themeColor="text1"/>
          <w:sz w:val="22"/>
          <w:szCs w:val="22"/>
        </w:rPr>
        <w:t>missed profits - thereby satisfying the letter of the pr</w:t>
      </w:r>
      <w:r w:rsidRPr="00BA2B3A">
        <w:rPr>
          <w:rFonts w:cs="Arial"/>
          <w:iCs/>
          <w:color w:val="000000" w:themeColor="text1"/>
          <w:sz w:val="22"/>
          <w:szCs w:val="22"/>
        </w:rPr>
        <w:t>o</w:t>
      </w:r>
      <w:r w:rsidRPr="00BA2B3A">
        <w:rPr>
          <w:rFonts w:cs="Arial"/>
          <w:iCs/>
          <w:color w:val="000000" w:themeColor="text1"/>
          <w:sz w:val="22"/>
          <w:szCs w:val="22"/>
        </w:rPr>
        <w:t>posed guideline - structures employing penalty or clawback clauses would clearly be inco</w:t>
      </w:r>
      <w:r w:rsidRPr="00BA2B3A">
        <w:rPr>
          <w:rFonts w:cs="Arial"/>
          <w:iCs/>
          <w:color w:val="000000" w:themeColor="text1"/>
          <w:sz w:val="22"/>
          <w:szCs w:val="22"/>
        </w:rPr>
        <w:t>n</w:t>
      </w:r>
      <w:r w:rsidRPr="00BA2B3A">
        <w:rPr>
          <w:rFonts w:cs="Arial"/>
          <w:iCs/>
          <w:color w:val="000000" w:themeColor="text1"/>
          <w:sz w:val="22"/>
          <w:szCs w:val="22"/>
        </w:rPr>
        <w:t xml:space="preserve">sistent with the spirit of the guideline and would mitigate its effectiveness. </w:t>
      </w:r>
    </w:p>
    <w:p w14:paraId="1B361D2F" w14:textId="77777777" w:rsidR="00FF23B3" w:rsidRPr="00BA2B3A" w:rsidRDefault="00FF23B3" w:rsidP="00FF23B3">
      <w:pPr>
        <w:rPr>
          <w:rFonts w:cs="Arial"/>
          <w:color w:val="000000" w:themeColor="text1"/>
          <w:sz w:val="22"/>
          <w:szCs w:val="22"/>
        </w:rPr>
      </w:pPr>
    </w:p>
    <w:p w14:paraId="060A5EB5" w14:textId="6D55FBB0" w:rsidR="00FF23B3" w:rsidRPr="00BA2B3A" w:rsidRDefault="00FF23B3" w:rsidP="00FF23B3">
      <w:pPr>
        <w:rPr>
          <w:rFonts w:cs="Arial"/>
          <w:color w:val="000000" w:themeColor="text1"/>
          <w:sz w:val="22"/>
          <w:szCs w:val="22"/>
        </w:rPr>
      </w:pPr>
      <w:r w:rsidRPr="00BA2B3A">
        <w:rPr>
          <w:rFonts w:cs="Arial"/>
          <w:iCs/>
          <w:color w:val="000000" w:themeColor="text1"/>
          <w:sz w:val="22"/>
          <w:szCs w:val="22"/>
        </w:rPr>
        <w:t>To ensure a balance, which recognises on the one hand that old TRs incur costs when transfe</w:t>
      </w:r>
      <w:r w:rsidRPr="00BA2B3A">
        <w:rPr>
          <w:rFonts w:cs="Arial"/>
          <w:iCs/>
          <w:color w:val="000000" w:themeColor="text1"/>
          <w:sz w:val="22"/>
          <w:szCs w:val="22"/>
        </w:rPr>
        <w:t>r</w:t>
      </w:r>
      <w:r w:rsidRPr="00BA2B3A">
        <w:rPr>
          <w:rFonts w:cs="Arial"/>
          <w:iCs/>
          <w:color w:val="000000" w:themeColor="text1"/>
          <w:sz w:val="22"/>
          <w:szCs w:val="22"/>
        </w:rPr>
        <w:t xml:space="preserve">ring data to new TRs and which on the other hand supports a properly functioning TR </w:t>
      </w:r>
      <w:r w:rsidR="00AD2E5E">
        <w:rPr>
          <w:rFonts w:cs="Arial"/>
          <w:iCs/>
          <w:color w:val="000000" w:themeColor="text1"/>
          <w:sz w:val="22"/>
          <w:szCs w:val="22"/>
        </w:rPr>
        <w:t>enviro</w:t>
      </w:r>
      <w:r w:rsidR="00AD2E5E">
        <w:rPr>
          <w:rFonts w:cs="Arial"/>
          <w:iCs/>
          <w:color w:val="000000" w:themeColor="text1"/>
          <w:sz w:val="22"/>
          <w:szCs w:val="22"/>
        </w:rPr>
        <w:t>n</w:t>
      </w:r>
      <w:r w:rsidR="00AD2E5E">
        <w:rPr>
          <w:rFonts w:cs="Arial"/>
          <w:iCs/>
          <w:color w:val="000000" w:themeColor="text1"/>
          <w:sz w:val="22"/>
          <w:szCs w:val="22"/>
        </w:rPr>
        <w:t>ment</w:t>
      </w:r>
      <w:r w:rsidRPr="00BA2B3A">
        <w:rPr>
          <w:rFonts w:cs="Arial"/>
          <w:iCs/>
          <w:color w:val="000000" w:themeColor="text1"/>
          <w:sz w:val="22"/>
          <w:szCs w:val="22"/>
        </w:rPr>
        <w:t xml:space="preserve"> overall, ESMA </w:t>
      </w:r>
      <w:r w:rsidR="00AD2E5E">
        <w:rPr>
          <w:rFonts w:cs="Arial"/>
          <w:iCs/>
          <w:color w:val="000000" w:themeColor="text1"/>
          <w:sz w:val="22"/>
          <w:szCs w:val="22"/>
        </w:rPr>
        <w:t xml:space="preserve">in our view </w:t>
      </w:r>
      <w:r w:rsidRPr="00BA2B3A">
        <w:rPr>
          <w:rFonts w:cs="Arial"/>
          <w:iCs/>
          <w:color w:val="000000" w:themeColor="text1"/>
          <w:sz w:val="22"/>
          <w:szCs w:val="22"/>
        </w:rPr>
        <w:t>should: </w:t>
      </w:r>
    </w:p>
    <w:p w14:paraId="56DFF5EF" w14:textId="77777777" w:rsidR="00FF23B3" w:rsidRPr="00BA2B3A" w:rsidRDefault="00FF23B3" w:rsidP="00FF23B3">
      <w:pPr>
        <w:rPr>
          <w:rFonts w:cs="Arial"/>
          <w:color w:val="000000" w:themeColor="text1"/>
          <w:sz w:val="22"/>
          <w:szCs w:val="22"/>
        </w:rPr>
      </w:pPr>
    </w:p>
    <w:p w14:paraId="68EAA3CB" w14:textId="77777777" w:rsidR="00FF23B3" w:rsidRPr="00BA2B3A" w:rsidRDefault="00FF23B3" w:rsidP="00FF23B3">
      <w:pPr>
        <w:rPr>
          <w:rFonts w:cs="Arial"/>
          <w:color w:val="000000" w:themeColor="text1"/>
          <w:sz w:val="22"/>
          <w:szCs w:val="22"/>
        </w:rPr>
      </w:pPr>
      <w:r w:rsidRPr="00BA2B3A">
        <w:rPr>
          <w:rFonts w:cs="Arial"/>
          <w:iCs/>
          <w:color w:val="000000" w:themeColor="text1"/>
          <w:sz w:val="22"/>
          <w:szCs w:val="22"/>
        </w:rPr>
        <w:t>(</w:t>
      </w:r>
      <w:proofErr w:type="spellStart"/>
      <w:r w:rsidRPr="00BA2B3A">
        <w:rPr>
          <w:rFonts w:cs="Arial"/>
          <w:iCs/>
          <w:color w:val="000000" w:themeColor="text1"/>
          <w:sz w:val="22"/>
          <w:szCs w:val="22"/>
        </w:rPr>
        <w:t>i</w:t>
      </w:r>
      <w:proofErr w:type="spellEnd"/>
      <w:r w:rsidRPr="00BA2B3A">
        <w:rPr>
          <w:rFonts w:cs="Arial"/>
          <w:iCs/>
          <w:color w:val="000000" w:themeColor="text1"/>
          <w:sz w:val="22"/>
          <w:szCs w:val="22"/>
        </w:rPr>
        <w:t xml:space="preserve">) maintain its proposal that old TRs may justifiably charge cost related fees for transferring data to a new TR; </w:t>
      </w:r>
    </w:p>
    <w:p w14:paraId="0C9A9803" w14:textId="77777777" w:rsidR="00FF23B3" w:rsidRPr="00BA2B3A" w:rsidRDefault="00FF23B3" w:rsidP="00FF23B3">
      <w:pPr>
        <w:rPr>
          <w:rFonts w:cs="Arial"/>
          <w:color w:val="000000" w:themeColor="text1"/>
          <w:sz w:val="22"/>
          <w:szCs w:val="22"/>
        </w:rPr>
      </w:pPr>
    </w:p>
    <w:p w14:paraId="21C668D5" w14:textId="04DC58D5" w:rsidR="00FF23B3" w:rsidRPr="00BA2B3A" w:rsidRDefault="00FF23B3" w:rsidP="00FF23B3">
      <w:pPr>
        <w:rPr>
          <w:rFonts w:cs="Arial"/>
          <w:color w:val="000000" w:themeColor="text1"/>
          <w:sz w:val="22"/>
          <w:szCs w:val="22"/>
        </w:rPr>
      </w:pPr>
      <w:r w:rsidRPr="00BA2B3A">
        <w:rPr>
          <w:rFonts w:cs="Arial"/>
          <w:iCs/>
          <w:color w:val="000000" w:themeColor="text1"/>
          <w:sz w:val="22"/>
          <w:szCs w:val="22"/>
        </w:rPr>
        <w:t>(ii) maintain its view that new TRs may introduce discounts or rebates to attract customers as this recog</w:t>
      </w:r>
      <w:r w:rsidR="00433591" w:rsidRPr="00BA2B3A">
        <w:rPr>
          <w:rFonts w:cs="Arial"/>
          <w:iCs/>
          <w:color w:val="000000" w:themeColor="text1"/>
          <w:sz w:val="22"/>
          <w:szCs w:val="22"/>
        </w:rPr>
        <w:t xml:space="preserve">nises the potential role </w:t>
      </w:r>
      <w:r w:rsidRPr="00BA2B3A">
        <w:rPr>
          <w:rFonts w:cs="Arial"/>
          <w:iCs/>
          <w:color w:val="000000" w:themeColor="text1"/>
          <w:sz w:val="22"/>
          <w:szCs w:val="22"/>
        </w:rPr>
        <w:t>such arrangements</w:t>
      </w:r>
      <w:r w:rsidR="00B55DED" w:rsidRPr="00BA2B3A">
        <w:rPr>
          <w:rFonts w:cs="Arial"/>
          <w:iCs/>
          <w:color w:val="000000" w:themeColor="text1"/>
          <w:sz w:val="22"/>
          <w:szCs w:val="22"/>
        </w:rPr>
        <w:t xml:space="preserve"> may play</w:t>
      </w:r>
      <w:r w:rsidRPr="00BA2B3A">
        <w:rPr>
          <w:rFonts w:cs="Arial"/>
          <w:iCs/>
          <w:color w:val="000000" w:themeColor="text1"/>
          <w:sz w:val="22"/>
          <w:szCs w:val="22"/>
        </w:rPr>
        <w:t xml:space="preserve"> in offsetting fees which partic</w:t>
      </w:r>
      <w:r w:rsidRPr="00BA2B3A">
        <w:rPr>
          <w:rFonts w:cs="Arial"/>
          <w:iCs/>
          <w:color w:val="000000" w:themeColor="text1"/>
          <w:sz w:val="22"/>
          <w:szCs w:val="22"/>
        </w:rPr>
        <w:t>i</w:t>
      </w:r>
      <w:r w:rsidR="00AD2E5E">
        <w:rPr>
          <w:rFonts w:cs="Arial"/>
          <w:iCs/>
          <w:color w:val="000000" w:themeColor="text1"/>
          <w:sz w:val="22"/>
          <w:szCs w:val="22"/>
        </w:rPr>
        <w:t>pants incur for transferring to a new</w:t>
      </w:r>
      <w:r w:rsidRPr="00BA2B3A">
        <w:rPr>
          <w:rFonts w:cs="Arial"/>
          <w:iCs/>
          <w:color w:val="000000" w:themeColor="text1"/>
          <w:sz w:val="22"/>
          <w:szCs w:val="22"/>
        </w:rPr>
        <w:t xml:space="preserve"> TR; </w:t>
      </w:r>
    </w:p>
    <w:p w14:paraId="53B080A1" w14:textId="77777777" w:rsidR="00FF23B3" w:rsidRPr="00BA2B3A" w:rsidRDefault="00FF23B3" w:rsidP="00FF23B3">
      <w:pPr>
        <w:rPr>
          <w:rFonts w:cs="Arial"/>
          <w:color w:val="000000" w:themeColor="text1"/>
          <w:sz w:val="22"/>
          <w:szCs w:val="22"/>
        </w:rPr>
      </w:pPr>
    </w:p>
    <w:p w14:paraId="354384BE" w14:textId="517107DD" w:rsidR="00FF23B3" w:rsidRPr="00BA2B3A" w:rsidRDefault="00FF23B3" w:rsidP="00FF23B3">
      <w:pPr>
        <w:rPr>
          <w:rFonts w:cs="Arial"/>
          <w:color w:val="000000"/>
          <w:sz w:val="22"/>
          <w:szCs w:val="22"/>
        </w:rPr>
      </w:pPr>
      <w:r w:rsidRPr="00BA2B3A">
        <w:rPr>
          <w:rFonts w:cs="Arial"/>
          <w:iCs/>
          <w:color w:val="000000" w:themeColor="text1"/>
          <w:sz w:val="22"/>
          <w:szCs w:val="22"/>
        </w:rPr>
        <w:t>(ii) build further on explanatory paragraph 74 and the</w:t>
      </w:r>
      <w:r w:rsidR="00B55DED" w:rsidRPr="00BA2B3A">
        <w:rPr>
          <w:rFonts w:cs="Arial"/>
          <w:iCs/>
          <w:color w:val="000000" w:themeColor="text1"/>
          <w:sz w:val="22"/>
          <w:szCs w:val="22"/>
        </w:rPr>
        <w:t xml:space="preserve"> associated guideline and provide guidance </w:t>
      </w:r>
      <w:r w:rsidRPr="00BA2B3A">
        <w:rPr>
          <w:rFonts w:cs="Arial"/>
          <w:iCs/>
          <w:color w:val="000000" w:themeColor="text1"/>
          <w:sz w:val="22"/>
          <w:szCs w:val="22"/>
        </w:rPr>
        <w:t>that pricing structures must not attempt to apply any mechanism that directly or indirectly a</w:t>
      </w:r>
      <w:r w:rsidRPr="00BA2B3A">
        <w:rPr>
          <w:rFonts w:cs="Arial"/>
          <w:iCs/>
          <w:color w:val="000000" w:themeColor="text1"/>
          <w:sz w:val="22"/>
          <w:szCs w:val="22"/>
        </w:rPr>
        <w:t>t</w:t>
      </w:r>
      <w:r w:rsidRPr="00BA2B3A">
        <w:rPr>
          <w:rFonts w:cs="Arial"/>
          <w:iCs/>
          <w:color w:val="000000" w:themeColor="text1"/>
          <w:sz w:val="22"/>
          <w:szCs w:val="22"/>
        </w:rPr>
        <w:t>tempts to penalise TR participants for transferring to another TR</w:t>
      </w:r>
      <w:r w:rsidRPr="00BA2B3A">
        <w:rPr>
          <w:rFonts w:cs="Arial"/>
          <w:iCs/>
          <w:color w:val="F30C95"/>
          <w:sz w:val="22"/>
          <w:szCs w:val="22"/>
        </w:rPr>
        <w:t>.</w:t>
      </w:r>
    </w:p>
    <w:permEnd w:id="1716941914"/>
    <w:p w14:paraId="5678A0EC" w14:textId="77777777" w:rsidR="00B327E9" w:rsidRDefault="00B327E9" w:rsidP="00B327E9">
      <w:r>
        <w:t>&lt;ESMA_QUESTION_TRP_20&gt;</w:t>
      </w:r>
    </w:p>
    <w:p w14:paraId="6CC26F40" w14:textId="77777777" w:rsidR="00B327E9" w:rsidRDefault="00B327E9" w:rsidP="00B327E9"/>
    <w:p w14:paraId="7A32CB34" w14:textId="77777777" w:rsidR="00B327E9" w:rsidRPr="000B5AC3" w:rsidRDefault="00D35A4F" w:rsidP="00B327E9">
      <w:pPr>
        <w:pStyle w:val="Questionstyle"/>
        <w:numPr>
          <w:ilvl w:val="0"/>
          <w:numId w:val="53"/>
        </w:numPr>
      </w:pPr>
      <w:hyperlink w:anchor="_Toc471395677" w:history="1">
        <w:r w:rsidR="00B327E9" w:rsidRPr="000B5AC3">
          <w:t>Do you agree with the scope of the data subject to transfer in the case of withdrawal of registration? Please elaborate on the reasons for your response.</w:t>
        </w:r>
      </w:hyperlink>
    </w:p>
    <w:p w14:paraId="09AA8BE5" w14:textId="77777777" w:rsidR="00B327E9" w:rsidRDefault="00B327E9" w:rsidP="00B327E9">
      <w:r>
        <w:t>&lt;ESMA_QUESTION_TRP_21&gt;</w:t>
      </w:r>
    </w:p>
    <w:p w14:paraId="6EC5895C" w14:textId="77777777" w:rsidR="00B327E9" w:rsidRDefault="00B327E9" w:rsidP="00B327E9">
      <w:permStart w:id="293023099" w:edGrp="everyone"/>
      <w:r>
        <w:t>TYPE YOUR TEXT HERE</w:t>
      </w:r>
    </w:p>
    <w:permEnd w:id="293023099"/>
    <w:p w14:paraId="2B337EF7" w14:textId="77777777" w:rsidR="00B327E9" w:rsidRDefault="00B327E9" w:rsidP="00B327E9">
      <w:r>
        <w:t>&lt;ESMA_QUESTION_TRP_21&gt;</w:t>
      </w:r>
    </w:p>
    <w:p w14:paraId="719A9CF9" w14:textId="77777777" w:rsidR="00B327E9" w:rsidRDefault="00B327E9" w:rsidP="00B327E9"/>
    <w:p w14:paraId="5384F517" w14:textId="77777777" w:rsidR="00B327E9" w:rsidRPr="000B5AC3" w:rsidRDefault="00D35A4F" w:rsidP="00B327E9">
      <w:pPr>
        <w:pStyle w:val="Questionstyle"/>
        <w:numPr>
          <w:ilvl w:val="0"/>
          <w:numId w:val="53"/>
        </w:numPr>
      </w:pPr>
      <w:hyperlink w:anchor="_Toc471395678" w:history="1">
        <w:r w:rsidR="00B327E9" w:rsidRPr="000B5AC3">
          <w:t>In the case of transfer of data due to withdrawal of registration, do you agree with the proposal to include the migration plans as parts of the wind-down plan? Please elaborate on the reasons for your response.</w:t>
        </w:r>
      </w:hyperlink>
    </w:p>
    <w:p w14:paraId="2EBB5E48" w14:textId="77777777" w:rsidR="00B327E9" w:rsidRDefault="00B327E9" w:rsidP="00B327E9">
      <w:r>
        <w:t>&lt;ESMA_QUESTION_TRP_22&gt;</w:t>
      </w:r>
    </w:p>
    <w:p w14:paraId="651CAB59" w14:textId="77777777" w:rsidR="00B327E9" w:rsidRDefault="00B327E9" w:rsidP="00B327E9">
      <w:permStart w:id="377569761" w:edGrp="everyone"/>
      <w:r>
        <w:t>TYPE YOUR TEXT HERE</w:t>
      </w:r>
    </w:p>
    <w:permEnd w:id="377569761"/>
    <w:p w14:paraId="17E66235" w14:textId="77777777" w:rsidR="00B327E9" w:rsidRDefault="00B327E9" w:rsidP="00B327E9">
      <w:r>
        <w:t>&lt;ESMA_QUESTION_TRP_22&gt;</w:t>
      </w:r>
    </w:p>
    <w:p w14:paraId="7C523BCE" w14:textId="77777777" w:rsidR="00B327E9" w:rsidRDefault="00B327E9" w:rsidP="00B327E9"/>
    <w:p w14:paraId="79CD42A5" w14:textId="77777777" w:rsidR="00B327E9" w:rsidRPr="000B5AC3" w:rsidRDefault="00D35A4F" w:rsidP="00B327E9">
      <w:pPr>
        <w:pStyle w:val="Questionstyle"/>
        <w:numPr>
          <w:ilvl w:val="0"/>
          <w:numId w:val="53"/>
        </w:numPr>
      </w:pPr>
      <w:hyperlink w:anchor="_Toc471395679" w:history="1">
        <w:r w:rsidR="00B327E9" w:rsidRPr="000B5AC3">
          <w:t>Do you agree with the proposed sequence relating to the transfer of data in both situ</w:t>
        </w:r>
        <w:r w:rsidR="00B327E9" w:rsidRPr="000B5AC3">
          <w:t>a</w:t>
        </w:r>
        <w:r w:rsidR="00B327E9" w:rsidRPr="000B5AC3">
          <w:t>tions related to withdrawal of registration of a TR? Please elaborate on the reasons for your response.</w:t>
        </w:r>
      </w:hyperlink>
    </w:p>
    <w:p w14:paraId="5282BB09" w14:textId="77777777" w:rsidR="00B327E9" w:rsidRDefault="00B327E9" w:rsidP="00B327E9">
      <w:r>
        <w:t>&lt;ESMA_QUESTION_TRP_23&gt;</w:t>
      </w:r>
    </w:p>
    <w:p w14:paraId="7C4E3549" w14:textId="77777777" w:rsidR="00B327E9" w:rsidRDefault="00B327E9" w:rsidP="00B327E9">
      <w:permStart w:id="2105505869" w:edGrp="everyone"/>
      <w:r>
        <w:t>TYPE YOUR TEXT HERE</w:t>
      </w:r>
    </w:p>
    <w:permEnd w:id="2105505869"/>
    <w:p w14:paraId="5F5F3CBC" w14:textId="77777777" w:rsidR="00B327E9" w:rsidRDefault="00B327E9" w:rsidP="00B327E9">
      <w:r>
        <w:t>&lt;ESMA_QUESTION_TRP_23&gt;</w:t>
      </w:r>
    </w:p>
    <w:p w14:paraId="63A9E504" w14:textId="77777777" w:rsidR="00B327E9" w:rsidRDefault="00B327E9" w:rsidP="00B327E9"/>
    <w:p w14:paraId="07C3B9CD" w14:textId="77777777" w:rsidR="00B327E9" w:rsidRPr="000B5AC3" w:rsidRDefault="00D35A4F" w:rsidP="00B327E9">
      <w:pPr>
        <w:pStyle w:val="Questionstyle"/>
        <w:numPr>
          <w:ilvl w:val="0"/>
          <w:numId w:val="53"/>
        </w:numPr>
      </w:pPr>
      <w:hyperlink w:anchor="_Toc471395680" w:history="1">
        <w:r w:rsidR="00B327E9" w:rsidRPr="000B5AC3">
          <w:t>Do you agree with the proposed notifications in those cases related to withdrawal of registration of a TR? Please elaborate on the reasons for your response.</w:t>
        </w:r>
      </w:hyperlink>
    </w:p>
    <w:p w14:paraId="7ABB9DCC" w14:textId="77777777" w:rsidR="00B327E9" w:rsidRDefault="00B327E9" w:rsidP="00B327E9">
      <w:r>
        <w:t>&lt;ESMA_QUESTION_TRP_24&gt;</w:t>
      </w:r>
    </w:p>
    <w:p w14:paraId="0AA1A162" w14:textId="77777777" w:rsidR="00B327E9" w:rsidRDefault="00B327E9" w:rsidP="00B327E9">
      <w:permStart w:id="1542471088" w:edGrp="everyone"/>
      <w:r>
        <w:t>TYPE YOUR TEXT HERE</w:t>
      </w:r>
    </w:p>
    <w:permEnd w:id="1542471088"/>
    <w:p w14:paraId="75B8F342" w14:textId="77777777" w:rsidR="00B327E9" w:rsidRDefault="00B327E9" w:rsidP="00B327E9">
      <w:r>
        <w:t>&lt;ESMA_QUESTION_TRP_24&gt;</w:t>
      </w:r>
    </w:p>
    <w:p w14:paraId="53590FD4" w14:textId="77777777" w:rsidR="00B327E9" w:rsidRDefault="00B327E9" w:rsidP="00B327E9"/>
    <w:p w14:paraId="1AC124BD" w14:textId="77777777" w:rsidR="00B327E9" w:rsidRPr="000B5AC3" w:rsidRDefault="00D35A4F" w:rsidP="00B327E9">
      <w:pPr>
        <w:pStyle w:val="Questionstyle"/>
        <w:numPr>
          <w:ilvl w:val="0"/>
          <w:numId w:val="53"/>
        </w:numPr>
      </w:pPr>
      <w:hyperlink w:anchor="_Toc471395681" w:history="1">
        <w:r w:rsidR="00B327E9" w:rsidRPr="000B5AC3">
          <w:t>Do you agree with the proposal regarding the recordkeeping of transferred records by the old TR in the case of withdrawal of registration?  Please elaborate on the reasons for your response.</w:t>
        </w:r>
      </w:hyperlink>
    </w:p>
    <w:p w14:paraId="7EAB2FA3" w14:textId="77777777" w:rsidR="00B327E9" w:rsidRDefault="00B327E9" w:rsidP="00B327E9">
      <w:r>
        <w:t>&lt;ESMA_QUESTION_TRP_25&gt;</w:t>
      </w:r>
    </w:p>
    <w:p w14:paraId="084F7D46" w14:textId="77777777" w:rsidR="00B327E9" w:rsidRDefault="00B327E9" w:rsidP="00B327E9">
      <w:permStart w:id="1745698632" w:edGrp="everyone"/>
      <w:r>
        <w:t>TYPE YOUR TEXT HERE</w:t>
      </w:r>
    </w:p>
    <w:permEnd w:id="1745698632"/>
    <w:p w14:paraId="6C85A00C" w14:textId="77777777" w:rsidR="00B327E9" w:rsidRDefault="00B327E9" w:rsidP="00B327E9">
      <w:r>
        <w:t>&lt;ESMA_QUESTION_TRP_25&gt;</w:t>
      </w:r>
    </w:p>
    <w:p w14:paraId="5D59E059" w14:textId="77777777" w:rsidR="00B327E9" w:rsidRDefault="00B327E9" w:rsidP="00B327E9"/>
    <w:p w14:paraId="5C009710" w14:textId="77777777" w:rsidR="00B327E9" w:rsidRPr="000B5AC3" w:rsidRDefault="00D35A4F" w:rsidP="00B327E9">
      <w:pPr>
        <w:pStyle w:val="Questionstyle"/>
        <w:numPr>
          <w:ilvl w:val="0"/>
          <w:numId w:val="53"/>
        </w:numPr>
      </w:pPr>
      <w:hyperlink w:anchor="_Toc471395682" w:history="1">
        <w:r w:rsidR="00B327E9" w:rsidRPr="000B5AC3">
          <w:t>Do you agree with the proposed approach for fees in the case of transfer of data due to withdrawal of registration of a TR? What additional aspects need to be taken into account? Please elaborate on the reasons for your response.</w:t>
        </w:r>
      </w:hyperlink>
    </w:p>
    <w:p w14:paraId="1DB02DC3" w14:textId="77777777" w:rsidR="00B327E9" w:rsidRDefault="00B327E9" w:rsidP="00B327E9">
      <w:r>
        <w:t>&lt;ESMA_QUESTION_TRP_26&gt;</w:t>
      </w:r>
    </w:p>
    <w:p w14:paraId="0AD8495E" w14:textId="77777777" w:rsidR="00B327E9" w:rsidRDefault="00B327E9" w:rsidP="00B327E9">
      <w:permStart w:id="17564377" w:edGrp="everyone"/>
      <w:r>
        <w:t>TYPE YOUR TEXT HERE</w:t>
      </w:r>
    </w:p>
    <w:permEnd w:id="17564377"/>
    <w:p w14:paraId="26833F1E" w14:textId="77777777" w:rsidR="00B327E9" w:rsidRDefault="00B327E9" w:rsidP="00B327E9">
      <w:r>
        <w:t>&lt;ESMA_QUESTION_TRP_26&gt;</w:t>
      </w:r>
    </w:p>
    <w:p w14:paraId="14191C92" w14:textId="77777777" w:rsidR="00B327E9" w:rsidRDefault="00B327E9" w:rsidP="00B327E9"/>
    <w:p w14:paraId="2269C922" w14:textId="77777777" w:rsidR="00B327E9" w:rsidRPr="000B5AC3" w:rsidRDefault="00D35A4F" w:rsidP="00B327E9">
      <w:pPr>
        <w:pStyle w:val="Questionstyle"/>
        <w:numPr>
          <w:ilvl w:val="0"/>
          <w:numId w:val="53"/>
        </w:numPr>
      </w:pPr>
      <w:hyperlink w:anchor="_Toc471395683" w:history="1">
        <w:r w:rsidR="00B327E9" w:rsidRPr="000B5AC3">
          <w:t>Do you agree with the sequence of the process of transfer of data in the general case? What other aspects and milestones need to be included? Please elaborate on the reasons for your response.</w:t>
        </w:r>
      </w:hyperlink>
    </w:p>
    <w:p w14:paraId="4F55EAC0" w14:textId="77777777" w:rsidR="00B327E9" w:rsidRDefault="00B327E9" w:rsidP="00B327E9">
      <w:r>
        <w:t>&lt;ESMA_QUESTION_TRP_27&gt;</w:t>
      </w:r>
    </w:p>
    <w:p w14:paraId="2E1BB9F1" w14:textId="00A9E918" w:rsidR="00B327E9" w:rsidRDefault="00B327E9" w:rsidP="00B327E9">
      <w:permStart w:id="1614309748" w:edGrp="everyone"/>
      <w:r>
        <w:t>TYPE YOUR TEXT HERE</w:t>
      </w:r>
    </w:p>
    <w:permEnd w:id="1614309748"/>
    <w:p w14:paraId="78B9257E" w14:textId="77777777" w:rsidR="00B327E9" w:rsidRDefault="00B327E9" w:rsidP="00B327E9">
      <w:r>
        <w:t>&lt;ESMA_QUESTION_TRP_27&gt;</w:t>
      </w:r>
    </w:p>
    <w:p w14:paraId="71E055E5" w14:textId="77777777" w:rsidR="00B327E9" w:rsidRDefault="00B327E9" w:rsidP="00B327E9"/>
    <w:p w14:paraId="464C2D99" w14:textId="77777777" w:rsidR="00B327E9" w:rsidRPr="000B5AC3" w:rsidRDefault="00D35A4F" w:rsidP="00B327E9">
      <w:pPr>
        <w:pStyle w:val="Questionstyle"/>
        <w:numPr>
          <w:ilvl w:val="0"/>
          <w:numId w:val="53"/>
        </w:numPr>
      </w:pPr>
      <w:hyperlink w:anchor="_Toc471395684" w:history="1">
        <w:r w:rsidR="00B327E9" w:rsidRPr="000B5AC3">
          <w:t>Do you agree with the sequence of the process of transfer of data in case of withdrawal of registration? What other aspects and milestones need to be included? Please elaborate on the reasons for your response.</w:t>
        </w:r>
      </w:hyperlink>
    </w:p>
    <w:p w14:paraId="737E26B6" w14:textId="77777777" w:rsidR="00B327E9" w:rsidRDefault="00B327E9" w:rsidP="00B327E9">
      <w:r>
        <w:t>&lt;ESMA_QUESTION_TRP_28&gt;</w:t>
      </w:r>
    </w:p>
    <w:p w14:paraId="49A0160B" w14:textId="77777777" w:rsidR="00B327E9" w:rsidRDefault="00B327E9" w:rsidP="00B327E9">
      <w:permStart w:id="1748506110" w:edGrp="everyone"/>
      <w:r>
        <w:t>TYPE YOUR TEXT HERE</w:t>
      </w:r>
    </w:p>
    <w:permEnd w:id="1748506110"/>
    <w:p w14:paraId="1D7A7CA4" w14:textId="77777777" w:rsidR="00B327E9" w:rsidRDefault="00B327E9" w:rsidP="00B327E9">
      <w:r>
        <w:t>&lt;ESMA_QUESTION_TRP_28&gt;</w:t>
      </w:r>
    </w:p>
    <w:p w14:paraId="7F0C4E7B" w14:textId="77777777" w:rsidR="00B327E9" w:rsidRDefault="00B327E9" w:rsidP="00B327E9"/>
    <w:p w14:paraId="162BB9A6" w14:textId="77777777" w:rsidR="00B327E9" w:rsidRDefault="00B327E9" w:rsidP="00B327E9"/>
    <w:p w14:paraId="06CDB786" w14:textId="40CF6A27" w:rsidR="002E7113" w:rsidRDefault="00B327E9" w:rsidP="00B327E9">
      <w:pPr>
        <w:pStyle w:val="Questionstyle"/>
      </w:pPr>
      <w:r>
        <w:t xml:space="preserve"> </w:t>
      </w:r>
    </w:p>
    <w:p w14:paraId="1D064182" w14:textId="77777777" w:rsidR="002E7113" w:rsidRDefault="002E7113" w:rsidP="002E7113"/>
    <w:p w14:paraId="5657EBF4" w14:textId="2B13BDFC" w:rsidR="000321C9" w:rsidRDefault="002E7113" w:rsidP="002E7113">
      <w:pPr>
        <w:pStyle w:val="Questionstyle"/>
      </w:pPr>
      <w:r>
        <w:t xml:space="preserve"> </w:t>
      </w:r>
    </w:p>
    <w:p w14:paraId="0603DE9D" w14:textId="77777777" w:rsidR="008701E5" w:rsidRDefault="008701E5" w:rsidP="00835B01">
      <w:pPr>
        <w:pStyle w:val="Questionstyle"/>
        <w:rPr>
          <w:b w:val="0"/>
        </w:rPr>
      </w:pPr>
    </w:p>
    <w:sectPr w:rsidR="008701E5"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12151F" w14:textId="77777777" w:rsidR="00D71CBB" w:rsidRDefault="00D71CBB">
      <w:r>
        <w:separator/>
      </w:r>
    </w:p>
    <w:p w14:paraId="0CC13B14" w14:textId="77777777" w:rsidR="00D71CBB" w:rsidRDefault="00D71CBB"/>
  </w:endnote>
  <w:endnote w:type="continuationSeparator" w:id="0">
    <w:p w14:paraId="7697BBCB" w14:textId="77777777" w:rsidR="00D71CBB" w:rsidRDefault="00D71CBB">
      <w:r>
        <w:continuationSeparator/>
      </w:r>
    </w:p>
    <w:p w14:paraId="360C5F25" w14:textId="77777777" w:rsidR="00D71CBB" w:rsidRDefault="00D71CBB"/>
  </w:endnote>
  <w:endnote w:type="continuationNotice" w:id="1">
    <w:p w14:paraId="1E64666B" w14:textId="77777777" w:rsidR="00D71CBB" w:rsidRDefault="00D71C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A11FFC7" w14:textId="77777777" w:rsidTr="00315E96">
      <w:trPr>
        <w:trHeight w:val="284"/>
      </w:trPr>
      <w:tc>
        <w:tcPr>
          <w:tcW w:w="8460" w:type="dxa"/>
        </w:tcPr>
        <w:p w14:paraId="2CE11161" w14:textId="77777777" w:rsidR="00811EDA" w:rsidRPr="00315E96" w:rsidRDefault="00811EDA" w:rsidP="00315E96">
          <w:pPr>
            <w:pStyle w:val="00Footer"/>
            <w:rPr>
              <w:lang w:val="fr-FR"/>
            </w:rPr>
          </w:pPr>
        </w:p>
      </w:tc>
      <w:tc>
        <w:tcPr>
          <w:tcW w:w="952" w:type="dxa"/>
        </w:tcPr>
        <w:p w14:paraId="516490C0" w14:textId="63F4EB90"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D35A4F">
            <w:rPr>
              <w:rFonts w:cs="Arial"/>
              <w:noProof/>
              <w:sz w:val="22"/>
              <w:szCs w:val="22"/>
            </w:rPr>
            <w:t>8</w:t>
          </w:r>
          <w:r w:rsidRPr="00616B9B">
            <w:rPr>
              <w:rFonts w:cs="Arial"/>
              <w:noProof/>
              <w:sz w:val="22"/>
              <w:szCs w:val="22"/>
            </w:rPr>
            <w:fldChar w:fldCharType="end"/>
          </w:r>
        </w:p>
      </w:tc>
    </w:tr>
  </w:tbl>
  <w:p w14:paraId="3F8E2998" w14:textId="77777777"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C8D16" w14:textId="77777777"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407CD2" w14:textId="77777777" w:rsidR="00D71CBB" w:rsidRDefault="00D71CBB">
      <w:r>
        <w:separator/>
      </w:r>
    </w:p>
    <w:p w14:paraId="47017D4C" w14:textId="77777777" w:rsidR="00D71CBB" w:rsidRDefault="00D71CBB"/>
  </w:footnote>
  <w:footnote w:type="continuationSeparator" w:id="0">
    <w:p w14:paraId="2A70E44D" w14:textId="77777777" w:rsidR="00D71CBB" w:rsidRDefault="00D71CBB">
      <w:r>
        <w:continuationSeparator/>
      </w:r>
    </w:p>
    <w:p w14:paraId="47F32E98" w14:textId="77777777" w:rsidR="00D71CBB" w:rsidRDefault="00D71CBB"/>
  </w:footnote>
  <w:footnote w:type="continuationNotice" w:id="1">
    <w:p w14:paraId="1C5B0EA3" w14:textId="77777777" w:rsidR="00D71CBB" w:rsidRDefault="00D71C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22CB8" w14:textId="77777777" w:rsidR="00811EDA" w:rsidRDefault="00DE66EB">
    <w:pPr>
      <w:pStyle w:val="Header"/>
    </w:pPr>
    <w:r>
      <w:rPr>
        <w:noProof/>
        <w:lang w:eastAsia="en-GB"/>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FA8115B"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D8D59"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41B96" w14:textId="77777777"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A9CC9DB" w14:textId="77777777" w:rsidTr="000C06C9">
      <w:trPr>
        <w:trHeight w:val="284"/>
      </w:trPr>
      <w:tc>
        <w:tcPr>
          <w:tcW w:w="8460" w:type="dxa"/>
        </w:tcPr>
        <w:p w14:paraId="56125542" w14:textId="77777777" w:rsidR="00811EDA" w:rsidRPr="000C3B6D" w:rsidRDefault="00811EDA" w:rsidP="000C06C9">
          <w:pPr>
            <w:pStyle w:val="00Footer"/>
            <w:rPr>
              <w:lang w:val="fr-FR"/>
            </w:rPr>
          </w:pPr>
        </w:p>
      </w:tc>
      <w:tc>
        <w:tcPr>
          <w:tcW w:w="952" w:type="dxa"/>
        </w:tcPr>
        <w:p w14:paraId="185D9EAB" w14:textId="77777777" w:rsidR="00811EDA" w:rsidRPr="00146B34" w:rsidRDefault="00811EDA" w:rsidP="000C06C9">
          <w:pPr>
            <w:pStyle w:val="00aPagenumber"/>
            <w:rPr>
              <w:lang w:val="fr-FR"/>
            </w:rPr>
          </w:pPr>
        </w:p>
      </w:tc>
    </w:tr>
  </w:tbl>
  <w:p w14:paraId="4BF8B831" w14:textId="77777777" w:rsidR="00811EDA" w:rsidRPr="00DB46C3" w:rsidRDefault="00811EDA">
    <w:pPr>
      <w:rPr>
        <w:lang w:val="fr-FR"/>
      </w:rPr>
    </w:pPr>
  </w:p>
  <w:p w14:paraId="1FBEFD47" w14:textId="77777777" w:rsidR="00811EDA" w:rsidRPr="002F4496" w:rsidRDefault="00811EDA">
    <w:pPr>
      <w:pStyle w:val="Header"/>
      <w:rPr>
        <w:lang w:val="fr-FR"/>
      </w:rPr>
    </w:pPr>
  </w:p>
  <w:p w14:paraId="7D075F96" w14:textId="77777777" w:rsidR="00811EDA" w:rsidRPr="002F4496" w:rsidRDefault="00811EDA" w:rsidP="000C06C9">
    <w:pPr>
      <w:pStyle w:val="Header"/>
      <w:tabs>
        <w:tab w:val="clear" w:pos="4536"/>
        <w:tab w:val="clear" w:pos="9072"/>
        <w:tab w:val="left" w:pos="8227"/>
      </w:tabs>
      <w:rPr>
        <w:lang w:val="fr-FR"/>
      </w:rPr>
    </w:pPr>
  </w:p>
  <w:p w14:paraId="1EEAF2AF" w14:textId="77777777" w:rsidR="00811EDA" w:rsidRPr="002F4496" w:rsidRDefault="00811EDA" w:rsidP="000C06C9">
    <w:pPr>
      <w:pStyle w:val="Header"/>
      <w:tabs>
        <w:tab w:val="clear" w:pos="4536"/>
        <w:tab w:val="clear" w:pos="9072"/>
        <w:tab w:val="left" w:pos="8227"/>
      </w:tabs>
      <w:rPr>
        <w:lang w:val="fr-FR"/>
      </w:rPr>
    </w:pPr>
  </w:p>
  <w:p w14:paraId="366CDA59" w14:textId="77777777" w:rsidR="00811EDA" w:rsidRPr="002F4496" w:rsidRDefault="00811EDA">
    <w:pPr>
      <w:pStyle w:val="Header"/>
      <w:rPr>
        <w:lang w:val="fr-FR"/>
      </w:rPr>
    </w:pPr>
  </w:p>
  <w:p w14:paraId="090159B5" w14:textId="77777777" w:rsidR="00811EDA" w:rsidRPr="002F4496" w:rsidRDefault="00811EDA">
    <w:pPr>
      <w:pStyle w:val="Header"/>
      <w:rPr>
        <w:lang w:val="fr-FR"/>
      </w:rPr>
    </w:pPr>
  </w:p>
  <w:p w14:paraId="13DB3246" w14:textId="77777777" w:rsidR="00811EDA" w:rsidRPr="002F4496" w:rsidRDefault="00811EDA">
    <w:pPr>
      <w:pStyle w:val="Header"/>
      <w:rPr>
        <w:lang w:val="fr-FR"/>
      </w:rPr>
    </w:pPr>
  </w:p>
  <w:p w14:paraId="5B245FC6" w14:textId="77777777" w:rsidR="00811EDA" w:rsidRPr="002F4496" w:rsidRDefault="00811EDA">
    <w:pPr>
      <w:pStyle w:val="Header"/>
      <w:rPr>
        <w:lang w:val="fr-FR"/>
      </w:rPr>
    </w:pPr>
  </w:p>
  <w:p w14:paraId="1D7B1F8D" w14:textId="77777777" w:rsidR="00811EDA" w:rsidRPr="002F4496" w:rsidRDefault="00811EDA">
    <w:pPr>
      <w:pStyle w:val="Header"/>
      <w:rPr>
        <w:highlight w:val="yellow"/>
        <w:lang w:val="fr-FR"/>
      </w:rPr>
    </w:pPr>
  </w:p>
  <w:p w14:paraId="177617ED"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3433F07"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BBF367C"/>
    <w:multiLevelType w:val="hybridMultilevel"/>
    <w:tmpl w:val="B10C8DC6"/>
    <w:lvl w:ilvl="0" w:tplc="E6307242">
      <w:start w:val="1"/>
      <w:numFmt w:val="decimal"/>
      <w:lvlText w:val="%1."/>
      <w:lvlJc w:val="left"/>
      <w:pPr>
        <w:ind w:left="1354" w:hanging="64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8E8083C"/>
    <w:multiLevelType w:val="multilevel"/>
    <w:tmpl w:val="8E5A7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5A1D5DFE"/>
    <w:multiLevelType w:val="hybridMultilevel"/>
    <w:tmpl w:val="B1CC8FBA"/>
    <w:lvl w:ilvl="0" w:tplc="77661554">
      <w:start w:val="1"/>
      <w:numFmt w:val="decimal"/>
      <w:lvlText w:val="Q%1:"/>
      <w:lvlJc w:val="left"/>
      <w:pPr>
        <w:ind w:left="720" w:hanging="36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3"/>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8"/>
  </w:num>
  <w:num w:numId="22">
    <w:abstractNumId w:val="25"/>
  </w:num>
  <w:num w:numId="23">
    <w:abstractNumId w:val="10"/>
  </w:num>
  <w:num w:numId="24">
    <w:abstractNumId w:val="32"/>
  </w:num>
  <w:num w:numId="25">
    <w:abstractNumId w:val="31"/>
  </w:num>
  <w:num w:numId="26">
    <w:abstractNumId w:val="20"/>
  </w:num>
  <w:num w:numId="27">
    <w:abstractNumId w:val="35"/>
  </w:num>
  <w:num w:numId="28">
    <w:abstractNumId w:val="40"/>
  </w:num>
  <w:num w:numId="29">
    <w:abstractNumId w:val="8"/>
  </w:num>
  <w:num w:numId="30">
    <w:abstractNumId w:val="3"/>
  </w:num>
  <w:num w:numId="31">
    <w:abstractNumId w:val="22"/>
  </w:num>
  <w:num w:numId="32">
    <w:abstractNumId w:val="2"/>
  </w:num>
  <w:num w:numId="33">
    <w:abstractNumId w:val="7"/>
  </w:num>
  <w:num w:numId="34">
    <w:abstractNumId w:val="21"/>
  </w:num>
  <w:num w:numId="35">
    <w:abstractNumId w:val="37"/>
  </w:num>
  <w:num w:numId="36">
    <w:abstractNumId w:val="37"/>
    <w:lvlOverride w:ilvl="0">
      <w:startOverride w:val="1"/>
    </w:lvlOverride>
  </w:num>
  <w:num w:numId="37">
    <w:abstractNumId w:val="37"/>
    <w:lvlOverride w:ilvl="0">
      <w:startOverride w:val="1"/>
    </w:lvlOverride>
  </w:num>
  <w:num w:numId="38">
    <w:abstractNumId w:val="37"/>
    <w:lvlOverride w:ilvl="0">
      <w:startOverride w:val="1"/>
    </w:lvlOverride>
  </w:num>
  <w:num w:numId="39">
    <w:abstractNumId w:val="37"/>
    <w:lvlOverride w:ilvl="0">
      <w:startOverride w:val="1"/>
    </w:lvlOverride>
  </w:num>
  <w:num w:numId="40">
    <w:abstractNumId w:val="37"/>
    <w:lvlOverride w:ilvl="0">
      <w:startOverride w:val="1"/>
    </w:lvlOverride>
  </w:num>
  <w:num w:numId="41">
    <w:abstractNumId w:val="37"/>
  </w:num>
  <w:num w:numId="42">
    <w:abstractNumId w:val="37"/>
    <w:lvlOverride w:ilvl="0">
      <w:startOverride w:val="1"/>
    </w:lvlOverride>
  </w:num>
  <w:num w:numId="43">
    <w:abstractNumId w:val="37"/>
    <w:lvlOverride w:ilvl="0">
      <w:startOverride w:val="1"/>
    </w:lvlOverride>
  </w:num>
  <w:num w:numId="44">
    <w:abstractNumId w:val="37"/>
    <w:lvlOverride w:ilvl="0">
      <w:startOverride w:val="1"/>
    </w:lvlOverride>
  </w:num>
  <w:num w:numId="45">
    <w:abstractNumId w:val="37"/>
    <w:lvlOverride w:ilvl="0">
      <w:startOverride w:val="1"/>
    </w:lvlOverride>
  </w:num>
  <w:num w:numId="46">
    <w:abstractNumId w:val="37"/>
    <w:lvlOverride w:ilvl="0">
      <w:startOverride w:val="1"/>
    </w:lvlOverride>
  </w:num>
  <w:num w:numId="47">
    <w:abstractNumId w:val="36"/>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
    </w:lvlOverride>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5"/>
  </w:num>
  <w:num w:numId="53">
    <w:abstractNumId w:val="3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larxrE8Cx+Kjzpamnlc7LBG5BwnJAwGoocfE8TRKAQezzam9ppdMqjsHhBrCaHzEeA1HNZ6XbLHytkQpUf9Ccg==" w:salt="ZkMiGYg1BohnTGk2U0YkoA=="/>
  <w:defaultTabStop w:val="709"/>
  <w:autoHyphenation/>
  <w:hyphenationZone w:val="567"/>
  <w:characterSpacingControl w:val="doNotCompress"/>
  <w:hdrShapeDefaults>
    <o:shapedefaults v:ext="edit" spidmax="819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3591"/>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E9B"/>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780"/>
    <w:rsid w:val="00964C32"/>
    <w:rsid w:val="0096514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832"/>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5DA"/>
    <w:rsid w:val="00A966B6"/>
    <w:rsid w:val="00A96B46"/>
    <w:rsid w:val="00AA003B"/>
    <w:rsid w:val="00AA016B"/>
    <w:rsid w:val="00AA15DD"/>
    <w:rsid w:val="00AA1C09"/>
    <w:rsid w:val="00AA2F67"/>
    <w:rsid w:val="00AA3569"/>
    <w:rsid w:val="00AA5BE2"/>
    <w:rsid w:val="00AA5F4C"/>
    <w:rsid w:val="00AA615C"/>
    <w:rsid w:val="00AA6711"/>
    <w:rsid w:val="00AA71C8"/>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2E5E"/>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AF7001"/>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DED"/>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2B3A"/>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16E9"/>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08D1"/>
    <w:rsid w:val="00CE157F"/>
    <w:rsid w:val="00CE1966"/>
    <w:rsid w:val="00CE1ED4"/>
    <w:rsid w:val="00CE2096"/>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5A4F"/>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CBB"/>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1FB3"/>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45BE"/>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23B3"/>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d4491,#283583"/>
    </o:shapedefaults>
    <o:shapelayout v:ext="edit">
      <o:idmap v:ext="edit" data="1"/>
    </o:shapelayout>
  </w:shapeDefaults>
  <w:decimalSymbol w:val="."/>
  <w:listSeparator w:val=","/>
  <w14:docId w14:val="50A4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35022913">
      <w:bodyDiv w:val="1"/>
      <w:marLeft w:val="0"/>
      <w:marRight w:val="0"/>
      <w:marTop w:val="0"/>
      <w:marBottom w:val="0"/>
      <w:divBdr>
        <w:top w:val="none" w:sz="0" w:space="0" w:color="auto"/>
        <w:left w:val="none" w:sz="0" w:space="0" w:color="auto"/>
        <w:bottom w:val="none" w:sz="0" w:space="0" w:color="auto"/>
        <w:right w:val="none" w:sz="0" w:space="0" w:color="auto"/>
      </w:divBdr>
      <w:divsChild>
        <w:div w:id="8916713">
          <w:marLeft w:val="0"/>
          <w:marRight w:val="0"/>
          <w:marTop w:val="0"/>
          <w:marBottom w:val="0"/>
          <w:divBdr>
            <w:top w:val="none" w:sz="0" w:space="0" w:color="auto"/>
            <w:left w:val="none" w:sz="0" w:space="0" w:color="auto"/>
            <w:bottom w:val="none" w:sz="0" w:space="0" w:color="auto"/>
            <w:right w:val="none" w:sz="0" w:space="0" w:color="auto"/>
          </w:divBdr>
        </w:div>
        <w:div w:id="243414291">
          <w:marLeft w:val="0"/>
          <w:marRight w:val="0"/>
          <w:marTop w:val="0"/>
          <w:marBottom w:val="0"/>
          <w:divBdr>
            <w:top w:val="none" w:sz="0" w:space="0" w:color="auto"/>
            <w:left w:val="none" w:sz="0" w:space="0" w:color="auto"/>
            <w:bottom w:val="none" w:sz="0" w:space="0" w:color="auto"/>
            <w:right w:val="none" w:sz="0" w:space="0" w:color="auto"/>
          </w:divBdr>
        </w:div>
        <w:div w:id="870528544">
          <w:marLeft w:val="0"/>
          <w:marRight w:val="0"/>
          <w:marTop w:val="0"/>
          <w:marBottom w:val="0"/>
          <w:divBdr>
            <w:top w:val="none" w:sz="0" w:space="0" w:color="auto"/>
            <w:left w:val="none" w:sz="0" w:space="0" w:color="auto"/>
            <w:bottom w:val="none" w:sz="0" w:space="0" w:color="auto"/>
            <w:right w:val="none" w:sz="0" w:space="0" w:color="auto"/>
          </w:divBdr>
        </w:div>
        <w:div w:id="2013407177">
          <w:marLeft w:val="0"/>
          <w:marRight w:val="0"/>
          <w:marTop w:val="0"/>
          <w:marBottom w:val="0"/>
          <w:divBdr>
            <w:top w:val="none" w:sz="0" w:space="0" w:color="auto"/>
            <w:left w:val="none" w:sz="0" w:space="0" w:color="auto"/>
            <w:bottom w:val="none" w:sz="0" w:space="0" w:color="auto"/>
            <w:right w:val="none" w:sz="0" w:space="0" w:color="auto"/>
          </w:divBdr>
        </w:div>
        <w:div w:id="1713847421">
          <w:marLeft w:val="0"/>
          <w:marRight w:val="0"/>
          <w:marTop w:val="0"/>
          <w:marBottom w:val="0"/>
          <w:divBdr>
            <w:top w:val="none" w:sz="0" w:space="0" w:color="auto"/>
            <w:left w:val="none" w:sz="0" w:space="0" w:color="auto"/>
            <w:bottom w:val="none" w:sz="0" w:space="0" w:color="auto"/>
            <w:right w:val="none" w:sz="0" w:space="0" w:color="auto"/>
          </w:divBdr>
        </w:div>
        <w:div w:id="317920620">
          <w:marLeft w:val="0"/>
          <w:marRight w:val="0"/>
          <w:marTop w:val="0"/>
          <w:marBottom w:val="0"/>
          <w:divBdr>
            <w:top w:val="none" w:sz="0" w:space="0" w:color="auto"/>
            <w:left w:val="none" w:sz="0" w:space="0" w:color="auto"/>
            <w:bottom w:val="none" w:sz="0" w:space="0" w:color="auto"/>
            <w:right w:val="none" w:sz="0" w:space="0" w:color="auto"/>
          </w:divBdr>
        </w:div>
        <w:div w:id="1649363123">
          <w:marLeft w:val="0"/>
          <w:marRight w:val="0"/>
          <w:marTop w:val="0"/>
          <w:marBottom w:val="0"/>
          <w:divBdr>
            <w:top w:val="none" w:sz="0" w:space="0" w:color="auto"/>
            <w:left w:val="none" w:sz="0" w:space="0" w:color="auto"/>
            <w:bottom w:val="none" w:sz="0" w:space="0" w:color="auto"/>
            <w:right w:val="none" w:sz="0" w:space="0" w:color="auto"/>
          </w:divBdr>
        </w:div>
        <w:div w:id="665092021">
          <w:marLeft w:val="0"/>
          <w:marRight w:val="0"/>
          <w:marTop w:val="0"/>
          <w:marBottom w:val="0"/>
          <w:divBdr>
            <w:top w:val="none" w:sz="0" w:space="0" w:color="auto"/>
            <w:left w:val="none" w:sz="0" w:space="0" w:color="auto"/>
            <w:bottom w:val="none" w:sz="0" w:space="0" w:color="auto"/>
            <w:right w:val="none" w:sz="0" w:space="0" w:color="auto"/>
          </w:divBdr>
        </w:div>
        <w:div w:id="2104454118">
          <w:marLeft w:val="0"/>
          <w:marRight w:val="0"/>
          <w:marTop w:val="0"/>
          <w:marBottom w:val="0"/>
          <w:divBdr>
            <w:top w:val="none" w:sz="0" w:space="0" w:color="auto"/>
            <w:left w:val="none" w:sz="0" w:space="0" w:color="auto"/>
            <w:bottom w:val="none" w:sz="0" w:space="0" w:color="auto"/>
            <w:right w:val="none" w:sz="0" w:space="0" w:color="auto"/>
          </w:divBdr>
        </w:div>
        <w:div w:id="1810197518">
          <w:marLeft w:val="0"/>
          <w:marRight w:val="0"/>
          <w:marTop w:val="0"/>
          <w:marBottom w:val="0"/>
          <w:divBdr>
            <w:top w:val="none" w:sz="0" w:space="0" w:color="auto"/>
            <w:left w:val="none" w:sz="0" w:space="0" w:color="auto"/>
            <w:bottom w:val="none" w:sz="0" w:space="0" w:color="auto"/>
            <w:right w:val="none" w:sz="0" w:space="0" w:color="auto"/>
          </w:divBdr>
        </w:div>
        <w:div w:id="2069255065">
          <w:marLeft w:val="0"/>
          <w:marRight w:val="0"/>
          <w:marTop w:val="0"/>
          <w:marBottom w:val="0"/>
          <w:divBdr>
            <w:top w:val="none" w:sz="0" w:space="0" w:color="auto"/>
            <w:left w:val="none" w:sz="0" w:space="0" w:color="auto"/>
            <w:bottom w:val="none" w:sz="0" w:space="0" w:color="auto"/>
            <w:right w:val="none" w:sz="0" w:space="0" w:color="auto"/>
          </w:divBdr>
        </w:div>
      </w:divsChild>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http://www.w3.org/XML/1998/namespace"/>
    <ds:schemaRef ds:uri="http://purl.org/dc/dcmitype/"/>
    <ds:schemaRef ds:uri="20fbe147-bbda-4e53-b6b1-7e8bbff3fe19"/>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sharepoint/v4"/>
  </ds:schemaRefs>
</ds:datastoreItem>
</file>

<file path=customXml/itemProps2.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3E6A515F-A8CD-4A7B-84BD-77BF47A1516D}">
  <ds:schemaRefs>
    <ds:schemaRef ds:uri="http://schemas.openxmlformats.org/officeDocument/2006/bibliography"/>
  </ds:schemaRefs>
</ds:datastoreItem>
</file>

<file path=customXml/itemProps6.xml><?xml version="1.0" encoding="utf-8"?>
<ds:datastoreItem xmlns:ds="http://schemas.openxmlformats.org/officeDocument/2006/customXml" ds:itemID="{2912873B-C13D-4789-994C-F0721F1F3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1818</Words>
  <Characters>11152</Characters>
  <Application>Microsoft Office Word</Application>
  <DocSecurity>8</DocSecurity>
  <Lines>92</Lines>
  <Paragraphs>25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12945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jmchale21</cp:lastModifiedBy>
  <cp:revision>5</cp:revision>
  <cp:lastPrinted>2015-02-18T11:01:00Z</cp:lastPrinted>
  <dcterms:created xsi:type="dcterms:W3CDTF">2017-03-31T14:19:00Z</dcterms:created>
  <dcterms:modified xsi:type="dcterms:W3CDTF">2017-03-31T16:51:00Z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