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0D1" w:rsidRDefault="009D7ACC" w:rsidP="008040D1">
      <w:pPr>
        <w:pStyle w:val="Documenttitle"/>
      </w:pPr>
      <w:bookmarkStart w:id="0" w:name="OLE_LINK1"/>
      <w:bookmarkStart w:id="1" w:name="OLE_LINK2"/>
      <w:r>
        <w:t>AIFMD passport and third country AIFMs</w:t>
      </w:r>
    </w:p>
    <w:p w:rsidR="008040D1" w:rsidRDefault="00F0023C" w:rsidP="008040D1">
      <w:pPr>
        <w:pStyle w:val="Documentsubtitle"/>
      </w:pPr>
      <w:r>
        <w:t>AIC response to Call for Evidence</w:t>
      </w:r>
    </w:p>
    <w:p w:rsidR="00F0023C" w:rsidRDefault="00F0023C" w:rsidP="00F0023C">
      <w:pPr>
        <w:pStyle w:val="MainBody"/>
      </w:pPr>
      <w:r>
        <w:t xml:space="preserve">The </w:t>
      </w:r>
      <w:r w:rsidR="002E2B76">
        <w:t>Association of Investment Companies</w:t>
      </w:r>
      <w:r w:rsidR="00573442">
        <w:t xml:space="preserve"> (AIC)</w:t>
      </w:r>
      <w:r w:rsidR="002E2B76">
        <w:t xml:space="preserve"> is pleased to respond to ESMA’s call for evidence on the AIFMD passport and third country AIFMs.</w:t>
      </w:r>
    </w:p>
    <w:p w:rsidR="00723532" w:rsidRDefault="00573442" w:rsidP="00F0023C">
      <w:pPr>
        <w:pStyle w:val="MainBody"/>
      </w:pPr>
      <w:r>
        <w:t>The AIC is the trade body for investment companies, closed-ended investment funds with a corporate structure whose shares</w:t>
      </w:r>
      <w:r w:rsidR="00E8333E">
        <w:t xml:space="preserve"> are</w:t>
      </w:r>
      <w:r>
        <w:t xml:space="preserve"> trade</w:t>
      </w:r>
      <w:r w:rsidR="00E8333E">
        <w:t>d</w:t>
      </w:r>
      <w:r>
        <w:t xml:space="preserve"> on UK public markets (primarily the main market of the London Stock Exchange).  </w:t>
      </w:r>
      <w:r w:rsidR="00EA1BCB">
        <w:t>The sector is made up of some 400 companies with assets under management of £120billion.</w:t>
      </w:r>
      <w:r w:rsidR="00723532">
        <w:t xml:space="preserve">  </w:t>
      </w:r>
      <w:r>
        <w:t xml:space="preserve">Our members are AIFs. Like other companies, they are overseen by an independent board of directors.  They </w:t>
      </w:r>
      <w:r w:rsidR="00EA1BCB">
        <w:t>h</w:t>
      </w:r>
      <w:r>
        <w:t>ave the capacity to be</w:t>
      </w:r>
      <w:r w:rsidR="00FC5C5B">
        <w:t xml:space="preserve"> an</w:t>
      </w:r>
      <w:r>
        <w:t xml:space="preserve"> ‘internally managed’ AIF</w:t>
      </w:r>
      <w:r w:rsidR="00EA1BCB">
        <w:t>M or to appoint</w:t>
      </w:r>
      <w:r w:rsidR="005E779A">
        <w:t xml:space="preserve"> an</w:t>
      </w:r>
      <w:r w:rsidR="00EA1BCB">
        <w:t xml:space="preserve"> external AIFM.  </w:t>
      </w:r>
    </w:p>
    <w:p w:rsidR="00573442" w:rsidRDefault="00C30403" w:rsidP="00F0023C">
      <w:pPr>
        <w:pStyle w:val="MainBody"/>
      </w:pPr>
      <w:r>
        <w:t>The majority</w:t>
      </w:r>
      <w:r w:rsidR="00573442">
        <w:t xml:space="preserve"> of the AIC’s members are UK based.  M</w:t>
      </w:r>
      <w:r w:rsidR="005E779A">
        <w:t>ost of our UK members</w:t>
      </w:r>
      <w:r w:rsidR="00573442">
        <w:t xml:space="preserve"> have chosen to appoint an external AIFM</w:t>
      </w:r>
      <w:r w:rsidR="005E779A">
        <w:t>, customarily an authorised fund manager</w:t>
      </w:r>
      <w:r w:rsidR="00573442">
        <w:t>.  The</w:t>
      </w:r>
      <w:r w:rsidR="00EA1BCB">
        <w:t>se companies c</w:t>
      </w:r>
      <w:r w:rsidR="005E779A">
        <w:t>an</w:t>
      </w:r>
      <w:r w:rsidR="00EA1BCB">
        <w:t>, if they wish,</w:t>
      </w:r>
      <w:r w:rsidR="00573442">
        <w:t xml:space="preserve"> benefit from the AIFMD </w:t>
      </w:r>
      <w:r w:rsidR="005E779A">
        <w:t xml:space="preserve">marketing </w:t>
      </w:r>
      <w:r w:rsidR="00573442">
        <w:t>passport.</w:t>
      </w:r>
      <w:r w:rsidR="00EA1BCB">
        <w:t xml:space="preserve">  However, the passport </w:t>
      </w:r>
      <w:r w:rsidR="005E779A">
        <w:t>is</w:t>
      </w:r>
      <w:r w:rsidR="00EA1BCB">
        <w:t xml:space="preserve"> not a major benefit</w:t>
      </w:r>
      <w:r w:rsidR="005E779A">
        <w:t xml:space="preserve"> as t</w:t>
      </w:r>
      <w:r w:rsidR="00EA1BCB">
        <w:t xml:space="preserve">he sector is overwhelmingly owned by UK </w:t>
      </w:r>
      <w:r w:rsidR="005E779A">
        <w:t>institutional and retail investors.</w:t>
      </w:r>
      <w:r w:rsidR="00723532">
        <w:t xml:space="preserve">  The AIC has no members based in other EU Member States.</w:t>
      </w:r>
    </w:p>
    <w:p w:rsidR="00573442" w:rsidRDefault="00573442" w:rsidP="00F0023C">
      <w:pPr>
        <w:pStyle w:val="MainBody"/>
      </w:pPr>
      <w:r>
        <w:t>Other AIC members a</w:t>
      </w:r>
      <w:r w:rsidR="00EA1BCB">
        <w:t>re located outside of the EU.  Many of these</w:t>
      </w:r>
      <w:r>
        <w:t xml:space="preserve"> non-EU companies access the UK market under the national private placement regime</w:t>
      </w:r>
      <w:r w:rsidR="005E779A">
        <w:t xml:space="preserve"> (NPPR)</w:t>
      </w:r>
      <w:r>
        <w:t xml:space="preserve">.  As far as the AIC is aware, none of our non-EU members have sought to register as a third country AIFM in </w:t>
      </w:r>
      <w:r w:rsidR="005E779A">
        <w:t>any</w:t>
      </w:r>
      <w:r w:rsidR="00C30403">
        <w:t xml:space="preserve"> EU Member State other than the UK</w:t>
      </w:r>
      <w:r w:rsidR="005E779A">
        <w:t>.</w:t>
      </w:r>
    </w:p>
    <w:p w:rsidR="00573442" w:rsidRDefault="00573442" w:rsidP="00F0023C">
      <w:pPr>
        <w:pStyle w:val="MainBody"/>
      </w:pPr>
      <w:r>
        <w:t>As a representative body the AIC has no direct experience of the AIFMD application or passporting process.  We have therefore restricted our feedback to observations on the general operation of the private placement regime.  This paper only replies to questions seeking feedback of this nature.</w:t>
      </w:r>
    </w:p>
    <w:p w:rsidR="002E2B76" w:rsidRDefault="002E2B76" w:rsidP="00D60760">
      <w:pPr>
        <w:pStyle w:val="Default"/>
        <w:jc w:val="both"/>
        <w:rPr>
          <w:sz w:val="22"/>
          <w:szCs w:val="22"/>
        </w:rPr>
      </w:pPr>
      <w:r>
        <w:rPr>
          <w:b/>
          <w:bCs/>
          <w:sz w:val="22"/>
          <w:szCs w:val="22"/>
        </w:rPr>
        <w:t xml:space="preserve">Q5: Have you been deterred from using the passport and if so – why? </w:t>
      </w:r>
    </w:p>
    <w:p w:rsidR="00573442" w:rsidRPr="00573442" w:rsidRDefault="00573442" w:rsidP="00D60760">
      <w:pPr>
        <w:pStyle w:val="Default"/>
        <w:jc w:val="both"/>
        <w:rPr>
          <w:bCs/>
          <w:sz w:val="22"/>
          <w:szCs w:val="22"/>
        </w:rPr>
      </w:pPr>
    </w:p>
    <w:p w:rsidR="00573442" w:rsidRDefault="00D56F97" w:rsidP="00D60760">
      <w:pPr>
        <w:pStyle w:val="Default"/>
        <w:jc w:val="both"/>
        <w:rPr>
          <w:bCs/>
          <w:sz w:val="22"/>
          <w:szCs w:val="22"/>
        </w:rPr>
      </w:pPr>
      <w:r>
        <w:rPr>
          <w:bCs/>
          <w:sz w:val="22"/>
          <w:szCs w:val="22"/>
        </w:rPr>
        <w:t>T</w:t>
      </w:r>
      <w:r w:rsidR="00573442">
        <w:rPr>
          <w:bCs/>
          <w:sz w:val="22"/>
          <w:szCs w:val="22"/>
        </w:rPr>
        <w:t xml:space="preserve">he availability of the passport to UK domiciled investment companies has not been particularly relevant </w:t>
      </w:r>
      <w:r>
        <w:rPr>
          <w:bCs/>
          <w:sz w:val="22"/>
          <w:szCs w:val="22"/>
        </w:rPr>
        <w:t>to</w:t>
      </w:r>
      <w:r w:rsidR="00573442">
        <w:rPr>
          <w:bCs/>
          <w:sz w:val="22"/>
          <w:szCs w:val="22"/>
        </w:rPr>
        <w:t xml:space="preserve"> the sector. </w:t>
      </w:r>
      <w:r>
        <w:rPr>
          <w:bCs/>
          <w:sz w:val="22"/>
          <w:szCs w:val="22"/>
        </w:rPr>
        <w:t xml:space="preserve"> </w:t>
      </w:r>
      <w:r w:rsidR="001B35EF">
        <w:rPr>
          <w:bCs/>
          <w:sz w:val="22"/>
          <w:szCs w:val="22"/>
        </w:rPr>
        <w:t>The shares</w:t>
      </w:r>
      <w:r w:rsidR="00573442">
        <w:rPr>
          <w:bCs/>
          <w:sz w:val="22"/>
          <w:szCs w:val="22"/>
        </w:rPr>
        <w:t xml:space="preserve"> </w:t>
      </w:r>
      <w:r w:rsidR="00C30403">
        <w:rPr>
          <w:bCs/>
          <w:sz w:val="22"/>
          <w:szCs w:val="22"/>
        </w:rPr>
        <w:t>and securities</w:t>
      </w:r>
      <w:r w:rsidR="001B35EF">
        <w:rPr>
          <w:bCs/>
          <w:sz w:val="22"/>
          <w:szCs w:val="22"/>
        </w:rPr>
        <w:t xml:space="preserve"> of UK investment companies</w:t>
      </w:r>
      <w:r w:rsidR="00C30403">
        <w:rPr>
          <w:bCs/>
          <w:sz w:val="22"/>
          <w:szCs w:val="22"/>
        </w:rPr>
        <w:t xml:space="preserve"> </w:t>
      </w:r>
      <w:r w:rsidR="00573442">
        <w:rPr>
          <w:bCs/>
          <w:sz w:val="22"/>
          <w:szCs w:val="22"/>
        </w:rPr>
        <w:t>are</w:t>
      </w:r>
      <w:r>
        <w:rPr>
          <w:bCs/>
          <w:sz w:val="22"/>
          <w:szCs w:val="22"/>
        </w:rPr>
        <w:t xml:space="preserve"> </w:t>
      </w:r>
      <w:r w:rsidR="005E779A">
        <w:rPr>
          <w:bCs/>
          <w:sz w:val="22"/>
          <w:szCs w:val="22"/>
        </w:rPr>
        <w:t xml:space="preserve">exclusively </w:t>
      </w:r>
      <w:r>
        <w:rPr>
          <w:bCs/>
          <w:sz w:val="22"/>
          <w:szCs w:val="22"/>
        </w:rPr>
        <w:t xml:space="preserve">admitted to trading on UK stock markets.  </w:t>
      </w:r>
      <w:r w:rsidR="00C30403">
        <w:rPr>
          <w:bCs/>
          <w:sz w:val="22"/>
          <w:szCs w:val="22"/>
        </w:rPr>
        <w:t>They are overwhelmingly owned by UK institutions and retail investors.</w:t>
      </w:r>
    </w:p>
    <w:p w:rsidR="005E779A" w:rsidRDefault="005E779A" w:rsidP="00D60760">
      <w:pPr>
        <w:pStyle w:val="Default"/>
        <w:jc w:val="both"/>
        <w:rPr>
          <w:b/>
          <w:bCs/>
          <w:sz w:val="22"/>
          <w:szCs w:val="22"/>
        </w:rPr>
      </w:pPr>
    </w:p>
    <w:p w:rsidR="002E2B76" w:rsidRDefault="002E2B76" w:rsidP="00D60760">
      <w:pPr>
        <w:pStyle w:val="Default"/>
        <w:jc w:val="both"/>
        <w:rPr>
          <w:color w:val="auto"/>
          <w:sz w:val="22"/>
          <w:szCs w:val="22"/>
        </w:rPr>
      </w:pPr>
      <w:r>
        <w:rPr>
          <w:b/>
          <w:bCs/>
          <w:color w:val="auto"/>
          <w:sz w:val="22"/>
          <w:szCs w:val="22"/>
        </w:rPr>
        <w:t xml:space="preserve">Q15: What have been the benefits of the National Private Placement Regimes (NPPR) to you? </w:t>
      </w:r>
    </w:p>
    <w:p w:rsidR="00D56F97" w:rsidRDefault="00D56F97" w:rsidP="00D60760">
      <w:pPr>
        <w:pStyle w:val="Default"/>
        <w:jc w:val="both"/>
        <w:rPr>
          <w:b/>
          <w:bCs/>
          <w:color w:val="auto"/>
          <w:sz w:val="22"/>
          <w:szCs w:val="22"/>
        </w:rPr>
      </w:pPr>
    </w:p>
    <w:p w:rsidR="00C30403" w:rsidRDefault="000F04EB" w:rsidP="00D60760">
      <w:pPr>
        <w:pStyle w:val="Default"/>
        <w:jc w:val="both"/>
        <w:rPr>
          <w:bCs/>
          <w:color w:val="auto"/>
          <w:sz w:val="22"/>
          <w:szCs w:val="22"/>
        </w:rPr>
      </w:pPr>
      <w:r w:rsidRPr="000F04EB">
        <w:rPr>
          <w:bCs/>
          <w:color w:val="auto"/>
          <w:sz w:val="22"/>
          <w:szCs w:val="22"/>
        </w:rPr>
        <w:t>The National Private Placement Regime has been a</w:t>
      </w:r>
      <w:r>
        <w:rPr>
          <w:bCs/>
          <w:color w:val="auto"/>
          <w:sz w:val="22"/>
          <w:szCs w:val="22"/>
        </w:rPr>
        <w:t xml:space="preserve"> significant benefit to non-EU investment companies.  There are around 100 non-EU investment companies, with total assets of around £30billion.</w:t>
      </w:r>
      <w:r w:rsidRPr="000F04EB">
        <w:rPr>
          <w:bCs/>
          <w:color w:val="auto"/>
          <w:sz w:val="22"/>
          <w:szCs w:val="22"/>
        </w:rPr>
        <w:t xml:space="preserve"> </w:t>
      </w:r>
      <w:r>
        <w:rPr>
          <w:bCs/>
          <w:color w:val="auto"/>
          <w:sz w:val="22"/>
          <w:szCs w:val="22"/>
        </w:rPr>
        <w:t xml:space="preserve"> </w:t>
      </w:r>
    </w:p>
    <w:p w:rsidR="00C30403" w:rsidRDefault="00C30403" w:rsidP="00D60760">
      <w:pPr>
        <w:pStyle w:val="Default"/>
        <w:jc w:val="both"/>
        <w:rPr>
          <w:bCs/>
          <w:color w:val="auto"/>
          <w:sz w:val="22"/>
          <w:szCs w:val="22"/>
        </w:rPr>
      </w:pPr>
    </w:p>
    <w:p w:rsidR="00D56F97" w:rsidRDefault="00C30403" w:rsidP="00D60760">
      <w:pPr>
        <w:pStyle w:val="Default"/>
        <w:jc w:val="both"/>
        <w:rPr>
          <w:bCs/>
          <w:color w:val="auto"/>
          <w:sz w:val="22"/>
          <w:szCs w:val="22"/>
        </w:rPr>
      </w:pPr>
      <w:r>
        <w:rPr>
          <w:bCs/>
          <w:color w:val="auto"/>
          <w:sz w:val="22"/>
          <w:szCs w:val="22"/>
        </w:rPr>
        <w:t>Non-EU investment companies offer investment exposure not provided by their UK counterparts.  While s</w:t>
      </w:r>
      <w:r w:rsidR="005E779A">
        <w:rPr>
          <w:bCs/>
          <w:color w:val="auto"/>
          <w:sz w:val="22"/>
          <w:szCs w:val="22"/>
        </w:rPr>
        <w:t xml:space="preserve">ome </w:t>
      </w:r>
      <w:r>
        <w:rPr>
          <w:bCs/>
          <w:color w:val="auto"/>
          <w:sz w:val="22"/>
          <w:szCs w:val="22"/>
        </w:rPr>
        <w:t>non-EU investment</w:t>
      </w:r>
      <w:r w:rsidR="000F04EB">
        <w:rPr>
          <w:bCs/>
          <w:color w:val="auto"/>
          <w:sz w:val="22"/>
          <w:szCs w:val="22"/>
        </w:rPr>
        <w:t xml:space="preserve"> companies invest in quoted shares and other conventional asset classes</w:t>
      </w:r>
      <w:r>
        <w:rPr>
          <w:bCs/>
          <w:color w:val="auto"/>
          <w:sz w:val="22"/>
          <w:szCs w:val="22"/>
        </w:rPr>
        <w:t>,</w:t>
      </w:r>
      <w:r w:rsidR="000F04EB">
        <w:rPr>
          <w:bCs/>
          <w:color w:val="auto"/>
          <w:sz w:val="22"/>
          <w:szCs w:val="22"/>
        </w:rPr>
        <w:t xml:space="preserve"> a significant proportion </w:t>
      </w:r>
      <w:r w:rsidR="001B35EF">
        <w:rPr>
          <w:bCs/>
          <w:color w:val="auto"/>
          <w:sz w:val="22"/>
          <w:szCs w:val="22"/>
        </w:rPr>
        <w:t>o</w:t>
      </w:r>
      <w:r w:rsidR="000F04EB">
        <w:rPr>
          <w:bCs/>
          <w:color w:val="auto"/>
          <w:sz w:val="22"/>
          <w:szCs w:val="22"/>
        </w:rPr>
        <w:t>ffer exposure to so called ‘alternative’ assets</w:t>
      </w:r>
      <w:r>
        <w:rPr>
          <w:bCs/>
          <w:color w:val="auto"/>
          <w:sz w:val="22"/>
          <w:szCs w:val="22"/>
        </w:rPr>
        <w:t>.  This includes</w:t>
      </w:r>
      <w:r w:rsidR="000F04EB">
        <w:rPr>
          <w:bCs/>
          <w:color w:val="auto"/>
          <w:sz w:val="22"/>
          <w:szCs w:val="22"/>
        </w:rPr>
        <w:t xml:space="preserve"> property, infrastructure and private equity.  </w:t>
      </w:r>
      <w:r w:rsidR="005E779A">
        <w:rPr>
          <w:bCs/>
          <w:color w:val="auto"/>
          <w:sz w:val="22"/>
          <w:szCs w:val="22"/>
        </w:rPr>
        <w:t>The investment company structure is an excellent mechanism for investors to gain exposure to these illiquid asset classes</w:t>
      </w:r>
      <w:r w:rsidR="001B35EF">
        <w:rPr>
          <w:bCs/>
          <w:color w:val="auto"/>
          <w:sz w:val="22"/>
          <w:szCs w:val="22"/>
        </w:rPr>
        <w:t>:</w:t>
      </w:r>
      <w:r w:rsidR="005E779A">
        <w:rPr>
          <w:bCs/>
          <w:color w:val="auto"/>
          <w:sz w:val="22"/>
          <w:szCs w:val="22"/>
        </w:rPr>
        <w:t xml:space="preserve"> investors </w:t>
      </w:r>
      <w:r w:rsidR="001B35EF">
        <w:rPr>
          <w:bCs/>
          <w:color w:val="auto"/>
          <w:sz w:val="22"/>
          <w:szCs w:val="22"/>
        </w:rPr>
        <w:t>are able to</w:t>
      </w:r>
      <w:r w:rsidR="005E779A">
        <w:rPr>
          <w:bCs/>
          <w:color w:val="auto"/>
          <w:sz w:val="22"/>
          <w:szCs w:val="22"/>
        </w:rPr>
        <w:t xml:space="preserve"> trade th</w:t>
      </w:r>
      <w:r>
        <w:rPr>
          <w:bCs/>
          <w:color w:val="auto"/>
          <w:sz w:val="22"/>
          <w:szCs w:val="22"/>
        </w:rPr>
        <w:t xml:space="preserve">eir </w:t>
      </w:r>
      <w:r w:rsidR="005E779A">
        <w:rPr>
          <w:bCs/>
          <w:color w:val="auto"/>
          <w:sz w:val="22"/>
          <w:szCs w:val="22"/>
        </w:rPr>
        <w:t>share</w:t>
      </w:r>
      <w:r>
        <w:rPr>
          <w:bCs/>
          <w:color w:val="auto"/>
          <w:sz w:val="22"/>
          <w:szCs w:val="22"/>
        </w:rPr>
        <w:t xml:space="preserve">s </w:t>
      </w:r>
      <w:r w:rsidR="005E779A">
        <w:rPr>
          <w:bCs/>
          <w:color w:val="auto"/>
          <w:sz w:val="22"/>
          <w:szCs w:val="22"/>
        </w:rPr>
        <w:t xml:space="preserve">between one another on a </w:t>
      </w:r>
      <w:r>
        <w:rPr>
          <w:bCs/>
          <w:color w:val="auto"/>
          <w:sz w:val="22"/>
          <w:szCs w:val="22"/>
        </w:rPr>
        <w:t xml:space="preserve">public stock </w:t>
      </w:r>
      <w:r w:rsidR="005E779A">
        <w:rPr>
          <w:bCs/>
          <w:color w:val="auto"/>
          <w:sz w:val="22"/>
          <w:szCs w:val="22"/>
        </w:rPr>
        <w:t>market. The</w:t>
      </w:r>
      <w:r w:rsidR="001B35EF">
        <w:rPr>
          <w:bCs/>
          <w:color w:val="auto"/>
          <w:sz w:val="22"/>
          <w:szCs w:val="22"/>
        </w:rPr>
        <w:t xml:space="preserve">ir </w:t>
      </w:r>
      <w:r>
        <w:rPr>
          <w:bCs/>
          <w:color w:val="auto"/>
          <w:sz w:val="22"/>
          <w:szCs w:val="22"/>
        </w:rPr>
        <w:t>investments are therefore liquid, even though the underlying assets may not be.</w:t>
      </w:r>
      <w:r w:rsidR="001B35EF">
        <w:rPr>
          <w:bCs/>
          <w:color w:val="auto"/>
          <w:sz w:val="22"/>
          <w:szCs w:val="22"/>
        </w:rPr>
        <w:t xml:space="preserve">  The use of public stock markets </w:t>
      </w:r>
      <w:r>
        <w:rPr>
          <w:bCs/>
          <w:color w:val="auto"/>
          <w:sz w:val="22"/>
          <w:szCs w:val="22"/>
        </w:rPr>
        <w:t>means that</w:t>
      </w:r>
      <w:r w:rsidR="005E779A">
        <w:rPr>
          <w:bCs/>
          <w:color w:val="auto"/>
          <w:sz w:val="22"/>
          <w:szCs w:val="22"/>
        </w:rPr>
        <w:t xml:space="preserve"> </w:t>
      </w:r>
      <w:r w:rsidR="00F82CA5">
        <w:rPr>
          <w:bCs/>
          <w:color w:val="auto"/>
          <w:sz w:val="22"/>
          <w:szCs w:val="22"/>
        </w:rPr>
        <w:t xml:space="preserve">the underlying </w:t>
      </w:r>
      <w:r w:rsidR="005E779A">
        <w:rPr>
          <w:bCs/>
          <w:color w:val="auto"/>
          <w:sz w:val="22"/>
          <w:szCs w:val="22"/>
        </w:rPr>
        <w:t xml:space="preserve">assets </w:t>
      </w:r>
      <w:r w:rsidR="001B35EF">
        <w:rPr>
          <w:bCs/>
          <w:color w:val="auto"/>
          <w:sz w:val="22"/>
          <w:szCs w:val="22"/>
        </w:rPr>
        <w:t>do</w:t>
      </w:r>
      <w:r>
        <w:rPr>
          <w:bCs/>
          <w:color w:val="auto"/>
          <w:sz w:val="22"/>
          <w:szCs w:val="22"/>
        </w:rPr>
        <w:t xml:space="preserve"> not </w:t>
      </w:r>
      <w:r w:rsidR="005E779A">
        <w:rPr>
          <w:bCs/>
          <w:color w:val="auto"/>
          <w:sz w:val="22"/>
          <w:szCs w:val="22"/>
        </w:rPr>
        <w:t xml:space="preserve">have to be sold to meet redemptions (as with an open ended structure).  </w:t>
      </w:r>
      <w:r>
        <w:rPr>
          <w:bCs/>
          <w:color w:val="auto"/>
          <w:sz w:val="22"/>
          <w:szCs w:val="22"/>
        </w:rPr>
        <w:t xml:space="preserve">The fund can be fully invested without any </w:t>
      </w:r>
      <w:r w:rsidR="00FC5C5B">
        <w:rPr>
          <w:bCs/>
          <w:color w:val="auto"/>
          <w:sz w:val="22"/>
          <w:szCs w:val="22"/>
        </w:rPr>
        <w:t>‘</w:t>
      </w:r>
      <w:r>
        <w:rPr>
          <w:bCs/>
          <w:color w:val="auto"/>
          <w:sz w:val="22"/>
          <w:szCs w:val="22"/>
        </w:rPr>
        <w:t>cash-drag</w:t>
      </w:r>
      <w:r w:rsidR="00FC5C5B">
        <w:rPr>
          <w:bCs/>
          <w:color w:val="auto"/>
          <w:sz w:val="22"/>
          <w:szCs w:val="22"/>
        </w:rPr>
        <w:t xml:space="preserve">’ (that is, there is no need to hold cash to meet potential demand for redemptions so the end investor is fully exposed to the investment strategy of the fund).  </w:t>
      </w:r>
      <w:r w:rsidR="00F82CA5">
        <w:rPr>
          <w:bCs/>
          <w:color w:val="auto"/>
          <w:sz w:val="22"/>
          <w:szCs w:val="22"/>
        </w:rPr>
        <w:t>Access to</w:t>
      </w:r>
      <w:r w:rsidR="001B35EF">
        <w:rPr>
          <w:bCs/>
          <w:color w:val="auto"/>
          <w:sz w:val="22"/>
          <w:szCs w:val="22"/>
        </w:rPr>
        <w:t xml:space="preserve"> non-EU</w:t>
      </w:r>
      <w:r w:rsidR="00F82CA5">
        <w:rPr>
          <w:bCs/>
          <w:color w:val="auto"/>
          <w:sz w:val="22"/>
          <w:szCs w:val="22"/>
        </w:rPr>
        <w:t xml:space="preserve"> investment company shares therefore </w:t>
      </w:r>
      <w:r w:rsidR="005E779A">
        <w:rPr>
          <w:bCs/>
          <w:color w:val="auto"/>
          <w:sz w:val="22"/>
          <w:szCs w:val="22"/>
        </w:rPr>
        <w:t xml:space="preserve">allows </w:t>
      </w:r>
      <w:r>
        <w:rPr>
          <w:bCs/>
          <w:color w:val="auto"/>
          <w:sz w:val="22"/>
          <w:szCs w:val="22"/>
        </w:rPr>
        <w:t xml:space="preserve">UK </w:t>
      </w:r>
      <w:r w:rsidR="005E779A">
        <w:rPr>
          <w:bCs/>
          <w:color w:val="auto"/>
          <w:sz w:val="22"/>
          <w:szCs w:val="22"/>
        </w:rPr>
        <w:t>investors to diversify their</w:t>
      </w:r>
      <w:r w:rsidR="001B35EF">
        <w:rPr>
          <w:bCs/>
          <w:color w:val="auto"/>
          <w:sz w:val="22"/>
          <w:szCs w:val="22"/>
        </w:rPr>
        <w:t xml:space="preserve"> asset</w:t>
      </w:r>
      <w:r w:rsidR="005E779A">
        <w:rPr>
          <w:bCs/>
          <w:color w:val="auto"/>
          <w:sz w:val="22"/>
          <w:szCs w:val="22"/>
        </w:rPr>
        <w:t xml:space="preserve"> exposure while maintaining the l</w:t>
      </w:r>
      <w:r>
        <w:rPr>
          <w:bCs/>
          <w:color w:val="auto"/>
          <w:sz w:val="22"/>
          <w:szCs w:val="22"/>
        </w:rPr>
        <w:t>iquidity of their holdings.  They can make</w:t>
      </w:r>
      <w:r w:rsidR="005E779A">
        <w:rPr>
          <w:bCs/>
          <w:color w:val="auto"/>
          <w:sz w:val="22"/>
          <w:szCs w:val="22"/>
        </w:rPr>
        <w:t xml:space="preserve"> long term </w:t>
      </w:r>
      <w:r w:rsidR="001B35EF">
        <w:rPr>
          <w:bCs/>
          <w:color w:val="auto"/>
          <w:sz w:val="22"/>
          <w:szCs w:val="22"/>
        </w:rPr>
        <w:t>asset allocation decisions</w:t>
      </w:r>
      <w:r>
        <w:rPr>
          <w:bCs/>
          <w:color w:val="auto"/>
          <w:sz w:val="22"/>
          <w:szCs w:val="22"/>
        </w:rPr>
        <w:t xml:space="preserve"> while retaining</w:t>
      </w:r>
      <w:r w:rsidR="005E779A">
        <w:rPr>
          <w:bCs/>
          <w:color w:val="auto"/>
          <w:sz w:val="22"/>
          <w:szCs w:val="22"/>
        </w:rPr>
        <w:t xml:space="preserve"> the flexibility to alter their exposure if their circumstances or needs change.  </w:t>
      </w:r>
      <w:r>
        <w:rPr>
          <w:bCs/>
          <w:color w:val="auto"/>
          <w:sz w:val="22"/>
          <w:szCs w:val="22"/>
        </w:rPr>
        <w:t>As UK investment companies are less able to offer such exposure efficiently, t</w:t>
      </w:r>
      <w:r w:rsidR="005E779A">
        <w:rPr>
          <w:bCs/>
          <w:color w:val="auto"/>
          <w:sz w:val="22"/>
          <w:szCs w:val="22"/>
        </w:rPr>
        <w:t>he NPPR has been invaluable in maintain</w:t>
      </w:r>
      <w:r>
        <w:rPr>
          <w:bCs/>
          <w:color w:val="auto"/>
          <w:sz w:val="22"/>
          <w:szCs w:val="22"/>
        </w:rPr>
        <w:t xml:space="preserve">ing this position without </w:t>
      </w:r>
      <w:r w:rsidR="00F82CA5">
        <w:rPr>
          <w:bCs/>
          <w:color w:val="auto"/>
          <w:sz w:val="22"/>
          <w:szCs w:val="22"/>
        </w:rPr>
        <w:t>disruption or significant extra costs being imposed</w:t>
      </w:r>
      <w:r w:rsidR="001B35EF">
        <w:rPr>
          <w:bCs/>
          <w:color w:val="auto"/>
          <w:sz w:val="22"/>
          <w:szCs w:val="22"/>
        </w:rPr>
        <w:t xml:space="preserve"> on investors</w:t>
      </w:r>
      <w:r w:rsidR="00F82CA5">
        <w:rPr>
          <w:bCs/>
          <w:color w:val="auto"/>
          <w:sz w:val="22"/>
          <w:szCs w:val="22"/>
        </w:rPr>
        <w:t>.</w:t>
      </w:r>
    </w:p>
    <w:p w:rsidR="000F04EB" w:rsidRDefault="000F04EB" w:rsidP="00D60760">
      <w:pPr>
        <w:pStyle w:val="Default"/>
        <w:jc w:val="both"/>
        <w:rPr>
          <w:bCs/>
          <w:color w:val="auto"/>
          <w:sz w:val="22"/>
          <w:szCs w:val="22"/>
        </w:rPr>
      </w:pPr>
    </w:p>
    <w:p w:rsidR="00D56F97" w:rsidRDefault="000F04EB" w:rsidP="00D60760">
      <w:pPr>
        <w:pStyle w:val="Default"/>
        <w:jc w:val="both"/>
        <w:rPr>
          <w:bCs/>
          <w:color w:val="auto"/>
          <w:sz w:val="22"/>
          <w:szCs w:val="22"/>
        </w:rPr>
      </w:pPr>
      <w:r>
        <w:rPr>
          <w:bCs/>
          <w:color w:val="auto"/>
          <w:sz w:val="22"/>
          <w:szCs w:val="22"/>
        </w:rPr>
        <w:t>A number of</w:t>
      </w:r>
      <w:r w:rsidR="00F82CA5">
        <w:rPr>
          <w:bCs/>
          <w:color w:val="auto"/>
          <w:sz w:val="22"/>
          <w:szCs w:val="22"/>
        </w:rPr>
        <w:t xml:space="preserve"> the AIC’s non-EU members </w:t>
      </w:r>
      <w:r>
        <w:rPr>
          <w:bCs/>
          <w:color w:val="auto"/>
          <w:sz w:val="22"/>
          <w:szCs w:val="22"/>
        </w:rPr>
        <w:t>act as their own AIFM.  In this situation the company is both the AIF and the AIFM and both entities are outside the EU.  The</w:t>
      </w:r>
      <w:r w:rsidR="000733BB">
        <w:rPr>
          <w:bCs/>
          <w:color w:val="auto"/>
          <w:sz w:val="22"/>
          <w:szCs w:val="22"/>
        </w:rPr>
        <w:t>se companies</w:t>
      </w:r>
      <w:r w:rsidR="00F82CA5">
        <w:rPr>
          <w:bCs/>
          <w:color w:val="auto"/>
          <w:sz w:val="22"/>
          <w:szCs w:val="22"/>
        </w:rPr>
        <w:t xml:space="preserve"> </w:t>
      </w:r>
      <w:r>
        <w:rPr>
          <w:bCs/>
          <w:color w:val="auto"/>
          <w:sz w:val="22"/>
          <w:szCs w:val="22"/>
        </w:rPr>
        <w:t>gain</w:t>
      </w:r>
      <w:r w:rsidR="00F82CA5">
        <w:rPr>
          <w:bCs/>
          <w:color w:val="auto"/>
          <w:sz w:val="22"/>
          <w:szCs w:val="22"/>
        </w:rPr>
        <w:t xml:space="preserve"> </w:t>
      </w:r>
      <w:r>
        <w:rPr>
          <w:bCs/>
          <w:color w:val="auto"/>
          <w:sz w:val="22"/>
          <w:szCs w:val="22"/>
        </w:rPr>
        <w:t xml:space="preserve">access to the UK market </w:t>
      </w:r>
      <w:r w:rsidR="00E96E0F">
        <w:rPr>
          <w:bCs/>
          <w:color w:val="auto"/>
          <w:sz w:val="22"/>
          <w:szCs w:val="22"/>
        </w:rPr>
        <w:t xml:space="preserve">under </w:t>
      </w:r>
      <w:r w:rsidR="00FC5C5B">
        <w:rPr>
          <w:bCs/>
          <w:color w:val="auto"/>
          <w:sz w:val="22"/>
          <w:szCs w:val="22"/>
        </w:rPr>
        <w:t>A</w:t>
      </w:r>
      <w:r w:rsidR="00E96E0F">
        <w:rPr>
          <w:bCs/>
          <w:color w:val="auto"/>
          <w:sz w:val="22"/>
          <w:szCs w:val="22"/>
        </w:rPr>
        <w:t xml:space="preserve">rticle 42.  </w:t>
      </w:r>
      <w:r w:rsidR="00B2388C">
        <w:rPr>
          <w:bCs/>
          <w:color w:val="auto"/>
          <w:sz w:val="22"/>
          <w:szCs w:val="22"/>
        </w:rPr>
        <w:t>This</w:t>
      </w:r>
      <w:r w:rsidR="00E96E0F">
        <w:rPr>
          <w:bCs/>
          <w:color w:val="auto"/>
          <w:sz w:val="22"/>
          <w:szCs w:val="22"/>
        </w:rPr>
        <w:t xml:space="preserve"> h</w:t>
      </w:r>
      <w:r w:rsidR="00F82CA5">
        <w:rPr>
          <w:bCs/>
          <w:color w:val="auto"/>
          <w:sz w:val="22"/>
          <w:szCs w:val="22"/>
        </w:rPr>
        <w:t>as been a significant benefit as</w:t>
      </w:r>
      <w:r w:rsidR="001B35EF">
        <w:rPr>
          <w:bCs/>
          <w:color w:val="auto"/>
          <w:sz w:val="22"/>
          <w:szCs w:val="22"/>
        </w:rPr>
        <w:t xml:space="preserve"> they have been able to comply without their access to the market being disrupted.</w:t>
      </w:r>
      <w:r w:rsidR="000733BB">
        <w:rPr>
          <w:bCs/>
          <w:color w:val="auto"/>
          <w:sz w:val="22"/>
          <w:szCs w:val="22"/>
        </w:rPr>
        <w:t xml:space="preserve">  </w:t>
      </w:r>
    </w:p>
    <w:p w:rsidR="00E96E0F" w:rsidRDefault="00E96E0F" w:rsidP="00D60760">
      <w:pPr>
        <w:pStyle w:val="Default"/>
        <w:jc w:val="both"/>
        <w:rPr>
          <w:bCs/>
          <w:color w:val="auto"/>
          <w:sz w:val="22"/>
          <w:szCs w:val="22"/>
        </w:rPr>
      </w:pPr>
    </w:p>
    <w:p w:rsidR="00F82CA5" w:rsidRDefault="00E96E0F" w:rsidP="00D60760">
      <w:pPr>
        <w:pStyle w:val="Default"/>
        <w:jc w:val="both"/>
        <w:rPr>
          <w:bCs/>
          <w:color w:val="auto"/>
          <w:sz w:val="22"/>
          <w:szCs w:val="22"/>
        </w:rPr>
      </w:pPr>
      <w:r>
        <w:rPr>
          <w:bCs/>
          <w:color w:val="auto"/>
          <w:sz w:val="22"/>
          <w:szCs w:val="22"/>
        </w:rPr>
        <w:t xml:space="preserve">At the same time, investors </w:t>
      </w:r>
      <w:r w:rsidR="00B2388C">
        <w:rPr>
          <w:bCs/>
          <w:color w:val="auto"/>
          <w:sz w:val="22"/>
          <w:szCs w:val="22"/>
        </w:rPr>
        <w:t xml:space="preserve">have </w:t>
      </w:r>
      <w:r>
        <w:rPr>
          <w:bCs/>
          <w:color w:val="auto"/>
          <w:sz w:val="22"/>
          <w:szCs w:val="22"/>
        </w:rPr>
        <w:t>continue</w:t>
      </w:r>
      <w:r w:rsidR="00B2388C">
        <w:rPr>
          <w:bCs/>
          <w:color w:val="auto"/>
          <w:sz w:val="22"/>
          <w:szCs w:val="22"/>
        </w:rPr>
        <w:t>d</w:t>
      </w:r>
      <w:r>
        <w:rPr>
          <w:bCs/>
          <w:color w:val="auto"/>
          <w:sz w:val="22"/>
          <w:szCs w:val="22"/>
        </w:rPr>
        <w:t xml:space="preserve"> to benefit from the wide array of </w:t>
      </w:r>
      <w:r w:rsidR="001B35EF">
        <w:rPr>
          <w:bCs/>
          <w:color w:val="auto"/>
          <w:sz w:val="22"/>
          <w:szCs w:val="22"/>
        </w:rPr>
        <w:t>regulatory</w:t>
      </w:r>
      <w:r>
        <w:rPr>
          <w:bCs/>
          <w:color w:val="auto"/>
          <w:sz w:val="22"/>
          <w:szCs w:val="22"/>
        </w:rPr>
        <w:t xml:space="preserve"> mechanisms </w:t>
      </w:r>
      <w:r w:rsidR="001B35EF">
        <w:rPr>
          <w:bCs/>
          <w:color w:val="auto"/>
          <w:sz w:val="22"/>
          <w:szCs w:val="22"/>
        </w:rPr>
        <w:t xml:space="preserve">already </w:t>
      </w:r>
      <w:r>
        <w:rPr>
          <w:bCs/>
          <w:color w:val="auto"/>
          <w:sz w:val="22"/>
          <w:szCs w:val="22"/>
        </w:rPr>
        <w:t xml:space="preserve">established </w:t>
      </w:r>
      <w:r w:rsidR="00F82CA5">
        <w:rPr>
          <w:bCs/>
          <w:color w:val="auto"/>
          <w:sz w:val="22"/>
          <w:szCs w:val="22"/>
        </w:rPr>
        <w:t>through</w:t>
      </w:r>
      <w:r>
        <w:rPr>
          <w:bCs/>
          <w:color w:val="auto"/>
          <w:sz w:val="22"/>
          <w:szCs w:val="22"/>
        </w:rPr>
        <w:t xml:space="preserve"> EU law.  </w:t>
      </w:r>
      <w:r w:rsidR="00FC5C5B">
        <w:rPr>
          <w:bCs/>
          <w:color w:val="auto"/>
          <w:sz w:val="22"/>
          <w:szCs w:val="22"/>
        </w:rPr>
        <w:t>W</w:t>
      </w:r>
      <w:r w:rsidR="00F82CA5">
        <w:rPr>
          <w:bCs/>
          <w:color w:val="auto"/>
          <w:sz w:val="22"/>
          <w:szCs w:val="22"/>
        </w:rPr>
        <w:t xml:space="preserve">here investment company </w:t>
      </w:r>
      <w:r w:rsidR="00C01AB8">
        <w:rPr>
          <w:bCs/>
          <w:color w:val="auto"/>
          <w:sz w:val="22"/>
          <w:szCs w:val="22"/>
        </w:rPr>
        <w:t>shares are admitted to trading on the main market of the London Stock Exchange, the Prospectus and</w:t>
      </w:r>
      <w:r w:rsidR="000733BB">
        <w:rPr>
          <w:bCs/>
          <w:color w:val="auto"/>
          <w:sz w:val="22"/>
          <w:szCs w:val="22"/>
        </w:rPr>
        <w:t xml:space="preserve"> Transparency Directives apply.  Also, t</w:t>
      </w:r>
      <w:r w:rsidR="00C01AB8">
        <w:rPr>
          <w:bCs/>
          <w:color w:val="auto"/>
          <w:sz w:val="22"/>
          <w:szCs w:val="22"/>
        </w:rPr>
        <w:t>he Market Abuse Directive and EU money-laundering rules</w:t>
      </w:r>
      <w:r w:rsidR="00F82CA5">
        <w:rPr>
          <w:bCs/>
          <w:color w:val="auto"/>
          <w:sz w:val="22"/>
          <w:szCs w:val="22"/>
        </w:rPr>
        <w:t xml:space="preserve"> protect both consumers and the integrity of these</w:t>
      </w:r>
      <w:r w:rsidR="000733BB">
        <w:rPr>
          <w:bCs/>
          <w:color w:val="auto"/>
          <w:sz w:val="22"/>
          <w:szCs w:val="22"/>
        </w:rPr>
        <w:t xml:space="preserve"> public</w:t>
      </w:r>
      <w:r w:rsidR="00F82CA5">
        <w:rPr>
          <w:bCs/>
          <w:color w:val="auto"/>
          <w:sz w:val="22"/>
          <w:szCs w:val="22"/>
        </w:rPr>
        <w:t xml:space="preserve"> markets</w:t>
      </w:r>
      <w:r w:rsidR="00C01AB8">
        <w:rPr>
          <w:bCs/>
          <w:color w:val="auto"/>
          <w:sz w:val="22"/>
          <w:szCs w:val="22"/>
        </w:rPr>
        <w:t xml:space="preserve">.  </w:t>
      </w:r>
      <w:r w:rsidR="00F82CA5">
        <w:rPr>
          <w:bCs/>
          <w:color w:val="auto"/>
          <w:sz w:val="22"/>
          <w:szCs w:val="22"/>
        </w:rPr>
        <w:t xml:space="preserve"> The mechanism</w:t>
      </w:r>
      <w:r w:rsidR="000733BB">
        <w:rPr>
          <w:bCs/>
          <w:color w:val="auto"/>
          <w:sz w:val="22"/>
          <w:szCs w:val="22"/>
        </w:rPr>
        <w:t>s</w:t>
      </w:r>
      <w:r w:rsidR="00F82CA5">
        <w:rPr>
          <w:bCs/>
          <w:color w:val="auto"/>
          <w:sz w:val="22"/>
          <w:szCs w:val="22"/>
        </w:rPr>
        <w:t xml:space="preserve"> </w:t>
      </w:r>
      <w:r w:rsidR="000733BB">
        <w:rPr>
          <w:bCs/>
          <w:color w:val="auto"/>
          <w:sz w:val="22"/>
          <w:szCs w:val="22"/>
        </w:rPr>
        <w:t>involved in trading the shares</w:t>
      </w:r>
      <w:r w:rsidR="00F82CA5">
        <w:rPr>
          <w:bCs/>
          <w:color w:val="auto"/>
          <w:sz w:val="22"/>
          <w:szCs w:val="22"/>
        </w:rPr>
        <w:t xml:space="preserve">, including settlement and </w:t>
      </w:r>
      <w:r w:rsidR="000733BB">
        <w:rPr>
          <w:bCs/>
          <w:color w:val="auto"/>
          <w:sz w:val="22"/>
          <w:szCs w:val="22"/>
        </w:rPr>
        <w:t xml:space="preserve">best </w:t>
      </w:r>
      <w:r w:rsidR="00F82CA5">
        <w:rPr>
          <w:bCs/>
          <w:color w:val="auto"/>
          <w:sz w:val="22"/>
          <w:szCs w:val="22"/>
        </w:rPr>
        <w:t>execution</w:t>
      </w:r>
      <w:r w:rsidR="000733BB">
        <w:rPr>
          <w:bCs/>
          <w:color w:val="auto"/>
          <w:sz w:val="22"/>
          <w:szCs w:val="22"/>
        </w:rPr>
        <w:t>, follow the high standards set by</w:t>
      </w:r>
      <w:r w:rsidR="00C01AB8">
        <w:rPr>
          <w:bCs/>
          <w:color w:val="auto"/>
          <w:sz w:val="22"/>
          <w:szCs w:val="22"/>
        </w:rPr>
        <w:t xml:space="preserve"> MiFID.  This network of </w:t>
      </w:r>
      <w:r w:rsidR="00F82CA5">
        <w:rPr>
          <w:bCs/>
          <w:color w:val="auto"/>
          <w:sz w:val="22"/>
          <w:szCs w:val="22"/>
        </w:rPr>
        <w:t xml:space="preserve">EU </w:t>
      </w:r>
      <w:r w:rsidR="000733BB">
        <w:rPr>
          <w:bCs/>
          <w:color w:val="auto"/>
          <w:sz w:val="22"/>
          <w:szCs w:val="22"/>
        </w:rPr>
        <w:t>regulation represents a very robust regime.</w:t>
      </w:r>
    </w:p>
    <w:p w:rsidR="00E96E0F" w:rsidRDefault="00C01AB8" w:rsidP="00D60760">
      <w:pPr>
        <w:pStyle w:val="Default"/>
        <w:jc w:val="both"/>
        <w:rPr>
          <w:bCs/>
          <w:color w:val="auto"/>
          <w:sz w:val="22"/>
          <w:szCs w:val="22"/>
        </w:rPr>
      </w:pPr>
      <w:r>
        <w:rPr>
          <w:bCs/>
          <w:color w:val="auto"/>
          <w:sz w:val="22"/>
          <w:szCs w:val="22"/>
        </w:rPr>
        <w:t xml:space="preserve">  </w:t>
      </w:r>
    </w:p>
    <w:p w:rsidR="00C01AB8" w:rsidRDefault="00C01AB8" w:rsidP="00D60760">
      <w:pPr>
        <w:pStyle w:val="Default"/>
        <w:jc w:val="both"/>
        <w:rPr>
          <w:bCs/>
          <w:color w:val="auto"/>
          <w:sz w:val="22"/>
          <w:szCs w:val="22"/>
        </w:rPr>
      </w:pPr>
      <w:r>
        <w:rPr>
          <w:bCs/>
          <w:color w:val="auto"/>
          <w:sz w:val="22"/>
          <w:szCs w:val="22"/>
        </w:rPr>
        <w:t xml:space="preserve">Additional </w:t>
      </w:r>
      <w:r w:rsidR="00F82CA5">
        <w:rPr>
          <w:bCs/>
          <w:color w:val="auto"/>
          <w:sz w:val="22"/>
          <w:szCs w:val="22"/>
        </w:rPr>
        <w:t>r</w:t>
      </w:r>
      <w:r>
        <w:rPr>
          <w:bCs/>
          <w:color w:val="auto"/>
          <w:sz w:val="22"/>
          <w:szCs w:val="22"/>
        </w:rPr>
        <w:t>ules</w:t>
      </w:r>
      <w:r w:rsidR="00F82CA5">
        <w:rPr>
          <w:bCs/>
          <w:color w:val="auto"/>
          <w:sz w:val="22"/>
          <w:szCs w:val="22"/>
        </w:rPr>
        <w:t xml:space="preserve"> imposed by the UK</w:t>
      </w:r>
      <w:r>
        <w:rPr>
          <w:bCs/>
          <w:color w:val="auto"/>
          <w:sz w:val="22"/>
          <w:szCs w:val="22"/>
        </w:rPr>
        <w:t xml:space="preserve"> </w:t>
      </w:r>
      <w:r w:rsidR="00B2388C">
        <w:rPr>
          <w:bCs/>
          <w:color w:val="auto"/>
          <w:sz w:val="22"/>
          <w:szCs w:val="22"/>
        </w:rPr>
        <w:t>further</w:t>
      </w:r>
      <w:r w:rsidR="00F82CA5">
        <w:rPr>
          <w:bCs/>
          <w:color w:val="auto"/>
          <w:sz w:val="22"/>
          <w:szCs w:val="22"/>
        </w:rPr>
        <w:t xml:space="preserve"> support </w:t>
      </w:r>
      <w:r>
        <w:rPr>
          <w:bCs/>
          <w:color w:val="auto"/>
          <w:sz w:val="22"/>
          <w:szCs w:val="22"/>
        </w:rPr>
        <w:t>very high standards.  The UK Listing Rules, for example, impose i</w:t>
      </w:r>
      <w:r w:rsidR="00F82CA5">
        <w:rPr>
          <w:bCs/>
          <w:color w:val="auto"/>
          <w:sz w:val="22"/>
          <w:szCs w:val="22"/>
        </w:rPr>
        <w:t>n</w:t>
      </w:r>
      <w:r>
        <w:rPr>
          <w:bCs/>
          <w:color w:val="auto"/>
          <w:sz w:val="22"/>
          <w:szCs w:val="22"/>
        </w:rPr>
        <w:t xml:space="preserve">dependence </w:t>
      </w:r>
      <w:r w:rsidR="00F82CA5">
        <w:rPr>
          <w:bCs/>
          <w:color w:val="auto"/>
          <w:sz w:val="22"/>
          <w:szCs w:val="22"/>
        </w:rPr>
        <w:t xml:space="preserve">requirements </w:t>
      </w:r>
      <w:r>
        <w:rPr>
          <w:bCs/>
          <w:color w:val="auto"/>
          <w:sz w:val="22"/>
          <w:szCs w:val="22"/>
        </w:rPr>
        <w:t xml:space="preserve">on the boards of investment </w:t>
      </w:r>
      <w:r w:rsidR="00F82CA5">
        <w:rPr>
          <w:bCs/>
          <w:color w:val="auto"/>
          <w:sz w:val="22"/>
          <w:szCs w:val="22"/>
        </w:rPr>
        <w:t>companies as well as</w:t>
      </w:r>
      <w:r w:rsidR="00B2388C">
        <w:rPr>
          <w:bCs/>
          <w:color w:val="auto"/>
          <w:sz w:val="22"/>
          <w:szCs w:val="22"/>
        </w:rPr>
        <w:t xml:space="preserve"> controls</w:t>
      </w:r>
      <w:r w:rsidR="00F82CA5">
        <w:rPr>
          <w:bCs/>
          <w:color w:val="auto"/>
          <w:sz w:val="22"/>
          <w:szCs w:val="22"/>
        </w:rPr>
        <w:t xml:space="preserve"> on</w:t>
      </w:r>
      <w:r>
        <w:rPr>
          <w:bCs/>
          <w:color w:val="auto"/>
          <w:sz w:val="22"/>
          <w:szCs w:val="22"/>
        </w:rPr>
        <w:t xml:space="preserve"> ‘related party’ transactions.</w:t>
      </w:r>
    </w:p>
    <w:p w:rsidR="00C01AB8" w:rsidRDefault="00C01AB8" w:rsidP="00D60760">
      <w:pPr>
        <w:pStyle w:val="Default"/>
        <w:jc w:val="both"/>
        <w:rPr>
          <w:bCs/>
          <w:color w:val="auto"/>
          <w:sz w:val="22"/>
          <w:szCs w:val="22"/>
        </w:rPr>
      </w:pPr>
    </w:p>
    <w:p w:rsidR="00C01AB8" w:rsidRDefault="00C01AB8" w:rsidP="00D60760">
      <w:pPr>
        <w:pStyle w:val="Default"/>
        <w:jc w:val="both"/>
        <w:rPr>
          <w:bCs/>
          <w:color w:val="auto"/>
          <w:sz w:val="22"/>
          <w:szCs w:val="22"/>
        </w:rPr>
      </w:pPr>
      <w:r>
        <w:rPr>
          <w:bCs/>
          <w:color w:val="auto"/>
          <w:sz w:val="22"/>
          <w:szCs w:val="22"/>
        </w:rPr>
        <w:t>Our non-EU members are also subject to high standards in their accounting practice</w:t>
      </w:r>
      <w:r w:rsidR="00B2388C">
        <w:rPr>
          <w:bCs/>
          <w:color w:val="auto"/>
          <w:sz w:val="22"/>
          <w:szCs w:val="22"/>
        </w:rPr>
        <w:t>s</w:t>
      </w:r>
      <w:r>
        <w:rPr>
          <w:bCs/>
          <w:color w:val="auto"/>
          <w:sz w:val="22"/>
          <w:szCs w:val="22"/>
        </w:rPr>
        <w:t xml:space="preserve">.  </w:t>
      </w:r>
      <w:r w:rsidR="00AB1784">
        <w:rPr>
          <w:bCs/>
          <w:color w:val="auto"/>
          <w:sz w:val="22"/>
          <w:szCs w:val="22"/>
        </w:rPr>
        <w:t>Customarily</w:t>
      </w:r>
      <w:r>
        <w:rPr>
          <w:bCs/>
          <w:color w:val="auto"/>
          <w:sz w:val="22"/>
          <w:szCs w:val="22"/>
        </w:rPr>
        <w:t xml:space="preserve"> th</w:t>
      </w:r>
      <w:r w:rsidR="00F82CA5">
        <w:rPr>
          <w:bCs/>
          <w:color w:val="auto"/>
          <w:sz w:val="22"/>
          <w:szCs w:val="22"/>
        </w:rPr>
        <w:t>ey</w:t>
      </w:r>
      <w:r>
        <w:rPr>
          <w:bCs/>
          <w:color w:val="auto"/>
          <w:sz w:val="22"/>
          <w:szCs w:val="22"/>
        </w:rPr>
        <w:t xml:space="preserve"> </w:t>
      </w:r>
      <w:r w:rsidR="00F82CA5">
        <w:rPr>
          <w:bCs/>
          <w:color w:val="auto"/>
          <w:sz w:val="22"/>
          <w:szCs w:val="22"/>
        </w:rPr>
        <w:t>apply</w:t>
      </w:r>
      <w:r>
        <w:rPr>
          <w:bCs/>
          <w:color w:val="auto"/>
          <w:sz w:val="22"/>
          <w:szCs w:val="22"/>
        </w:rPr>
        <w:t xml:space="preserve"> IFRS</w:t>
      </w:r>
      <w:r w:rsidR="00F82CA5">
        <w:rPr>
          <w:bCs/>
          <w:color w:val="auto"/>
          <w:sz w:val="22"/>
          <w:szCs w:val="22"/>
        </w:rPr>
        <w:t>: some</w:t>
      </w:r>
      <w:r>
        <w:rPr>
          <w:bCs/>
          <w:color w:val="auto"/>
          <w:sz w:val="22"/>
          <w:szCs w:val="22"/>
        </w:rPr>
        <w:t xml:space="preserve"> non-EU </w:t>
      </w:r>
      <w:r w:rsidR="00F82CA5">
        <w:rPr>
          <w:bCs/>
          <w:color w:val="auto"/>
          <w:sz w:val="22"/>
          <w:szCs w:val="22"/>
        </w:rPr>
        <w:t xml:space="preserve">investment </w:t>
      </w:r>
      <w:r>
        <w:rPr>
          <w:bCs/>
          <w:color w:val="auto"/>
          <w:sz w:val="22"/>
          <w:szCs w:val="22"/>
        </w:rPr>
        <w:t xml:space="preserve">companies </w:t>
      </w:r>
      <w:r w:rsidR="00AB1784">
        <w:rPr>
          <w:bCs/>
          <w:color w:val="auto"/>
          <w:sz w:val="22"/>
          <w:szCs w:val="22"/>
        </w:rPr>
        <w:t>voluntarily</w:t>
      </w:r>
      <w:r>
        <w:rPr>
          <w:bCs/>
          <w:color w:val="auto"/>
          <w:sz w:val="22"/>
          <w:szCs w:val="22"/>
        </w:rPr>
        <w:t xml:space="preserve"> adopt EU-IFRS.</w:t>
      </w:r>
    </w:p>
    <w:p w:rsidR="00E96E0F" w:rsidRDefault="00E96E0F" w:rsidP="00D60760">
      <w:pPr>
        <w:pStyle w:val="Default"/>
        <w:jc w:val="both"/>
        <w:rPr>
          <w:bCs/>
          <w:color w:val="auto"/>
          <w:sz w:val="22"/>
          <w:szCs w:val="22"/>
        </w:rPr>
      </w:pPr>
    </w:p>
    <w:p w:rsidR="00E96E0F" w:rsidRDefault="00F82CA5" w:rsidP="00D60760">
      <w:pPr>
        <w:pStyle w:val="Default"/>
        <w:jc w:val="both"/>
        <w:rPr>
          <w:bCs/>
          <w:color w:val="auto"/>
          <w:sz w:val="22"/>
          <w:szCs w:val="22"/>
        </w:rPr>
      </w:pPr>
      <w:r>
        <w:rPr>
          <w:bCs/>
          <w:color w:val="auto"/>
          <w:sz w:val="22"/>
          <w:szCs w:val="22"/>
        </w:rPr>
        <w:t>These rules are applied in</w:t>
      </w:r>
      <w:r w:rsidR="003C262E" w:rsidRPr="003C262E">
        <w:rPr>
          <w:bCs/>
          <w:color w:val="auto"/>
          <w:sz w:val="22"/>
          <w:szCs w:val="22"/>
        </w:rPr>
        <w:t xml:space="preserve"> addition to the </w:t>
      </w:r>
      <w:r w:rsidR="001B35EF">
        <w:rPr>
          <w:bCs/>
          <w:color w:val="auto"/>
          <w:sz w:val="22"/>
          <w:szCs w:val="22"/>
        </w:rPr>
        <w:t>Article 42 requirements on the</w:t>
      </w:r>
      <w:r w:rsidR="003C262E" w:rsidRPr="003C262E">
        <w:rPr>
          <w:bCs/>
          <w:color w:val="auto"/>
          <w:sz w:val="22"/>
          <w:szCs w:val="22"/>
        </w:rPr>
        <w:t xml:space="preserve"> annual report, other disclosures to investors and reporting to the competent authority.</w:t>
      </w:r>
    </w:p>
    <w:p w:rsidR="003C262E" w:rsidRDefault="003C262E" w:rsidP="00D60760">
      <w:pPr>
        <w:pStyle w:val="Default"/>
        <w:jc w:val="both"/>
        <w:rPr>
          <w:bCs/>
          <w:color w:val="auto"/>
          <w:sz w:val="22"/>
          <w:szCs w:val="22"/>
        </w:rPr>
      </w:pPr>
    </w:p>
    <w:p w:rsidR="003C262E" w:rsidRDefault="003C262E" w:rsidP="00D60760">
      <w:pPr>
        <w:pStyle w:val="Default"/>
        <w:jc w:val="both"/>
        <w:rPr>
          <w:bCs/>
          <w:color w:val="auto"/>
          <w:sz w:val="22"/>
          <w:szCs w:val="22"/>
        </w:rPr>
      </w:pPr>
      <w:r>
        <w:rPr>
          <w:bCs/>
          <w:color w:val="auto"/>
          <w:sz w:val="22"/>
          <w:szCs w:val="22"/>
        </w:rPr>
        <w:t>The Article 42 regime therefore creates a balance</w:t>
      </w:r>
      <w:r w:rsidR="00F82CA5">
        <w:rPr>
          <w:bCs/>
          <w:color w:val="auto"/>
          <w:sz w:val="22"/>
          <w:szCs w:val="22"/>
        </w:rPr>
        <w:t xml:space="preserve"> between market access and robust regulation.  The UK is able to ensure it is content with the level of regulation imposed.  A</w:t>
      </w:r>
      <w:r>
        <w:rPr>
          <w:bCs/>
          <w:color w:val="auto"/>
          <w:sz w:val="22"/>
          <w:szCs w:val="22"/>
        </w:rPr>
        <w:t>t the same time, other Member States are able to determine for themselves if they wish to grant access to non-EU investment companies</w:t>
      </w:r>
      <w:r w:rsidR="00F82CA5">
        <w:rPr>
          <w:bCs/>
          <w:color w:val="auto"/>
          <w:sz w:val="22"/>
          <w:szCs w:val="22"/>
        </w:rPr>
        <w:t xml:space="preserve"> (or other types of AIFM)</w:t>
      </w:r>
      <w:r>
        <w:rPr>
          <w:bCs/>
          <w:color w:val="auto"/>
          <w:sz w:val="22"/>
          <w:szCs w:val="22"/>
        </w:rPr>
        <w:t xml:space="preserve"> and, if so, what terms they might impose.  </w:t>
      </w:r>
      <w:r w:rsidR="00F82CA5">
        <w:rPr>
          <w:bCs/>
          <w:color w:val="auto"/>
          <w:sz w:val="22"/>
          <w:szCs w:val="22"/>
        </w:rPr>
        <w:t xml:space="preserve">The control exercised by Member States includes determining whether or not retail investors should be allowed to purchase any AIF which is </w:t>
      </w:r>
      <w:r w:rsidR="00AB1784">
        <w:rPr>
          <w:bCs/>
          <w:color w:val="auto"/>
          <w:sz w:val="22"/>
          <w:szCs w:val="22"/>
        </w:rPr>
        <w:t>available</w:t>
      </w:r>
      <w:r w:rsidR="00F82CA5">
        <w:rPr>
          <w:bCs/>
          <w:color w:val="auto"/>
          <w:sz w:val="22"/>
          <w:szCs w:val="22"/>
        </w:rPr>
        <w:t xml:space="preserve"> in their domestic market.</w:t>
      </w:r>
    </w:p>
    <w:p w:rsidR="003C262E" w:rsidRDefault="003C262E" w:rsidP="00D60760">
      <w:pPr>
        <w:pStyle w:val="Default"/>
        <w:jc w:val="both"/>
        <w:rPr>
          <w:bCs/>
          <w:color w:val="auto"/>
          <w:sz w:val="22"/>
          <w:szCs w:val="22"/>
        </w:rPr>
      </w:pPr>
    </w:p>
    <w:p w:rsidR="002E2B76" w:rsidRDefault="002E2B76" w:rsidP="00D60760">
      <w:pPr>
        <w:pStyle w:val="Default"/>
        <w:jc w:val="both"/>
        <w:rPr>
          <w:b/>
          <w:bCs/>
          <w:color w:val="auto"/>
          <w:sz w:val="22"/>
          <w:szCs w:val="22"/>
        </w:rPr>
      </w:pPr>
      <w:r>
        <w:rPr>
          <w:b/>
          <w:bCs/>
          <w:color w:val="auto"/>
          <w:sz w:val="22"/>
          <w:szCs w:val="22"/>
        </w:rPr>
        <w:t xml:space="preserve">Q16: What have been the obstacles or barriers to entry of the NPPR to you? </w:t>
      </w:r>
    </w:p>
    <w:p w:rsidR="003C262E" w:rsidRDefault="003C262E" w:rsidP="00D60760">
      <w:pPr>
        <w:pStyle w:val="Default"/>
        <w:jc w:val="both"/>
        <w:rPr>
          <w:b/>
          <w:bCs/>
          <w:color w:val="auto"/>
          <w:sz w:val="22"/>
          <w:szCs w:val="22"/>
        </w:rPr>
      </w:pPr>
    </w:p>
    <w:p w:rsidR="003C262E" w:rsidRDefault="003C262E" w:rsidP="00D60760">
      <w:pPr>
        <w:pStyle w:val="Default"/>
        <w:jc w:val="both"/>
        <w:rPr>
          <w:bCs/>
          <w:color w:val="auto"/>
          <w:sz w:val="22"/>
          <w:szCs w:val="22"/>
        </w:rPr>
      </w:pPr>
      <w:r w:rsidRPr="003C262E">
        <w:rPr>
          <w:bCs/>
          <w:color w:val="auto"/>
          <w:sz w:val="22"/>
          <w:szCs w:val="22"/>
        </w:rPr>
        <w:t>W</w:t>
      </w:r>
      <w:r>
        <w:rPr>
          <w:bCs/>
          <w:color w:val="auto"/>
          <w:sz w:val="22"/>
          <w:szCs w:val="22"/>
        </w:rPr>
        <w:t>e</w:t>
      </w:r>
      <w:r w:rsidRPr="003C262E">
        <w:rPr>
          <w:bCs/>
          <w:color w:val="auto"/>
          <w:sz w:val="22"/>
          <w:szCs w:val="22"/>
        </w:rPr>
        <w:t xml:space="preserve"> </w:t>
      </w:r>
      <w:r>
        <w:rPr>
          <w:bCs/>
          <w:color w:val="auto"/>
          <w:sz w:val="22"/>
          <w:szCs w:val="22"/>
        </w:rPr>
        <w:t>consider</w:t>
      </w:r>
      <w:r w:rsidRPr="003C262E">
        <w:rPr>
          <w:bCs/>
          <w:color w:val="auto"/>
          <w:sz w:val="22"/>
          <w:szCs w:val="22"/>
        </w:rPr>
        <w:t xml:space="preserve"> that the NPPR regime in th</w:t>
      </w:r>
      <w:r w:rsidR="00F82CA5">
        <w:rPr>
          <w:bCs/>
          <w:color w:val="auto"/>
          <w:sz w:val="22"/>
          <w:szCs w:val="22"/>
        </w:rPr>
        <w:t>e UK has operated effectively, without creating undue barriers.</w:t>
      </w:r>
    </w:p>
    <w:p w:rsidR="003C262E" w:rsidRDefault="003C262E" w:rsidP="00D60760">
      <w:pPr>
        <w:pStyle w:val="Default"/>
        <w:jc w:val="both"/>
        <w:rPr>
          <w:bCs/>
          <w:color w:val="auto"/>
          <w:sz w:val="22"/>
          <w:szCs w:val="22"/>
        </w:rPr>
      </w:pPr>
    </w:p>
    <w:p w:rsidR="003C262E" w:rsidRPr="003C262E" w:rsidRDefault="003C262E" w:rsidP="00D60760">
      <w:pPr>
        <w:pStyle w:val="Default"/>
        <w:jc w:val="both"/>
        <w:rPr>
          <w:bCs/>
          <w:color w:val="auto"/>
          <w:sz w:val="22"/>
          <w:szCs w:val="22"/>
        </w:rPr>
      </w:pPr>
      <w:r>
        <w:rPr>
          <w:bCs/>
          <w:color w:val="auto"/>
          <w:sz w:val="22"/>
          <w:szCs w:val="22"/>
        </w:rPr>
        <w:t>The effective operatio</w:t>
      </w:r>
      <w:r w:rsidR="001B35EF">
        <w:rPr>
          <w:bCs/>
          <w:color w:val="auto"/>
          <w:sz w:val="22"/>
          <w:szCs w:val="22"/>
        </w:rPr>
        <w:t xml:space="preserve">n of the regime was assisted by ESMA’s work to </w:t>
      </w:r>
      <w:r>
        <w:rPr>
          <w:bCs/>
          <w:color w:val="auto"/>
          <w:sz w:val="22"/>
          <w:szCs w:val="22"/>
        </w:rPr>
        <w:t>identif</w:t>
      </w:r>
      <w:r w:rsidR="001B35EF">
        <w:rPr>
          <w:bCs/>
          <w:color w:val="auto"/>
          <w:sz w:val="22"/>
          <w:szCs w:val="22"/>
        </w:rPr>
        <w:t xml:space="preserve">y </w:t>
      </w:r>
      <w:r>
        <w:rPr>
          <w:bCs/>
          <w:color w:val="auto"/>
          <w:sz w:val="22"/>
          <w:szCs w:val="22"/>
        </w:rPr>
        <w:t xml:space="preserve">in good time which non-EU </w:t>
      </w:r>
      <w:r w:rsidR="00AB1784">
        <w:rPr>
          <w:bCs/>
          <w:color w:val="auto"/>
          <w:sz w:val="22"/>
          <w:szCs w:val="22"/>
        </w:rPr>
        <w:t>jurisdictions</w:t>
      </w:r>
      <w:r>
        <w:rPr>
          <w:bCs/>
          <w:color w:val="auto"/>
          <w:sz w:val="22"/>
          <w:szCs w:val="22"/>
        </w:rPr>
        <w:t xml:space="preserve"> operate ‘in line’ with international standards. </w:t>
      </w:r>
    </w:p>
    <w:p w:rsidR="003C262E" w:rsidRDefault="003C262E" w:rsidP="00D60760">
      <w:pPr>
        <w:pStyle w:val="Default"/>
        <w:jc w:val="both"/>
        <w:rPr>
          <w:color w:val="auto"/>
          <w:sz w:val="22"/>
          <w:szCs w:val="22"/>
        </w:rPr>
      </w:pPr>
    </w:p>
    <w:p w:rsidR="002E2B76" w:rsidRDefault="002E2B76" w:rsidP="00D60760">
      <w:pPr>
        <w:pStyle w:val="Default"/>
        <w:jc w:val="both"/>
        <w:rPr>
          <w:color w:val="auto"/>
          <w:sz w:val="22"/>
          <w:szCs w:val="22"/>
        </w:rPr>
      </w:pPr>
      <w:r>
        <w:rPr>
          <w:b/>
          <w:bCs/>
          <w:color w:val="auto"/>
          <w:sz w:val="22"/>
          <w:szCs w:val="22"/>
        </w:rPr>
        <w:t xml:space="preserve">Q21: What is the possible impact of an eventual extension of the passport to non-EU AIFMs on competition? </w:t>
      </w:r>
    </w:p>
    <w:p w:rsidR="003C262E" w:rsidRDefault="003C262E" w:rsidP="00D60760">
      <w:pPr>
        <w:pStyle w:val="Default"/>
        <w:jc w:val="both"/>
        <w:rPr>
          <w:b/>
          <w:bCs/>
          <w:color w:val="auto"/>
          <w:sz w:val="22"/>
          <w:szCs w:val="22"/>
        </w:rPr>
      </w:pPr>
    </w:p>
    <w:p w:rsidR="00D82B74" w:rsidRDefault="00CE60F5" w:rsidP="00D60760">
      <w:pPr>
        <w:pStyle w:val="Default"/>
        <w:jc w:val="both"/>
        <w:rPr>
          <w:bCs/>
          <w:color w:val="auto"/>
          <w:sz w:val="22"/>
          <w:szCs w:val="22"/>
        </w:rPr>
      </w:pPr>
      <w:r>
        <w:rPr>
          <w:bCs/>
          <w:color w:val="auto"/>
          <w:sz w:val="22"/>
          <w:szCs w:val="22"/>
        </w:rPr>
        <w:t xml:space="preserve">The AIC anticipates that </w:t>
      </w:r>
      <w:r w:rsidR="00D82B74" w:rsidRPr="00D82B74">
        <w:rPr>
          <w:bCs/>
          <w:color w:val="auto"/>
          <w:sz w:val="22"/>
          <w:szCs w:val="22"/>
        </w:rPr>
        <w:t>there would only be an extension of the passport</w:t>
      </w:r>
      <w:r w:rsidR="00D82B74">
        <w:rPr>
          <w:bCs/>
          <w:color w:val="auto"/>
          <w:sz w:val="22"/>
          <w:szCs w:val="22"/>
        </w:rPr>
        <w:t xml:space="preserve"> to non-EU AIFMs if the </w:t>
      </w:r>
      <w:r w:rsidR="00F82CA5">
        <w:rPr>
          <w:bCs/>
          <w:color w:val="auto"/>
          <w:sz w:val="22"/>
          <w:szCs w:val="22"/>
        </w:rPr>
        <w:t xml:space="preserve">full </w:t>
      </w:r>
      <w:r w:rsidR="00D82B74">
        <w:rPr>
          <w:bCs/>
          <w:color w:val="auto"/>
          <w:sz w:val="22"/>
          <w:szCs w:val="22"/>
        </w:rPr>
        <w:t>requirements of the AIFMD were imposed</w:t>
      </w:r>
      <w:r w:rsidR="00F82CA5">
        <w:rPr>
          <w:bCs/>
          <w:color w:val="auto"/>
          <w:sz w:val="22"/>
          <w:szCs w:val="22"/>
        </w:rPr>
        <w:t xml:space="preserve"> on </w:t>
      </w:r>
      <w:r w:rsidR="0034509F">
        <w:rPr>
          <w:bCs/>
          <w:color w:val="auto"/>
          <w:sz w:val="22"/>
          <w:szCs w:val="22"/>
        </w:rPr>
        <w:t>AIFMs</w:t>
      </w:r>
      <w:r w:rsidR="00F82CA5">
        <w:rPr>
          <w:bCs/>
          <w:color w:val="auto"/>
          <w:sz w:val="22"/>
          <w:szCs w:val="22"/>
        </w:rPr>
        <w:t xml:space="preserve"> benefiting from this level of market access</w:t>
      </w:r>
      <w:r w:rsidR="00D82B74">
        <w:rPr>
          <w:bCs/>
          <w:color w:val="auto"/>
          <w:sz w:val="22"/>
          <w:szCs w:val="22"/>
        </w:rPr>
        <w:t xml:space="preserve">. </w:t>
      </w:r>
      <w:r w:rsidR="00A73033">
        <w:rPr>
          <w:bCs/>
          <w:color w:val="auto"/>
          <w:sz w:val="22"/>
          <w:szCs w:val="22"/>
        </w:rPr>
        <w:t xml:space="preserve"> </w:t>
      </w:r>
      <w:r w:rsidR="0034509F">
        <w:rPr>
          <w:bCs/>
          <w:color w:val="auto"/>
          <w:sz w:val="22"/>
          <w:szCs w:val="22"/>
        </w:rPr>
        <w:t>This has</w:t>
      </w:r>
      <w:r w:rsidR="00F82CA5">
        <w:rPr>
          <w:bCs/>
          <w:color w:val="auto"/>
          <w:sz w:val="22"/>
          <w:szCs w:val="22"/>
        </w:rPr>
        <w:t xml:space="preserve"> </w:t>
      </w:r>
      <w:r w:rsidR="00D82B74">
        <w:rPr>
          <w:bCs/>
          <w:color w:val="auto"/>
          <w:sz w:val="22"/>
          <w:szCs w:val="22"/>
        </w:rPr>
        <w:t xml:space="preserve">the potential to </w:t>
      </w:r>
      <w:r w:rsidR="00761266">
        <w:rPr>
          <w:bCs/>
          <w:color w:val="auto"/>
          <w:sz w:val="22"/>
          <w:szCs w:val="22"/>
        </w:rPr>
        <w:t>lead to</w:t>
      </w:r>
      <w:r w:rsidR="00D82B74">
        <w:rPr>
          <w:bCs/>
          <w:color w:val="auto"/>
          <w:sz w:val="22"/>
          <w:szCs w:val="22"/>
        </w:rPr>
        <w:t xml:space="preserve"> significant market disruption</w:t>
      </w:r>
      <w:r w:rsidR="00E03156">
        <w:rPr>
          <w:bCs/>
          <w:color w:val="auto"/>
          <w:sz w:val="22"/>
          <w:szCs w:val="22"/>
        </w:rPr>
        <w:t xml:space="preserve"> if this was a precursor to switching off the NPPR</w:t>
      </w:r>
      <w:r w:rsidR="00D82B74">
        <w:rPr>
          <w:bCs/>
          <w:color w:val="auto"/>
          <w:sz w:val="22"/>
          <w:szCs w:val="22"/>
        </w:rPr>
        <w:t xml:space="preserve">.  </w:t>
      </w:r>
      <w:r w:rsidR="00761266">
        <w:rPr>
          <w:bCs/>
          <w:color w:val="auto"/>
          <w:sz w:val="22"/>
          <w:szCs w:val="22"/>
        </w:rPr>
        <w:t>Moving the regime in this direction</w:t>
      </w:r>
      <w:r w:rsidR="00A73033">
        <w:rPr>
          <w:bCs/>
          <w:color w:val="auto"/>
          <w:sz w:val="22"/>
          <w:szCs w:val="22"/>
        </w:rPr>
        <w:t xml:space="preserve"> would limit market access to only those </w:t>
      </w:r>
      <w:r w:rsidR="00E03156">
        <w:rPr>
          <w:bCs/>
          <w:color w:val="auto"/>
          <w:sz w:val="22"/>
          <w:szCs w:val="22"/>
        </w:rPr>
        <w:t>AIFM</w:t>
      </w:r>
      <w:r w:rsidR="00A73033">
        <w:rPr>
          <w:bCs/>
          <w:color w:val="auto"/>
          <w:sz w:val="22"/>
          <w:szCs w:val="22"/>
        </w:rPr>
        <w:t xml:space="preserve"> able to </w:t>
      </w:r>
      <w:r w:rsidR="00D82B74">
        <w:rPr>
          <w:bCs/>
          <w:color w:val="auto"/>
          <w:sz w:val="22"/>
          <w:szCs w:val="22"/>
        </w:rPr>
        <w:t xml:space="preserve">comply with </w:t>
      </w:r>
      <w:r w:rsidR="00A73033">
        <w:rPr>
          <w:bCs/>
          <w:color w:val="auto"/>
          <w:sz w:val="22"/>
          <w:szCs w:val="22"/>
        </w:rPr>
        <w:t>the full AIFMD r</w:t>
      </w:r>
      <w:r w:rsidR="00D82B74">
        <w:rPr>
          <w:bCs/>
          <w:color w:val="auto"/>
          <w:sz w:val="22"/>
          <w:szCs w:val="22"/>
        </w:rPr>
        <w:t>equirements.  This</w:t>
      </w:r>
      <w:r w:rsidR="00A73033">
        <w:rPr>
          <w:bCs/>
          <w:color w:val="auto"/>
          <w:sz w:val="22"/>
          <w:szCs w:val="22"/>
        </w:rPr>
        <w:t xml:space="preserve"> </w:t>
      </w:r>
      <w:r w:rsidR="00FC5C5B">
        <w:rPr>
          <w:bCs/>
          <w:color w:val="auto"/>
          <w:sz w:val="22"/>
          <w:szCs w:val="22"/>
        </w:rPr>
        <w:t>would</w:t>
      </w:r>
      <w:r w:rsidR="00761266">
        <w:rPr>
          <w:bCs/>
          <w:color w:val="auto"/>
          <w:sz w:val="22"/>
          <w:szCs w:val="22"/>
        </w:rPr>
        <w:t xml:space="preserve"> threaten to</w:t>
      </w:r>
      <w:r w:rsidR="00A73033">
        <w:rPr>
          <w:bCs/>
          <w:color w:val="auto"/>
          <w:sz w:val="22"/>
          <w:szCs w:val="22"/>
        </w:rPr>
        <w:t xml:space="preserve"> exclude non-EU AIFM</w:t>
      </w:r>
      <w:r w:rsidR="00761266">
        <w:rPr>
          <w:bCs/>
          <w:color w:val="auto"/>
          <w:sz w:val="22"/>
          <w:szCs w:val="22"/>
        </w:rPr>
        <w:t>/AIFs</w:t>
      </w:r>
      <w:r w:rsidR="00A73033">
        <w:rPr>
          <w:bCs/>
          <w:color w:val="auto"/>
          <w:sz w:val="22"/>
          <w:szCs w:val="22"/>
        </w:rPr>
        <w:t xml:space="preserve"> where </w:t>
      </w:r>
      <w:r w:rsidR="00D82B74">
        <w:rPr>
          <w:bCs/>
          <w:color w:val="auto"/>
          <w:sz w:val="22"/>
          <w:szCs w:val="22"/>
        </w:rPr>
        <w:t xml:space="preserve">non-EU </w:t>
      </w:r>
      <w:r w:rsidR="00723532">
        <w:rPr>
          <w:bCs/>
          <w:color w:val="auto"/>
          <w:sz w:val="22"/>
          <w:szCs w:val="22"/>
        </w:rPr>
        <w:t>jurisdictions</w:t>
      </w:r>
      <w:r w:rsidR="00D82B74">
        <w:rPr>
          <w:bCs/>
          <w:color w:val="auto"/>
          <w:sz w:val="22"/>
          <w:szCs w:val="22"/>
        </w:rPr>
        <w:t xml:space="preserve"> were not prepared to adopt the detailed requirements of AIFM</w:t>
      </w:r>
      <w:r w:rsidR="00761266">
        <w:rPr>
          <w:bCs/>
          <w:color w:val="auto"/>
          <w:sz w:val="22"/>
          <w:szCs w:val="22"/>
        </w:rPr>
        <w:t>D</w:t>
      </w:r>
      <w:r w:rsidR="00D82B74">
        <w:rPr>
          <w:bCs/>
          <w:color w:val="auto"/>
          <w:sz w:val="22"/>
          <w:szCs w:val="22"/>
        </w:rPr>
        <w:t>.  Th</w:t>
      </w:r>
      <w:r w:rsidR="00E03156">
        <w:rPr>
          <w:bCs/>
          <w:color w:val="auto"/>
          <w:sz w:val="22"/>
          <w:szCs w:val="22"/>
        </w:rPr>
        <w:t xml:space="preserve">is </w:t>
      </w:r>
      <w:r w:rsidR="00A73033">
        <w:rPr>
          <w:bCs/>
          <w:color w:val="auto"/>
          <w:sz w:val="22"/>
          <w:szCs w:val="22"/>
        </w:rPr>
        <w:t>w</w:t>
      </w:r>
      <w:r w:rsidR="00FC5C5B">
        <w:rPr>
          <w:bCs/>
          <w:color w:val="auto"/>
          <w:sz w:val="22"/>
          <w:szCs w:val="22"/>
        </w:rPr>
        <w:t>ould</w:t>
      </w:r>
      <w:r w:rsidR="00A73033">
        <w:rPr>
          <w:bCs/>
          <w:color w:val="auto"/>
          <w:sz w:val="22"/>
          <w:szCs w:val="22"/>
        </w:rPr>
        <w:t xml:space="preserve"> potentially </w:t>
      </w:r>
      <w:r w:rsidR="00E03156">
        <w:rPr>
          <w:bCs/>
          <w:color w:val="auto"/>
          <w:sz w:val="22"/>
          <w:szCs w:val="22"/>
        </w:rPr>
        <w:t xml:space="preserve">disrupt international capital market flows and raise precisely the same risks to EU markets and investors which were identified when the </w:t>
      </w:r>
      <w:r w:rsidR="00B2581A">
        <w:rPr>
          <w:bCs/>
          <w:color w:val="auto"/>
          <w:sz w:val="22"/>
          <w:szCs w:val="22"/>
        </w:rPr>
        <w:t>Directive was first debated.</w:t>
      </w:r>
    </w:p>
    <w:p w:rsidR="00D82B74" w:rsidRDefault="00D82B74" w:rsidP="00D60760">
      <w:pPr>
        <w:pStyle w:val="Default"/>
        <w:jc w:val="both"/>
        <w:rPr>
          <w:bCs/>
          <w:color w:val="auto"/>
          <w:sz w:val="22"/>
          <w:szCs w:val="22"/>
        </w:rPr>
      </w:pPr>
    </w:p>
    <w:p w:rsidR="00D82B74" w:rsidRDefault="00D82B74" w:rsidP="00D60760">
      <w:pPr>
        <w:pStyle w:val="Default"/>
        <w:jc w:val="both"/>
        <w:rPr>
          <w:bCs/>
          <w:color w:val="auto"/>
          <w:sz w:val="22"/>
          <w:szCs w:val="22"/>
        </w:rPr>
      </w:pPr>
      <w:r>
        <w:rPr>
          <w:bCs/>
          <w:color w:val="auto"/>
          <w:sz w:val="22"/>
          <w:szCs w:val="22"/>
        </w:rPr>
        <w:t>The NPPR represent</w:t>
      </w:r>
      <w:r w:rsidR="00B2581A">
        <w:rPr>
          <w:bCs/>
          <w:color w:val="auto"/>
          <w:sz w:val="22"/>
          <w:szCs w:val="22"/>
        </w:rPr>
        <w:t>s</w:t>
      </w:r>
      <w:r>
        <w:rPr>
          <w:bCs/>
          <w:color w:val="auto"/>
          <w:sz w:val="22"/>
          <w:szCs w:val="22"/>
        </w:rPr>
        <w:t xml:space="preserve"> a sensible compromise to avoid these problems</w:t>
      </w:r>
      <w:r w:rsidR="00A73033">
        <w:rPr>
          <w:bCs/>
          <w:color w:val="auto"/>
          <w:sz w:val="22"/>
          <w:szCs w:val="22"/>
        </w:rPr>
        <w:t>.  It allows full, passported access where the full requirements of the regime are imposed.  It also allows individual</w:t>
      </w:r>
      <w:r>
        <w:rPr>
          <w:bCs/>
          <w:color w:val="auto"/>
          <w:sz w:val="22"/>
          <w:szCs w:val="22"/>
        </w:rPr>
        <w:t xml:space="preserve"> Member States </w:t>
      </w:r>
      <w:r w:rsidR="00A73033">
        <w:rPr>
          <w:bCs/>
          <w:color w:val="auto"/>
          <w:sz w:val="22"/>
          <w:szCs w:val="22"/>
        </w:rPr>
        <w:t>to</w:t>
      </w:r>
      <w:r>
        <w:rPr>
          <w:bCs/>
          <w:color w:val="auto"/>
          <w:sz w:val="22"/>
          <w:szCs w:val="22"/>
        </w:rPr>
        <w:t xml:space="preserve"> allow access</w:t>
      </w:r>
      <w:r w:rsidR="007A6780">
        <w:rPr>
          <w:bCs/>
          <w:color w:val="auto"/>
          <w:sz w:val="22"/>
          <w:szCs w:val="22"/>
        </w:rPr>
        <w:t xml:space="preserve"> to their own </w:t>
      </w:r>
      <w:r w:rsidR="009E7926">
        <w:rPr>
          <w:bCs/>
          <w:color w:val="auto"/>
          <w:sz w:val="22"/>
          <w:szCs w:val="22"/>
        </w:rPr>
        <w:t>jurisdictions</w:t>
      </w:r>
      <w:r>
        <w:rPr>
          <w:bCs/>
          <w:color w:val="auto"/>
          <w:sz w:val="22"/>
          <w:szCs w:val="22"/>
        </w:rPr>
        <w:t xml:space="preserve"> for non-EU AIF/AIFMs </w:t>
      </w:r>
      <w:r w:rsidR="00A73033">
        <w:rPr>
          <w:bCs/>
          <w:color w:val="auto"/>
          <w:sz w:val="22"/>
          <w:szCs w:val="22"/>
        </w:rPr>
        <w:t>which do not apply the full rules</w:t>
      </w:r>
      <w:r w:rsidR="007A6780">
        <w:rPr>
          <w:bCs/>
          <w:color w:val="auto"/>
          <w:sz w:val="22"/>
          <w:szCs w:val="22"/>
        </w:rPr>
        <w:t xml:space="preserve">.  These Member </w:t>
      </w:r>
      <w:r w:rsidR="007A6780">
        <w:rPr>
          <w:bCs/>
          <w:color w:val="auto"/>
          <w:sz w:val="22"/>
          <w:szCs w:val="22"/>
        </w:rPr>
        <w:lastRenderedPageBreak/>
        <w:t>States are able to set the standards imposed according to the needs of their</w:t>
      </w:r>
      <w:r>
        <w:rPr>
          <w:bCs/>
          <w:color w:val="auto"/>
          <w:sz w:val="22"/>
          <w:szCs w:val="22"/>
        </w:rPr>
        <w:t xml:space="preserve"> national market.  Article 42 explicitly provides that Member States may impose stricter rules than imposed by th</w:t>
      </w:r>
      <w:r w:rsidR="00B2581A">
        <w:rPr>
          <w:bCs/>
          <w:color w:val="auto"/>
          <w:sz w:val="22"/>
          <w:szCs w:val="22"/>
        </w:rPr>
        <w:t xml:space="preserve">e NPPR </w:t>
      </w:r>
      <w:r>
        <w:rPr>
          <w:bCs/>
          <w:color w:val="auto"/>
          <w:sz w:val="22"/>
          <w:szCs w:val="22"/>
        </w:rPr>
        <w:t>if they wish.</w:t>
      </w:r>
    </w:p>
    <w:p w:rsidR="00D82B74" w:rsidRDefault="00D82B74" w:rsidP="00D60760">
      <w:pPr>
        <w:pStyle w:val="Default"/>
        <w:jc w:val="both"/>
        <w:rPr>
          <w:bCs/>
          <w:color w:val="auto"/>
          <w:sz w:val="22"/>
          <w:szCs w:val="22"/>
        </w:rPr>
      </w:pPr>
    </w:p>
    <w:p w:rsidR="00D82B74" w:rsidRDefault="00D82B74" w:rsidP="00D60760">
      <w:pPr>
        <w:pStyle w:val="Default"/>
        <w:jc w:val="both"/>
        <w:rPr>
          <w:bCs/>
          <w:color w:val="auto"/>
          <w:sz w:val="22"/>
          <w:szCs w:val="22"/>
        </w:rPr>
      </w:pPr>
      <w:r>
        <w:rPr>
          <w:bCs/>
          <w:color w:val="auto"/>
          <w:sz w:val="22"/>
          <w:szCs w:val="22"/>
        </w:rPr>
        <w:t xml:space="preserve">There may be pressure from some stakeholders to allow the passport to non-EU AIFM. </w:t>
      </w:r>
      <w:r w:rsidR="00B2581A">
        <w:rPr>
          <w:bCs/>
          <w:color w:val="auto"/>
          <w:sz w:val="22"/>
          <w:szCs w:val="22"/>
        </w:rPr>
        <w:t xml:space="preserve"> If this approach were adopted, there must be no </w:t>
      </w:r>
      <w:r w:rsidR="00FC5C5B">
        <w:rPr>
          <w:bCs/>
          <w:color w:val="auto"/>
          <w:sz w:val="22"/>
          <w:szCs w:val="22"/>
        </w:rPr>
        <w:t>possibility</w:t>
      </w:r>
      <w:r w:rsidR="00B2581A">
        <w:rPr>
          <w:bCs/>
          <w:color w:val="auto"/>
          <w:sz w:val="22"/>
          <w:szCs w:val="22"/>
        </w:rPr>
        <w:t xml:space="preserve"> that this will be taken forward as a precursor to </w:t>
      </w:r>
      <w:r w:rsidR="00D31609">
        <w:rPr>
          <w:bCs/>
          <w:color w:val="auto"/>
          <w:sz w:val="22"/>
          <w:szCs w:val="22"/>
        </w:rPr>
        <w:t>ending the current NPPR.</w:t>
      </w:r>
    </w:p>
    <w:p w:rsidR="00D82B74" w:rsidRDefault="00D82B74" w:rsidP="00D60760">
      <w:pPr>
        <w:pStyle w:val="Default"/>
        <w:jc w:val="both"/>
        <w:rPr>
          <w:bCs/>
          <w:color w:val="auto"/>
          <w:sz w:val="22"/>
          <w:szCs w:val="22"/>
        </w:rPr>
      </w:pPr>
    </w:p>
    <w:p w:rsidR="00D82B74" w:rsidRDefault="00D82B74" w:rsidP="00D60760">
      <w:pPr>
        <w:pStyle w:val="Default"/>
        <w:jc w:val="both"/>
        <w:rPr>
          <w:bCs/>
          <w:color w:val="auto"/>
          <w:sz w:val="22"/>
          <w:szCs w:val="22"/>
        </w:rPr>
      </w:pPr>
      <w:r>
        <w:rPr>
          <w:bCs/>
          <w:color w:val="auto"/>
          <w:sz w:val="22"/>
          <w:szCs w:val="22"/>
        </w:rPr>
        <w:t xml:space="preserve">In the absence of a passport for non-EU AIFM, the </w:t>
      </w:r>
      <w:r w:rsidR="00D31609">
        <w:rPr>
          <w:bCs/>
          <w:color w:val="auto"/>
          <w:sz w:val="22"/>
          <w:szCs w:val="22"/>
        </w:rPr>
        <w:t>AIFMD</w:t>
      </w:r>
      <w:r>
        <w:rPr>
          <w:bCs/>
          <w:color w:val="auto"/>
          <w:sz w:val="22"/>
          <w:szCs w:val="22"/>
        </w:rPr>
        <w:t xml:space="preserve"> does allow a</w:t>
      </w:r>
      <w:r w:rsidR="00A73033">
        <w:rPr>
          <w:bCs/>
          <w:color w:val="auto"/>
          <w:sz w:val="22"/>
          <w:szCs w:val="22"/>
        </w:rPr>
        <w:t xml:space="preserve"> non-EU</w:t>
      </w:r>
      <w:r>
        <w:rPr>
          <w:bCs/>
          <w:color w:val="auto"/>
          <w:sz w:val="22"/>
          <w:szCs w:val="22"/>
        </w:rPr>
        <w:t xml:space="preserve"> provider wanting ‘passported’ access to the EU to establish an EU entity (and funds)</w:t>
      </w:r>
      <w:r w:rsidR="00D31609">
        <w:rPr>
          <w:bCs/>
          <w:color w:val="auto"/>
          <w:sz w:val="22"/>
          <w:szCs w:val="22"/>
        </w:rPr>
        <w:t xml:space="preserve"> to</w:t>
      </w:r>
      <w:r w:rsidR="00A73033">
        <w:rPr>
          <w:bCs/>
          <w:color w:val="auto"/>
          <w:sz w:val="22"/>
          <w:szCs w:val="22"/>
        </w:rPr>
        <w:t xml:space="preserve"> then</w:t>
      </w:r>
      <w:r w:rsidR="00D31609">
        <w:rPr>
          <w:bCs/>
          <w:color w:val="auto"/>
          <w:sz w:val="22"/>
          <w:szCs w:val="22"/>
        </w:rPr>
        <w:t xml:space="preserve"> benefit from cross-border</w:t>
      </w:r>
      <w:r>
        <w:rPr>
          <w:bCs/>
          <w:color w:val="auto"/>
          <w:sz w:val="22"/>
          <w:szCs w:val="22"/>
        </w:rPr>
        <w:t xml:space="preserve"> market access.  </w:t>
      </w:r>
      <w:r w:rsidR="00D31609">
        <w:rPr>
          <w:bCs/>
          <w:color w:val="auto"/>
          <w:sz w:val="22"/>
          <w:szCs w:val="22"/>
        </w:rPr>
        <w:t>This requires the adoption of the full AIFMD rules, but accepting this trade-off is a matter for</w:t>
      </w:r>
      <w:r w:rsidR="00A73033">
        <w:rPr>
          <w:bCs/>
          <w:color w:val="auto"/>
          <w:sz w:val="22"/>
          <w:szCs w:val="22"/>
        </w:rPr>
        <w:t xml:space="preserve"> the</w:t>
      </w:r>
      <w:r w:rsidR="007A6780">
        <w:rPr>
          <w:bCs/>
          <w:color w:val="auto"/>
          <w:sz w:val="22"/>
          <w:szCs w:val="22"/>
        </w:rPr>
        <w:t xml:space="preserve"> provider’s</w:t>
      </w:r>
      <w:r w:rsidR="00A73033">
        <w:rPr>
          <w:bCs/>
          <w:color w:val="auto"/>
          <w:sz w:val="22"/>
          <w:szCs w:val="22"/>
        </w:rPr>
        <w:t xml:space="preserve"> own </w:t>
      </w:r>
      <w:r w:rsidR="00D31609">
        <w:rPr>
          <w:bCs/>
          <w:color w:val="auto"/>
          <w:sz w:val="22"/>
          <w:szCs w:val="22"/>
        </w:rPr>
        <w:t>commercial judgement.</w:t>
      </w:r>
    </w:p>
    <w:p w:rsidR="00D82B74" w:rsidRDefault="00D82B74" w:rsidP="00D60760">
      <w:pPr>
        <w:pStyle w:val="Default"/>
        <w:jc w:val="both"/>
        <w:rPr>
          <w:bCs/>
          <w:color w:val="auto"/>
          <w:sz w:val="22"/>
          <w:szCs w:val="22"/>
        </w:rPr>
      </w:pPr>
    </w:p>
    <w:p w:rsidR="00D82B74" w:rsidRPr="00D82B74" w:rsidRDefault="00D82B74" w:rsidP="00D60760">
      <w:pPr>
        <w:pStyle w:val="Default"/>
        <w:jc w:val="both"/>
        <w:rPr>
          <w:bCs/>
          <w:color w:val="auto"/>
          <w:sz w:val="22"/>
          <w:szCs w:val="22"/>
        </w:rPr>
      </w:pPr>
      <w:r>
        <w:rPr>
          <w:bCs/>
          <w:color w:val="auto"/>
          <w:sz w:val="22"/>
          <w:szCs w:val="22"/>
        </w:rPr>
        <w:t>The current regime therefore creates a balanced approach which, to date, has operated effectively.  Th</w:t>
      </w:r>
      <w:r w:rsidR="00D31609">
        <w:rPr>
          <w:bCs/>
          <w:color w:val="auto"/>
          <w:sz w:val="22"/>
          <w:szCs w:val="22"/>
        </w:rPr>
        <w:t xml:space="preserve">ere is no pressing need to </w:t>
      </w:r>
      <w:r>
        <w:rPr>
          <w:bCs/>
          <w:color w:val="auto"/>
          <w:sz w:val="22"/>
          <w:szCs w:val="22"/>
        </w:rPr>
        <w:t>change the regime.</w:t>
      </w:r>
      <w:r w:rsidR="00D31609">
        <w:rPr>
          <w:bCs/>
          <w:color w:val="auto"/>
          <w:sz w:val="22"/>
          <w:szCs w:val="22"/>
        </w:rPr>
        <w:t xml:space="preserve">  </w:t>
      </w:r>
    </w:p>
    <w:p w:rsidR="00D82B74" w:rsidRDefault="00D82B74" w:rsidP="00D60760">
      <w:pPr>
        <w:pStyle w:val="Default"/>
        <w:jc w:val="both"/>
        <w:rPr>
          <w:b/>
          <w:bCs/>
          <w:color w:val="auto"/>
          <w:sz w:val="22"/>
          <w:szCs w:val="22"/>
        </w:rPr>
      </w:pPr>
    </w:p>
    <w:p w:rsidR="002E2B76" w:rsidRDefault="002E2B76" w:rsidP="00D60760">
      <w:pPr>
        <w:pStyle w:val="Default"/>
        <w:jc w:val="both"/>
        <w:rPr>
          <w:color w:val="auto"/>
          <w:sz w:val="22"/>
          <w:szCs w:val="22"/>
        </w:rPr>
      </w:pPr>
      <w:r>
        <w:rPr>
          <w:b/>
          <w:bCs/>
          <w:color w:val="auto"/>
          <w:sz w:val="22"/>
          <w:szCs w:val="22"/>
        </w:rPr>
        <w:t xml:space="preserve">Q22: What are the risks of an eventual extension of the passport to non-EU AIFMs in relation to market disruptions and investor protection? </w:t>
      </w:r>
    </w:p>
    <w:p w:rsidR="00D82B74" w:rsidRDefault="00D82B74" w:rsidP="00D60760">
      <w:pPr>
        <w:pStyle w:val="Default"/>
        <w:jc w:val="both"/>
        <w:rPr>
          <w:b/>
          <w:bCs/>
          <w:color w:val="auto"/>
          <w:sz w:val="22"/>
          <w:szCs w:val="22"/>
        </w:rPr>
      </w:pPr>
    </w:p>
    <w:p w:rsidR="00D82B74" w:rsidRPr="00D82B74" w:rsidRDefault="00D82B74" w:rsidP="00D60760">
      <w:pPr>
        <w:pStyle w:val="Default"/>
        <w:jc w:val="both"/>
        <w:rPr>
          <w:bCs/>
          <w:color w:val="auto"/>
          <w:sz w:val="22"/>
          <w:szCs w:val="22"/>
        </w:rPr>
      </w:pPr>
      <w:r w:rsidRPr="00D82B74">
        <w:rPr>
          <w:bCs/>
          <w:color w:val="auto"/>
          <w:sz w:val="22"/>
          <w:szCs w:val="22"/>
        </w:rPr>
        <w:t>Risks to the market and investors would arise if exten</w:t>
      </w:r>
      <w:r w:rsidR="00D31609">
        <w:rPr>
          <w:bCs/>
          <w:color w:val="auto"/>
          <w:sz w:val="22"/>
          <w:szCs w:val="22"/>
        </w:rPr>
        <w:t>ding</w:t>
      </w:r>
      <w:r w:rsidRPr="00D82B74">
        <w:rPr>
          <w:bCs/>
          <w:color w:val="auto"/>
          <w:sz w:val="22"/>
          <w:szCs w:val="22"/>
        </w:rPr>
        <w:t xml:space="preserve"> the </w:t>
      </w:r>
      <w:r w:rsidR="00D31609">
        <w:rPr>
          <w:bCs/>
          <w:color w:val="auto"/>
          <w:sz w:val="22"/>
          <w:szCs w:val="22"/>
        </w:rPr>
        <w:t xml:space="preserve">AIFMD </w:t>
      </w:r>
      <w:r w:rsidRPr="00D82B74">
        <w:rPr>
          <w:bCs/>
          <w:color w:val="auto"/>
          <w:sz w:val="22"/>
          <w:szCs w:val="22"/>
        </w:rPr>
        <w:t xml:space="preserve">passport </w:t>
      </w:r>
      <w:r>
        <w:rPr>
          <w:bCs/>
          <w:color w:val="auto"/>
          <w:sz w:val="22"/>
          <w:szCs w:val="22"/>
        </w:rPr>
        <w:t xml:space="preserve">to non-EU AIFMs was </w:t>
      </w:r>
      <w:r w:rsidR="00D31609">
        <w:rPr>
          <w:bCs/>
          <w:color w:val="auto"/>
          <w:sz w:val="22"/>
          <w:szCs w:val="22"/>
        </w:rPr>
        <w:t>a precursor to a</w:t>
      </w:r>
      <w:r>
        <w:rPr>
          <w:bCs/>
          <w:color w:val="auto"/>
          <w:sz w:val="22"/>
          <w:szCs w:val="22"/>
        </w:rPr>
        <w:t xml:space="preserve"> ‘switch off’ </w:t>
      </w:r>
      <w:r w:rsidR="00FC5C5B">
        <w:rPr>
          <w:bCs/>
          <w:color w:val="auto"/>
          <w:sz w:val="22"/>
          <w:szCs w:val="22"/>
        </w:rPr>
        <w:t xml:space="preserve">of </w:t>
      </w:r>
      <w:r>
        <w:rPr>
          <w:bCs/>
          <w:color w:val="auto"/>
          <w:sz w:val="22"/>
          <w:szCs w:val="22"/>
        </w:rPr>
        <w:t xml:space="preserve">the current NPPR. </w:t>
      </w:r>
      <w:r w:rsidR="00DF21CE">
        <w:rPr>
          <w:bCs/>
          <w:color w:val="auto"/>
          <w:sz w:val="22"/>
          <w:szCs w:val="22"/>
        </w:rPr>
        <w:t xml:space="preserve"> This would be highly undesirable</w:t>
      </w:r>
      <w:r w:rsidR="00D31609">
        <w:rPr>
          <w:bCs/>
          <w:color w:val="auto"/>
          <w:sz w:val="22"/>
          <w:szCs w:val="22"/>
        </w:rPr>
        <w:t xml:space="preserve"> and</w:t>
      </w:r>
      <w:r w:rsidR="00FC5C5B">
        <w:rPr>
          <w:bCs/>
          <w:color w:val="auto"/>
          <w:sz w:val="22"/>
          <w:szCs w:val="22"/>
        </w:rPr>
        <w:t xml:space="preserve"> would</w:t>
      </w:r>
      <w:r w:rsidR="00D31609">
        <w:rPr>
          <w:bCs/>
          <w:color w:val="auto"/>
          <w:sz w:val="22"/>
          <w:szCs w:val="22"/>
        </w:rPr>
        <w:t xml:space="preserve"> raise precisely the same risks that led to the creation of the NPPR in the original negotiations.</w:t>
      </w:r>
    </w:p>
    <w:p w:rsidR="003C262E" w:rsidRDefault="003C262E" w:rsidP="00D60760">
      <w:pPr>
        <w:pStyle w:val="Default"/>
        <w:jc w:val="both"/>
        <w:rPr>
          <w:b/>
          <w:bCs/>
          <w:color w:val="auto"/>
          <w:sz w:val="22"/>
          <w:szCs w:val="22"/>
        </w:rPr>
      </w:pPr>
    </w:p>
    <w:p w:rsidR="008040D1" w:rsidRPr="005734F3" w:rsidRDefault="006D5425" w:rsidP="008040D1">
      <w:pPr>
        <w:jc w:val="right"/>
        <w:rPr>
          <w:b/>
        </w:rPr>
      </w:pPr>
      <w:r>
        <w:rPr>
          <w:b/>
        </w:rPr>
        <w:t xml:space="preserve">15 </w:t>
      </w:r>
      <w:bookmarkStart w:id="2" w:name="_GoBack"/>
      <w:bookmarkEnd w:id="2"/>
      <w:r w:rsidR="00F0023C">
        <w:rPr>
          <w:b/>
        </w:rPr>
        <w:t>December</w:t>
      </w:r>
      <w:r w:rsidR="008040D1" w:rsidRPr="005734F3">
        <w:rPr>
          <w:b/>
        </w:rPr>
        <w:t xml:space="preserve"> 2014</w:t>
      </w:r>
    </w:p>
    <w:p w:rsidR="008040D1" w:rsidRPr="00D44365" w:rsidRDefault="008040D1" w:rsidP="008040D1">
      <w:pPr>
        <w:rPr>
          <w:b/>
          <w:color w:val="D02433" w:themeColor="accent1"/>
        </w:rPr>
      </w:pPr>
      <w:r w:rsidRPr="00D44365">
        <w:rPr>
          <w:b/>
          <w:color w:val="D02433" w:themeColor="accent1"/>
        </w:rPr>
        <w:t>To discuss the issues raised in this paper please contact:</w:t>
      </w:r>
    </w:p>
    <w:p w:rsidR="008040D1" w:rsidRDefault="008040D1" w:rsidP="008040D1">
      <w:pPr>
        <w:pStyle w:val="NoSpacing"/>
      </w:pPr>
      <w:r w:rsidRPr="00EE33E9">
        <w:rPr>
          <w:b/>
        </w:rPr>
        <w:t>Guy Rainbird</w:t>
      </w:r>
      <w:r>
        <w:rPr>
          <w:b/>
        </w:rPr>
        <w:t xml:space="preserve">, </w:t>
      </w:r>
      <w:r>
        <w:t>Public Affairs Director</w:t>
      </w:r>
    </w:p>
    <w:p w:rsidR="008040D1" w:rsidRDefault="006D5425" w:rsidP="008040D1">
      <w:hyperlink r:id="rId9" w:history="1">
        <w:r w:rsidR="008040D1" w:rsidRPr="00DA7F3C">
          <w:rPr>
            <w:rStyle w:val="Hyperlink"/>
          </w:rPr>
          <w:t>guy.rainbird@theaic.co.uk</w:t>
        </w:r>
      </w:hyperlink>
      <w:r w:rsidR="008040D1">
        <w:t>, 020 7282 5553</w:t>
      </w:r>
    </w:p>
    <w:p w:rsidR="002214A7" w:rsidRPr="003A4D7E" w:rsidRDefault="002214A7" w:rsidP="00833AA3">
      <w:pPr>
        <w:pStyle w:val="Documentsubtitle"/>
      </w:pPr>
    </w:p>
    <w:bookmarkEnd w:id="0"/>
    <w:bookmarkEnd w:id="1"/>
    <w:p w:rsidR="00E62934" w:rsidRDefault="00E62934">
      <w:pPr>
        <w:tabs>
          <w:tab w:val="clear" w:pos="284"/>
        </w:tabs>
        <w:spacing w:after="0"/>
      </w:pPr>
    </w:p>
    <w:sectPr w:rsidR="00E62934" w:rsidSect="00B971CA">
      <w:headerReference w:type="default" r:id="rId10"/>
      <w:footerReference w:type="default" r:id="rId11"/>
      <w:headerReference w:type="first" r:id="rId12"/>
      <w:footerReference w:type="first" r:id="rId13"/>
      <w:pgSz w:w="11906" w:h="16838" w:code="9"/>
      <w:pgMar w:top="2268" w:right="851" w:bottom="1134" w:left="851" w:header="567"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BAF" w:rsidRDefault="00D11BAF" w:rsidP="006527DA">
      <w:r>
        <w:separator/>
      </w:r>
    </w:p>
  </w:endnote>
  <w:endnote w:type="continuationSeparator" w:id="0">
    <w:p w:rsidR="00D11BAF" w:rsidRDefault="00D11BAF" w:rsidP="0065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6A" w:rsidRPr="009736C0" w:rsidRDefault="00AA4D6A" w:rsidP="009736C0">
    <w:pPr>
      <w:pStyle w:val="Footer"/>
      <w:spacing w:after="240"/>
    </w:pPr>
    <w:r>
      <w:rPr>
        <w:noProof/>
      </w:rPr>
      <mc:AlternateContent>
        <mc:Choice Requires="wps">
          <w:drawing>
            <wp:anchor distT="0" distB="0" distL="114300" distR="114300" simplePos="0" relativeHeight="251670528" behindDoc="0" locked="1" layoutInCell="1" allowOverlap="1" wp14:anchorId="03417A9C" wp14:editId="02096241">
              <wp:simplePos x="0" y="0"/>
              <wp:positionH relativeFrom="page">
                <wp:posOffset>6840855</wp:posOffset>
              </wp:positionH>
              <wp:positionV relativeFrom="page">
                <wp:posOffset>10160635</wp:posOffset>
              </wp:positionV>
              <wp:extent cx="180000" cy="180000"/>
              <wp:effectExtent l="0" t="0" r="10795" b="10795"/>
              <wp:wrapNone/>
              <wp:docPr id="14" name="Text Box 14"/>
              <wp:cNvGraphicFramePr/>
              <a:graphic xmlns:a="http://schemas.openxmlformats.org/drawingml/2006/main">
                <a:graphicData uri="http://schemas.microsoft.com/office/word/2010/wordprocessingShape">
                  <wps:wsp>
                    <wps:cNvSpPr txBox="1"/>
                    <wps:spPr>
                      <a:xfrm>
                        <a:off x="0" y="0"/>
                        <a:ext cx="1800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4D6A" w:rsidRPr="00255BF4" w:rsidRDefault="00AA4D6A" w:rsidP="009736C0">
                          <w:pPr>
                            <w:pStyle w:val="PageNumberright"/>
                          </w:pPr>
                          <w:r w:rsidRPr="00255BF4">
                            <w:fldChar w:fldCharType="begin"/>
                          </w:r>
                          <w:r w:rsidRPr="00255BF4">
                            <w:instrText xml:space="preserve"> PAGE   \* MERGEFORMAT </w:instrText>
                          </w:r>
                          <w:r w:rsidRPr="00255BF4">
                            <w:fldChar w:fldCharType="separate"/>
                          </w:r>
                          <w:r w:rsidR="006D5425">
                            <w:rPr>
                              <w:noProof/>
                            </w:rPr>
                            <w:t>3</w:t>
                          </w:r>
                          <w:r w:rsidRPr="00255BF4">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538.65pt;margin-top:800.05pt;width:14.1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" filled="f" stroked="f" strokeweight=".5pt">
              <v:textbox inset="0,0,0,0">
                <w:txbxContent>
                  <w:p w:rsidR="00AA4D6A" w:rsidRPr="00255BF4" w:rsidRDefault="00AA4D6A" w:rsidP="009736C0">
                    <w:pPr>
                      <w:pStyle w:val="PageNumberright"/>
                    </w:pPr>
                    <w:r w:rsidRPr="00255BF4">
                      <w:fldChar w:fldCharType="begin"/>
                    </w:r>
                    <w:r w:rsidRPr="00255BF4">
                      <w:instrText xml:space="preserve"> PAGE   \* MERGEFORMAT </w:instrText>
                    </w:r>
                    <w:r w:rsidRPr="00255BF4">
                      <w:fldChar w:fldCharType="separate"/>
                    </w:r>
                    <w:r w:rsidR="006D5425">
                      <w:rPr>
                        <w:noProof/>
                      </w:rPr>
                      <w:t>3</w:t>
                    </w:r>
                    <w:r w:rsidRPr="00255BF4">
                      <w:fldChar w:fldCharType="end"/>
                    </w:r>
                  </w:p>
                </w:txbxContent>
              </v:textbox>
              <w10:wrap anchorx="page" anchory="page"/>
              <w10:anchorlock/>
            </v:shape>
          </w:pict>
        </mc:Fallback>
      </mc:AlternateContent>
    </w:r>
    <w:r w:rsidR="00B971CA">
      <w:t>.</w:t>
    </w:r>
    <w:r>
      <w:rPr>
        <w:noProof/>
      </w:rPr>
      <mc:AlternateContent>
        <mc:Choice Requires="wps">
          <w:drawing>
            <wp:anchor distT="0" distB="0" distL="114300" distR="114300" simplePos="0" relativeHeight="251669504" behindDoc="0" locked="1" layoutInCell="1" allowOverlap="1" wp14:anchorId="3D0B1834" wp14:editId="6DAC6364">
              <wp:simplePos x="0" y="0"/>
              <wp:positionH relativeFrom="page">
                <wp:posOffset>540385</wp:posOffset>
              </wp:positionH>
              <wp:positionV relativeFrom="page">
                <wp:posOffset>10081260</wp:posOffset>
              </wp:positionV>
              <wp:extent cx="6480000" cy="0"/>
              <wp:effectExtent l="0" t="0" r="16510" b="19050"/>
              <wp:wrapNone/>
              <wp:docPr id="10" name="Straight Connector 10"/>
              <wp:cNvGraphicFramePr/>
              <a:graphic xmlns:a="http://schemas.openxmlformats.org/drawingml/2006/main">
                <a:graphicData uri="http://schemas.microsoft.com/office/word/2010/wordprocessingShape">
                  <wps:wsp>
                    <wps:cNvCnPr/>
                    <wps:spPr>
                      <a:xfrm>
                        <a:off x="0" y="0"/>
                        <a:ext cx="6480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793.8pt" to="552.8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" strokecolor="#d02433 [3204]" strokeweight=".5pt">
              <w10:wrap anchorx="page" anchory="page"/>
              <w10:anchorlock/>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6A" w:rsidRPr="001B2613" w:rsidRDefault="00AA4D6A" w:rsidP="001B2613">
    <w:pPr>
      <w:pStyle w:val="Footer"/>
      <w:spacing w:after="240"/>
    </w:pPr>
    <w:r>
      <w:rPr>
        <w:noProof/>
      </w:rPr>
      <mc:AlternateContent>
        <mc:Choice Requires="wps">
          <w:drawing>
            <wp:anchor distT="0" distB="0" distL="114300" distR="114300" simplePos="0" relativeHeight="251673600" behindDoc="0" locked="1" layoutInCell="1" allowOverlap="1" wp14:anchorId="758C69DC" wp14:editId="26C6139C">
              <wp:simplePos x="0" y="0"/>
              <wp:positionH relativeFrom="page">
                <wp:posOffset>6840855</wp:posOffset>
              </wp:positionH>
              <wp:positionV relativeFrom="page">
                <wp:posOffset>10160635</wp:posOffset>
              </wp:positionV>
              <wp:extent cx="180000" cy="180000"/>
              <wp:effectExtent l="0" t="0" r="10795" b="10795"/>
              <wp:wrapNone/>
              <wp:docPr id="1" name="Text Box 1"/>
              <wp:cNvGraphicFramePr/>
              <a:graphic xmlns:a="http://schemas.openxmlformats.org/drawingml/2006/main">
                <a:graphicData uri="http://schemas.microsoft.com/office/word/2010/wordprocessingShape">
                  <wps:wsp>
                    <wps:cNvSpPr txBox="1"/>
                    <wps:spPr>
                      <a:xfrm>
                        <a:off x="0" y="0"/>
                        <a:ext cx="1800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4D6A" w:rsidRPr="00255BF4" w:rsidRDefault="00AA4D6A" w:rsidP="001B2613">
                          <w:pPr>
                            <w:pStyle w:val="PageNumberright"/>
                          </w:pPr>
                          <w:r w:rsidRPr="00255BF4">
                            <w:fldChar w:fldCharType="begin"/>
                          </w:r>
                          <w:r w:rsidRPr="00255BF4">
                            <w:instrText xml:space="preserve"> PAGE   \* MERGEFORMAT </w:instrText>
                          </w:r>
                          <w:r w:rsidRPr="00255BF4">
                            <w:fldChar w:fldCharType="separate"/>
                          </w:r>
                          <w:r w:rsidR="006D5425">
                            <w:rPr>
                              <w:noProof/>
                            </w:rPr>
                            <w:t>1</w:t>
                          </w:r>
                          <w:r w:rsidRPr="00255BF4">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left:0;text-align:left;margin-left:538.65pt;margin-top:800.05pt;width:14.15pt;height:14.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" filled="f" stroked="f" strokeweight=".5pt">
              <v:textbox inset="0,0,0,0">
                <w:txbxContent>
                  <w:p w:rsidR="00AA4D6A" w:rsidRPr="00255BF4" w:rsidRDefault="00AA4D6A" w:rsidP="001B2613">
                    <w:pPr>
                      <w:pStyle w:val="PageNumberright"/>
                    </w:pPr>
                    <w:r w:rsidRPr="00255BF4">
                      <w:fldChar w:fldCharType="begin"/>
                    </w:r>
                    <w:r w:rsidRPr="00255BF4">
                      <w:instrText xml:space="preserve"> PAGE   \* MERGEFORMAT </w:instrText>
                    </w:r>
                    <w:r w:rsidRPr="00255BF4">
                      <w:fldChar w:fldCharType="separate"/>
                    </w:r>
                    <w:r w:rsidR="006D5425">
                      <w:rPr>
                        <w:noProof/>
                      </w:rPr>
                      <w:t>1</w:t>
                    </w:r>
                    <w:r w:rsidRPr="00255BF4">
                      <w:fldChar w:fldCharType="end"/>
                    </w:r>
                  </w:p>
                </w:txbxContent>
              </v:textbox>
              <w10:wrap anchorx="page" anchory="page"/>
              <w10:anchorlock/>
            </v:shape>
          </w:pict>
        </mc:Fallback>
      </mc:AlternateContent>
    </w:r>
    <w:r w:rsidRPr="00CD73B6">
      <w:t>.</w:t>
    </w:r>
    <w:r w:rsidR="00B971CA">
      <w:rPr>
        <w:noProof/>
      </w:rPr>
      <w:t xml:space="preserve"> </w:t>
    </w:r>
    <w:r>
      <w:rPr>
        <w:noProof/>
      </w:rPr>
      <mc:AlternateContent>
        <mc:Choice Requires="wps">
          <w:drawing>
            <wp:anchor distT="0" distB="0" distL="114300" distR="114300" simplePos="0" relativeHeight="251672576" behindDoc="0" locked="1" layoutInCell="1" allowOverlap="1" wp14:anchorId="17EB16B9" wp14:editId="30D382E3">
              <wp:simplePos x="0" y="0"/>
              <wp:positionH relativeFrom="page">
                <wp:posOffset>540385</wp:posOffset>
              </wp:positionH>
              <wp:positionV relativeFrom="page">
                <wp:posOffset>10081260</wp:posOffset>
              </wp:positionV>
              <wp:extent cx="6480000"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6480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793.8pt" to="552.8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" strokecolor="#d02433 [3204]" strokeweight=".5pt">
              <w10:wrap anchorx="page" anchory="page"/>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BAF" w:rsidRPr="00A15E2D" w:rsidRDefault="00D11BAF" w:rsidP="00DE23B3">
      <w:pPr>
        <w:pBdr>
          <w:top w:val="single" w:sz="4" w:space="1" w:color="auto"/>
        </w:pBdr>
        <w:spacing w:after="0"/>
      </w:pPr>
    </w:p>
  </w:footnote>
  <w:footnote w:type="continuationSeparator" w:id="0">
    <w:p w:rsidR="00D11BAF" w:rsidRDefault="00D11BAF" w:rsidP="006527DA">
      <w:r>
        <w:continuationSeparator/>
      </w:r>
    </w:p>
  </w:footnote>
  <w:footnote w:type="continuationNotice" w:id="1">
    <w:p w:rsidR="00D11BAF" w:rsidRDefault="00D11BA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6A" w:rsidRPr="009736C0" w:rsidRDefault="00AA4D6A" w:rsidP="009736C0">
    <w:pPr>
      <w:pStyle w:val="Header"/>
    </w:pPr>
    <w:r>
      <w:rPr>
        <w:noProof/>
      </w:rPr>
      <w:drawing>
        <wp:anchor distT="0" distB="0" distL="114300" distR="114300" simplePos="0" relativeHeight="251667456" behindDoc="0" locked="1" layoutInCell="1" allowOverlap="1" wp14:anchorId="0BF4DBF0" wp14:editId="4BA64580">
          <wp:simplePos x="0" y="0"/>
          <wp:positionH relativeFrom="page">
            <wp:posOffset>544830</wp:posOffset>
          </wp:positionH>
          <wp:positionV relativeFrom="page">
            <wp:posOffset>361950</wp:posOffset>
          </wp:positionV>
          <wp:extent cx="2522220" cy="661035"/>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C logo.jpg"/>
                  <pic:cNvPicPr/>
                </pic:nvPicPr>
                <pic:blipFill>
                  <a:blip r:embed="rId1" cstate="print">
                    <a:extLst>
                      <a:ext uri="{BEBA8EAE-BF5A-486C-A8C5-ECC9F3942E4B}">
                        <a14:imgProps xmlns:a14="http://schemas.microsoft.com/office/drawing/2010/main">
                          <a14:imgLayer r:embed="rId2">
                            <a14:imgEffect>
                              <a14:colorTemperature colorTemp="4100"/>
                            </a14:imgEffect>
                          </a14:imgLayer>
                        </a14:imgProps>
                      </a:ext>
                      <a:ext uri="{28A0092B-C50C-407E-A947-70E740481C1C}">
                        <a14:useLocalDpi xmlns:a14="http://schemas.microsoft.com/office/drawing/2010/main" val="0"/>
                      </a:ext>
                    </a:extLst>
                  </a:blip>
                  <a:stretch>
                    <a:fillRect/>
                  </a:stretch>
                </pic:blipFill>
                <pic:spPr>
                  <a:xfrm>
                    <a:off x="0" y="0"/>
                    <a:ext cx="2522220" cy="6610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1" layoutInCell="1" allowOverlap="1" wp14:anchorId="44C52BFF" wp14:editId="5B35B013">
              <wp:simplePos x="0" y="0"/>
              <wp:positionH relativeFrom="page">
                <wp:posOffset>5539740</wp:posOffset>
              </wp:positionH>
              <wp:positionV relativeFrom="page">
                <wp:posOffset>556260</wp:posOffset>
              </wp:positionV>
              <wp:extent cx="1600200" cy="4267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600200" cy="426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14A7" w:rsidRPr="00591D3A" w:rsidRDefault="00AB1784" w:rsidP="009736C0">
                          <w:pPr>
                            <w:pStyle w:val="Header"/>
                            <w:rPr>
                              <w:b w:val="0"/>
                            </w:rPr>
                          </w:pPr>
                          <w:r>
                            <w:t>AIFMD passport for third country AIFMs</w:t>
                          </w:r>
                          <w:r>
                            <w:rPr>
                              <w:b w:val="0"/>
                            </w:rPr>
                            <w:t xml:space="preserve"> AIC response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436.2pt;margin-top:43.8pt;width:126pt;height:33.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" fillcolor="white [3201]" stroked="f" strokeweight=".5pt">
              <v:textbox inset="0,0,0,0">
                <w:txbxContent>
                  <w:p w:rsidR="002214A7" w:rsidRPr="00591D3A" w:rsidRDefault="00AB1784" w:rsidP="009736C0">
                    <w:pPr>
                      <w:pStyle w:val="Header"/>
                      <w:rPr>
                        <w:b w:val="0"/>
                      </w:rPr>
                    </w:pPr>
                    <w:r>
                      <w:t xml:space="preserve">AIFMD passport </w:t>
                    </w:r>
                    <w:r>
                      <w:t>for</w:t>
                    </w:r>
                    <w:r>
                      <w:t xml:space="preserve"> third country AIFMs</w:t>
                    </w:r>
                    <w:r>
                      <w:rPr>
                        <w:b w:val="0"/>
                      </w:rPr>
                      <w:t xml:space="preserve"> AIC response</w:t>
                    </w:r>
                  </w:p>
                </w:txbxContent>
              </v:textbox>
              <w10:wrap anchorx="page" anchory="page"/>
              <w10:anchorlock/>
            </v:shape>
          </w:pict>
        </mc:Fallback>
      </mc:AlternateContent>
    </w:r>
    <w:r>
      <w:rPr>
        <w:noProof/>
      </w:rPr>
      <mc:AlternateContent>
        <mc:Choice Requires="wps">
          <w:drawing>
            <wp:anchor distT="0" distB="0" distL="114300" distR="114300" simplePos="0" relativeHeight="251665408" behindDoc="0" locked="1" layoutInCell="1" allowOverlap="1" wp14:anchorId="35B0ABF5" wp14:editId="55C1B4CA">
              <wp:simplePos x="0" y="0"/>
              <wp:positionH relativeFrom="page">
                <wp:posOffset>540385</wp:posOffset>
              </wp:positionH>
              <wp:positionV relativeFrom="page">
                <wp:posOffset>1151890</wp:posOffset>
              </wp:positionV>
              <wp:extent cx="6480000" cy="0"/>
              <wp:effectExtent l="0" t="0" r="16510" b="19050"/>
              <wp:wrapNone/>
              <wp:docPr id="21" name="Straight Connector 21"/>
              <wp:cNvGraphicFramePr/>
              <a:graphic xmlns:a="http://schemas.openxmlformats.org/drawingml/2006/main">
                <a:graphicData uri="http://schemas.microsoft.com/office/word/2010/wordprocessingShape">
                  <wps:wsp>
                    <wps:cNvCnPr/>
                    <wps:spPr>
                      <a:xfrm>
                        <a:off x="0" y="0"/>
                        <a:ext cx="6480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1"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90.7pt" to="552.8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" strokecolor="#d02433 [3204]" strokeweight=".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6A" w:rsidRPr="009736C0" w:rsidRDefault="00AA4D6A" w:rsidP="009736C0">
    <w:pPr>
      <w:pStyle w:val="Header"/>
    </w:pPr>
    <w:r>
      <w:rPr>
        <w:noProof/>
      </w:rPr>
      <w:drawing>
        <wp:anchor distT="0" distB="0" distL="114300" distR="114300" simplePos="0" relativeHeight="251661312" behindDoc="0" locked="1" layoutInCell="1" allowOverlap="1" wp14:anchorId="096DEA18" wp14:editId="58BA4A72">
          <wp:simplePos x="0" y="0"/>
          <wp:positionH relativeFrom="page">
            <wp:posOffset>544830</wp:posOffset>
          </wp:positionH>
          <wp:positionV relativeFrom="page">
            <wp:posOffset>361950</wp:posOffset>
          </wp:positionV>
          <wp:extent cx="2522220" cy="66103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C logo.jpg"/>
                  <pic:cNvPicPr/>
                </pic:nvPicPr>
                <pic:blipFill>
                  <a:blip r:embed="rId1" cstate="print">
                    <a:extLst>
                      <a:ext uri="{BEBA8EAE-BF5A-486C-A8C5-ECC9F3942E4B}">
                        <a14:imgProps xmlns:a14="http://schemas.microsoft.com/office/drawing/2010/main">
                          <a14:imgLayer r:embed="rId2">
                            <a14:imgEffect>
                              <a14:colorTemperature colorTemp="4100"/>
                            </a14:imgEffect>
                          </a14:imgLayer>
                        </a14:imgProps>
                      </a:ext>
                      <a:ext uri="{28A0092B-C50C-407E-A947-70E740481C1C}">
                        <a14:useLocalDpi xmlns:a14="http://schemas.microsoft.com/office/drawing/2010/main" val="0"/>
                      </a:ext>
                    </a:extLst>
                  </a:blip>
                  <a:stretch>
                    <a:fillRect/>
                  </a:stretch>
                </pic:blipFill>
                <pic:spPr>
                  <a:xfrm>
                    <a:off x="0" y="0"/>
                    <a:ext cx="2522220" cy="6610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1" layoutInCell="1" allowOverlap="1" wp14:anchorId="7DC6EC4C" wp14:editId="53642D99">
              <wp:simplePos x="0" y="0"/>
              <wp:positionH relativeFrom="page">
                <wp:posOffset>5537200</wp:posOffset>
              </wp:positionH>
              <wp:positionV relativeFrom="page">
                <wp:posOffset>662305</wp:posOffset>
              </wp:positionV>
              <wp:extent cx="1440000" cy="360000"/>
              <wp:effectExtent l="0" t="0" r="8255" b="2540"/>
              <wp:wrapNone/>
              <wp:docPr id="4" name="Text Box 4"/>
              <wp:cNvGraphicFramePr/>
              <a:graphic xmlns:a="http://schemas.openxmlformats.org/drawingml/2006/main">
                <a:graphicData uri="http://schemas.microsoft.com/office/word/2010/wordprocessingShape">
                  <wps:wsp>
                    <wps:cNvSpPr txBox="1"/>
                    <wps:spPr>
                      <a:xfrm>
                        <a:off x="0" y="0"/>
                        <a:ext cx="1440000" cy="36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4D6A" w:rsidRPr="00997904" w:rsidRDefault="00B971CA" w:rsidP="005734F3">
                          <w:pPr>
                            <w:pStyle w:val="Header"/>
                            <w:jc w:val="right"/>
                          </w:pPr>
                          <w:r>
                            <w:t>www.theaic.co.uk</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36pt;margin-top:52.15pt;width:113.4pt;height:2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" fillcolor="white [3201]" stroked="f" strokeweight=".5pt">
              <v:textbox inset="0,0,0,0">
                <w:txbxContent>
                  <w:p w:rsidR="00AA4D6A" w:rsidRPr="00997904" w:rsidRDefault="00B971CA" w:rsidP="005734F3">
                    <w:pPr>
                      <w:pStyle w:val="Header"/>
                      <w:jc w:val="right"/>
                    </w:pPr>
                    <w:r>
                      <w:t>www.theaic.co.uk</w:t>
                    </w:r>
                  </w:p>
                </w:txbxContent>
              </v:textbox>
              <w10:wrap anchorx="page" anchory="page"/>
              <w10:anchorlock/>
            </v:shape>
          </w:pict>
        </mc:Fallback>
      </mc:AlternateContent>
    </w:r>
    <w:r>
      <w:rPr>
        <w:noProof/>
      </w:rPr>
      <mc:AlternateContent>
        <mc:Choice Requires="wps">
          <w:drawing>
            <wp:anchor distT="0" distB="0" distL="114300" distR="114300" simplePos="0" relativeHeight="251659264" behindDoc="0" locked="1" layoutInCell="1" allowOverlap="1" wp14:anchorId="45362883" wp14:editId="49BD12F0">
              <wp:simplePos x="0" y="0"/>
              <wp:positionH relativeFrom="page">
                <wp:posOffset>540385</wp:posOffset>
              </wp:positionH>
              <wp:positionV relativeFrom="page">
                <wp:posOffset>1151890</wp:posOffset>
              </wp:positionV>
              <wp:extent cx="6480000" cy="0"/>
              <wp:effectExtent l="0" t="0" r="16510" b="19050"/>
              <wp:wrapNone/>
              <wp:docPr id="5" name="Straight Connector 5"/>
              <wp:cNvGraphicFramePr/>
              <a:graphic xmlns:a="http://schemas.openxmlformats.org/drawingml/2006/main">
                <a:graphicData uri="http://schemas.microsoft.com/office/word/2010/wordprocessingShape">
                  <wps:wsp>
                    <wps:cNvCnPr/>
                    <wps:spPr>
                      <a:xfrm>
                        <a:off x="0" y="0"/>
                        <a:ext cx="6480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90.7pt" to="552.8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" strokecolor="#d02433 [3204]" strokeweight=".5pt">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3648"/>
    <w:multiLevelType w:val="hybridMultilevel"/>
    <w:tmpl w:val="432C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212DB9"/>
    <w:multiLevelType w:val="hybridMultilevel"/>
    <w:tmpl w:val="7866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1F2D49"/>
    <w:multiLevelType w:val="hybridMultilevel"/>
    <w:tmpl w:val="FAE83224"/>
    <w:lvl w:ilvl="0" w:tplc="D0DC0F7C">
      <w:start w:val="1"/>
      <w:numFmt w:val="bullet"/>
      <w:lvlText w:val=""/>
      <w:lvlJc w:val="left"/>
      <w:pPr>
        <w:ind w:left="255" w:hanging="255"/>
      </w:pPr>
      <w:rPr>
        <w:rFonts w:ascii="Symbol" w:hAnsi="Symbol" w:hint="default"/>
        <w:color w:val="FFFFFF"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7F0A03"/>
    <w:multiLevelType w:val="hybridMultilevel"/>
    <w:tmpl w:val="AC7CBC94"/>
    <w:lvl w:ilvl="0" w:tplc="1AB86876">
      <w:start w:val="1"/>
      <w:numFmt w:val="bullet"/>
      <w:lvlText w:val="•"/>
      <w:lvlJc w:val="left"/>
      <w:pPr>
        <w:ind w:left="170" w:hanging="17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8C1D2D"/>
    <w:multiLevelType w:val="hybridMultilevel"/>
    <w:tmpl w:val="7F682B6E"/>
    <w:lvl w:ilvl="0" w:tplc="FD869AA0">
      <w:start w:val="1"/>
      <w:numFmt w:val="bullet"/>
      <w:lvlText w:val=""/>
      <w:lvlJc w:val="left"/>
      <w:pPr>
        <w:ind w:left="17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017791"/>
    <w:multiLevelType w:val="hybridMultilevel"/>
    <w:tmpl w:val="C7964C86"/>
    <w:lvl w:ilvl="0" w:tplc="08090001">
      <w:start w:val="1"/>
      <w:numFmt w:val="bullet"/>
      <w:lvlText w:val=""/>
      <w:lvlJc w:val="left"/>
      <w:pPr>
        <w:ind w:left="170" w:hanging="170"/>
      </w:pPr>
      <w:rPr>
        <w:rFonts w:ascii="Symbol" w:hAnsi="Symbol" w:hint="default"/>
        <w:color w:val="FFFFFF"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5F235B"/>
    <w:multiLevelType w:val="hybridMultilevel"/>
    <w:tmpl w:val="333A8DA2"/>
    <w:lvl w:ilvl="0" w:tplc="47004FD2">
      <w:numFmt w:val="bullet"/>
      <w:lvlText w:val="•"/>
      <w:lvlJc w:val="left"/>
      <w:pPr>
        <w:ind w:left="255" w:hanging="25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F3687D"/>
    <w:multiLevelType w:val="hybridMultilevel"/>
    <w:tmpl w:val="5CACCEA2"/>
    <w:lvl w:ilvl="0" w:tplc="08B0B6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FB326C"/>
    <w:multiLevelType w:val="hybridMultilevel"/>
    <w:tmpl w:val="1D325D58"/>
    <w:lvl w:ilvl="0" w:tplc="08090001">
      <w:start w:val="1"/>
      <w:numFmt w:val="bullet"/>
      <w:lvlText w:val=""/>
      <w:lvlJc w:val="left"/>
      <w:pPr>
        <w:ind w:left="255" w:hanging="25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5C7A01"/>
    <w:multiLevelType w:val="multilevel"/>
    <w:tmpl w:val="3F286130"/>
    <w:lvl w:ilvl="0">
      <w:start w:val="1"/>
      <w:numFmt w:val="bullet"/>
      <w:pStyle w:val="Bullettedtextlevel1"/>
      <w:lvlText w:val=""/>
      <w:lvlJc w:val="left"/>
      <w:pPr>
        <w:ind w:left="284" w:hanging="284"/>
      </w:pPr>
      <w:rPr>
        <w:rFonts w:ascii="Symbol" w:hAnsi="Symbol" w:hint="default"/>
        <w:color w:val="auto"/>
      </w:rPr>
    </w:lvl>
    <w:lvl w:ilvl="1">
      <w:start w:val="1"/>
      <w:numFmt w:val="bullet"/>
      <w:pStyle w:val="Bullettedtextlevel2"/>
      <w:lvlText w:val="‒"/>
      <w:lvlJc w:val="left"/>
      <w:pPr>
        <w:ind w:left="568" w:hanging="284"/>
      </w:pPr>
      <w:rPr>
        <w:rFonts w:ascii="Arial" w:hAnsi="Arial" w:hint="default"/>
      </w:rPr>
    </w:lvl>
    <w:lvl w:ilvl="2">
      <w:start w:val="1"/>
      <w:numFmt w:val="bullet"/>
      <w:pStyle w:val="Bullettedtextlevel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color w:val="auto"/>
      </w:rPr>
    </w:lvl>
  </w:abstractNum>
  <w:abstractNum w:abstractNumId="10">
    <w:nsid w:val="65F701B3"/>
    <w:multiLevelType w:val="hybridMultilevel"/>
    <w:tmpl w:val="BCDCD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C64098"/>
    <w:multiLevelType w:val="hybridMultilevel"/>
    <w:tmpl w:val="26026582"/>
    <w:lvl w:ilvl="0" w:tplc="4DF29C32">
      <w:start w:val="1"/>
      <w:numFmt w:val="bullet"/>
      <w:lvlText w:val="‒"/>
      <w:lvlJc w:val="left"/>
      <w:pPr>
        <w:ind w:left="340" w:hanging="170"/>
      </w:pPr>
      <w:rPr>
        <w:rFonts w:ascii="Arial" w:hAnsi="Aria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nsid w:val="75116D5E"/>
    <w:multiLevelType w:val="hybridMultilevel"/>
    <w:tmpl w:val="F16EAEB4"/>
    <w:lvl w:ilvl="0" w:tplc="C16E13F4">
      <w:start w:val="1"/>
      <w:numFmt w:val="bullet"/>
      <w:lvlText w:val=""/>
      <w:lvlJc w:val="left"/>
      <w:pPr>
        <w:ind w:left="17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6C1A17"/>
    <w:multiLevelType w:val="hybridMultilevel"/>
    <w:tmpl w:val="29E0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8"/>
  </w:num>
  <w:num w:numId="5">
    <w:abstractNumId w:val="2"/>
  </w:num>
  <w:num w:numId="6">
    <w:abstractNumId w:val="5"/>
  </w:num>
  <w:num w:numId="7">
    <w:abstractNumId w:val="5"/>
    <w:lvlOverride w:ilvl="0">
      <w:startOverride w:val="1"/>
    </w:lvlOverride>
  </w:num>
  <w:num w:numId="8">
    <w:abstractNumId w:val="4"/>
  </w:num>
  <w:num w:numId="9">
    <w:abstractNumId w:val="12"/>
  </w:num>
  <w:num w:numId="10">
    <w:abstractNumId w:val="3"/>
  </w:num>
  <w:num w:numId="11">
    <w:abstractNumId w:val="11"/>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9"/>
  </w:num>
  <w:num w:numId="17">
    <w:abstractNumId w:val="9"/>
    <w:lvlOverride w:ilvl="0">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457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AF"/>
    <w:rsid w:val="00035A52"/>
    <w:rsid w:val="00052B21"/>
    <w:rsid w:val="0006711B"/>
    <w:rsid w:val="000733BB"/>
    <w:rsid w:val="00096602"/>
    <w:rsid w:val="000A30E7"/>
    <w:rsid w:val="000C0EA8"/>
    <w:rsid w:val="000D54E3"/>
    <w:rsid w:val="000E4A17"/>
    <w:rsid w:val="000E5826"/>
    <w:rsid w:val="000F04EB"/>
    <w:rsid w:val="00112F99"/>
    <w:rsid w:val="001337DD"/>
    <w:rsid w:val="0014113D"/>
    <w:rsid w:val="001454FB"/>
    <w:rsid w:val="001754C7"/>
    <w:rsid w:val="001A0CCC"/>
    <w:rsid w:val="001B1E7A"/>
    <w:rsid w:val="001B2613"/>
    <w:rsid w:val="001B35EF"/>
    <w:rsid w:val="001C0AD6"/>
    <w:rsid w:val="001C3C07"/>
    <w:rsid w:val="001F62C4"/>
    <w:rsid w:val="002024B4"/>
    <w:rsid w:val="002214A7"/>
    <w:rsid w:val="00227960"/>
    <w:rsid w:val="00255BF4"/>
    <w:rsid w:val="00266D71"/>
    <w:rsid w:val="0028291D"/>
    <w:rsid w:val="00283CE5"/>
    <w:rsid w:val="00296C63"/>
    <w:rsid w:val="002A344B"/>
    <w:rsid w:val="002B396D"/>
    <w:rsid w:val="002C2C87"/>
    <w:rsid w:val="002E2B76"/>
    <w:rsid w:val="002E52A4"/>
    <w:rsid w:val="002F721D"/>
    <w:rsid w:val="00304296"/>
    <w:rsid w:val="003076AF"/>
    <w:rsid w:val="003358FF"/>
    <w:rsid w:val="0034509F"/>
    <w:rsid w:val="00364440"/>
    <w:rsid w:val="00365CB2"/>
    <w:rsid w:val="00365EED"/>
    <w:rsid w:val="00382261"/>
    <w:rsid w:val="00384D69"/>
    <w:rsid w:val="003921F7"/>
    <w:rsid w:val="00394B8B"/>
    <w:rsid w:val="00397537"/>
    <w:rsid w:val="003A4D7E"/>
    <w:rsid w:val="003A6E0B"/>
    <w:rsid w:val="003C262E"/>
    <w:rsid w:val="003E570E"/>
    <w:rsid w:val="00401016"/>
    <w:rsid w:val="00415408"/>
    <w:rsid w:val="00441D5E"/>
    <w:rsid w:val="0044393A"/>
    <w:rsid w:val="00460077"/>
    <w:rsid w:val="00477C56"/>
    <w:rsid w:val="004840B6"/>
    <w:rsid w:val="004E35D5"/>
    <w:rsid w:val="005073B8"/>
    <w:rsid w:val="00525C9D"/>
    <w:rsid w:val="005363F4"/>
    <w:rsid w:val="005378CB"/>
    <w:rsid w:val="00573442"/>
    <w:rsid w:val="005734F3"/>
    <w:rsid w:val="00577E99"/>
    <w:rsid w:val="0058347C"/>
    <w:rsid w:val="00591D3A"/>
    <w:rsid w:val="00597581"/>
    <w:rsid w:val="005A7CDB"/>
    <w:rsid w:val="005A7E32"/>
    <w:rsid w:val="005E779A"/>
    <w:rsid w:val="005F420A"/>
    <w:rsid w:val="00601622"/>
    <w:rsid w:val="00625F0D"/>
    <w:rsid w:val="006306B8"/>
    <w:rsid w:val="006379A0"/>
    <w:rsid w:val="006527DA"/>
    <w:rsid w:val="0065771B"/>
    <w:rsid w:val="00683BEC"/>
    <w:rsid w:val="006900E3"/>
    <w:rsid w:val="006D1419"/>
    <w:rsid w:val="006D5425"/>
    <w:rsid w:val="006E4C27"/>
    <w:rsid w:val="00723532"/>
    <w:rsid w:val="00723593"/>
    <w:rsid w:val="00725078"/>
    <w:rsid w:val="00732F52"/>
    <w:rsid w:val="00736887"/>
    <w:rsid w:val="00761266"/>
    <w:rsid w:val="00780A88"/>
    <w:rsid w:val="00786E7C"/>
    <w:rsid w:val="007A6780"/>
    <w:rsid w:val="007B2632"/>
    <w:rsid w:val="007B44E5"/>
    <w:rsid w:val="007C5134"/>
    <w:rsid w:val="007C56A1"/>
    <w:rsid w:val="007F1CE2"/>
    <w:rsid w:val="008040D1"/>
    <w:rsid w:val="00820D94"/>
    <w:rsid w:val="00833AA3"/>
    <w:rsid w:val="00840EC5"/>
    <w:rsid w:val="008B5A0A"/>
    <w:rsid w:val="008C03B8"/>
    <w:rsid w:val="008D7B69"/>
    <w:rsid w:val="008F408F"/>
    <w:rsid w:val="00911BDD"/>
    <w:rsid w:val="00935D7D"/>
    <w:rsid w:val="0095191F"/>
    <w:rsid w:val="009736C0"/>
    <w:rsid w:val="00997904"/>
    <w:rsid w:val="009B7355"/>
    <w:rsid w:val="009D0D7F"/>
    <w:rsid w:val="009D3406"/>
    <w:rsid w:val="009D7ACC"/>
    <w:rsid w:val="009E7926"/>
    <w:rsid w:val="00A15E2D"/>
    <w:rsid w:val="00A17C0B"/>
    <w:rsid w:val="00A37C9C"/>
    <w:rsid w:val="00A73033"/>
    <w:rsid w:val="00A81D49"/>
    <w:rsid w:val="00AA3409"/>
    <w:rsid w:val="00AA4D6A"/>
    <w:rsid w:val="00AB1784"/>
    <w:rsid w:val="00AC78A6"/>
    <w:rsid w:val="00AD61CD"/>
    <w:rsid w:val="00B2388C"/>
    <w:rsid w:val="00B2581A"/>
    <w:rsid w:val="00B31D67"/>
    <w:rsid w:val="00B47E1A"/>
    <w:rsid w:val="00B93FED"/>
    <w:rsid w:val="00B971CA"/>
    <w:rsid w:val="00BA5FE6"/>
    <w:rsid w:val="00BB003F"/>
    <w:rsid w:val="00BB2A63"/>
    <w:rsid w:val="00BC5A47"/>
    <w:rsid w:val="00BE521D"/>
    <w:rsid w:val="00BF298D"/>
    <w:rsid w:val="00BF5D6A"/>
    <w:rsid w:val="00BF6FDC"/>
    <w:rsid w:val="00C01AB8"/>
    <w:rsid w:val="00C021BC"/>
    <w:rsid w:val="00C05777"/>
    <w:rsid w:val="00C24F42"/>
    <w:rsid w:val="00C30403"/>
    <w:rsid w:val="00C37001"/>
    <w:rsid w:val="00C54366"/>
    <w:rsid w:val="00C718CF"/>
    <w:rsid w:val="00C83A8C"/>
    <w:rsid w:val="00C8485A"/>
    <w:rsid w:val="00CC45D8"/>
    <w:rsid w:val="00CD73B6"/>
    <w:rsid w:val="00CE60F5"/>
    <w:rsid w:val="00D11BAF"/>
    <w:rsid w:val="00D2362A"/>
    <w:rsid w:val="00D31609"/>
    <w:rsid w:val="00D44365"/>
    <w:rsid w:val="00D56F97"/>
    <w:rsid w:val="00D60760"/>
    <w:rsid w:val="00D771B7"/>
    <w:rsid w:val="00D82B74"/>
    <w:rsid w:val="00DA1B15"/>
    <w:rsid w:val="00DB2C4A"/>
    <w:rsid w:val="00DB609A"/>
    <w:rsid w:val="00DE23B3"/>
    <w:rsid w:val="00DE3738"/>
    <w:rsid w:val="00DE451F"/>
    <w:rsid w:val="00DE7A54"/>
    <w:rsid w:val="00DF21CE"/>
    <w:rsid w:val="00DF358E"/>
    <w:rsid w:val="00E03156"/>
    <w:rsid w:val="00E044D9"/>
    <w:rsid w:val="00E17F52"/>
    <w:rsid w:val="00E27F73"/>
    <w:rsid w:val="00E40705"/>
    <w:rsid w:val="00E50E4F"/>
    <w:rsid w:val="00E62934"/>
    <w:rsid w:val="00E8333E"/>
    <w:rsid w:val="00E83352"/>
    <w:rsid w:val="00E95DA0"/>
    <w:rsid w:val="00E96E0F"/>
    <w:rsid w:val="00EA1BCB"/>
    <w:rsid w:val="00ED78B3"/>
    <w:rsid w:val="00EE33E9"/>
    <w:rsid w:val="00F0023C"/>
    <w:rsid w:val="00F346ED"/>
    <w:rsid w:val="00F612A7"/>
    <w:rsid w:val="00F81B5F"/>
    <w:rsid w:val="00F82CA5"/>
    <w:rsid w:val="00F86086"/>
    <w:rsid w:val="00F869D6"/>
    <w:rsid w:val="00FA4666"/>
    <w:rsid w:val="00FB242F"/>
    <w:rsid w:val="00FC5C5B"/>
    <w:rsid w:val="00FD78A9"/>
    <w:rsid w:val="00FF0761"/>
    <w:rsid w:val="00FF2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 w:defSemiHidden="0" w:defUnhideWhenUsed="0" w:defQFormat="0" w:count="26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uiPriority="0"/>
    <w:lsdException w:name="footnote text" w:uiPriority="0" w:qFormat="1"/>
    <w:lsdException w:name="header" w:uiPriority="99"/>
    <w:lsdException w:name="footer" w:uiPriority="99"/>
    <w:lsdException w:name="caption" w:semiHidden="1" w:unhideWhenUsed="1" w:qFormat="1"/>
    <w:lsdException w:name="table of figures" w:uiPriority="9"/>
    <w:lsdException w:name="footnote reference" w:uiPriority="0"/>
    <w:lsdException w:name="table of authorities" w:uiPriority="9"/>
    <w:lsdException w:name="Title" w:uiPriority="0"/>
    <w:lsdException w:name="Default Paragraph Font" w:uiPriority="0"/>
    <w:lsdException w:name="Subtitle" w:uiPriority="0"/>
    <w:lsdException w:name="Hyperlink" w:uiPriority="99"/>
    <w:lsdException w:name="HTML Top of Form" w:uiPriority="0"/>
    <w:lsdException w:name="HTML Bottom of Form" w:uiPriority="0"/>
    <w:lsdException w:name="Normal (Web)" w:uiPriority="0"/>
    <w:lsdException w:name="Normal Table" w:uiPriority="0"/>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971CA"/>
    <w:pPr>
      <w:tabs>
        <w:tab w:val="left" w:pos="284"/>
      </w:tabs>
      <w:spacing w:after="170"/>
    </w:pPr>
    <w:rPr>
      <w:rFonts w:asciiTheme="minorHAnsi" w:hAnsiTheme="minorHAnsi"/>
      <w:color w:val="000000" w:themeColor="text1"/>
      <w:sz w:val="22"/>
      <w:szCs w:val="24"/>
    </w:rPr>
  </w:style>
  <w:style w:type="paragraph" w:styleId="Heading1">
    <w:name w:val="heading 1"/>
    <w:basedOn w:val="Normal"/>
    <w:next w:val="Normal"/>
    <w:link w:val="Heading1Char"/>
    <w:uiPriority w:val="1"/>
    <w:qFormat/>
    <w:rsid w:val="00B971CA"/>
    <w:pPr>
      <w:keepNext/>
      <w:keepLines/>
      <w:spacing w:before="400"/>
      <w:outlineLvl w:val="0"/>
    </w:pPr>
    <w:rPr>
      <w:rFonts w:asciiTheme="majorHAnsi" w:eastAsiaTheme="majorEastAsia" w:hAnsiTheme="majorHAnsi" w:cstheme="majorBidi"/>
      <w:b/>
      <w:bCs/>
      <w:color w:val="auto"/>
      <w:sz w:val="24"/>
      <w:szCs w:val="28"/>
    </w:rPr>
  </w:style>
  <w:style w:type="paragraph" w:styleId="Heading2">
    <w:name w:val="heading 2"/>
    <w:basedOn w:val="Heading1"/>
    <w:next w:val="Normal"/>
    <w:link w:val="Heading2Char"/>
    <w:uiPriority w:val="1"/>
    <w:unhideWhenUsed/>
    <w:qFormat/>
    <w:rsid w:val="00E044D9"/>
    <w:pPr>
      <w:outlineLvl w:val="1"/>
    </w:pPr>
    <w:rPr>
      <w:bCs w:val="0"/>
      <w:sz w:val="18"/>
      <w:szCs w:val="26"/>
    </w:rPr>
  </w:style>
  <w:style w:type="paragraph" w:styleId="Heading3">
    <w:name w:val="heading 3"/>
    <w:basedOn w:val="Heading2"/>
    <w:next w:val="Normal"/>
    <w:link w:val="Heading3Char"/>
    <w:uiPriority w:val="1"/>
    <w:unhideWhenUsed/>
    <w:qFormat/>
    <w:rsid w:val="00E044D9"/>
    <w:pPr>
      <w:spacing w:after="0"/>
      <w:outlineLvl w:val="2"/>
    </w:pPr>
    <w:rPr>
      <w:bCs/>
      <w:i/>
    </w:rPr>
  </w:style>
  <w:style w:type="paragraph" w:styleId="Heading4">
    <w:name w:val="heading 4"/>
    <w:basedOn w:val="Heading3"/>
    <w:next w:val="Normal"/>
    <w:link w:val="Heading4Char"/>
    <w:uiPriority w:val="1"/>
    <w:unhideWhenUsed/>
    <w:qFormat/>
    <w:rsid w:val="00E044D9"/>
    <w:pPr>
      <w:outlineLvl w:val="3"/>
    </w:pPr>
    <w:rPr>
      <w:b w:val="0"/>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71CA"/>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1"/>
    <w:rsid w:val="00E044D9"/>
    <w:rPr>
      <w:rFonts w:asciiTheme="majorHAnsi" w:eastAsiaTheme="majorEastAsia" w:hAnsiTheme="majorHAnsi" w:cstheme="majorBidi"/>
      <w:b/>
      <w:sz w:val="18"/>
      <w:szCs w:val="26"/>
    </w:rPr>
  </w:style>
  <w:style w:type="character" w:customStyle="1" w:styleId="Heading3Char">
    <w:name w:val="Heading 3 Char"/>
    <w:basedOn w:val="DefaultParagraphFont"/>
    <w:link w:val="Heading3"/>
    <w:uiPriority w:val="1"/>
    <w:rsid w:val="00E044D9"/>
    <w:rPr>
      <w:rFonts w:asciiTheme="majorHAnsi" w:eastAsiaTheme="majorEastAsia" w:hAnsiTheme="majorHAnsi" w:cstheme="majorBidi"/>
      <w:b/>
      <w:bCs/>
      <w:i/>
      <w:sz w:val="18"/>
      <w:szCs w:val="26"/>
    </w:rPr>
  </w:style>
  <w:style w:type="character" w:customStyle="1" w:styleId="Heading4Char">
    <w:name w:val="Heading 4 Char"/>
    <w:basedOn w:val="DefaultParagraphFont"/>
    <w:link w:val="Heading4"/>
    <w:uiPriority w:val="1"/>
    <w:rsid w:val="00E044D9"/>
    <w:rPr>
      <w:rFonts w:asciiTheme="majorHAnsi" w:eastAsiaTheme="majorEastAsia" w:hAnsiTheme="majorHAnsi" w:cstheme="majorBidi"/>
      <w:i/>
      <w:iCs/>
      <w:sz w:val="18"/>
      <w:szCs w:val="26"/>
    </w:rPr>
  </w:style>
  <w:style w:type="paragraph" w:styleId="Header">
    <w:name w:val="header"/>
    <w:basedOn w:val="Normal"/>
    <w:link w:val="HeaderChar"/>
    <w:uiPriority w:val="99"/>
    <w:rsid w:val="00B31D67"/>
    <w:pPr>
      <w:tabs>
        <w:tab w:val="clear" w:pos="284"/>
        <w:tab w:val="left" w:pos="454"/>
      </w:tabs>
      <w:spacing w:after="0"/>
    </w:pPr>
    <w:rPr>
      <w:b/>
      <w:color w:val="D02433" w:themeColor="accent1"/>
      <w:sz w:val="17"/>
    </w:rPr>
  </w:style>
  <w:style w:type="character" w:customStyle="1" w:styleId="HeaderChar">
    <w:name w:val="Header Char"/>
    <w:basedOn w:val="DefaultParagraphFont"/>
    <w:link w:val="Header"/>
    <w:uiPriority w:val="99"/>
    <w:rsid w:val="00B31D67"/>
    <w:rPr>
      <w:rFonts w:asciiTheme="minorHAnsi" w:hAnsiTheme="minorHAnsi"/>
      <w:b/>
      <w:color w:val="D02433" w:themeColor="accent1"/>
      <w:sz w:val="17"/>
      <w:szCs w:val="24"/>
    </w:rPr>
  </w:style>
  <w:style w:type="paragraph" w:styleId="Footer">
    <w:name w:val="footer"/>
    <w:basedOn w:val="Normal"/>
    <w:link w:val="FooterChar"/>
    <w:uiPriority w:val="99"/>
    <w:rsid w:val="00B971CA"/>
    <w:pPr>
      <w:tabs>
        <w:tab w:val="clear" w:pos="284"/>
        <w:tab w:val="left" w:pos="113"/>
      </w:tabs>
      <w:ind w:left="113" w:right="1134" w:hanging="113"/>
    </w:pPr>
    <w:rPr>
      <w:color w:val="D02433" w:themeColor="accent1"/>
      <w:sz w:val="12"/>
    </w:rPr>
  </w:style>
  <w:style w:type="character" w:customStyle="1" w:styleId="FooterChar">
    <w:name w:val="Footer Char"/>
    <w:basedOn w:val="DefaultParagraphFont"/>
    <w:link w:val="Footer"/>
    <w:uiPriority w:val="99"/>
    <w:rsid w:val="00B971CA"/>
    <w:rPr>
      <w:rFonts w:asciiTheme="minorHAnsi" w:hAnsiTheme="minorHAnsi"/>
      <w:color w:val="D02433" w:themeColor="accent1"/>
      <w:sz w:val="12"/>
      <w:szCs w:val="24"/>
    </w:rPr>
  </w:style>
  <w:style w:type="paragraph" w:styleId="BalloonText">
    <w:name w:val="Balloon Text"/>
    <w:basedOn w:val="Normal"/>
    <w:link w:val="BalloonTextChar"/>
    <w:uiPriority w:val="1"/>
    <w:semiHidden/>
    <w:unhideWhenUsed/>
    <w:rsid w:val="006527DA"/>
    <w:rPr>
      <w:rFonts w:ascii="Tahoma" w:hAnsi="Tahoma" w:cs="Tahoma"/>
      <w:sz w:val="16"/>
      <w:szCs w:val="16"/>
    </w:rPr>
  </w:style>
  <w:style w:type="character" w:customStyle="1" w:styleId="BalloonTextChar">
    <w:name w:val="Balloon Text Char"/>
    <w:basedOn w:val="DefaultParagraphFont"/>
    <w:link w:val="BalloonText"/>
    <w:uiPriority w:val="1"/>
    <w:semiHidden/>
    <w:rsid w:val="00F346ED"/>
    <w:rPr>
      <w:rFonts w:ascii="Tahoma" w:hAnsi="Tahoma" w:cs="Tahoma"/>
      <w:color w:val="000000" w:themeColor="text1"/>
      <w:sz w:val="16"/>
      <w:szCs w:val="16"/>
    </w:rPr>
  </w:style>
  <w:style w:type="paragraph" w:styleId="ListParagraph">
    <w:name w:val="List Paragraph"/>
    <w:basedOn w:val="Normal"/>
    <w:uiPriority w:val="34"/>
    <w:qFormat/>
    <w:rsid w:val="003E570E"/>
    <w:pPr>
      <w:spacing w:afterLines="100"/>
      <w:ind w:left="255" w:hanging="255"/>
      <w:contextualSpacing/>
    </w:pPr>
  </w:style>
  <w:style w:type="paragraph" w:customStyle="1" w:styleId="Bullettedtextlevel1">
    <w:name w:val="Bulletted text level 1"/>
    <w:basedOn w:val="ListParagraph"/>
    <w:uiPriority w:val="2"/>
    <w:qFormat/>
    <w:rsid w:val="008D7B69"/>
    <w:pPr>
      <w:numPr>
        <w:numId w:val="16"/>
      </w:numPr>
      <w:spacing w:afterLines="0"/>
    </w:pPr>
  </w:style>
  <w:style w:type="paragraph" w:customStyle="1" w:styleId="PageNumberleft">
    <w:name w:val="Page Number left"/>
    <w:basedOn w:val="Normal"/>
    <w:uiPriority w:val="99"/>
    <w:rsid w:val="00B31D67"/>
    <w:pPr>
      <w:spacing w:after="0"/>
    </w:pPr>
    <w:rPr>
      <w:b/>
      <w:color w:val="D02433" w:themeColor="accent1"/>
      <w:sz w:val="17"/>
    </w:rPr>
  </w:style>
  <w:style w:type="paragraph" w:styleId="Title">
    <w:name w:val="Title"/>
    <w:basedOn w:val="Normal"/>
    <w:next w:val="Normal"/>
    <w:link w:val="TitleChar"/>
    <w:uiPriority w:val="4"/>
    <w:semiHidden/>
    <w:rsid w:val="00384D69"/>
    <w:pPr>
      <w:contextualSpacing/>
      <w:jc w:val="center"/>
    </w:pPr>
    <w:rPr>
      <w:rFonts w:asciiTheme="majorHAnsi" w:eastAsiaTheme="majorEastAsia" w:hAnsiTheme="majorHAnsi" w:cstheme="majorBidi"/>
      <w:b/>
      <w:color w:val="D02433" w:themeColor="accent1"/>
      <w:spacing w:val="5"/>
      <w:kern w:val="28"/>
      <w:sz w:val="56"/>
      <w:szCs w:val="52"/>
    </w:rPr>
  </w:style>
  <w:style w:type="character" w:customStyle="1" w:styleId="TitleChar">
    <w:name w:val="Title Char"/>
    <w:basedOn w:val="DefaultParagraphFont"/>
    <w:link w:val="Title"/>
    <w:uiPriority w:val="4"/>
    <w:semiHidden/>
    <w:rsid w:val="00601622"/>
    <w:rPr>
      <w:rFonts w:asciiTheme="majorHAnsi" w:eastAsiaTheme="majorEastAsia" w:hAnsiTheme="majorHAnsi" w:cstheme="majorBidi"/>
      <w:b/>
      <w:color w:val="D02433" w:themeColor="accent1"/>
      <w:spacing w:val="5"/>
      <w:kern w:val="28"/>
      <w:sz w:val="56"/>
      <w:szCs w:val="52"/>
    </w:rPr>
  </w:style>
  <w:style w:type="paragraph" w:styleId="Subtitle">
    <w:name w:val="Subtitle"/>
    <w:basedOn w:val="Normal"/>
    <w:next w:val="Normal"/>
    <w:link w:val="SubtitleChar"/>
    <w:uiPriority w:val="5"/>
    <w:semiHidden/>
    <w:rsid w:val="00384D69"/>
    <w:pPr>
      <w:numPr>
        <w:ilvl w:val="1"/>
      </w:numPr>
      <w:spacing w:after="0"/>
      <w:jc w:val="center"/>
    </w:pPr>
    <w:rPr>
      <w:rFonts w:asciiTheme="majorHAnsi" w:eastAsiaTheme="majorEastAsia" w:hAnsiTheme="majorHAnsi" w:cstheme="majorBidi"/>
      <w:iCs/>
      <w:color w:val="D02433" w:themeColor="accent1"/>
      <w:spacing w:val="15"/>
      <w:sz w:val="56"/>
    </w:rPr>
  </w:style>
  <w:style w:type="character" w:customStyle="1" w:styleId="SubtitleChar">
    <w:name w:val="Subtitle Char"/>
    <w:basedOn w:val="DefaultParagraphFont"/>
    <w:link w:val="Subtitle"/>
    <w:uiPriority w:val="5"/>
    <w:semiHidden/>
    <w:rsid w:val="00601622"/>
    <w:rPr>
      <w:rFonts w:asciiTheme="majorHAnsi" w:eastAsiaTheme="majorEastAsia" w:hAnsiTheme="majorHAnsi" w:cstheme="majorBidi"/>
      <w:iCs/>
      <w:color w:val="D02433" w:themeColor="accent1"/>
      <w:spacing w:val="15"/>
      <w:sz w:val="56"/>
      <w:szCs w:val="24"/>
    </w:rPr>
  </w:style>
  <w:style w:type="paragraph" w:styleId="NoSpacing">
    <w:name w:val="No Spacing"/>
    <w:basedOn w:val="Normal"/>
    <w:qFormat/>
    <w:rsid w:val="00D2362A"/>
    <w:pPr>
      <w:spacing w:after="0"/>
    </w:pPr>
  </w:style>
  <w:style w:type="paragraph" w:customStyle="1" w:styleId="PageNumberright">
    <w:name w:val="Page Number right"/>
    <w:basedOn w:val="PageNumberleft"/>
    <w:uiPriority w:val="99"/>
    <w:rsid w:val="00FA4666"/>
    <w:pPr>
      <w:jc w:val="right"/>
    </w:pPr>
  </w:style>
  <w:style w:type="paragraph" w:customStyle="1" w:styleId="Bullettedtextlevel2">
    <w:name w:val="Bulletted text level 2"/>
    <w:basedOn w:val="Bullettedtextlevel1"/>
    <w:uiPriority w:val="2"/>
    <w:qFormat/>
    <w:rsid w:val="00F86086"/>
    <w:pPr>
      <w:numPr>
        <w:ilvl w:val="1"/>
      </w:numPr>
      <w:tabs>
        <w:tab w:val="left" w:pos="340"/>
      </w:tabs>
    </w:pPr>
  </w:style>
  <w:style w:type="paragraph" w:customStyle="1" w:styleId="Largepullouts">
    <w:name w:val="Large pullouts"/>
    <w:basedOn w:val="Normal"/>
    <w:uiPriority w:val="7"/>
    <w:qFormat/>
    <w:rsid w:val="00384D69"/>
    <w:pPr>
      <w:pBdr>
        <w:bottom w:val="single" w:sz="4" w:space="5" w:color="D02433" w:themeColor="accent1"/>
      </w:pBdr>
      <w:spacing w:after="480"/>
    </w:pPr>
    <w:rPr>
      <w:color w:val="D02433" w:themeColor="accent1"/>
      <w:sz w:val="32"/>
    </w:rPr>
  </w:style>
  <w:style w:type="table" w:styleId="TableGrid">
    <w:name w:val="Table Grid"/>
    <w:basedOn w:val="TableNormal"/>
    <w:rsid w:val="00145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nohangingindent">
    <w:name w:val="Footnote text (no hanging indent)"/>
    <w:basedOn w:val="FootnoteText"/>
    <w:uiPriority w:val="3"/>
    <w:qFormat/>
    <w:rsid w:val="00F346ED"/>
    <w:pPr>
      <w:pBdr>
        <w:top w:val="single" w:sz="4" w:space="9" w:color="auto"/>
      </w:pBdr>
      <w:ind w:left="0" w:firstLine="0"/>
    </w:pPr>
  </w:style>
  <w:style w:type="paragraph" w:styleId="FootnoteText">
    <w:name w:val="footnote text"/>
    <w:basedOn w:val="Normal"/>
    <w:link w:val="FootnoteTextChar"/>
    <w:uiPriority w:val="3"/>
    <w:qFormat/>
    <w:rsid w:val="007F1CE2"/>
    <w:pPr>
      <w:spacing w:after="0"/>
      <w:ind w:left="113" w:hanging="113"/>
    </w:pPr>
    <w:rPr>
      <w:sz w:val="17"/>
      <w:szCs w:val="20"/>
    </w:rPr>
  </w:style>
  <w:style w:type="character" w:customStyle="1" w:styleId="FootnoteTextChar">
    <w:name w:val="Footnote Text Char"/>
    <w:basedOn w:val="DefaultParagraphFont"/>
    <w:link w:val="FootnoteText"/>
    <w:uiPriority w:val="3"/>
    <w:rsid w:val="00F346ED"/>
    <w:rPr>
      <w:rFonts w:asciiTheme="minorHAnsi" w:hAnsiTheme="minorHAnsi"/>
      <w:color w:val="000000" w:themeColor="text1"/>
      <w:sz w:val="17"/>
    </w:rPr>
  </w:style>
  <w:style w:type="paragraph" w:customStyle="1" w:styleId="Figureheadings">
    <w:name w:val="Figure headings"/>
    <w:basedOn w:val="Heading1"/>
    <w:uiPriority w:val="1"/>
    <w:qFormat/>
    <w:rsid w:val="00ED78B3"/>
    <w:rPr>
      <w:sz w:val="16"/>
    </w:rPr>
  </w:style>
  <w:style w:type="table" w:customStyle="1" w:styleId="StandardAICtable">
    <w:name w:val="Standard AIC table"/>
    <w:basedOn w:val="TableNormal"/>
    <w:uiPriority w:val="99"/>
    <w:rsid w:val="00365CB2"/>
    <w:tblPr>
      <w:tblInd w:w="0" w:type="dxa"/>
      <w:tblBorders>
        <w:top w:val="single" w:sz="4" w:space="0" w:color="auto"/>
        <w:bottom w:val="single" w:sz="4" w:space="0" w:color="auto"/>
        <w:insideH w:val="single" w:sz="4" w:space="0" w:color="auto"/>
      </w:tblBorders>
      <w:tblCellMar>
        <w:top w:w="85" w:type="dxa"/>
        <w:left w:w="0" w:type="dxa"/>
        <w:bottom w:w="85" w:type="dxa"/>
        <w:right w:w="85" w:type="dxa"/>
      </w:tblCellMar>
    </w:tblPr>
    <w:tblStylePr w:type="firstRow">
      <w:rPr>
        <w:b/>
        <w:i w:val="0"/>
      </w:rPr>
      <w:tblPr/>
      <w:tcPr>
        <w:tcBorders>
          <w:top w:val="nil"/>
          <w:left w:val="nil"/>
          <w:bottom w:val="single" w:sz="8" w:space="0" w:color="auto"/>
          <w:right w:val="nil"/>
          <w:insideH w:val="nil"/>
          <w:insideV w:val="nil"/>
          <w:tl2br w:val="nil"/>
          <w:tr2bl w:val="nil"/>
        </w:tcBorders>
      </w:tcPr>
    </w:tblStylePr>
  </w:style>
  <w:style w:type="paragraph" w:customStyle="1" w:styleId="Tabletext">
    <w:name w:val="Table text"/>
    <w:basedOn w:val="Normal"/>
    <w:uiPriority w:val="9"/>
    <w:qFormat/>
    <w:rsid w:val="00FF0761"/>
    <w:pPr>
      <w:spacing w:after="0"/>
    </w:pPr>
    <w:rPr>
      <w:sz w:val="16"/>
    </w:rPr>
  </w:style>
  <w:style w:type="paragraph" w:styleId="TOC2">
    <w:name w:val="toc 2"/>
    <w:basedOn w:val="Normal"/>
    <w:next w:val="Normal"/>
    <w:autoRedefine/>
    <w:uiPriority w:val="39"/>
    <w:rsid w:val="00577E99"/>
    <w:pPr>
      <w:tabs>
        <w:tab w:val="clear" w:pos="284"/>
        <w:tab w:val="left" w:pos="340"/>
        <w:tab w:val="right" w:pos="7569"/>
      </w:tabs>
      <w:spacing w:after="0"/>
      <w:ind w:left="340" w:right="567"/>
    </w:pPr>
  </w:style>
  <w:style w:type="paragraph" w:styleId="TOC1">
    <w:name w:val="toc 1"/>
    <w:basedOn w:val="Normal"/>
    <w:next w:val="Normal"/>
    <w:autoRedefine/>
    <w:uiPriority w:val="39"/>
    <w:rsid w:val="00577E99"/>
    <w:pPr>
      <w:tabs>
        <w:tab w:val="clear" w:pos="284"/>
        <w:tab w:val="left" w:pos="340"/>
        <w:tab w:val="right" w:pos="7569"/>
      </w:tabs>
      <w:spacing w:before="170" w:after="0"/>
      <w:ind w:left="340" w:right="567" w:hanging="340"/>
    </w:pPr>
  </w:style>
  <w:style w:type="paragraph" w:styleId="TOC3">
    <w:name w:val="toc 3"/>
    <w:basedOn w:val="Normal"/>
    <w:next w:val="Normal"/>
    <w:autoRedefine/>
    <w:uiPriority w:val="39"/>
    <w:rsid w:val="00577E99"/>
    <w:pPr>
      <w:tabs>
        <w:tab w:val="clear" w:pos="284"/>
        <w:tab w:val="left" w:pos="340"/>
        <w:tab w:val="right" w:pos="7569"/>
      </w:tabs>
      <w:spacing w:after="0"/>
      <w:ind w:left="340" w:right="567"/>
    </w:pPr>
    <w:rPr>
      <w:i/>
    </w:rPr>
  </w:style>
  <w:style w:type="character" w:styleId="Hyperlink">
    <w:name w:val="Hyperlink"/>
    <w:basedOn w:val="DefaultParagraphFont"/>
    <w:uiPriority w:val="99"/>
    <w:unhideWhenUsed/>
    <w:rsid w:val="008B5A0A"/>
    <w:rPr>
      <w:color w:val="D02433" w:themeColor="hyperlink"/>
      <w:u w:val="single"/>
    </w:rPr>
  </w:style>
  <w:style w:type="character" w:styleId="FootnoteReference">
    <w:name w:val="footnote reference"/>
    <w:basedOn w:val="DefaultParagraphFont"/>
    <w:uiPriority w:val="3"/>
    <w:rsid w:val="00DB2C4A"/>
    <w:rPr>
      <w:vertAlign w:val="superscript"/>
    </w:rPr>
  </w:style>
  <w:style w:type="paragraph" w:customStyle="1" w:styleId="Bullettedtextlevel3">
    <w:name w:val="Bulletted text level 3"/>
    <w:basedOn w:val="Normal"/>
    <w:uiPriority w:val="2"/>
    <w:qFormat/>
    <w:rsid w:val="00460077"/>
    <w:pPr>
      <w:numPr>
        <w:ilvl w:val="2"/>
        <w:numId w:val="16"/>
      </w:numPr>
    </w:pPr>
  </w:style>
  <w:style w:type="paragraph" w:customStyle="1" w:styleId="Documenttitle">
    <w:name w:val="Document title"/>
    <w:basedOn w:val="Heading1"/>
    <w:uiPriority w:val="1"/>
    <w:qFormat/>
    <w:rsid w:val="005A7E32"/>
    <w:pPr>
      <w:spacing w:before="0" w:after="0"/>
    </w:pPr>
    <w:rPr>
      <w:color w:val="D02433" w:themeColor="accent1"/>
      <w:sz w:val="32"/>
    </w:rPr>
  </w:style>
  <w:style w:type="paragraph" w:customStyle="1" w:styleId="Documentsubtitle">
    <w:name w:val="Document subtitle"/>
    <w:basedOn w:val="Documenttitle"/>
    <w:uiPriority w:val="1"/>
    <w:qFormat/>
    <w:rsid w:val="00B971CA"/>
    <w:pPr>
      <w:spacing w:after="400"/>
    </w:pPr>
    <w:rPr>
      <w:b w:val="0"/>
      <w:sz w:val="24"/>
    </w:rPr>
  </w:style>
  <w:style w:type="paragraph" w:customStyle="1" w:styleId="MainBody">
    <w:name w:val="Main Body"/>
    <w:basedOn w:val="Normal"/>
    <w:link w:val="MainBodyChar"/>
    <w:qFormat/>
    <w:rsid w:val="007B44E5"/>
    <w:pPr>
      <w:tabs>
        <w:tab w:val="clear" w:pos="284"/>
      </w:tabs>
      <w:jc w:val="both"/>
    </w:pPr>
  </w:style>
  <w:style w:type="character" w:customStyle="1" w:styleId="MainBodyChar">
    <w:name w:val="Main Body Char"/>
    <w:basedOn w:val="DefaultParagraphFont"/>
    <w:link w:val="MainBody"/>
    <w:rsid w:val="007B44E5"/>
    <w:rPr>
      <w:rFonts w:asciiTheme="minorHAnsi" w:hAnsiTheme="minorHAnsi"/>
      <w:color w:val="000000" w:themeColor="text1"/>
      <w:sz w:val="22"/>
      <w:szCs w:val="24"/>
    </w:rPr>
  </w:style>
  <w:style w:type="paragraph" w:customStyle="1" w:styleId="Default">
    <w:name w:val="Default"/>
    <w:rsid w:val="002E2B7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 w:defSemiHidden="0" w:defUnhideWhenUsed="0" w:defQFormat="0" w:count="26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uiPriority="0"/>
    <w:lsdException w:name="footnote text" w:uiPriority="0" w:qFormat="1"/>
    <w:lsdException w:name="header" w:uiPriority="99"/>
    <w:lsdException w:name="footer" w:uiPriority="99"/>
    <w:lsdException w:name="caption" w:semiHidden="1" w:unhideWhenUsed="1" w:qFormat="1"/>
    <w:lsdException w:name="table of figures" w:uiPriority="9"/>
    <w:lsdException w:name="footnote reference" w:uiPriority="0"/>
    <w:lsdException w:name="table of authorities" w:uiPriority="9"/>
    <w:lsdException w:name="Title" w:uiPriority="0"/>
    <w:lsdException w:name="Default Paragraph Font" w:uiPriority="0"/>
    <w:lsdException w:name="Subtitle" w:uiPriority="0"/>
    <w:lsdException w:name="Hyperlink" w:uiPriority="99"/>
    <w:lsdException w:name="HTML Top of Form" w:uiPriority="0"/>
    <w:lsdException w:name="HTML Bottom of Form" w:uiPriority="0"/>
    <w:lsdException w:name="Normal (Web)" w:uiPriority="0"/>
    <w:lsdException w:name="Normal Table" w:uiPriority="0"/>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971CA"/>
    <w:pPr>
      <w:tabs>
        <w:tab w:val="left" w:pos="284"/>
      </w:tabs>
      <w:spacing w:after="170"/>
    </w:pPr>
    <w:rPr>
      <w:rFonts w:asciiTheme="minorHAnsi" w:hAnsiTheme="minorHAnsi"/>
      <w:color w:val="000000" w:themeColor="text1"/>
      <w:sz w:val="22"/>
      <w:szCs w:val="24"/>
    </w:rPr>
  </w:style>
  <w:style w:type="paragraph" w:styleId="Heading1">
    <w:name w:val="heading 1"/>
    <w:basedOn w:val="Normal"/>
    <w:next w:val="Normal"/>
    <w:link w:val="Heading1Char"/>
    <w:uiPriority w:val="1"/>
    <w:qFormat/>
    <w:rsid w:val="00B971CA"/>
    <w:pPr>
      <w:keepNext/>
      <w:keepLines/>
      <w:spacing w:before="400"/>
      <w:outlineLvl w:val="0"/>
    </w:pPr>
    <w:rPr>
      <w:rFonts w:asciiTheme="majorHAnsi" w:eastAsiaTheme="majorEastAsia" w:hAnsiTheme="majorHAnsi" w:cstheme="majorBidi"/>
      <w:b/>
      <w:bCs/>
      <w:color w:val="auto"/>
      <w:sz w:val="24"/>
      <w:szCs w:val="28"/>
    </w:rPr>
  </w:style>
  <w:style w:type="paragraph" w:styleId="Heading2">
    <w:name w:val="heading 2"/>
    <w:basedOn w:val="Heading1"/>
    <w:next w:val="Normal"/>
    <w:link w:val="Heading2Char"/>
    <w:uiPriority w:val="1"/>
    <w:unhideWhenUsed/>
    <w:qFormat/>
    <w:rsid w:val="00E044D9"/>
    <w:pPr>
      <w:outlineLvl w:val="1"/>
    </w:pPr>
    <w:rPr>
      <w:bCs w:val="0"/>
      <w:sz w:val="18"/>
      <w:szCs w:val="26"/>
    </w:rPr>
  </w:style>
  <w:style w:type="paragraph" w:styleId="Heading3">
    <w:name w:val="heading 3"/>
    <w:basedOn w:val="Heading2"/>
    <w:next w:val="Normal"/>
    <w:link w:val="Heading3Char"/>
    <w:uiPriority w:val="1"/>
    <w:unhideWhenUsed/>
    <w:qFormat/>
    <w:rsid w:val="00E044D9"/>
    <w:pPr>
      <w:spacing w:after="0"/>
      <w:outlineLvl w:val="2"/>
    </w:pPr>
    <w:rPr>
      <w:bCs/>
      <w:i/>
    </w:rPr>
  </w:style>
  <w:style w:type="paragraph" w:styleId="Heading4">
    <w:name w:val="heading 4"/>
    <w:basedOn w:val="Heading3"/>
    <w:next w:val="Normal"/>
    <w:link w:val="Heading4Char"/>
    <w:uiPriority w:val="1"/>
    <w:unhideWhenUsed/>
    <w:qFormat/>
    <w:rsid w:val="00E044D9"/>
    <w:pPr>
      <w:outlineLvl w:val="3"/>
    </w:pPr>
    <w:rPr>
      <w:b w:val="0"/>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71CA"/>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1"/>
    <w:rsid w:val="00E044D9"/>
    <w:rPr>
      <w:rFonts w:asciiTheme="majorHAnsi" w:eastAsiaTheme="majorEastAsia" w:hAnsiTheme="majorHAnsi" w:cstheme="majorBidi"/>
      <w:b/>
      <w:sz w:val="18"/>
      <w:szCs w:val="26"/>
    </w:rPr>
  </w:style>
  <w:style w:type="character" w:customStyle="1" w:styleId="Heading3Char">
    <w:name w:val="Heading 3 Char"/>
    <w:basedOn w:val="DefaultParagraphFont"/>
    <w:link w:val="Heading3"/>
    <w:uiPriority w:val="1"/>
    <w:rsid w:val="00E044D9"/>
    <w:rPr>
      <w:rFonts w:asciiTheme="majorHAnsi" w:eastAsiaTheme="majorEastAsia" w:hAnsiTheme="majorHAnsi" w:cstheme="majorBidi"/>
      <w:b/>
      <w:bCs/>
      <w:i/>
      <w:sz w:val="18"/>
      <w:szCs w:val="26"/>
    </w:rPr>
  </w:style>
  <w:style w:type="character" w:customStyle="1" w:styleId="Heading4Char">
    <w:name w:val="Heading 4 Char"/>
    <w:basedOn w:val="DefaultParagraphFont"/>
    <w:link w:val="Heading4"/>
    <w:uiPriority w:val="1"/>
    <w:rsid w:val="00E044D9"/>
    <w:rPr>
      <w:rFonts w:asciiTheme="majorHAnsi" w:eastAsiaTheme="majorEastAsia" w:hAnsiTheme="majorHAnsi" w:cstheme="majorBidi"/>
      <w:i/>
      <w:iCs/>
      <w:sz w:val="18"/>
      <w:szCs w:val="26"/>
    </w:rPr>
  </w:style>
  <w:style w:type="paragraph" w:styleId="Header">
    <w:name w:val="header"/>
    <w:basedOn w:val="Normal"/>
    <w:link w:val="HeaderChar"/>
    <w:uiPriority w:val="99"/>
    <w:rsid w:val="00B31D67"/>
    <w:pPr>
      <w:tabs>
        <w:tab w:val="clear" w:pos="284"/>
        <w:tab w:val="left" w:pos="454"/>
      </w:tabs>
      <w:spacing w:after="0"/>
    </w:pPr>
    <w:rPr>
      <w:b/>
      <w:color w:val="D02433" w:themeColor="accent1"/>
      <w:sz w:val="17"/>
    </w:rPr>
  </w:style>
  <w:style w:type="character" w:customStyle="1" w:styleId="HeaderChar">
    <w:name w:val="Header Char"/>
    <w:basedOn w:val="DefaultParagraphFont"/>
    <w:link w:val="Header"/>
    <w:uiPriority w:val="99"/>
    <w:rsid w:val="00B31D67"/>
    <w:rPr>
      <w:rFonts w:asciiTheme="minorHAnsi" w:hAnsiTheme="minorHAnsi"/>
      <w:b/>
      <w:color w:val="D02433" w:themeColor="accent1"/>
      <w:sz w:val="17"/>
      <w:szCs w:val="24"/>
    </w:rPr>
  </w:style>
  <w:style w:type="paragraph" w:styleId="Footer">
    <w:name w:val="footer"/>
    <w:basedOn w:val="Normal"/>
    <w:link w:val="FooterChar"/>
    <w:uiPriority w:val="99"/>
    <w:rsid w:val="00B971CA"/>
    <w:pPr>
      <w:tabs>
        <w:tab w:val="clear" w:pos="284"/>
        <w:tab w:val="left" w:pos="113"/>
      </w:tabs>
      <w:ind w:left="113" w:right="1134" w:hanging="113"/>
    </w:pPr>
    <w:rPr>
      <w:color w:val="D02433" w:themeColor="accent1"/>
      <w:sz w:val="12"/>
    </w:rPr>
  </w:style>
  <w:style w:type="character" w:customStyle="1" w:styleId="FooterChar">
    <w:name w:val="Footer Char"/>
    <w:basedOn w:val="DefaultParagraphFont"/>
    <w:link w:val="Footer"/>
    <w:uiPriority w:val="99"/>
    <w:rsid w:val="00B971CA"/>
    <w:rPr>
      <w:rFonts w:asciiTheme="minorHAnsi" w:hAnsiTheme="minorHAnsi"/>
      <w:color w:val="D02433" w:themeColor="accent1"/>
      <w:sz w:val="12"/>
      <w:szCs w:val="24"/>
    </w:rPr>
  </w:style>
  <w:style w:type="paragraph" w:styleId="BalloonText">
    <w:name w:val="Balloon Text"/>
    <w:basedOn w:val="Normal"/>
    <w:link w:val="BalloonTextChar"/>
    <w:uiPriority w:val="1"/>
    <w:semiHidden/>
    <w:unhideWhenUsed/>
    <w:rsid w:val="006527DA"/>
    <w:rPr>
      <w:rFonts w:ascii="Tahoma" w:hAnsi="Tahoma" w:cs="Tahoma"/>
      <w:sz w:val="16"/>
      <w:szCs w:val="16"/>
    </w:rPr>
  </w:style>
  <w:style w:type="character" w:customStyle="1" w:styleId="BalloonTextChar">
    <w:name w:val="Balloon Text Char"/>
    <w:basedOn w:val="DefaultParagraphFont"/>
    <w:link w:val="BalloonText"/>
    <w:uiPriority w:val="1"/>
    <w:semiHidden/>
    <w:rsid w:val="00F346ED"/>
    <w:rPr>
      <w:rFonts w:ascii="Tahoma" w:hAnsi="Tahoma" w:cs="Tahoma"/>
      <w:color w:val="000000" w:themeColor="text1"/>
      <w:sz w:val="16"/>
      <w:szCs w:val="16"/>
    </w:rPr>
  </w:style>
  <w:style w:type="paragraph" w:styleId="ListParagraph">
    <w:name w:val="List Paragraph"/>
    <w:basedOn w:val="Normal"/>
    <w:uiPriority w:val="34"/>
    <w:qFormat/>
    <w:rsid w:val="003E570E"/>
    <w:pPr>
      <w:spacing w:afterLines="100"/>
      <w:ind w:left="255" w:hanging="255"/>
      <w:contextualSpacing/>
    </w:pPr>
  </w:style>
  <w:style w:type="paragraph" w:customStyle="1" w:styleId="Bullettedtextlevel1">
    <w:name w:val="Bulletted text level 1"/>
    <w:basedOn w:val="ListParagraph"/>
    <w:uiPriority w:val="2"/>
    <w:qFormat/>
    <w:rsid w:val="008D7B69"/>
    <w:pPr>
      <w:numPr>
        <w:numId w:val="16"/>
      </w:numPr>
      <w:spacing w:afterLines="0"/>
    </w:pPr>
  </w:style>
  <w:style w:type="paragraph" w:customStyle="1" w:styleId="PageNumberleft">
    <w:name w:val="Page Number left"/>
    <w:basedOn w:val="Normal"/>
    <w:uiPriority w:val="99"/>
    <w:rsid w:val="00B31D67"/>
    <w:pPr>
      <w:spacing w:after="0"/>
    </w:pPr>
    <w:rPr>
      <w:b/>
      <w:color w:val="D02433" w:themeColor="accent1"/>
      <w:sz w:val="17"/>
    </w:rPr>
  </w:style>
  <w:style w:type="paragraph" w:styleId="Title">
    <w:name w:val="Title"/>
    <w:basedOn w:val="Normal"/>
    <w:next w:val="Normal"/>
    <w:link w:val="TitleChar"/>
    <w:uiPriority w:val="4"/>
    <w:semiHidden/>
    <w:rsid w:val="00384D69"/>
    <w:pPr>
      <w:contextualSpacing/>
      <w:jc w:val="center"/>
    </w:pPr>
    <w:rPr>
      <w:rFonts w:asciiTheme="majorHAnsi" w:eastAsiaTheme="majorEastAsia" w:hAnsiTheme="majorHAnsi" w:cstheme="majorBidi"/>
      <w:b/>
      <w:color w:val="D02433" w:themeColor="accent1"/>
      <w:spacing w:val="5"/>
      <w:kern w:val="28"/>
      <w:sz w:val="56"/>
      <w:szCs w:val="52"/>
    </w:rPr>
  </w:style>
  <w:style w:type="character" w:customStyle="1" w:styleId="TitleChar">
    <w:name w:val="Title Char"/>
    <w:basedOn w:val="DefaultParagraphFont"/>
    <w:link w:val="Title"/>
    <w:uiPriority w:val="4"/>
    <w:semiHidden/>
    <w:rsid w:val="00601622"/>
    <w:rPr>
      <w:rFonts w:asciiTheme="majorHAnsi" w:eastAsiaTheme="majorEastAsia" w:hAnsiTheme="majorHAnsi" w:cstheme="majorBidi"/>
      <w:b/>
      <w:color w:val="D02433" w:themeColor="accent1"/>
      <w:spacing w:val="5"/>
      <w:kern w:val="28"/>
      <w:sz w:val="56"/>
      <w:szCs w:val="52"/>
    </w:rPr>
  </w:style>
  <w:style w:type="paragraph" w:styleId="Subtitle">
    <w:name w:val="Subtitle"/>
    <w:basedOn w:val="Normal"/>
    <w:next w:val="Normal"/>
    <w:link w:val="SubtitleChar"/>
    <w:uiPriority w:val="5"/>
    <w:semiHidden/>
    <w:rsid w:val="00384D69"/>
    <w:pPr>
      <w:numPr>
        <w:ilvl w:val="1"/>
      </w:numPr>
      <w:spacing w:after="0"/>
      <w:jc w:val="center"/>
    </w:pPr>
    <w:rPr>
      <w:rFonts w:asciiTheme="majorHAnsi" w:eastAsiaTheme="majorEastAsia" w:hAnsiTheme="majorHAnsi" w:cstheme="majorBidi"/>
      <w:iCs/>
      <w:color w:val="D02433" w:themeColor="accent1"/>
      <w:spacing w:val="15"/>
      <w:sz w:val="56"/>
    </w:rPr>
  </w:style>
  <w:style w:type="character" w:customStyle="1" w:styleId="SubtitleChar">
    <w:name w:val="Subtitle Char"/>
    <w:basedOn w:val="DefaultParagraphFont"/>
    <w:link w:val="Subtitle"/>
    <w:uiPriority w:val="5"/>
    <w:semiHidden/>
    <w:rsid w:val="00601622"/>
    <w:rPr>
      <w:rFonts w:asciiTheme="majorHAnsi" w:eastAsiaTheme="majorEastAsia" w:hAnsiTheme="majorHAnsi" w:cstheme="majorBidi"/>
      <w:iCs/>
      <w:color w:val="D02433" w:themeColor="accent1"/>
      <w:spacing w:val="15"/>
      <w:sz w:val="56"/>
      <w:szCs w:val="24"/>
    </w:rPr>
  </w:style>
  <w:style w:type="paragraph" w:styleId="NoSpacing">
    <w:name w:val="No Spacing"/>
    <w:basedOn w:val="Normal"/>
    <w:qFormat/>
    <w:rsid w:val="00D2362A"/>
    <w:pPr>
      <w:spacing w:after="0"/>
    </w:pPr>
  </w:style>
  <w:style w:type="paragraph" w:customStyle="1" w:styleId="PageNumberright">
    <w:name w:val="Page Number right"/>
    <w:basedOn w:val="PageNumberleft"/>
    <w:uiPriority w:val="99"/>
    <w:rsid w:val="00FA4666"/>
    <w:pPr>
      <w:jc w:val="right"/>
    </w:pPr>
  </w:style>
  <w:style w:type="paragraph" w:customStyle="1" w:styleId="Bullettedtextlevel2">
    <w:name w:val="Bulletted text level 2"/>
    <w:basedOn w:val="Bullettedtextlevel1"/>
    <w:uiPriority w:val="2"/>
    <w:qFormat/>
    <w:rsid w:val="00F86086"/>
    <w:pPr>
      <w:numPr>
        <w:ilvl w:val="1"/>
      </w:numPr>
      <w:tabs>
        <w:tab w:val="left" w:pos="340"/>
      </w:tabs>
    </w:pPr>
  </w:style>
  <w:style w:type="paragraph" w:customStyle="1" w:styleId="Largepullouts">
    <w:name w:val="Large pullouts"/>
    <w:basedOn w:val="Normal"/>
    <w:uiPriority w:val="7"/>
    <w:qFormat/>
    <w:rsid w:val="00384D69"/>
    <w:pPr>
      <w:pBdr>
        <w:bottom w:val="single" w:sz="4" w:space="5" w:color="D02433" w:themeColor="accent1"/>
      </w:pBdr>
      <w:spacing w:after="480"/>
    </w:pPr>
    <w:rPr>
      <w:color w:val="D02433" w:themeColor="accent1"/>
      <w:sz w:val="32"/>
    </w:rPr>
  </w:style>
  <w:style w:type="table" w:styleId="TableGrid">
    <w:name w:val="Table Grid"/>
    <w:basedOn w:val="TableNormal"/>
    <w:rsid w:val="00145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nohangingindent">
    <w:name w:val="Footnote text (no hanging indent)"/>
    <w:basedOn w:val="FootnoteText"/>
    <w:uiPriority w:val="3"/>
    <w:qFormat/>
    <w:rsid w:val="00F346ED"/>
    <w:pPr>
      <w:pBdr>
        <w:top w:val="single" w:sz="4" w:space="9" w:color="auto"/>
      </w:pBdr>
      <w:ind w:left="0" w:firstLine="0"/>
    </w:pPr>
  </w:style>
  <w:style w:type="paragraph" w:styleId="FootnoteText">
    <w:name w:val="footnote text"/>
    <w:basedOn w:val="Normal"/>
    <w:link w:val="FootnoteTextChar"/>
    <w:uiPriority w:val="3"/>
    <w:qFormat/>
    <w:rsid w:val="007F1CE2"/>
    <w:pPr>
      <w:spacing w:after="0"/>
      <w:ind w:left="113" w:hanging="113"/>
    </w:pPr>
    <w:rPr>
      <w:sz w:val="17"/>
      <w:szCs w:val="20"/>
    </w:rPr>
  </w:style>
  <w:style w:type="character" w:customStyle="1" w:styleId="FootnoteTextChar">
    <w:name w:val="Footnote Text Char"/>
    <w:basedOn w:val="DefaultParagraphFont"/>
    <w:link w:val="FootnoteText"/>
    <w:uiPriority w:val="3"/>
    <w:rsid w:val="00F346ED"/>
    <w:rPr>
      <w:rFonts w:asciiTheme="minorHAnsi" w:hAnsiTheme="minorHAnsi"/>
      <w:color w:val="000000" w:themeColor="text1"/>
      <w:sz w:val="17"/>
    </w:rPr>
  </w:style>
  <w:style w:type="paragraph" w:customStyle="1" w:styleId="Figureheadings">
    <w:name w:val="Figure headings"/>
    <w:basedOn w:val="Heading1"/>
    <w:uiPriority w:val="1"/>
    <w:qFormat/>
    <w:rsid w:val="00ED78B3"/>
    <w:rPr>
      <w:sz w:val="16"/>
    </w:rPr>
  </w:style>
  <w:style w:type="table" w:customStyle="1" w:styleId="StandardAICtable">
    <w:name w:val="Standard AIC table"/>
    <w:basedOn w:val="TableNormal"/>
    <w:uiPriority w:val="99"/>
    <w:rsid w:val="00365CB2"/>
    <w:tblPr>
      <w:tblInd w:w="0" w:type="dxa"/>
      <w:tblBorders>
        <w:top w:val="single" w:sz="4" w:space="0" w:color="auto"/>
        <w:bottom w:val="single" w:sz="4" w:space="0" w:color="auto"/>
        <w:insideH w:val="single" w:sz="4" w:space="0" w:color="auto"/>
      </w:tblBorders>
      <w:tblCellMar>
        <w:top w:w="85" w:type="dxa"/>
        <w:left w:w="0" w:type="dxa"/>
        <w:bottom w:w="85" w:type="dxa"/>
        <w:right w:w="85" w:type="dxa"/>
      </w:tblCellMar>
    </w:tblPr>
    <w:tblStylePr w:type="firstRow">
      <w:rPr>
        <w:b/>
        <w:i w:val="0"/>
      </w:rPr>
      <w:tblPr/>
      <w:tcPr>
        <w:tcBorders>
          <w:top w:val="nil"/>
          <w:left w:val="nil"/>
          <w:bottom w:val="single" w:sz="8" w:space="0" w:color="auto"/>
          <w:right w:val="nil"/>
          <w:insideH w:val="nil"/>
          <w:insideV w:val="nil"/>
          <w:tl2br w:val="nil"/>
          <w:tr2bl w:val="nil"/>
        </w:tcBorders>
      </w:tcPr>
    </w:tblStylePr>
  </w:style>
  <w:style w:type="paragraph" w:customStyle="1" w:styleId="Tabletext">
    <w:name w:val="Table text"/>
    <w:basedOn w:val="Normal"/>
    <w:uiPriority w:val="9"/>
    <w:qFormat/>
    <w:rsid w:val="00FF0761"/>
    <w:pPr>
      <w:spacing w:after="0"/>
    </w:pPr>
    <w:rPr>
      <w:sz w:val="16"/>
    </w:rPr>
  </w:style>
  <w:style w:type="paragraph" w:styleId="TOC2">
    <w:name w:val="toc 2"/>
    <w:basedOn w:val="Normal"/>
    <w:next w:val="Normal"/>
    <w:autoRedefine/>
    <w:uiPriority w:val="39"/>
    <w:rsid w:val="00577E99"/>
    <w:pPr>
      <w:tabs>
        <w:tab w:val="clear" w:pos="284"/>
        <w:tab w:val="left" w:pos="340"/>
        <w:tab w:val="right" w:pos="7569"/>
      </w:tabs>
      <w:spacing w:after="0"/>
      <w:ind w:left="340" w:right="567"/>
    </w:pPr>
  </w:style>
  <w:style w:type="paragraph" w:styleId="TOC1">
    <w:name w:val="toc 1"/>
    <w:basedOn w:val="Normal"/>
    <w:next w:val="Normal"/>
    <w:autoRedefine/>
    <w:uiPriority w:val="39"/>
    <w:rsid w:val="00577E99"/>
    <w:pPr>
      <w:tabs>
        <w:tab w:val="clear" w:pos="284"/>
        <w:tab w:val="left" w:pos="340"/>
        <w:tab w:val="right" w:pos="7569"/>
      </w:tabs>
      <w:spacing w:before="170" w:after="0"/>
      <w:ind w:left="340" w:right="567" w:hanging="340"/>
    </w:pPr>
  </w:style>
  <w:style w:type="paragraph" w:styleId="TOC3">
    <w:name w:val="toc 3"/>
    <w:basedOn w:val="Normal"/>
    <w:next w:val="Normal"/>
    <w:autoRedefine/>
    <w:uiPriority w:val="39"/>
    <w:rsid w:val="00577E99"/>
    <w:pPr>
      <w:tabs>
        <w:tab w:val="clear" w:pos="284"/>
        <w:tab w:val="left" w:pos="340"/>
        <w:tab w:val="right" w:pos="7569"/>
      </w:tabs>
      <w:spacing w:after="0"/>
      <w:ind w:left="340" w:right="567"/>
    </w:pPr>
    <w:rPr>
      <w:i/>
    </w:rPr>
  </w:style>
  <w:style w:type="character" w:styleId="Hyperlink">
    <w:name w:val="Hyperlink"/>
    <w:basedOn w:val="DefaultParagraphFont"/>
    <w:uiPriority w:val="99"/>
    <w:unhideWhenUsed/>
    <w:rsid w:val="008B5A0A"/>
    <w:rPr>
      <w:color w:val="D02433" w:themeColor="hyperlink"/>
      <w:u w:val="single"/>
    </w:rPr>
  </w:style>
  <w:style w:type="character" w:styleId="FootnoteReference">
    <w:name w:val="footnote reference"/>
    <w:basedOn w:val="DefaultParagraphFont"/>
    <w:uiPriority w:val="3"/>
    <w:rsid w:val="00DB2C4A"/>
    <w:rPr>
      <w:vertAlign w:val="superscript"/>
    </w:rPr>
  </w:style>
  <w:style w:type="paragraph" w:customStyle="1" w:styleId="Bullettedtextlevel3">
    <w:name w:val="Bulletted text level 3"/>
    <w:basedOn w:val="Normal"/>
    <w:uiPriority w:val="2"/>
    <w:qFormat/>
    <w:rsid w:val="00460077"/>
    <w:pPr>
      <w:numPr>
        <w:ilvl w:val="2"/>
        <w:numId w:val="16"/>
      </w:numPr>
    </w:pPr>
  </w:style>
  <w:style w:type="paragraph" w:customStyle="1" w:styleId="Documenttitle">
    <w:name w:val="Document title"/>
    <w:basedOn w:val="Heading1"/>
    <w:uiPriority w:val="1"/>
    <w:qFormat/>
    <w:rsid w:val="005A7E32"/>
    <w:pPr>
      <w:spacing w:before="0" w:after="0"/>
    </w:pPr>
    <w:rPr>
      <w:color w:val="D02433" w:themeColor="accent1"/>
      <w:sz w:val="32"/>
    </w:rPr>
  </w:style>
  <w:style w:type="paragraph" w:customStyle="1" w:styleId="Documentsubtitle">
    <w:name w:val="Document subtitle"/>
    <w:basedOn w:val="Documenttitle"/>
    <w:uiPriority w:val="1"/>
    <w:qFormat/>
    <w:rsid w:val="00B971CA"/>
    <w:pPr>
      <w:spacing w:after="400"/>
    </w:pPr>
    <w:rPr>
      <w:b w:val="0"/>
      <w:sz w:val="24"/>
    </w:rPr>
  </w:style>
  <w:style w:type="paragraph" w:customStyle="1" w:styleId="MainBody">
    <w:name w:val="Main Body"/>
    <w:basedOn w:val="Normal"/>
    <w:link w:val="MainBodyChar"/>
    <w:qFormat/>
    <w:rsid w:val="007B44E5"/>
    <w:pPr>
      <w:tabs>
        <w:tab w:val="clear" w:pos="284"/>
      </w:tabs>
      <w:jc w:val="both"/>
    </w:pPr>
  </w:style>
  <w:style w:type="character" w:customStyle="1" w:styleId="MainBodyChar">
    <w:name w:val="Main Body Char"/>
    <w:basedOn w:val="DefaultParagraphFont"/>
    <w:link w:val="MainBody"/>
    <w:rsid w:val="007B44E5"/>
    <w:rPr>
      <w:rFonts w:asciiTheme="minorHAnsi" w:hAnsiTheme="minorHAnsi"/>
      <w:color w:val="000000" w:themeColor="text1"/>
      <w:sz w:val="22"/>
      <w:szCs w:val="24"/>
    </w:rPr>
  </w:style>
  <w:style w:type="paragraph" w:customStyle="1" w:styleId="Default">
    <w:name w:val="Default"/>
    <w:rsid w:val="002E2B7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uy.rainbird@theaic.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AppData\Local\Microsoft\Windows\Temporary%20Internet%20Files\Content.Outlook\RNH3W0SW\AIC%20Word%20Template%20Type%20B_v51.dotx" TargetMode="External"/></Relationships>
</file>

<file path=word/theme/theme1.xml><?xml version="1.0" encoding="utf-8"?>
<a:theme xmlns:a="http://schemas.openxmlformats.org/drawingml/2006/main" name="Office Theme">
  <a:themeElements>
    <a:clrScheme name="AIC">
      <a:dk1>
        <a:sysClr val="windowText" lastClr="000000"/>
      </a:dk1>
      <a:lt1>
        <a:sysClr val="window" lastClr="FFFFFF"/>
      </a:lt1>
      <a:dk2>
        <a:srgbClr val="000000"/>
      </a:dk2>
      <a:lt2>
        <a:srgbClr val="FFFFFF"/>
      </a:lt2>
      <a:accent1>
        <a:srgbClr val="D02433"/>
      </a:accent1>
      <a:accent2>
        <a:srgbClr val="DE6100"/>
      </a:accent2>
      <a:accent3>
        <a:srgbClr val="4F8A10"/>
      </a:accent3>
      <a:accent4>
        <a:srgbClr val="7498BF"/>
      </a:accent4>
      <a:accent5>
        <a:srgbClr val="006685"/>
      </a:accent5>
      <a:accent6>
        <a:srgbClr val="414141"/>
      </a:accent6>
      <a:hlink>
        <a:srgbClr val="D02433"/>
      </a:hlink>
      <a:folHlink>
        <a:srgbClr val="00668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E2C76-B86F-4672-A808-9184B58E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AIC Word Template Type B_v51.dotx</Template>
  <TotalTime>313</TotalTime>
  <Pages>3</Pages>
  <Words>1439</Words>
  <Characters>7649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Yellow Balloon Ltd</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Andrews</dc:creator>
  <cp:lastModifiedBy>Guy Rainbird</cp:lastModifiedBy>
  <cp:revision>25</cp:revision>
  <cp:lastPrinted>2014-12-15T11:09:00Z</cp:lastPrinted>
  <dcterms:created xsi:type="dcterms:W3CDTF">2014-12-11T11:14:00Z</dcterms:created>
  <dcterms:modified xsi:type="dcterms:W3CDTF">2014-12-15T11:26:00Z</dcterms:modified>
</cp:coreProperties>
</file>