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E679BA" w:rsidTr="00315E96">
        <w:trPr>
          <w:trHeight w:val="284"/>
        </w:trPr>
        <w:tc>
          <w:tcPr>
            <w:tcW w:w="9412" w:type="dxa"/>
          </w:tcPr>
          <w:p w:rsidR="00C2094B" w:rsidRPr="00376B02" w:rsidRDefault="006A3398" w:rsidP="005A150A">
            <w:pPr>
              <w:pStyle w:val="00bDBInfo"/>
            </w:pPr>
            <w:r>
              <w:t>20 August</w:t>
            </w:r>
            <w:r w:rsidR="00ED351E" w:rsidRPr="00376B02">
              <w:t xml:space="preserve"> </w:t>
            </w:r>
            <w:r w:rsidR="006F4B04" w:rsidRPr="00376B02">
              <w:t>2014</w:t>
            </w:r>
          </w:p>
        </w:tc>
      </w:tr>
    </w:tbl>
    <w:p w:rsidR="00FD7A8D" w:rsidRPr="00640DCD" w:rsidRDefault="00FD7A8D" w:rsidP="00FD7A8D">
      <w:pPr>
        <w:rPr>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E679BA" w:rsidTr="00B835D5">
        <w:trPr>
          <w:trHeight w:hRule="exact" w:val="1209"/>
        </w:trPr>
        <w:tc>
          <w:tcPr>
            <w:tcW w:w="9397" w:type="dxa"/>
            <w:vAlign w:val="bottom"/>
          </w:tcPr>
          <w:p w:rsidR="006F4403" w:rsidRDefault="00AE627C" w:rsidP="00C000A5">
            <w:pPr>
              <w:pStyle w:val="01aDBTitle"/>
            </w:pPr>
            <w:r>
              <w:t>Reply form</w:t>
            </w:r>
            <w:r w:rsidR="00B835D5">
              <w:t xml:space="preserve"> </w:t>
            </w:r>
            <w:r w:rsidR="0043173B">
              <w:t>for</w:t>
            </w:r>
            <w:r w:rsidR="00027ECF">
              <w:t xml:space="preserve"> the </w:t>
            </w:r>
          </w:p>
          <w:p w:rsidR="00027ECF" w:rsidRDefault="00C8677B" w:rsidP="00C000A5">
            <w:pPr>
              <w:pStyle w:val="01aDBTitle"/>
            </w:pPr>
            <w:r>
              <w:t>ESMA MAR</w:t>
            </w:r>
            <w:r w:rsidR="00027ECF">
              <w:t xml:space="preserve"> </w:t>
            </w:r>
            <w:r>
              <w:t xml:space="preserve"> </w:t>
            </w:r>
            <w:r w:rsidRPr="00C8677B">
              <w:t>Technical standards</w:t>
            </w:r>
          </w:p>
          <w:p w:rsidR="00422A7D" w:rsidRDefault="00422A7D" w:rsidP="00C000A5">
            <w:pPr>
              <w:pStyle w:val="01aDBTitle"/>
            </w:pPr>
            <w:r>
              <w:t xml:space="preserve"> </w:t>
            </w:r>
          </w:p>
          <w:p w:rsidR="00027ECF" w:rsidRDefault="00422A7D" w:rsidP="00C000A5">
            <w:pPr>
              <w:pStyle w:val="01aDBTitle"/>
            </w:pPr>
            <w:r>
              <w:t>Template for comments</w:t>
            </w:r>
          </w:p>
          <w:p w:rsidR="00791EB4" w:rsidRPr="00E679BA" w:rsidRDefault="00027ECF" w:rsidP="00C000A5">
            <w:pPr>
              <w:pStyle w:val="01aDBTitle"/>
            </w:pPr>
            <w:r>
              <w:t>for the ESMA MiFID II/MiFIR Discussion P</w:t>
            </w:r>
            <w:r>
              <w:t>a</w:t>
            </w:r>
            <w:r>
              <w:t xml:space="preserve">per </w:t>
            </w:r>
            <w:r w:rsidR="00422A7D">
              <w:t xml:space="preserve"> </w:t>
            </w:r>
            <w:r w:rsidR="00F739D4" w:rsidRPr="00E679BA">
              <w:t xml:space="preserve"> </w:t>
            </w:r>
          </w:p>
        </w:tc>
      </w:tr>
      <w:tr w:rsidR="00060F72" w:rsidRPr="00E679BA" w:rsidTr="00B835D5">
        <w:trPr>
          <w:trHeight w:hRule="exact" w:val="605"/>
        </w:trPr>
        <w:tc>
          <w:tcPr>
            <w:tcW w:w="9397" w:type="dxa"/>
            <w:tcMar>
              <w:top w:w="142" w:type="dxa"/>
            </w:tcMar>
          </w:tcPr>
          <w:p w:rsidR="00D91010" w:rsidRPr="00E679BA" w:rsidRDefault="00013CCE" w:rsidP="00027ECF">
            <w:pPr>
              <w:pStyle w:val="01bDBSubtitle"/>
            </w:pPr>
            <w:r w:rsidRPr="00E679BA">
              <w:t xml:space="preserve"> </w:t>
            </w:r>
          </w:p>
        </w:tc>
      </w:tr>
    </w:tbl>
    <w:p w:rsidR="00620D7C" w:rsidRPr="00E679BA" w:rsidRDefault="00620D7C" w:rsidP="00C00012">
      <w:pPr>
        <w:pStyle w:val="05HeadlinenoIndex"/>
        <w:sectPr w:rsidR="00620D7C" w:rsidRPr="00E679BA" w:rsidSect="006E3C72">
          <w:headerReference w:type="default" r:id="rId10"/>
          <w:footerReference w:type="default" r:id="rId11"/>
          <w:headerReference w:type="first" r:id="rId12"/>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E679BA" w:rsidTr="00315E96">
        <w:trPr>
          <w:trHeight w:hRule="exact" w:val="964"/>
        </w:trPr>
        <w:tc>
          <w:tcPr>
            <w:tcW w:w="2325" w:type="dxa"/>
          </w:tcPr>
          <w:p w:rsidR="00620D7C" w:rsidRPr="00E679BA" w:rsidRDefault="00620D7C" w:rsidP="006A3398">
            <w:pPr>
              <w:pStyle w:val="02Date"/>
            </w:pPr>
            <w:r w:rsidRPr="00222D9B">
              <w:lastRenderedPageBreak/>
              <w:t xml:space="preserve">Date: </w:t>
            </w:r>
            <w:r w:rsidR="006A3398">
              <w:t>20 August</w:t>
            </w:r>
            <w:r w:rsidR="002B354F" w:rsidRPr="00222D9B">
              <w:t xml:space="preserve"> </w:t>
            </w:r>
            <w:r w:rsidR="00486C17" w:rsidRPr="00222D9B">
              <w:t>201</w:t>
            </w:r>
            <w:r w:rsidR="006F57F2" w:rsidRPr="00222D9B">
              <w:t>4</w:t>
            </w:r>
          </w:p>
        </w:tc>
      </w:tr>
    </w:tbl>
    <w:p w:rsidR="0088244C" w:rsidRDefault="0088244C" w:rsidP="00F574D0">
      <w:pPr>
        <w:pStyle w:val="05HeadlinenoIndex"/>
      </w:pPr>
      <w:bookmarkStart w:id="0" w:name="_Toc280628648"/>
    </w:p>
    <w:p w:rsidR="00F574D0" w:rsidRPr="00321CD3" w:rsidRDefault="0088244C" w:rsidP="00F574D0">
      <w:pPr>
        <w:pStyle w:val="05HeadlinenoIndex"/>
      </w:pPr>
      <w:r>
        <w:br w:type="page"/>
      </w:r>
      <w:r w:rsidR="00F574D0" w:rsidRPr="00321CD3">
        <w:lastRenderedPageBreak/>
        <w:t xml:space="preserve">Responding to this paper </w:t>
      </w:r>
    </w:p>
    <w:p w:rsidR="00F574D0" w:rsidRDefault="00F574D0" w:rsidP="00F574D0">
      <w:pPr>
        <w:pStyle w:val="04BodyText"/>
        <w:spacing w:before="120" w:after="120"/>
      </w:pPr>
      <w:r w:rsidRPr="00321CD3">
        <w:t>The European Securities and Markets Autho</w:t>
      </w:r>
      <w:r>
        <w:t>rity (ESMA) invites responses</w:t>
      </w:r>
      <w:r w:rsidRPr="00321CD3">
        <w:t xml:space="preserve"> </w:t>
      </w:r>
      <w:r>
        <w:t xml:space="preserve">to </w:t>
      </w:r>
      <w:r w:rsidRPr="00321CD3">
        <w:t xml:space="preserve">the specific questions listed in </w:t>
      </w:r>
      <w:r>
        <w:t xml:space="preserve">the ESMA </w:t>
      </w:r>
      <w:r w:rsidR="00BC1045" w:rsidRPr="00BC1045">
        <w:t>Consultation Paper - Draft technical standards on the Market Abuse Regulation (MAR)</w:t>
      </w:r>
      <w:r w:rsidR="00015B5E">
        <w:t xml:space="preserve">, </w:t>
      </w:r>
      <w:r w:rsidR="00015B5E" w:rsidRPr="00015B5E">
        <w:t>published</w:t>
      </w:r>
      <w:r w:rsidR="00015B5E">
        <w:t xml:space="preserve"> on the ESMA website (</w:t>
      </w:r>
      <w:hyperlink r:id="rId13" w:history="1">
        <w:r w:rsidR="00015B5E" w:rsidRPr="00015B5E">
          <w:rPr>
            <w:rStyle w:val="Hyperlinkki"/>
          </w:rPr>
          <w:t>here</w:t>
        </w:r>
      </w:hyperlink>
      <w:r w:rsidR="00015B5E">
        <w:t>)</w:t>
      </w:r>
      <w:r w:rsidR="005A150A">
        <w:t>.</w:t>
      </w: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r w:rsidRPr="00F574D0">
        <w:rPr>
          <w:rFonts w:cs="Georgia"/>
          <w:b/>
          <w:bCs/>
          <w:i/>
          <w:color w:val="000000"/>
          <w:szCs w:val="20"/>
          <w:lang w:eastAsia="en-GB"/>
        </w:rPr>
        <w:t>Instructions</w:t>
      </w:r>
    </w:p>
    <w:p w:rsidR="00F574D0" w:rsidRPr="0081710D" w:rsidRDefault="00D75FEE" w:rsidP="00F574D0">
      <w:pPr>
        <w:pStyle w:val="04BodyText"/>
        <w:spacing w:before="120" w:after="120"/>
      </w:pPr>
      <w:r w:rsidRPr="00D75FEE">
        <w:t xml:space="preserve">Please note that, in order to facilitate the analysis of the large number of responses expected, you are requested to use this file to send your response to ESMA so as to allow us to process it properly. Therefore, please follow </w:t>
      </w:r>
      <w:r>
        <w:t>the instructions described below</w:t>
      </w:r>
      <w:r w:rsidR="00F574D0" w:rsidRPr="0081710D">
        <w:t>:</w:t>
      </w:r>
    </w:p>
    <w:p w:rsidR="00F574D0" w:rsidRPr="00C0197A" w:rsidRDefault="00F574D0" w:rsidP="00F574D0">
      <w:pPr>
        <w:pStyle w:val="04bList"/>
        <w:numPr>
          <w:ilvl w:val="0"/>
          <w:numId w:val="5"/>
        </w:numPr>
        <w:spacing w:before="120" w:after="120"/>
        <w:ind w:left="720"/>
      </w:pPr>
      <w:r w:rsidRPr="00C0197A">
        <w:t xml:space="preserve">use this </w:t>
      </w:r>
      <w:r w:rsidR="003F5C06">
        <w:t>form</w:t>
      </w:r>
      <w:r w:rsidRPr="00C0197A">
        <w:t xml:space="preserve"> and send </w:t>
      </w:r>
      <w:r w:rsidR="00D75FEE">
        <w:t>your</w:t>
      </w:r>
      <w:r w:rsidRPr="00C0197A">
        <w:t xml:space="preserve"> response</w:t>
      </w:r>
      <w:r>
        <w:t>s</w:t>
      </w:r>
      <w:r w:rsidRPr="00C0197A">
        <w:t xml:space="preserve"> in Word format;</w:t>
      </w:r>
    </w:p>
    <w:p w:rsidR="00F574D0" w:rsidRPr="0081710D" w:rsidRDefault="00D75FEE" w:rsidP="00F574D0">
      <w:pPr>
        <w:pStyle w:val="04bList"/>
        <w:numPr>
          <w:ilvl w:val="0"/>
          <w:numId w:val="5"/>
        </w:numPr>
        <w:spacing w:before="120" w:after="120"/>
        <w:ind w:left="720"/>
      </w:pPr>
      <w:r>
        <w:t xml:space="preserve">do </w:t>
      </w:r>
      <w:r w:rsidR="00F574D0" w:rsidRPr="0081710D">
        <w:t>not remove the tags of type &lt;ESMA_QUESTION_</w:t>
      </w:r>
      <w:r w:rsidR="00CC3A94">
        <w:t>MAR_</w:t>
      </w:r>
      <w:r w:rsidR="00C8677B">
        <w:t>TS</w:t>
      </w:r>
      <w:r w:rsidR="00CB6CDD">
        <w:t>_</w:t>
      </w:r>
      <w:r w:rsidR="00F574D0" w:rsidRPr="0081710D">
        <w:t>1&gt; - i.e. the response to one que</w:t>
      </w:r>
      <w:r w:rsidR="00F574D0" w:rsidRPr="0081710D">
        <w:t>s</w:t>
      </w:r>
      <w:r w:rsidR="00F574D0" w:rsidRPr="0081710D">
        <w:t>tion has to be framed by the 2 tags corresponding to the question; and</w:t>
      </w:r>
    </w:p>
    <w:p w:rsidR="00F574D0" w:rsidRPr="0081710D" w:rsidRDefault="00F574D0" w:rsidP="00F574D0">
      <w:pPr>
        <w:pStyle w:val="04bList"/>
        <w:numPr>
          <w:ilvl w:val="0"/>
          <w:numId w:val="5"/>
        </w:numPr>
        <w:spacing w:before="120" w:after="120"/>
        <w:ind w:left="720"/>
      </w:pPr>
      <w:r w:rsidRPr="0081710D">
        <w:t xml:space="preserve">if </w:t>
      </w:r>
      <w:r w:rsidR="00D75FEE">
        <w:t>you do not have a</w:t>
      </w:r>
      <w:r w:rsidRPr="0081710D">
        <w:t xml:space="preserve"> response to a question, </w:t>
      </w:r>
      <w:r w:rsidR="00D75FEE">
        <w:t xml:space="preserve">do </w:t>
      </w:r>
      <w:r w:rsidRPr="0081710D">
        <w:t>not delete it and leave the text “TYPE YOUR TEXT HERE” between the tags.</w:t>
      </w:r>
    </w:p>
    <w:p w:rsidR="00F574D0" w:rsidRPr="0081710D" w:rsidRDefault="00F574D0" w:rsidP="00F574D0">
      <w:pPr>
        <w:pStyle w:val="04bList"/>
        <w:numPr>
          <w:ilvl w:val="0"/>
          <w:numId w:val="0"/>
        </w:numPr>
        <w:spacing w:before="120" w:after="120"/>
      </w:pPr>
      <w:r w:rsidRPr="0081710D">
        <w:t>Responses are most helpful:</w:t>
      </w:r>
    </w:p>
    <w:p w:rsidR="00F574D0" w:rsidRPr="0081710D" w:rsidRDefault="00F574D0" w:rsidP="002067BA">
      <w:pPr>
        <w:pStyle w:val="04bList"/>
        <w:numPr>
          <w:ilvl w:val="0"/>
          <w:numId w:val="33"/>
        </w:numPr>
        <w:spacing w:before="120" w:after="120"/>
      </w:pPr>
      <w:r w:rsidRPr="0081710D">
        <w:t>if they respond to the question stated;</w:t>
      </w:r>
    </w:p>
    <w:p w:rsidR="00F574D0" w:rsidRPr="0081710D" w:rsidRDefault="00F574D0" w:rsidP="002067BA">
      <w:pPr>
        <w:pStyle w:val="04bList"/>
        <w:numPr>
          <w:ilvl w:val="0"/>
          <w:numId w:val="33"/>
        </w:numPr>
        <w:spacing w:before="120" w:after="120"/>
      </w:pPr>
      <w:r w:rsidRPr="0081710D">
        <w:t>contain a clear rationale, including on any related costs and benefits; and</w:t>
      </w:r>
    </w:p>
    <w:p w:rsidR="00F574D0" w:rsidRPr="0081710D" w:rsidRDefault="00F574D0" w:rsidP="002067BA">
      <w:pPr>
        <w:pStyle w:val="04bList"/>
        <w:numPr>
          <w:ilvl w:val="0"/>
          <w:numId w:val="33"/>
        </w:numPr>
        <w:spacing w:before="120" w:after="120"/>
      </w:pPr>
      <w:r w:rsidRPr="0081710D">
        <w:t>describe any alternatives that ESMA should consider</w:t>
      </w:r>
    </w:p>
    <w:p w:rsidR="004E1A0F" w:rsidRPr="0081710D" w:rsidRDefault="004E1A0F" w:rsidP="00F574D0">
      <w:pPr>
        <w:pStyle w:val="04bList"/>
        <w:numPr>
          <w:ilvl w:val="0"/>
          <w:numId w:val="0"/>
        </w:numPr>
        <w:spacing w:before="120" w:after="120"/>
      </w:pPr>
      <w:r w:rsidRPr="004E1A0F">
        <w:t>To help you navigate this document more easily, bookmarks are available in “Navigation Pane” for Word 2010 and in “Document Map” for Word 2007.</w:t>
      </w:r>
    </w:p>
    <w:p w:rsidR="00F574D0" w:rsidRPr="0081710D" w:rsidRDefault="00F574D0" w:rsidP="00F574D0">
      <w:pPr>
        <w:pStyle w:val="04BodyText"/>
        <w:spacing w:before="120" w:after="120"/>
      </w:pPr>
      <w:r w:rsidRPr="0081710D">
        <w:t xml:space="preserve">Responses must reach us by </w:t>
      </w:r>
      <w:r w:rsidR="006A3398">
        <w:rPr>
          <w:b/>
        </w:rPr>
        <w:t>15 October</w:t>
      </w:r>
      <w:r w:rsidRPr="0081710D">
        <w:rPr>
          <w:b/>
        </w:rPr>
        <w:t xml:space="preserve"> 2014</w:t>
      </w:r>
      <w:r w:rsidRPr="0081710D">
        <w:t xml:space="preserve">. </w:t>
      </w:r>
    </w:p>
    <w:p w:rsidR="00F574D0" w:rsidRDefault="00F574D0" w:rsidP="00F574D0">
      <w:pPr>
        <w:pStyle w:val="04BodyText"/>
        <w:spacing w:before="120" w:after="120"/>
      </w:pPr>
      <w:r w:rsidRPr="00321CD3">
        <w:t xml:space="preserve">All contributions should be submitted online at </w:t>
      </w:r>
      <w:hyperlink r:id="rId14" w:history="1">
        <w:r w:rsidRPr="00321CD3">
          <w:rPr>
            <w:rStyle w:val="Hyperlinkki"/>
          </w:rPr>
          <w:t>www.esma.europa.eu</w:t>
        </w:r>
      </w:hyperlink>
      <w:r w:rsidRPr="00321CD3">
        <w:t xml:space="preserve"> under the heading ‘Your i</w:t>
      </w:r>
      <w:r w:rsidRPr="00321CD3">
        <w:t>n</w:t>
      </w:r>
      <w:r w:rsidRPr="00321CD3">
        <w:t xml:space="preserve">put/Consultations’. </w:t>
      </w:r>
    </w:p>
    <w:p w:rsidR="008627FF" w:rsidRDefault="008627FF" w:rsidP="008627FF">
      <w:pPr>
        <w:pStyle w:val="04BodyText"/>
        <w:spacing w:before="120" w:after="120"/>
      </w:pPr>
      <w:r>
        <w:t>Naming protocol - In order to facilitate the handling of stakeholders responses please save your document using the following format:</w:t>
      </w:r>
    </w:p>
    <w:p w:rsidR="008627FF" w:rsidRDefault="008627FF" w:rsidP="00F574D0">
      <w:pPr>
        <w:pStyle w:val="04BodyText"/>
        <w:spacing w:before="120" w:after="120"/>
      </w:pPr>
      <w:r>
        <w:t>ESMA_MAR_CP_TS_NAMEOFCOMPANY_NAMEOFDOCUMENT: e.g.if the respondent were ESMA, the name of the reply form would be ESMA_MAR_CP_TS_ESMA_REPLYFORM or E</w:t>
      </w:r>
      <w:r>
        <w:t>S</w:t>
      </w:r>
      <w:r>
        <w:t>MA_MAR_CP_TS_ESMA_ANNEX1</w:t>
      </w:r>
    </w:p>
    <w:p w:rsidR="00F574D0" w:rsidRPr="00321CD3" w:rsidRDefault="00F574D0" w:rsidP="00F574D0">
      <w:pPr>
        <w:pStyle w:val="04BodyText"/>
        <w:spacing w:before="120" w:after="120"/>
      </w:pP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bookmarkStart w:id="1" w:name="_Toc335141334"/>
      <w:r w:rsidRPr="00F574D0">
        <w:rPr>
          <w:rFonts w:cs="Georgia"/>
          <w:b/>
          <w:bCs/>
          <w:i/>
          <w:color w:val="000000"/>
          <w:szCs w:val="20"/>
          <w:lang w:eastAsia="en-GB"/>
        </w:rPr>
        <w:t>Publication of responses</w:t>
      </w:r>
      <w:bookmarkEnd w:id="1"/>
    </w:p>
    <w:p w:rsidR="00F574D0" w:rsidRDefault="00F574D0" w:rsidP="00F574D0">
      <w:pPr>
        <w:pStyle w:val="04BodyText"/>
        <w:spacing w:before="120" w:after="120"/>
      </w:pPr>
      <w:r w:rsidRPr="0081710D">
        <w:t xml:space="preserve">All contributions received will be published following the end of the consultation period, unless otherwise requested. </w:t>
      </w:r>
      <w:r w:rsidRPr="0081710D">
        <w:rPr>
          <w:b/>
        </w:rPr>
        <w:t>Please clearly indicate by ticking the appropriate checkbox in the website submi</w:t>
      </w:r>
      <w:r w:rsidRPr="0081710D">
        <w:rPr>
          <w:b/>
        </w:rPr>
        <w:t>s</w:t>
      </w:r>
      <w:r w:rsidRPr="0081710D">
        <w:rPr>
          <w:b/>
        </w:rPr>
        <w:t>sion form if you do not wish your contribution to be publicly disclosed. A standard conf</w:t>
      </w:r>
      <w:r w:rsidRPr="0081710D">
        <w:rPr>
          <w:b/>
        </w:rPr>
        <w:t>i</w:t>
      </w:r>
      <w:r w:rsidRPr="0081710D">
        <w:rPr>
          <w:b/>
        </w:rPr>
        <w:t>dentiality statement in an email message will not be treated as a request for non-disclosure.</w:t>
      </w:r>
      <w:r w:rsidRPr="0081710D">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rsidR="00F574D0" w:rsidRPr="0081710D" w:rsidRDefault="00F574D0" w:rsidP="00F574D0">
      <w:pPr>
        <w:pStyle w:val="04BodyText"/>
        <w:spacing w:before="120" w:after="120"/>
      </w:pP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bookmarkStart w:id="2" w:name="_Toc335141335"/>
      <w:r w:rsidRPr="00F574D0">
        <w:rPr>
          <w:rFonts w:cs="Georgia"/>
          <w:b/>
          <w:bCs/>
          <w:i/>
          <w:color w:val="000000"/>
          <w:szCs w:val="20"/>
          <w:lang w:eastAsia="en-GB"/>
        </w:rPr>
        <w:t>Data protection</w:t>
      </w:r>
      <w:bookmarkEnd w:id="2"/>
    </w:p>
    <w:p w:rsidR="008627FF" w:rsidRDefault="00F574D0" w:rsidP="00513956">
      <w:pPr>
        <w:autoSpaceDE w:val="0"/>
        <w:autoSpaceDN w:val="0"/>
        <w:adjustRightInd w:val="0"/>
        <w:spacing w:before="120" w:after="120" w:line="276" w:lineRule="auto"/>
        <w:jc w:val="both"/>
      </w:pPr>
      <w:r w:rsidRPr="00321CD3">
        <w:rPr>
          <w:szCs w:val="20"/>
        </w:rPr>
        <w:t xml:space="preserve">Information on data protection can be found at </w:t>
      </w:r>
      <w:hyperlink r:id="rId15" w:history="1">
        <w:r w:rsidRPr="00321CD3">
          <w:rPr>
            <w:rStyle w:val="Hyperlinkki"/>
            <w:szCs w:val="20"/>
          </w:rPr>
          <w:t>www.esma.europa.eu</w:t>
        </w:r>
      </w:hyperlink>
      <w:r w:rsidRPr="00321CD3">
        <w:rPr>
          <w:szCs w:val="20"/>
        </w:rPr>
        <w:t xml:space="preserve"> under the heading ‘Disclaimer’.</w:t>
      </w:r>
      <w:r w:rsidR="005D1023" w:rsidRPr="00321CD3">
        <w:br w:type="page"/>
      </w:r>
      <w:bookmarkEnd w:id="0"/>
      <w:r w:rsidR="008627FF">
        <w:lastRenderedPageBreak/>
        <w:t>General information about respondent</w:t>
      </w:r>
    </w:p>
    <w:tbl>
      <w:tblPr>
        <w:tblStyle w:val="TaulukkoRuudukko"/>
        <w:tblW w:w="0" w:type="auto"/>
        <w:tblLook w:val="04A0" w:firstRow="1" w:lastRow="0" w:firstColumn="1" w:lastColumn="0" w:noHBand="0" w:noVBand="1"/>
      </w:tblPr>
      <w:tblGrid>
        <w:gridCol w:w="3510"/>
        <w:gridCol w:w="6118"/>
      </w:tblGrid>
      <w:tr w:rsidR="008627FF" w:rsidTr="008313E5">
        <w:tc>
          <w:tcPr>
            <w:tcW w:w="3510" w:type="dxa"/>
          </w:tcPr>
          <w:p w:rsidR="008627FF" w:rsidRDefault="008627FF" w:rsidP="008313E5">
            <w:r>
              <w:t>Are you representing an association?</w:t>
            </w:r>
          </w:p>
        </w:tc>
        <w:tc>
          <w:tcPr>
            <w:tcW w:w="6118" w:type="dxa"/>
          </w:tcPr>
          <w:p w:rsidR="008627FF" w:rsidRDefault="0014129C" w:rsidP="008313E5">
            <w:sdt>
              <w:sdtPr>
                <w:alias w:val="Association"/>
                <w:tag w:val="Association"/>
                <w:id w:val="-1769143793"/>
                <w:placeholder>
                  <w:docPart w:val="6128E631859144A8B774ACA138C88107"/>
                </w:placeholder>
                <w:comboBox>
                  <w:listItem w:displayText="Yes" w:value="Yes"/>
                  <w:listItem w:displayText="No" w:value="No"/>
                </w:comboBox>
              </w:sdtPr>
              <w:sdtEndPr/>
              <w:sdtContent>
                <w:permStart w:id="1359286294" w:edGrp="everyone"/>
                <w:r w:rsidR="008D0B0D">
                  <w:t>Yes</w:t>
                </w:r>
                <w:permEnd w:id="1359286294"/>
              </w:sdtContent>
            </w:sdt>
          </w:p>
        </w:tc>
      </w:tr>
      <w:tr w:rsidR="008627FF" w:rsidTr="008313E5">
        <w:tc>
          <w:tcPr>
            <w:tcW w:w="3510" w:type="dxa"/>
          </w:tcPr>
          <w:p w:rsidR="008627FF" w:rsidRDefault="008627FF" w:rsidP="008313E5">
            <w:r>
              <w:t>Activity:</w:t>
            </w:r>
          </w:p>
        </w:tc>
        <w:tc>
          <w:tcPr>
            <w:tcW w:w="6118" w:type="dxa"/>
          </w:tcPr>
          <w:p w:rsidR="008627FF" w:rsidRDefault="0014129C" w:rsidP="008313E5">
            <w:sdt>
              <w:sdtPr>
                <w:alias w:val="Activity"/>
                <w:tag w:val="Activity"/>
                <w:id w:val="1654095920"/>
                <w:placeholder>
                  <w:docPart w:val="FC2190542B92485096F7FC0D27709BC6"/>
                </w:placeholder>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permStart w:id="586832508" w:edGrp="everyone"/>
                <w:r w:rsidR="008D0B0D">
                  <w:t>Business organisation</w:t>
                </w:r>
                <w:permEnd w:id="586832508"/>
              </w:sdtContent>
            </w:sdt>
          </w:p>
        </w:tc>
      </w:tr>
      <w:tr w:rsidR="008627FF" w:rsidTr="008313E5">
        <w:tc>
          <w:tcPr>
            <w:tcW w:w="3510" w:type="dxa"/>
          </w:tcPr>
          <w:p w:rsidR="008627FF" w:rsidRDefault="008627FF" w:rsidP="008313E5">
            <w:r>
              <w:t>Country/Region</w:t>
            </w:r>
          </w:p>
        </w:tc>
        <w:sdt>
          <w:sdtPr>
            <w:alias w:val="Country"/>
            <w:tag w:val="Country"/>
            <w:id w:val="-1549134410"/>
            <w:placeholder>
              <w:docPart w:val="4E8AEA97C42B4F2684FB1FBEA9C94252"/>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1101487171" w:edGrp="everyone" w:displacedByCustomXml="prev"/>
            <w:tc>
              <w:tcPr>
                <w:tcW w:w="6118" w:type="dxa"/>
              </w:tcPr>
              <w:p w:rsidR="008627FF" w:rsidRDefault="008D0B0D" w:rsidP="008313E5">
                <w:r>
                  <w:t>Finland</w:t>
                </w:r>
              </w:p>
            </w:tc>
            <w:permEnd w:id="1101487171" w:displacedByCustomXml="next"/>
          </w:sdtContent>
        </w:sdt>
      </w:tr>
    </w:tbl>
    <w:p w:rsidR="008627FF" w:rsidRDefault="008627FF" w:rsidP="008627FF">
      <w:pPr>
        <w:pStyle w:val="Otsikko1"/>
        <w:numPr>
          <w:ilvl w:val="0"/>
          <w:numId w:val="0"/>
        </w:numPr>
      </w:pPr>
      <w:r w:rsidRPr="00321CD3">
        <w:br w:type="page"/>
      </w:r>
      <w:bookmarkStart w:id="3" w:name="_Toc392599420"/>
      <w:r w:rsidRPr="004C2CD3">
        <w:lastRenderedPageBreak/>
        <w:t>Introduction</w:t>
      </w:r>
      <w:bookmarkEnd w:id="3"/>
    </w:p>
    <w:p w:rsidR="008627FF" w:rsidRDefault="008627FF" w:rsidP="008627FF"/>
    <w:p w:rsidR="008627FF" w:rsidRPr="008203F7" w:rsidRDefault="008627FF" w:rsidP="008627FF">
      <w:pPr>
        <w:rPr>
          <w:b/>
        </w:rPr>
      </w:pPr>
      <w:r w:rsidRPr="008203F7">
        <w:rPr>
          <w:b/>
        </w:rPr>
        <w:t>Please make your introductory comments below</w:t>
      </w:r>
      <w:r w:rsidR="00513956">
        <w:rPr>
          <w:b/>
        </w:rPr>
        <w:t xml:space="preserve">, </w:t>
      </w:r>
      <w:r w:rsidR="00513956" w:rsidRPr="00513956">
        <w:rPr>
          <w:b/>
        </w:rPr>
        <w:t>if any</w:t>
      </w:r>
      <w:r w:rsidRPr="008203F7">
        <w:rPr>
          <w:b/>
        </w:rPr>
        <w:t>:</w:t>
      </w:r>
    </w:p>
    <w:p w:rsidR="008627FF" w:rsidRDefault="008627FF" w:rsidP="008627FF"/>
    <w:p w:rsidR="008627FF" w:rsidRPr="00513956" w:rsidRDefault="008627FF" w:rsidP="008627FF">
      <w:r w:rsidRPr="00513956">
        <w:t>&lt;</w:t>
      </w:r>
      <w:r w:rsidRPr="00D74C9D">
        <w:t xml:space="preserve"> </w:t>
      </w:r>
      <w:r>
        <w:t>ESMA_COMMENT</w:t>
      </w:r>
      <w:r w:rsidRPr="00513956">
        <w:t>_MAR_TA_1&gt;</w:t>
      </w:r>
    </w:p>
    <w:p w:rsidR="009153B6" w:rsidRPr="00657EFE" w:rsidRDefault="009153B6" w:rsidP="009153B6">
      <w:pPr>
        <w:rPr>
          <w:rFonts w:cs="Arial"/>
          <w:szCs w:val="20"/>
        </w:rPr>
      </w:pPr>
      <w:permStart w:id="1302400048" w:edGrp="everyone"/>
      <w:r w:rsidRPr="00657EFE">
        <w:rPr>
          <w:rFonts w:cs="Arial"/>
          <w:szCs w:val="20"/>
        </w:rPr>
        <w:t xml:space="preserve">The Confederation of Finnish Industries EK is the leading business organisation in Finland. It represents the entire private sector, both industry and services, and companies of all sizes. EK’s member companies represent more than 70 percent of Finland’s gross domestic product and over 95 percent of exports from Finland.   </w:t>
      </w:r>
    </w:p>
    <w:p w:rsidR="009153B6" w:rsidRPr="00657EFE" w:rsidRDefault="009153B6" w:rsidP="009153B6">
      <w:pPr>
        <w:ind w:left="2552"/>
        <w:rPr>
          <w:rFonts w:cs="Arial"/>
          <w:szCs w:val="20"/>
        </w:rPr>
      </w:pPr>
    </w:p>
    <w:p w:rsidR="00C674EF" w:rsidRPr="00657EFE" w:rsidRDefault="00C674EF" w:rsidP="009948B5">
      <w:pPr>
        <w:overflowPunct w:val="0"/>
        <w:autoSpaceDE w:val="0"/>
        <w:autoSpaceDN w:val="0"/>
        <w:textAlignment w:val="baseline"/>
        <w:rPr>
          <w:spacing w:val="37"/>
          <w:szCs w:val="20"/>
        </w:rPr>
      </w:pPr>
      <w:r w:rsidRPr="00657EFE">
        <w:rPr>
          <w:spacing w:val="-2"/>
          <w:szCs w:val="20"/>
        </w:rPr>
        <w:t xml:space="preserve">EK </w:t>
      </w:r>
      <w:r w:rsidR="008D0B0D">
        <w:rPr>
          <w:spacing w:val="-2"/>
          <w:szCs w:val="20"/>
        </w:rPr>
        <w:t>stresses that EU should avoid over-regulating European listed companies</w:t>
      </w:r>
      <w:r w:rsidRPr="00657EFE">
        <w:rPr>
          <w:spacing w:val="-2"/>
          <w:szCs w:val="20"/>
        </w:rPr>
        <w:t xml:space="preserve">. EK believes that regulatory environment </w:t>
      </w:r>
      <w:r w:rsidRPr="00657EFE">
        <w:rPr>
          <w:spacing w:val="6"/>
          <w:szCs w:val="20"/>
        </w:rPr>
        <w:t>should</w:t>
      </w:r>
      <w:r w:rsidR="00773392" w:rsidRPr="00657EFE">
        <w:rPr>
          <w:spacing w:val="5"/>
          <w:szCs w:val="20"/>
        </w:rPr>
        <w:t xml:space="preserve"> </w:t>
      </w:r>
      <w:r w:rsidRPr="00657EFE">
        <w:rPr>
          <w:spacing w:val="5"/>
          <w:szCs w:val="20"/>
        </w:rPr>
        <w:t xml:space="preserve">be developed in a way </w:t>
      </w:r>
      <w:r w:rsidR="00FD11E0" w:rsidRPr="00657EFE">
        <w:rPr>
          <w:spacing w:val="5"/>
          <w:szCs w:val="20"/>
        </w:rPr>
        <w:t>that</w:t>
      </w:r>
      <w:r w:rsidRPr="00657EFE">
        <w:rPr>
          <w:spacing w:val="5"/>
          <w:szCs w:val="20"/>
        </w:rPr>
        <w:t xml:space="preserve"> </w:t>
      </w:r>
      <w:r w:rsidR="00773392" w:rsidRPr="00657EFE">
        <w:rPr>
          <w:spacing w:val="-1"/>
          <w:szCs w:val="20"/>
        </w:rPr>
        <w:t>ensure</w:t>
      </w:r>
      <w:r w:rsidRPr="00657EFE">
        <w:rPr>
          <w:spacing w:val="-1"/>
          <w:szCs w:val="20"/>
        </w:rPr>
        <w:t>s</w:t>
      </w:r>
      <w:r w:rsidR="00773392" w:rsidRPr="00657EFE">
        <w:rPr>
          <w:spacing w:val="3"/>
          <w:szCs w:val="20"/>
        </w:rPr>
        <w:t xml:space="preserve"> </w:t>
      </w:r>
      <w:r w:rsidR="00FD11E0" w:rsidRPr="00657EFE">
        <w:rPr>
          <w:spacing w:val="3"/>
          <w:szCs w:val="20"/>
        </w:rPr>
        <w:t xml:space="preserve">that </w:t>
      </w:r>
      <w:r w:rsidR="00773392" w:rsidRPr="00657EFE">
        <w:rPr>
          <w:spacing w:val="-1"/>
          <w:szCs w:val="20"/>
        </w:rPr>
        <w:t>being</w:t>
      </w:r>
      <w:r w:rsidR="00773392" w:rsidRPr="00657EFE">
        <w:rPr>
          <w:spacing w:val="7"/>
          <w:szCs w:val="20"/>
        </w:rPr>
        <w:t xml:space="preserve"> </w:t>
      </w:r>
      <w:r w:rsidRPr="00657EFE">
        <w:rPr>
          <w:spacing w:val="7"/>
          <w:szCs w:val="20"/>
        </w:rPr>
        <w:t xml:space="preserve">a </w:t>
      </w:r>
      <w:r w:rsidR="00773392" w:rsidRPr="00657EFE">
        <w:rPr>
          <w:spacing w:val="-1"/>
          <w:szCs w:val="20"/>
        </w:rPr>
        <w:t>listed</w:t>
      </w:r>
      <w:r w:rsidRPr="00657EFE">
        <w:rPr>
          <w:spacing w:val="77"/>
          <w:szCs w:val="20"/>
        </w:rPr>
        <w:t xml:space="preserve"> company</w:t>
      </w:r>
      <w:r w:rsidR="00773392" w:rsidRPr="00657EFE">
        <w:rPr>
          <w:spacing w:val="35"/>
          <w:szCs w:val="20"/>
        </w:rPr>
        <w:t xml:space="preserve"> </w:t>
      </w:r>
      <w:r w:rsidR="00773392" w:rsidRPr="00657EFE">
        <w:rPr>
          <w:spacing w:val="-1"/>
          <w:szCs w:val="20"/>
        </w:rPr>
        <w:t>continues</w:t>
      </w:r>
      <w:r w:rsidR="00773392" w:rsidRPr="00657EFE">
        <w:rPr>
          <w:spacing w:val="34"/>
          <w:szCs w:val="20"/>
        </w:rPr>
        <w:t xml:space="preserve"> </w:t>
      </w:r>
      <w:r w:rsidR="00773392" w:rsidRPr="00657EFE">
        <w:rPr>
          <w:szCs w:val="20"/>
        </w:rPr>
        <w:t>to</w:t>
      </w:r>
      <w:r w:rsidR="00773392" w:rsidRPr="00657EFE">
        <w:rPr>
          <w:spacing w:val="34"/>
          <w:szCs w:val="20"/>
        </w:rPr>
        <w:t xml:space="preserve"> </w:t>
      </w:r>
      <w:r w:rsidR="00773392" w:rsidRPr="00657EFE">
        <w:rPr>
          <w:szCs w:val="20"/>
        </w:rPr>
        <w:t>be</w:t>
      </w:r>
      <w:r w:rsidR="00773392" w:rsidRPr="00657EFE">
        <w:rPr>
          <w:spacing w:val="34"/>
          <w:szCs w:val="20"/>
        </w:rPr>
        <w:t xml:space="preserve"> </w:t>
      </w:r>
      <w:r w:rsidR="00773392" w:rsidRPr="00657EFE">
        <w:rPr>
          <w:szCs w:val="20"/>
        </w:rPr>
        <w:t>an</w:t>
      </w:r>
      <w:r w:rsidR="00773392" w:rsidRPr="00657EFE">
        <w:rPr>
          <w:spacing w:val="34"/>
          <w:szCs w:val="20"/>
        </w:rPr>
        <w:t xml:space="preserve"> </w:t>
      </w:r>
      <w:r w:rsidR="00773392" w:rsidRPr="00657EFE">
        <w:rPr>
          <w:spacing w:val="-1"/>
          <w:szCs w:val="20"/>
        </w:rPr>
        <w:t>attractive</w:t>
      </w:r>
      <w:r w:rsidR="00773392" w:rsidRPr="00657EFE">
        <w:rPr>
          <w:spacing w:val="37"/>
          <w:szCs w:val="20"/>
        </w:rPr>
        <w:t xml:space="preserve"> </w:t>
      </w:r>
      <w:r w:rsidRPr="00657EFE">
        <w:rPr>
          <w:spacing w:val="37"/>
          <w:szCs w:val="20"/>
        </w:rPr>
        <w:t xml:space="preserve">choice. ESMA </w:t>
      </w:r>
      <w:r w:rsidR="00FD11E0" w:rsidRPr="00657EFE">
        <w:rPr>
          <w:spacing w:val="37"/>
          <w:szCs w:val="20"/>
        </w:rPr>
        <w:t>s</w:t>
      </w:r>
      <w:r w:rsidRPr="00657EFE">
        <w:rPr>
          <w:spacing w:val="37"/>
          <w:szCs w:val="20"/>
        </w:rPr>
        <w:t xml:space="preserve">hould </w:t>
      </w:r>
      <w:r w:rsidR="00FD11E0" w:rsidRPr="00657EFE">
        <w:rPr>
          <w:spacing w:val="37"/>
          <w:szCs w:val="20"/>
        </w:rPr>
        <w:t xml:space="preserve">also </w:t>
      </w:r>
      <w:r w:rsidRPr="00657EFE">
        <w:rPr>
          <w:spacing w:val="37"/>
          <w:szCs w:val="20"/>
        </w:rPr>
        <w:t xml:space="preserve">strive for </w:t>
      </w:r>
      <w:r w:rsidR="00FD11E0" w:rsidRPr="00657EFE">
        <w:rPr>
          <w:spacing w:val="37"/>
          <w:szCs w:val="20"/>
        </w:rPr>
        <w:t>developing we</w:t>
      </w:r>
      <w:r w:rsidR="00741C0C">
        <w:rPr>
          <w:spacing w:val="37"/>
          <w:szCs w:val="20"/>
        </w:rPr>
        <w:t>ll</w:t>
      </w:r>
      <w:r w:rsidR="00FD11E0" w:rsidRPr="00657EFE">
        <w:rPr>
          <w:spacing w:val="37"/>
          <w:szCs w:val="20"/>
        </w:rPr>
        <w:t xml:space="preserve">-functioning regulatory framework and </w:t>
      </w:r>
      <w:r w:rsidRPr="00657EFE">
        <w:rPr>
          <w:spacing w:val="37"/>
          <w:szCs w:val="20"/>
        </w:rPr>
        <w:t>ensuring the competitiveness of E</w:t>
      </w:r>
      <w:r w:rsidRPr="00657EFE">
        <w:rPr>
          <w:spacing w:val="37"/>
          <w:szCs w:val="20"/>
        </w:rPr>
        <w:t>u</w:t>
      </w:r>
      <w:r w:rsidRPr="00657EFE">
        <w:rPr>
          <w:spacing w:val="37"/>
          <w:szCs w:val="20"/>
        </w:rPr>
        <w:t xml:space="preserve">ropean companies in a global market. </w:t>
      </w:r>
    </w:p>
    <w:p w:rsidR="00C674EF" w:rsidRPr="00657EFE" w:rsidRDefault="00C674EF" w:rsidP="009948B5">
      <w:pPr>
        <w:overflowPunct w:val="0"/>
        <w:autoSpaceDE w:val="0"/>
        <w:autoSpaceDN w:val="0"/>
        <w:textAlignment w:val="baseline"/>
        <w:rPr>
          <w:color w:val="000000"/>
          <w:szCs w:val="20"/>
        </w:rPr>
      </w:pPr>
    </w:p>
    <w:p w:rsidR="00FD11E0" w:rsidRPr="00657EFE" w:rsidRDefault="00FD11E0" w:rsidP="00C674EF">
      <w:pPr>
        <w:overflowPunct w:val="0"/>
        <w:autoSpaceDE w:val="0"/>
        <w:autoSpaceDN w:val="0"/>
        <w:textAlignment w:val="baseline"/>
        <w:rPr>
          <w:color w:val="000000"/>
          <w:szCs w:val="20"/>
        </w:rPr>
      </w:pPr>
      <w:r w:rsidRPr="00657EFE">
        <w:rPr>
          <w:color w:val="000000"/>
          <w:szCs w:val="20"/>
        </w:rPr>
        <w:t xml:space="preserve">One essential factor in creating </w:t>
      </w:r>
      <w:r w:rsidR="008D0B0D">
        <w:rPr>
          <w:color w:val="000000"/>
          <w:szCs w:val="20"/>
        </w:rPr>
        <w:t>efficient</w:t>
      </w:r>
      <w:r w:rsidRPr="00657EFE">
        <w:rPr>
          <w:color w:val="000000"/>
          <w:szCs w:val="20"/>
        </w:rPr>
        <w:t xml:space="preserve"> market is to avoid overregulation. I</w:t>
      </w:r>
      <w:r w:rsidR="009948B5" w:rsidRPr="00657EFE">
        <w:rPr>
          <w:color w:val="000000"/>
          <w:szCs w:val="20"/>
        </w:rPr>
        <w:t>t should always be analysed whether certain legislation is necessary</w:t>
      </w:r>
      <w:r w:rsidR="00B13DE0">
        <w:rPr>
          <w:color w:val="000000"/>
          <w:szCs w:val="20"/>
        </w:rPr>
        <w:t xml:space="preserve"> at</w:t>
      </w:r>
      <w:r w:rsidR="00E6691F">
        <w:rPr>
          <w:color w:val="000000"/>
          <w:szCs w:val="20"/>
        </w:rPr>
        <w:t xml:space="preserve"> all or is it neces</w:t>
      </w:r>
      <w:r w:rsidR="00B13DE0">
        <w:rPr>
          <w:color w:val="000000"/>
          <w:szCs w:val="20"/>
        </w:rPr>
        <w:t>sary</w:t>
      </w:r>
      <w:r w:rsidR="009948B5" w:rsidRPr="00657EFE">
        <w:rPr>
          <w:color w:val="000000"/>
          <w:szCs w:val="20"/>
        </w:rPr>
        <w:t xml:space="preserve"> </w:t>
      </w:r>
      <w:r w:rsidR="00C674EF" w:rsidRPr="00657EFE">
        <w:rPr>
          <w:color w:val="000000"/>
          <w:szCs w:val="20"/>
        </w:rPr>
        <w:t>at EU level or could it be better dealt with national legislation and national guidance. T</w:t>
      </w:r>
      <w:r w:rsidR="009948B5" w:rsidRPr="00657EFE">
        <w:rPr>
          <w:color w:val="000000"/>
          <w:szCs w:val="20"/>
        </w:rPr>
        <w:t>he problem of EU -level legislation often is that it is too d</w:t>
      </w:r>
      <w:r w:rsidR="009948B5" w:rsidRPr="00657EFE">
        <w:rPr>
          <w:color w:val="000000"/>
          <w:szCs w:val="20"/>
        </w:rPr>
        <w:t>e</w:t>
      </w:r>
      <w:r w:rsidR="009948B5" w:rsidRPr="00657EFE">
        <w:rPr>
          <w:color w:val="000000"/>
          <w:szCs w:val="20"/>
        </w:rPr>
        <w:t>tailed and bu</w:t>
      </w:r>
      <w:r w:rsidR="009948B5" w:rsidRPr="00657EFE">
        <w:rPr>
          <w:color w:val="000000"/>
          <w:szCs w:val="20"/>
        </w:rPr>
        <w:t>r</w:t>
      </w:r>
      <w:r w:rsidR="009948B5" w:rsidRPr="00657EFE">
        <w:rPr>
          <w:color w:val="000000"/>
          <w:szCs w:val="20"/>
        </w:rPr>
        <w:t>densome for companies</w:t>
      </w:r>
      <w:r w:rsidR="008D0B0D">
        <w:rPr>
          <w:color w:val="000000"/>
          <w:szCs w:val="20"/>
        </w:rPr>
        <w:t>. That is also the case in this proposal for technical standards.</w:t>
      </w:r>
      <w:r w:rsidR="009948B5" w:rsidRPr="00657EFE">
        <w:rPr>
          <w:color w:val="000000"/>
          <w:szCs w:val="20"/>
        </w:rPr>
        <w:t xml:space="preserve"> </w:t>
      </w:r>
      <w:r w:rsidRPr="00657EFE">
        <w:rPr>
          <w:color w:val="000000"/>
          <w:szCs w:val="20"/>
        </w:rPr>
        <w:t xml:space="preserve"> </w:t>
      </w:r>
    </w:p>
    <w:p w:rsidR="00FD11E0" w:rsidRPr="00657EFE" w:rsidRDefault="00FD11E0" w:rsidP="00C674EF">
      <w:pPr>
        <w:overflowPunct w:val="0"/>
        <w:autoSpaceDE w:val="0"/>
        <w:autoSpaceDN w:val="0"/>
        <w:textAlignment w:val="baseline"/>
        <w:rPr>
          <w:color w:val="000000"/>
          <w:szCs w:val="20"/>
        </w:rPr>
      </w:pPr>
    </w:p>
    <w:p w:rsidR="00C674EF" w:rsidRDefault="00C674EF" w:rsidP="00C674EF">
      <w:pPr>
        <w:overflowPunct w:val="0"/>
        <w:autoSpaceDE w:val="0"/>
        <w:autoSpaceDN w:val="0"/>
        <w:textAlignment w:val="baseline"/>
      </w:pPr>
    </w:p>
    <w:p w:rsidR="008627FF" w:rsidRDefault="008627FF" w:rsidP="008627FF">
      <w:r>
        <w:t>TYPE YOUR TEXT HERE</w:t>
      </w:r>
    </w:p>
    <w:permEnd w:id="1302400048"/>
    <w:p w:rsidR="008627FF" w:rsidRDefault="008627FF" w:rsidP="008627FF">
      <w:r>
        <w:t>&lt;</w:t>
      </w:r>
      <w:r w:rsidRPr="00D74C9D">
        <w:t xml:space="preserve"> </w:t>
      </w:r>
      <w:r>
        <w:t>ESMA_COMMENT_MAR_TA_1&gt;</w:t>
      </w:r>
    </w:p>
    <w:p w:rsidR="008627FF" w:rsidRDefault="008627FF" w:rsidP="008627FF">
      <w:r>
        <w:br w:type="page"/>
      </w:r>
    </w:p>
    <w:p w:rsidR="00C8677B" w:rsidRPr="00E95E0E" w:rsidRDefault="00C8677B" w:rsidP="00C8677B">
      <w:pPr>
        <w:pStyle w:val="Otsikko1"/>
      </w:pPr>
      <w:r>
        <w:lastRenderedPageBreak/>
        <w:t>B</w:t>
      </w:r>
      <w:r w:rsidRPr="00ED7403">
        <w:t>uy-backs and stabilisation: the conditions for buy-back programmes and stabilisation measures</w:t>
      </w:r>
    </w:p>
    <w:p w:rsidR="00C8677B" w:rsidRDefault="00C8677B" w:rsidP="00C8677B"/>
    <w:p w:rsidR="00C8677B" w:rsidRDefault="00C8677B" w:rsidP="00C8677B">
      <w:pPr>
        <w:pStyle w:val="Otsikko5"/>
        <w:keepNext w:val="0"/>
        <w:keepLines w:val="0"/>
        <w:numPr>
          <w:ilvl w:val="0"/>
          <w:numId w:val="36"/>
        </w:numPr>
        <w:spacing w:before="0" w:after="250" w:line="276" w:lineRule="auto"/>
        <w:ind w:left="426" w:hanging="426"/>
      </w:pPr>
      <w:r w:rsidRPr="0091447F">
        <w:t xml:space="preserve">Do you agree with the approach set out for volume limitations? Do you think that the 50% volume limit in case of extreme low liquidity should be reinstated? If so, please justify. </w:t>
      </w:r>
    </w:p>
    <w:p w:rsidR="00C8677B" w:rsidRDefault="00C8677B" w:rsidP="00C8677B">
      <w:r>
        <w:t>&lt;</w:t>
      </w:r>
      <w:r w:rsidR="00CB6CDD">
        <w:t>ESMA_QUESTION_MAR_TS_</w:t>
      </w:r>
      <w:r>
        <w:t>1&gt;</w:t>
      </w:r>
    </w:p>
    <w:p w:rsidR="00C8677B" w:rsidRDefault="00BF6019" w:rsidP="00C8677B">
      <w:permStart w:id="1356028068" w:edGrp="everyone"/>
      <w:r>
        <w:t xml:space="preserve">EK doesn't agree with the proposal. The current rule should remain or at least local Competent Authorities should be authorized to grant exemptions from the volume restrictions. </w:t>
      </w:r>
      <w:r w:rsidR="0051610A">
        <w:t xml:space="preserve">It is important for companies with less liquid securities to have a possibility for higher volume restriction. </w:t>
      </w:r>
      <w:permEnd w:id="1356028068"/>
      <w:r w:rsidR="00C8677B">
        <w:t>&lt;</w:t>
      </w:r>
      <w:r w:rsidR="00CB6CDD">
        <w:t>E</w:t>
      </w:r>
      <w:r w:rsidR="00CB6CDD">
        <w:t>S</w:t>
      </w:r>
      <w:r w:rsidR="00CB6CDD">
        <w:t>MA_QUESTION_MAR_TS_</w:t>
      </w:r>
      <w:r w:rsidR="00C8677B">
        <w:t>1&gt;</w:t>
      </w:r>
    </w:p>
    <w:p w:rsidR="00C8677B" w:rsidRDefault="00C8677B" w:rsidP="00C8677B"/>
    <w:p w:rsidR="00C8677B" w:rsidRDefault="00C8677B" w:rsidP="00C8677B">
      <w:pPr>
        <w:pStyle w:val="Otsikko5"/>
        <w:keepNext w:val="0"/>
        <w:keepLines w:val="0"/>
        <w:numPr>
          <w:ilvl w:val="0"/>
          <w:numId w:val="36"/>
        </w:numPr>
        <w:spacing w:before="0" w:after="250" w:line="276" w:lineRule="auto"/>
        <w:ind w:left="426" w:hanging="426"/>
      </w:pPr>
      <w:r w:rsidRPr="0091447F">
        <w:t>Do you agree with the approach set out for stabilisation measures? If not, please e</w:t>
      </w:r>
      <w:r w:rsidRPr="0091447F">
        <w:t>x</w:t>
      </w:r>
      <w:r w:rsidRPr="0091447F">
        <w:t>plain.</w:t>
      </w:r>
    </w:p>
    <w:p w:rsidR="00C8677B" w:rsidRDefault="00C8677B" w:rsidP="00C8677B">
      <w:r>
        <w:t>&lt;</w:t>
      </w:r>
      <w:r w:rsidR="00CB6CDD">
        <w:t>ESMA_QUESTION_MAR_TS_</w:t>
      </w:r>
      <w:r>
        <w:t>2&gt;</w:t>
      </w:r>
    </w:p>
    <w:p w:rsidR="00C8677B" w:rsidRDefault="00C8677B" w:rsidP="00C8677B">
      <w:permStart w:id="1623093908" w:edGrp="everyone"/>
      <w:r>
        <w:t>TYPE YOUR TEXT HERE</w:t>
      </w:r>
    </w:p>
    <w:permEnd w:id="1623093908"/>
    <w:p w:rsidR="00C8677B" w:rsidRDefault="00C8677B" w:rsidP="00C8677B">
      <w:r>
        <w:t>&lt;</w:t>
      </w:r>
      <w:r w:rsidR="00CB6CDD">
        <w:t>ESMA_QUESTION_MAR_TS_</w:t>
      </w:r>
      <w:r>
        <w:t>2&gt;</w:t>
      </w:r>
    </w:p>
    <w:p w:rsidR="00C8677B" w:rsidRPr="00911A17" w:rsidRDefault="00C8677B" w:rsidP="00C8677B">
      <w:pPr>
        <w:pStyle w:val="Otsikko1"/>
        <w:keepLines/>
        <w:spacing w:before="480" w:after="0" w:line="276" w:lineRule="auto"/>
        <w:ind w:left="284" w:hanging="284"/>
      </w:pPr>
      <w:r w:rsidRPr="004C4871">
        <w:t>Mar</w:t>
      </w:r>
      <w:r>
        <w:t>ket soundings</w:t>
      </w:r>
    </w:p>
    <w:p w:rsidR="00C8677B" w:rsidRDefault="00C8677B" w:rsidP="00C8677B"/>
    <w:p w:rsidR="00C8677B" w:rsidRDefault="00C8677B" w:rsidP="00C8677B">
      <w:pPr>
        <w:pStyle w:val="Otsikko5"/>
        <w:keepNext w:val="0"/>
        <w:keepLines w:val="0"/>
        <w:numPr>
          <w:ilvl w:val="0"/>
          <w:numId w:val="36"/>
        </w:numPr>
        <w:spacing w:before="0" w:after="250" w:line="276" w:lineRule="auto"/>
        <w:ind w:left="426" w:hanging="426"/>
      </w:pPr>
      <w:r w:rsidRPr="00012F3C">
        <w:t xml:space="preserve">Do you agree with ESMA’s revised proposals for the standards that should apply prior to conducting a market sounding? </w:t>
      </w:r>
    </w:p>
    <w:p w:rsidR="00C8677B" w:rsidRDefault="00C8677B" w:rsidP="00C8677B">
      <w:r>
        <w:t>&lt;</w:t>
      </w:r>
      <w:r w:rsidR="00CB6CDD">
        <w:t>ESMA_QUESTION_MAR_TS_</w:t>
      </w:r>
      <w:r>
        <w:t>3&gt;</w:t>
      </w:r>
    </w:p>
    <w:p w:rsidR="00C8677B" w:rsidRDefault="00C8677B" w:rsidP="00C8677B">
      <w:permStart w:id="1470508263" w:edGrp="everyone"/>
      <w:r>
        <w:t>TYPE YOUR TEXT HERE</w:t>
      </w:r>
    </w:p>
    <w:permEnd w:id="1470508263"/>
    <w:p w:rsidR="00C8677B" w:rsidRDefault="00C8677B" w:rsidP="00C8677B">
      <w:r>
        <w:t>&lt;</w:t>
      </w:r>
      <w:r w:rsidR="00CB6CDD">
        <w:t>ESMA_QUESTION_MAR_TS_</w:t>
      </w:r>
      <w:r>
        <w:t>3&gt;</w:t>
      </w:r>
    </w:p>
    <w:p w:rsidR="00C8677B" w:rsidRDefault="00C8677B" w:rsidP="00C8677B"/>
    <w:p w:rsidR="00C8677B" w:rsidRDefault="00C8677B" w:rsidP="00C8677B">
      <w:pPr>
        <w:pStyle w:val="Otsikko5"/>
        <w:keepNext w:val="0"/>
        <w:keepLines w:val="0"/>
        <w:numPr>
          <w:ilvl w:val="0"/>
          <w:numId w:val="36"/>
        </w:numPr>
        <w:spacing w:before="0" w:after="250" w:line="276" w:lineRule="auto"/>
        <w:ind w:left="426" w:hanging="426"/>
      </w:pPr>
      <w:r w:rsidRPr="0091447F">
        <w:t>Do you agree with the revised proposal for standard template for scripts? Do you have any comments on the elements included in the list?</w:t>
      </w:r>
    </w:p>
    <w:p w:rsidR="00C8677B" w:rsidRDefault="00C8677B" w:rsidP="00C8677B">
      <w:r>
        <w:t>&lt;</w:t>
      </w:r>
      <w:r w:rsidR="00CB6CDD">
        <w:t>ESMA_QUESTION_MAR_TS_</w:t>
      </w:r>
      <w:r>
        <w:t>4&gt;</w:t>
      </w:r>
    </w:p>
    <w:p w:rsidR="00C8677B" w:rsidRDefault="00C8677B" w:rsidP="00C8677B">
      <w:permStart w:id="1499411454" w:edGrp="everyone"/>
      <w:r>
        <w:t>TYPE YOUR TEXT HERE</w:t>
      </w:r>
    </w:p>
    <w:permEnd w:id="1499411454"/>
    <w:p w:rsidR="00C8677B" w:rsidRDefault="00C8677B" w:rsidP="00C8677B">
      <w:r>
        <w:t>&lt;</w:t>
      </w:r>
      <w:r w:rsidR="00CB6CDD">
        <w:t>ESMA_QUESTION_MAR_TS_</w:t>
      </w:r>
      <w:r>
        <w:t>4&gt;</w:t>
      </w:r>
    </w:p>
    <w:p w:rsidR="00C8677B" w:rsidRDefault="00C8677B" w:rsidP="00C8677B"/>
    <w:p w:rsidR="00C8677B" w:rsidRDefault="00C8677B" w:rsidP="00C8677B">
      <w:pPr>
        <w:pStyle w:val="Otsikko5"/>
        <w:keepNext w:val="0"/>
        <w:keepLines w:val="0"/>
        <w:numPr>
          <w:ilvl w:val="0"/>
          <w:numId w:val="36"/>
        </w:numPr>
        <w:spacing w:before="0" w:after="250" w:line="276" w:lineRule="auto"/>
        <w:ind w:left="426" w:hanging="426"/>
      </w:pPr>
      <w:r w:rsidRPr="0091447F">
        <w:t>Do you agree with these proposals regarding sounding lists?</w:t>
      </w:r>
    </w:p>
    <w:p w:rsidR="00C8677B" w:rsidRDefault="00C8677B" w:rsidP="00C8677B">
      <w:r>
        <w:t>&lt;</w:t>
      </w:r>
      <w:r w:rsidR="00CB6CDD">
        <w:t>ESMA_QUESTION_MAR_TS_</w:t>
      </w:r>
      <w:r>
        <w:t>5&gt;</w:t>
      </w:r>
    </w:p>
    <w:p w:rsidR="00C8677B" w:rsidRDefault="00C8677B" w:rsidP="00C8677B">
      <w:permStart w:id="1081496099" w:edGrp="everyone"/>
      <w:r>
        <w:t>TYPE YOUR TEXT HERE</w:t>
      </w:r>
    </w:p>
    <w:permEnd w:id="1081496099"/>
    <w:p w:rsidR="00C8677B" w:rsidRDefault="00C8677B" w:rsidP="00C8677B">
      <w:r>
        <w:t>&lt;</w:t>
      </w:r>
      <w:r w:rsidR="00CB6CDD">
        <w:t>ESMA_QUESTION_MAR_TS_</w:t>
      </w:r>
      <w:r>
        <w:t>5&gt;</w:t>
      </w:r>
    </w:p>
    <w:p w:rsidR="00C8677B" w:rsidRDefault="00C8677B" w:rsidP="00C8677B"/>
    <w:p w:rsidR="00C8677B" w:rsidRDefault="00C8677B" w:rsidP="00C8677B">
      <w:pPr>
        <w:pStyle w:val="Otsikko5"/>
        <w:keepNext w:val="0"/>
        <w:keepLines w:val="0"/>
        <w:numPr>
          <w:ilvl w:val="0"/>
          <w:numId w:val="36"/>
        </w:numPr>
        <w:spacing w:before="0" w:after="250" w:line="276" w:lineRule="auto"/>
        <w:ind w:left="426" w:hanging="426"/>
      </w:pPr>
      <w:r w:rsidRPr="0091447F">
        <w:t>Do you agree with the revised requirement for DMPs to maintain sounding information about the point of contact when such information is made available by the potential i</w:t>
      </w:r>
      <w:r w:rsidRPr="0091447F">
        <w:t>n</w:t>
      </w:r>
      <w:r w:rsidRPr="0091447F">
        <w:t>vestor?</w:t>
      </w:r>
    </w:p>
    <w:p w:rsidR="00C8677B" w:rsidRDefault="00C8677B" w:rsidP="00C8677B">
      <w:r>
        <w:t>&lt;</w:t>
      </w:r>
      <w:r w:rsidR="00CB6CDD">
        <w:t>ESMA_QUESTION_MAR_TS_</w:t>
      </w:r>
      <w:r>
        <w:t>6&gt;</w:t>
      </w:r>
    </w:p>
    <w:p w:rsidR="00C8677B" w:rsidRDefault="00C8677B" w:rsidP="00C8677B">
      <w:permStart w:id="991309628" w:edGrp="everyone"/>
      <w:r>
        <w:t>TYPE YOUR TEXT HERE</w:t>
      </w:r>
    </w:p>
    <w:permEnd w:id="991309628"/>
    <w:p w:rsidR="00C8677B" w:rsidRDefault="00C8677B" w:rsidP="00C8677B">
      <w:r>
        <w:t>&lt;</w:t>
      </w:r>
      <w:r w:rsidR="00CB6CDD">
        <w:t>ESMA_QUESTION_MAR_TS_</w:t>
      </w:r>
      <w:r>
        <w:t>6&gt;</w:t>
      </w:r>
    </w:p>
    <w:p w:rsidR="00C8677B" w:rsidRDefault="00C8677B" w:rsidP="00C8677B"/>
    <w:p w:rsidR="00C8677B" w:rsidRPr="0091447F" w:rsidRDefault="00C8677B" w:rsidP="00C8677B">
      <w:pPr>
        <w:pStyle w:val="Otsikko5"/>
        <w:keepNext w:val="0"/>
        <w:keepLines w:val="0"/>
        <w:numPr>
          <w:ilvl w:val="0"/>
          <w:numId w:val="36"/>
        </w:numPr>
        <w:spacing w:before="0" w:after="250" w:line="276" w:lineRule="auto"/>
        <w:ind w:left="426" w:hanging="426"/>
      </w:pPr>
      <w:r w:rsidRPr="0091447F">
        <w:t>Do you agree with these proposals regarding recorded communications?</w:t>
      </w:r>
    </w:p>
    <w:p w:rsidR="00C8677B" w:rsidRDefault="00C8677B" w:rsidP="00C8677B">
      <w:r>
        <w:lastRenderedPageBreak/>
        <w:t>&lt;</w:t>
      </w:r>
      <w:r w:rsidR="00CB6CDD">
        <w:t>ESMA_QUESTION_MAR_TS_</w:t>
      </w:r>
      <w:r>
        <w:t>7&gt;</w:t>
      </w:r>
    </w:p>
    <w:p w:rsidR="00C8677B" w:rsidRDefault="00C8677B" w:rsidP="00C8677B">
      <w:permStart w:id="447219138" w:edGrp="everyone"/>
      <w:r>
        <w:t>TYPE YOUR TEXT HERE</w:t>
      </w:r>
    </w:p>
    <w:permEnd w:id="447219138"/>
    <w:p w:rsidR="00C8677B" w:rsidRDefault="00C8677B" w:rsidP="00C8677B">
      <w:r>
        <w:t>&lt;</w:t>
      </w:r>
      <w:r w:rsidR="00CB6CDD">
        <w:t>ESMA_QUESTION_MAR_TS_</w:t>
      </w:r>
      <w:r>
        <w:t>7&gt;</w:t>
      </w:r>
    </w:p>
    <w:p w:rsidR="00C8677B" w:rsidRDefault="00C8677B" w:rsidP="00C8677B"/>
    <w:p w:rsidR="00C8677B" w:rsidRDefault="00C8677B" w:rsidP="00C8677B">
      <w:pPr>
        <w:pStyle w:val="Otsikko5"/>
        <w:keepNext w:val="0"/>
        <w:keepLines w:val="0"/>
        <w:numPr>
          <w:ilvl w:val="0"/>
          <w:numId w:val="36"/>
        </w:numPr>
        <w:spacing w:before="0" w:after="250" w:line="276" w:lineRule="auto"/>
        <w:ind w:left="426" w:hanging="426"/>
      </w:pPr>
      <w:r w:rsidRPr="0091447F">
        <w:t>Do you agree with these proposals regarding DMPs’ internal processes and controls?</w:t>
      </w:r>
    </w:p>
    <w:p w:rsidR="00C8677B" w:rsidRDefault="00C8677B" w:rsidP="00C8677B">
      <w:r>
        <w:t>&lt;</w:t>
      </w:r>
      <w:r w:rsidR="00CB6CDD">
        <w:t>ESMA_QUESTION_MAR_TS_</w:t>
      </w:r>
      <w:r>
        <w:t>8&gt;</w:t>
      </w:r>
    </w:p>
    <w:p w:rsidR="00C8677B" w:rsidRDefault="00C8677B" w:rsidP="00C8677B">
      <w:permStart w:id="1897093458" w:edGrp="everyone"/>
      <w:r>
        <w:t>TYPE YOUR TEXT HERE</w:t>
      </w:r>
    </w:p>
    <w:permEnd w:id="1897093458"/>
    <w:p w:rsidR="00C8677B" w:rsidRDefault="00C8677B" w:rsidP="00C8677B">
      <w:r>
        <w:t>&lt;</w:t>
      </w:r>
      <w:r w:rsidR="00CB6CDD">
        <w:t>ESMA_QUESTION_MAR_TS_</w:t>
      </w:r>
      <w:r>
        <w:t>8&gt;</w:t>
      </w:r>
    </w:p>
    <w:p w:rsidR="00C8677B" w:rsidRDefault="00C8677B" w:rsidP="00C8677B">
      <w:r>
        <w:br w:type="page"/>
      </w:r>
    </w:p>
    <w:p w:rsidR="00C8677B" w:rsidRPr="004C4871" w:rsidRDefault="00C8677B" w:rsidP="00C8677B">
      <w:pPr>
        <w:pStyle w:val="Otsikko1"/>
        <w:keepLines/>
        <w:spacing w:before="480" w:after="0" w:line="276" w:lineRule="auto"/>
        <w:ind w:left="284" w:hanging="284"/>
      </w:pPr>
      <w:r w:rsidRPr="004C4871">
        <w:lastRenderedPageBreak/>
        <w:t xml:space="preserve">Accepted Market </w:t>
      </w:r>
      <w:r>
        <w:t>Practices</w:t>
      </w:r>
    </w:p>
    <w:p w:rsidR="00C8677B" w:rsidRDefault="00C8677B" w:rsidP="00C8677B"/>
    <w:p w:rsidR="00C8677B" w:rsidRDefault="00C8677B" w:rsidP="00C8677B">
      <w:pPr>
        <w:pStyle w:val="Otsikko5"/>
        <w:keepNext w:val="0"/>
        <w:keepLines w:val="0"/>
        <w:numPr>
          <w:ilvl w:val="0"/>
          <w:numId w:val="36"/>
        </w:numPr>
        <w:spacing w:before="0" w:after="250" w:line="276" w:lineRule="auto"/>
        <w:ind w:left="426" w:hanging="426"/>
      </w:pPr>
      <w:r w:rsidRPr="00012F3C">
        <w:t>Do you agree with ESMA’s view on how to deal with OTC transactions?</w:t>
      </w:r>
      <w:r w:rsidRPr="005C0D27">
        <w:tab/>
      </w:r>
    </w:p>
    <w:p w:rsidR="00C8677B" w:rsidRDefault="00C8677B" w:rsidP="00C8677B">
      <w:r>
        <w:t>&lt;</w:t>
      </w:r>
      <w:r w:rsidR="00CB6CDD">
        <w:t>ESMA_QUESTION_MAR_TS_</w:t>
      </w:r>
      <w:r>
        <w:t>9&gt;</w:t>
      </w:r>
    </w:p>
    <w:p w:rsidR="00C8677B" w:rsidRDefault="00C8677B" w:rsidP="00C8677B">
      <w:permStart w:id="864632336" w:edGrp="everyone"/>
      <w:r>
        <w:t>TYPE YOUR TEXT HERE</w:t>
      </w:r>
    </w:p>
    <w:permEnd w:id="864632336"/>
    <w:p w:rsidR="00C8677B" w:rsidRDefault="00C8677B" w:rsidP="00C8677B">
      <w:r>
        <w:t>&lt;</w:t>
      </w:r>
      <w:r w:rsidR="00CB6CDD">
        <w:t>ESMA_QUESTION_MAR_TS_</w:t>
      </w:r>
      <w:r>
        <w:t>9&gt;</w:t>
      </w:r>
    </w:p>
    <w:p w:rsidR="00C8677B" w:rsidRDefault="00C8677B" w:rsidP="00C8677B"/>
    <w:p w:rsidR="00C8677B" w:rsidRDefault="00C8677B" w:rsidP="00C8677B">
      <w:pPr>
        <w:pStyle w:val="Otsikko5"/>
        <w:keepNext w:val="0"/>
        <w:keepLines w:val="0"/>
        <w:numPr>
          <w:ilvl w:val="0"/>
          <w:numId w:val="36"/>
        </w:numPr>
        <w:spacing w:before="0" w:after="250" w:line="276" w:lineRule="auto"/>
        <w:ind w:left="426" w:hanging="426"/>
      </w:pPr>
      <w:r w:rsidRPr="00012F3C">
        <w:t>Do you agree with ESMA’s view that the status of supervised person of the person performing the AMP is an essential criterion in the assessment to be conducted by the competent authority?</w:t>
      </w:r>
    </w:p>
    <w:p w:rsidR="00C8677B" w:rsidRDefault="00C8677B" w:rsidP="00C8677B">
      <w:r>
        <w:t>&lt;</w:t>
      </w:r>
      <w:r w:rsidR="00CB6CDD">
        <w:t>ESMA_QUESTION_MAR_TS_</w:t>
      </w:r>
      <w:r>
        <w:t>10&gt;</w:t>
      </w:r>
    </w:p>
    <w:p w:rsidR="00C8677B" w:rsidRDefault="00C8677B" w:rsidP="00C8677B">
      <w:permStart w:id="542201155" w:edGrp="everyone"/>
      <w:r>
        <w:t>TYPE YOUR TEXT HERE</w:t>
      </w:r>
    </w:p>
    <w:permEnd w:id="542201155"/>
    <w:p w:rsidR="00C8677B" w:rsidRDefault="00C8677B" w:rsidP="00C8677B">
      <w:r>
        <w:t>&lt;</w:t>
      </w:r>
      <w:r w:rsidR="00CB6CDD">
        <w:t>ESMA_QUESTION_MAR_TS_</w:t>
      </w:r>
      <w:r>
        <w:t>10&gt;</w:t>
      </w:r>
    </w:p>
    <w:p w:rsidR="00C8677B" w:rsidRDefault="00C8677B" w:rsidP="00C8677B"/>
    <w:p w:rsidR="00C8677B" w:rsidRDefault="00C8677B" w:rsidP="00C8677B">
      <w:r>
        <w:br w:type="page"/>
      </w:r>
    </w:p>
    <w:p w:rsidR="00C8677B" w:rsidRPr="00ED7403" w:rsidRDefault="00C8677B" w:rsidP="00C8677B">
      <w:pPr>
        <w:pStyle w:val="Otsikko1"/>
        <w:keepLines/>
        <w:spacing w:before="480" w:after="0" w:line="276" w:lineRule="auto"/>
        <w:ind w:left="284" w:hanging="284"/>
      </w:pPr>
      <w:r w:rsidRPr="00ED7403">
        <w:lastRenderedPageBreak/>
        <w:t xml:space="preserve">Suspicious </w:t>
      </w:r>
      <w:r>
        <w:t>transaction and order reporting</w:t>
      </w:r>
      <w:r w:rsidRPr="00ED7403">
        <w:tab/>
      </w:r>
    </w:p>
    <w:p w:rsidR="00C8677B" w:rsidRDefault="00C8677B" w:rsidP="00C8677B"/>
    <w:p w:rsidR="00C8677B" w:rsidRDefault="00C8677B" w:rsidP="00C8677B">
      <w:pPr>
        <w:pStyle w:val="Otsikko5"/>
        <w:keepNext w:val="0"/>
        <w:keepLines w:val="0"/>
        <w:numPr>
          <w:ilvl w:val="0"/>
          <w:numId w:val="36"/>
        </w:numPr>
        <w:spacing w:before="0" w:after="250" w:line="276" w:lineRule="auto"/>
        <w:ind w:left="426" w:hanging="426"/>
      </w:pPr>
      <w:r w:rsidRPr="00642545">
        <w:t>Do you agree with this analysis regarding attempted market abuse and OTC deriv</w:t>
      </w:r>
      <w:r w:rsidRPr="00642545">
        <w:t>a</w:t>
      </w:r>
      <w:r w:rsidRPr="00642545">
        <w:t>tives</w:t>
      </w:r>
      <w:r>
        <w:t>?</w:t>
      </w:r>
    </w:p>
    <w:p w:rsidR="00C8677B" w:rsidRDefault="00C8677B" w:rsidP="00C8677B">
      <w:r>
        <w:t>&lt;</w:t>
      </w:r>
      <w:r w:rsidR="00CB6CDD">
        <w:t>ESMA_QUESTION_MAR_TS_</w:t>
      </w:r>
      <w:r>
        <w:t>11&gt;</w:t>
      </w:r>
    </w:p>
    <w:p w:rsidR="00C8677B" w:rsidRDefault="00C8677B" w:rsidP="00C8677B">
      <w:permStart w:id="880442444" w:edGrp="everyone"/>
      <w:r>
        <w:t>TYPE YOUR TEXT HERE</w:t>
      </w:r>
    </w:p>
    <w:permEnd w:id="880442444"/>
    <w:p w:rsidR="00C8677B" w:rsidRDefault="00C8677B" w:rsidP="00C8677B">
      <w:r>
        <w:t>&lt;</w:t>
      </w:r>
      <w:r w:rsidR="00CB6CDD">
        <w:t>ESMA_QUESTION_MAR_TS_</w:t>
      </w:r>
      <w:r>
        <w:t>11&gt;</w:t>
      </w:r>
    </w:p>
    <w:p w:rsidR="00294C2D" w:rsidRDefault="00294C2D" w:rsidP="00C8677B"/>
    <w:p w:rsidR="00C8677B" w:rsidRDefault="00C8677B" w:rsidP="00C8677B">
      <w:pPr>
        <w:pStyle w:val="Otsikko5"/>
        <w:keepNext w:val="0"/>
        <w:keepLines w:val="0"/>
        <w:numPr>
          <w:ilvl w:val="0"/>
          <w:numId w:val="36"/>
        </w:numPr>
        <w:spacing w:before="0" w:after="250" w:line="276" w:lineRule="auto"/>
        <w:ind w:left="426" w:hanging="426"/>
      </w:pPr>
      <w:r w:rsidRPr="00012F3C">
        <w:t>Do you agree with ESMA’s clarification on the timing of STOR reporting?</w:t>
      </w:r>
      <w:r w:rsidRPr="005C0D27">
        <w:tab/>
      </w:r>
    </w:p>
    <w:p w:rsidR="00C8677B" w:rsidRDefault="00C8677B" w:rsidP="00C8677B">
      <w:r>
        <w:t>&lt;</w:t>
      </w:r>
      <w:r w:rsidR="00CB6CDD">
        <w:t>ESMA_QUESTION_MAR_TS_</w:t>
      </w:r>
      <w:r>
        <w:t>12&gt;</w:t>
      </w:r>
    </w:p>
    <w:p w:rsidR="00C8677B" w:rsidRDefault="00C8677B" w:rsidP="00C8677B">
      <w:permStart w:id="1483307895" w:edGrp="everyone"/>
      <w:r>
        <w:t>TYPE YOUR TEXT HERE</w:t>
      </w:r>
    </w:p>
    <w:permEnd w:id="1483307895"/>
    <w:p w:rsidR="00C8677B" w:rsidRDefault="00C8677B" w:rsidP="00C8677B">
      <w:r>
        <w:t>&lt;</w:t>
      </w:r>
      <w:r w:rsidR="00CB6CDD">
        <w:t>ESMA_QUESTION_MAR_TS_</w:t>
      </w:r>
      <w:r>
        <w:t>12&gt;</w:t>
      </w:r>
    </w:p>
    <w:p w:rsidR="00294C2D" w:rsidRDefault="00294C2D" w:rsidP="00C8677B"/>
    <w:p w:rsidR="00C8677B" w:rsidRDefault="00C8677B" w:rsidP="00C8677B">
      <w:pPr>
        <w:pStyle w:val="Otsikko5"/>
        <w:keepNext w:val="0"/>
        <w:keepLines w:val="0"/>
        <w:numPr>
          <w:ilvl w:val="0"/>
          <w:numId w:val="36"/>
        </w:numPr>
        <w:spacing w:before="0" w:after="250" w:line="276" w:lineRule="auto"/>
        <w:ind w:left="426" w:hanging="426"/>
      </w:pPr>
      <w:r w:rsidRPr="00050D18">
        <w:t>Do you agree with ESMA’s position on automated surveillance?</w:t>
      </w:r>
    </w:p>
    <w:p w:rsidR="00C8677B" w:rsidRDefault="00C8677B" w:rsidP="00C8677B">
      <w:r>
        <w:t>&lt;</w:t>
      </w:r>
      <w:r w:rsidR="00CB6CDD">
        <w:t>ESMA_QUESTION_MAR_TS_</w:t>
      </w:r>
      <w:r>
        <w:t>13&gt;</w:t>
      </w:r>
    </w:p>
    <w:p w:rsidR="00C8677B" w:rsidRDefault="00C8677B" w:rsidP="00C8677B">
      <w:permStart w:id="1389236023" w:edGrp="everyone"/>
      <w:r>
        <w:t>TYPE YOUR TEXT HERE</w:t>
      </w:r>
    </w:p>
    <w:permEnd w:id="1389236023"/>
    <w:p w:rsidR="00C8677B" w:rsidRDefault="00C8677B" w:rsidP="00C8677B">
      <w:r>
        <w:t>&lt;</w:t>
      </w:r>
      <w:r w:rsidR="00CB6CDD">
        <w:t>ESMA_QUESTION_MAR_TS_</w:t>
      </w:r>
      <w:r>
        <w:t>13&gt;</w:t>
      </w:r>
    </w:p>
    <w:p w:rsidR="00294C2D" w:rsidRDefault="00294C2D" w:rsidP="00C8677B"/>
    <w:p w:rsidR="00C8677B" w:rsidRDefault="00C8677B" w:rsidP="00C8677B">
      <w:pPr>
        <w:pStyle w:val="Otsikko5"/>
        <w:keepNext w:val="0"/>
        <w:keepLines w:val="0"/>
        <w:numPr>
          <w:ilvl w:val="0"/>
          <w:numId w:val="36"/>
        </w:numPr>
        <w:spacing w:before="0" w:after="250" w:line="276" w:lineRule="auto"/>
        <w:ind w:left="426" w:hanging="426"/>
      </w:pPr>
      <w:r w:rsidRPr="00050D18">
        <w:t>Do you have any additional views on the proposed information to be included in, and the overall layout of the STORs?</w:t>
      </w:r>
    </w:p>
    <w:p w:rsidR="00C8677B" w:rsidRDefault="00C8677B" w:rsidP="00C8677B">
      <w:r>
        <w:t>&lt;</w:t>
      </w:r>
      <w:r w:rsidR="00CB6CDD">
        <w:t>ESMA_QUESTION_MAR_TS_</w:t>
      </w:r>
      <w:r>
        <w:t>14&gt;</w:t>
      </w:r>
    </w:p>
    <w:p w:rsidR="00C8677B" w:rsidRDefault="00C8677B" w:rsidP="00C8677B">
      <w:permStart w:id="637692191" w:edGrp="everyone"/>
      <w:r>
        <w:t>TYPE YOUR TEXT HERE</w:t>
      </w:r>
    </w:p>
    <w:permEnd w:id="637692191"/>
    <w:p w:rsidR="00C8677B" w:rsidRDefault="00C8677B" w:rsidP="00C8677B">
      <w:r>
        <w:t>&lt;</w:t>
      </w:r>
      <w:r w:rsidR="00CB6CDD">
        <w:t>ESMA_QUESTION_MAR_TS_</w:t>
      </w:r>
      <w:r>
        <w:t>14&gt;</w:t>
      </w:r>
    </w:p>
    <w:p w:rsidR="00E05F8C" w:rsidRDefault="00E05F8C" w:rsidP="00C8677B"/>
    <w:p w:rsidR="00C8677B" w:rsidRDefault="00C8677B" w:rsidP="00C8677B">
      <w:pPr>
        <w:pStyle w:val="Otsikko5"/>
        <w:keepNext w:val="0"/>
        <w:keepLines w:val="0"/>
        <w:numPr>
          <w:ilvl w:val="0"/>
          <w:numId w:val="36"/>
        </w:numPr>
        <w:spacing w:before="0" w:after="250" w:line="276" w:lineRule="auto"/>
        <w:ind w:left="426" w:hanging="426"/>
      </w:pPr>
      <w:r w:rsidRPr="00050D18">
        <w:t>Do you have any additional views on templates?</w:t>
      </w:r>
    </w:p>
    <w:p w:rsidR="00C8677B" w:rsidRDefault="00C8677B" w:rsidP="00C8677B">
      <w:r>
        <w:t>&lt;</w:t>
      </w:r>
      <w:r w:rsidR="00CB6CDD">
        <w:t>ESMA_QUESTION_MAR_TS_</w:t>
      </w:r>
      <w:r>
        <w:t>15&gt;</w:t>
      </w:r>
    </w:p>
    <w:p w:rsidR="00C8677B" w:rsidRDefault="00C8677B" w:rsidP="00C8677B">
      <w:permStart w:id="1632986698" w:edGrp="everyone"/>
      <w:r>
        <w:t>TYPE YOUR TEXT HERE</w:t>
      </w:r>
    </w:p>
    <w:permEnd w:id="1632986698"/>
    <w:p w:rsidR="00C8677B" w:rsidRDefault="00C8677B" w:rsidP="00C8677B">
      <w:r>
        <w:t>&lt;</w:t>
      </w:r>
      <w:r w:rsidR="00CB6CDD">
        <w:t>ESMA_QUESTION_MAR_TS_</w:t>
      </w:r>
      <w:r>
        <w:t>15&gt;</w:t>
      </w:r>
    </w:p>
    <w:p w:rsidR="00E05F8C" w:rsidRDefault="00E05F8C" w:rsidP="00C8677B"/>
    <w:p w:rsidR="00C8677B" w:rsidRDefault="00C8677B" w:rsidP="00C8677B">
      <w:pPr>
        <w:pStyle w:val="Otsikko5"/>
        <w:keepNext w:val="0"/>
        <w:keepLines w:val="0"/>
        <w:numPr>
          <w:ilvl w:val="0"/>
          <w:numId w:val="36"/>
        </w:numPr>
        <w:spacing w:before="0" w:after="250" w:line="276" w:lineRule="auto"/>
        <w:ind w:left="426" w:hanging="426"/>
      </w:pPr>
      <w:r w:rsidRPr="00050D18">
        <w:t>Do you have any views on ESMA’s clarification regarding “near misses”?</w:t>
      </w:r>
    </w:p>
    <w:p w:rsidR="00C8677B" w:rsidRDefault="00C8677B" w:rsidP="00C8677B">
      <w:r>
        <w:t>&lt;</w:t>
      </w:r>
      <w:r w:rsidR="00CB6CDD">
        <w:t>ESMA_QUESTION_MAR_TS_</w:t>
      </w:r>
      <w:r>
        <w:t>16&gt;</w:t>
      </w:r>
    </w:p>
    <w:p w:rsidR="00C8677B" w:rsidRDefault="00C8677B" w:rsidP="00C8677B">
      <w:permStart w:id="646663547" w:edGrp="everyone"/>
      <w:r>
        <w:t>TYPE YOUR TEXT HERE</w:t>
      </w:r>
    </w:p>
    <w:permEnd w:id="646663547"/>
    <w:p w:rsidR="00C8677B" w:rsidRDefault="00C8677B" w:rsidP="00C8677B">
      <w:r>
        <w:t>&lt;</w:t>
      </w:r>
      <w:r w:rsidR="00CB6CDD">
        <w:t>ESMA_QUESTION_MAR_TS_</w:t>
      </w:r>
      <w:r>
        <w:t>16&gt;</w:t>
      </w:r>
    </w:p>
    <w:p w:rsidR="00C8677B" w:rsidRDefault="00C8677B" w:rsidP="00C8677B">
      <w:r>
        <w:br w:type="page"/>
      </w:r>
    </w:p>
    <w:p w:rsidR="00C8677B" w:rsidRPr="003E7192" w:rsidRDefault="00C8677B" w:rsidP="00C8677B">
      <w:pPr>
        <w:pStyle w:val="Otsikko1"/>
        <w:keepLines/>
        <w:spacing w:before="480" w:after="0" w:line="276" w:lineRule="auto"/>
        <w:ind w:left="284" w:hanging="284"/>
      </w:pPr>
      <w:r w:rsidRPr="003E7192">
        <w:lastRenderedPageBreak/>
        <w:t xml:space="preserve">Technical means for public disclosure </w:t>
      </w:r>
      <w:r>
        <w:t>of inside information and d</w:t>
      </w:r>
      <w:r>
        <w:t>e</w:t>
      </w:r>
      <w:r>
        <w:t>lays</w:t>
      </w:r>
      <w:r w:rsidRPr="003E7192">
        <w:tab/>
      </w:r>
    </w:p>
    <w:p w:rsidR="00C8677B" w:rsidRDefault="00C8677B" w:rsidP="00C8677B"/>
    <w:p w:rsidR="00C8677B" w:rsidRDefault="00C8677B" w:rsidP="00C8677B">
      <w:pPr>
        <w:pStyle w:val="Otsikko5"/>
        <w:keepNext w:val="0"/>
        <w:keepLines w:val="0"/>
        <w:numPr>
          <w:ilvl w:val="0"/>
          <w:numId w:val="36"/>
        </w:numPr>
        <w:spacing w:before="0" w:after="250" w:line="276" w:lineRule="auto"/>
        <w:ind w:left="426" w:hanging="426"/>
      </w:pPr>
      <w:r w:rsidRPr="00802A71">
        <w:t xml:space="preserve">Do </w:t>
      </w:r>
      <w:r>
        <w:t xml:space="preserve">you </w:t>
      </w:r>
      <w:r w:rsidRPr="00802A71">
        <w:t>agree with the proposal regarding the channel for disclosure of inside info</w:t>
      </w:r>
      <w:r w:rsidRPr="00802A71">
        <w:t>r</w:t>
      </w:r>
      <w:r w:rsidRPr="00802A71">
        <w:t>mation?</w:t>
      </w:r>
    </w:p>
    <w:p w:rsidR="00C8677B" w:rsidRDefault="00C8677B" w:rsidP="00C8677B">
      <w:r>
        <w:t>&lt;</w:t>
      </w:r>
      <w:r w:rsidR="00CB6CDD">
        <w:t>ESMA_QUESTION_MAR_TS_</w:t>
      </w:r>
      <w:r>
        <w:t>17&gt;</w:t>
      </w:r>
    </w:p>
    <w:p w:rsidR="003A324D" w:rsidRPr="00657EFE" w:rsidRDefault="003A324D" w:rsidP="003A324D">
      <w:pPr>
        <w:pStyle w:val="Vaintekstin"/>
        <w:rPr>
          <w:rFonts w:ascii="Georgia" w:hAnsi="Georgia"/>
          <w:sz w:val="20"/>
          <w:szCs w:val="20"/>
          <w:lang w:val="en-US"/>
        </w:rPr>
      </w:pPr>
      <w:permStart w:id="826303635" w:edGrp="everyone"/>
      <w:r w:rsidRPr="00657EFE">
        <w:rPr>
          <w:rFonts w:ascii="Georgia" w:hAnsi="Georgia"/>
          <w:sz w:val="20"/>
          <w:szCs w:val="20"/>
          <w:lang w:val="en-US"/>
        </w:rPr>
        <w:t>According to MAR insider information has to be published as soon as</w:t>
      </w:r>
    </w:p>
    <w:p w:rsidR="003A324D" w:rsidRPr="00657EFE" w:rsidRDefault="003A324D" w:rsidP="003A324D">
      <w:pPr>
        <w:pStyle w:val="Vaintekstin"/>
        <w:rPr>
          <w:rFonts w:ascii="Georgia" w:hAnsi="Georgia"/>
          <w:sz w:val="20"/>
          <w:szCs w:val="20"/>
          <w:lang w:val="en-US"/>
        </w:rPr>
      </w:pPr>
      <w:proofErr w:type="gramStart"/>
      <w:r w:rsidRPr="00657EFE">
        <w:rPr>
          <w:rFonts w:ascii="Georgia" w:hAnsi="Georgia"/>
          <w:sz w:val="20"/>
          <w:szCs w:val="20"/>
          <w:lang w:val="en-US"/>
        </w:rPr>
        <w:t>possible</w:t>
      </w:r>
      <w:proofErr w:type="gramEnd"/>
      <w:r w:rsidRPr="00657EFE">
        <w:rPr>
          <w:rFonts w:ascii="Georgia" w:hAnsi="Georgia"/>
          <w:sz w:val="20"/>
          <w:szCs w:val="20"/>
          <w:lang w:val="en-US"/>
        </w:rPr>
        <w:t>. In case insider information is not published immediately, the</w:t>
      </w:r>
    </w:p>
    <w:p w:rsidR="003A324D" w:rsidRPr="00657EFE" w:rsidRDefault="003A324D" w:rsidP="003A324D">
      <w:pPr>
        <w:pStyle w:val="Vaintekstin"/>
        <w:rPr>
          <w:rFonts w:ascii="Georgia" w:hAnsi="Georgia"/>
          <w:sz w:val="20"/>
          <w:szCs w:val="20"/>
          <w:lang w:val="en-US"/>
        </w:rPr>
      </w:pPr>
      <w:proofErr w:type="gramStart"/>
      <w:r w:rsidRPr="00657EFE">
        <w:rPr>
          <w:rFonts w:ascii="Georgia" w:hAnsi="Georgia"/>
          <w:sz w:val="20"/>
          <w:szCs w:val="20"/>
          <w:lang w:val="en-US"/>
        </w:rPr>
        <w:t>company</w:t>
      </w:r>
      <w:proofErr w:type="gramEnd"/>
      <w:r w:rsidRPr="00657EFE">
        <w:rPr>
          <w:rFonts w:ascii="Georgia" w:hAnsi="Georgia"/>
          <w:sz w:val="20"/>
          <w:szCs w:val="20"/>
          <w:lang w:val="en-US"/>
        </w:rPr>
        <w:t xml:space="preserve"> needs to make a decision regarding the postponement of the</w:t>
      </w:r>
    </w:p>
    <w:p w:rsidR="003A324D" w:rsidRPr="00657EFE" w:rsidRDefault="003A324D" w:rsidP="003A324D">
      <w:pPr>
        <w:pStyle w:val="Vaintekstin"/>
        <w:rPr>
          <w:rFonts w:ascii="Georgia" w:hAnsi="Georgia"/>
          <w:sz w:val="20"/>
          <w:szCs w:val="20"/>
          <w:lang w:val="en-US"/>
        </w:rPr>
      </w:pPr>
      <w:proofErr w:type="gramStart"/>
      <w:r w:rsidRPr="00657EFE">
        <w:rPr>
          <w:rFonts w:ascii="Georgia" w:hAnsi="Georgia"/>
          <w:sz w:val="20"/>
          <w:szCs w:val="20"/>
          <w:lang w:val="en-US"/>
        </w:rPr>
        <w:t>publication</w:t>
      </w:r>
      <w:proofErr w:type="gramEnd"/>
      <w:r w:rsidRPr="00657EFE">
        <w:rPr>
          <w:rFonts w:ascii="Georgia" w:hAnsi="Georgia"/>
          <w:sz w:val="20"/>
          <w:szCs w:val="20"/>
          <w:lang w:val="en-US"/>
        </w:rPr>
        <w:t xml:space="preserve"> and document the decision making procedure including details as</w:t>
      </w:r>
    </w:p>
    <w:p w:rsidR="003A324D" w:rsidRPr="00657EFE" w:rsidRDefault="003A324D" w:rsidP="003A324D">
      <w:pPr>
        <w:pStyle w:val="Vaintekstin"/>
        <w:rPr>
          <w:rFonts w:ascii="Georgia" w:hAnsi="Georgia"/>
          <w:sz w:val="20"/>
          <w:szCs w:val="20"/>
          <w:lang w:val="en-US"/>
        </w:rPr>
      </w:pPr>
      <w:proofErr w:type="gramStart"/>
      <w:r w:rsidRPr="00657EFE">
        <w:rPr>
          <w:rFonts w:ascii="Georgia" w:hAnsi="Georgia"/>
          <w:sz w:val="20"/>
          <w:szCs w:val="20"/>
          <w:lang w:val="en-US"/>
        </w:rPr>
        <w:t>to</w:t>
      </w:r>
      <w:proofErr w:type="gramEnd"/>
      <w:r w:rsidRPr="00657EFE">
        <w:rPr>
          <w:rFonts w:ascii="Georgia" w:hAnsi="Georgia"/>
          <w:sz w:val="20"/>
          <w:szCs w:val="20"/>
          <w:lang w:val="en-US"/>
        </w:rPr>
        <w:t xml:space="preserve"> why it was decided to postpone the disclosure. The company also has to</w:t>
      </w:r>
    </w:p>
    <w:p w:rsidR="003A324D" w:rsidRPr="00657EFE" w:rsidRDefault="003A324D" w:rsidP="003A324D">
      <w:pPr>
        <w:pStyle w:val="Vaintekstin"/>
        <w:rPr>
          <w:rFonts w:ascii="Georgia" w:hAnsi="Georgia"/>
          <w:sz w:val="20"/>
          <w:szCs w:val="20"/>
          <w:lang w:val="en-US"/>
        </w:rPr>
      </w:pPr>
      <w:proofErr w:type="gramStart"/>
      <w:r w:rsidRPr="00657EFE">
        <w:rPr>
          <w:rFonts w:ascii="Georgia" w:hAnsi="Georgia"/>
          <w:sz w:val="20"/>
          <w:szCs w:val="20"/>
          <w:lang w:val="en-US"/>
        </w:rPr>
        <w:t>notify</w:t>
      </w:r>
      <w:proofErr w:type="gramEnd"/>
      <w:r w:rsidRPr="00657EFE">
        <w:rPr>
          <w:rFonts w:ascii="Georgia" w:hAnsi="Georgia"/>
          <w:sz w:val="20"/>
          <w:szCs w:val="20"/>
          <w:lang w:val="en-US"/>
        </w:rPr>
        <w:t xml:space="preserve"> the competent authority of such decision. Thus, the existence of</w:t>
      </w:r>
    </w:p>
    <w:p w:rsidR="003A324D" w:rsidRPr="00657EFE" w:rsidRDefault="003A324D" w:rsidP="003A324D">
      <w:pPr>
        <w:pStyle w:val="Vaintekstin"/>
        <w:rPr>
          <w:rFonts w:ascii="Georgia" w:hAnsi="Georgia"/>
          <w:sz w:val="20"/>
          <w:szCs w:val="20"/>
          <w:lang w:val="en-US"/>
        </w:rPr>
      </w:pPr>
      <w:proofErr w:type="gramStart"/>
      <w:r w:rsidRPr="00657EFE">
        <w:rPr>
          <w:rFonts w:ascii="Georgia" w:hAnsi="Georgia"/>
          <w:sz w:val="20"/>
          <w:szCs w:val="20"/>
          <w:lang w:val="en-US"/>
        </w:rPr>
        <w:t>insider</w:t>
      </w:r>
      <w:proofErr w:type="gramEnd"/>
      <w:r w:rsidRPr="00657EFE">
        <w:rPr>
          <w:rFonts w:ascii="Georgia" w:hAnsi="Georgia"/>
          <w:sz w:val="20"/>
          <w:szCs w:val="20"/>
          <w:lang w:val="en-US"/>
        </w:rPr>
        <w:t xml:space="preserve"> information triggers the disclosure requirement.</w:t>
      </w:r>
    </w:p>
    <w:p w:rsidR="003A324D" w:rsidRPr="00657EFE" w:rsidRDefault="003A324D" w:rsidP="003A324D">
      <w:pPr>
        <w:pStyle w:val="Vaintekstin"/>
        <w:rPr>
          <w:rFonts w:ascii="Georgia" w:hAnsi="Georgia"/>
          <w:sz w:val="20"/>
          <w:szCs w:val="20"/>
          <w:lang w:val="en-US"/>
        </w:rPr>
      </w:pPr>
    </w:p>
    <w:p w:rsidR="003A324D" w:rsidRPr="00657EFE" w:rsidRDefault="003A324D" w:rsidP="003A324D">
      <w:pPr>
        <w:pStyle w:val="Vaintekstin"/>
        <w:rPr>
          <w:rFonts w:ascii="Georgia" w:hAnsi="Georgia"/>
          <w:sz w:val="20"/>
          <w:szCs w:val="20"/>
          <w:lang w:val="en-US"/>
        </w:rPr>
      </w:pPr>
      <w:r w:rsidRPr="00657EFE">
        <w:rPr>
          <w:rFonts w:ascii="Georgia" w:hAnsi="Georgia"/>
          <w:sz w:val="20"/>
          <w:szCs w:val="20"/>
          <w:lang w:val="en-US"/>
        </w:rPr>
        <w:t>This is different from Finnish law currently in force according to which a</w:t>
      </w:r>
    </w:p>
    <w:p w:rsidR="003A324D" w:rsidRPr="00657EFE" w:rsidRDefault="003A324D" w:rsidP="003A324D">
      <w:pPr>
        <w:pStyle w:val="Vaintekstin"/>
        <w:rPr>
          <w:rFonts w:ascii="Georgia" w:hAnsi="Georgia"/>
          <w:sz w:val="20"/>
          <w:szCs w:val="20"/>
          <w:lang w:val="en-US"/>
        </w:rPr>
      </w:pPr>
      <w:proofErr w:type="gramStart"/>
      <w:r w:rsidRPr="00657EFE">
        <w:rPr>
          <w:rFonts w:ascii="Georgia" w:hAnsi="Georgia"/>
          <w:sz w:val="20"/>
          <w:szCs w:val="20"/>
          <w:lang w:val="en-US"/>
        </w:rPr>
        <w:t>company</w:t>
      </w:r>
      <w:proofErr w:type="gramEnd"/>
      <w:r w:rsidRPr="00657EFE">
        <w:rPr>
          <w:rFonts w:ascii="Georgia" w:hAnsi="Georgia"/>
          <w:sz w:val="20"/>
          <w:szCs w:val="20"/>
          <w:lang w:val="en-US"/>
        </w:rPr>
        <w:t xml:space="preserve"> must, without undue delay, publish all such decisions and other</w:t>
      </w:r>
    </w:p>
    <w:p w:rsidR="003A324D" w:rsidRPr="00657EFE" w:rsidRDefault="003A324D" w:rsidP="003A324D">
      <w:pPr>
        <w:pStyle w:val="Vaintekstin"/>
        <w:rPr>
          <w:rFonts w:ascii="Georgia" w:hAnsi="Georgia"/>
          <w:sz w:val="20"/>
          <w:szCs w:val="20"/>
          <w:lang w:val="en-US"/>
        </w:rPr>
      </w:pPr>
      <w:proofErr w:type="gramStart"/>
      <w:r w:rsidRPr="00657EFE">
        <w:rPr>
          <w:rFonts w:ascii="Georgia" w:hAnsi="Georgia"/>
          <w:sz w:val="20"/>
          <w:szCs w:val="20"/>
          <w:lang w:val="en-US"/>
        </w:rPr>
        <w:t>factors</w:t>
      </w:r>
      <w:proofErr w:type="gramEnd"/>
      <w:r w:rsidRPr="00657EFE">
        <w:rPr>
          <w:rFonts w:ascii="Georgia" w:hAnsi="Georgia"/>
          <w:sz w:val="20"/>
          <w:szCs w:val="20"/>
          <w:lang w:val="en-US"/>
        </w:rPr>
        <w:t xml:space="preserve"> concerning the company that are likely to have a material effect on</w:t>
      </w:r>
    </w:p>
    <w:p w:rsidR="003A324D" w:rsidRPr="00657EFE" w:rsidRDefault="003A324D" w:rsidP="003A324D">
      <w:pPr>
        <w:pStyle w:val="Vaintekstin"/>
        <w:rPr>
          <w:rFonts w:ascii="Georgia" w:hAnsi="Georgia"/>
          <w:sz w:val="20"/>
          <w:szCs w:val="20"/>
          <w:lang w:val="en-US"/>
        </w:rPr>
      </w:pPr>
      <w:proofErr w:type="gramStart"/>
      <w:r w:rsidRPr="00657EFE">
        <w:rPr>
          <w:rFonts w:ascii="Georgia" w:hAnsi="Georgia"/>
          <w:sz w:val="20"/>
          <w:szCs w:val="20"/>
          <w:lang w:val="en-US"/>
        </w:rPr>
        <w:t>the</w:t>
      </w:r>
      <w:proofErr w:type="gramEnd"/>
      <w:r w:rsidRPr="00657EFE">
        <w:rPr>
          <w:rFonts w:ascii="Georgia" w:hAnsi="Georgia"/>
          <w:sz w:val="20"/>
          <w:szCs w:val="20"/>
          <w:lang w:val="en-US"/>
        </w:rPr>
        <w:t xml:space="preserve"> value of the company's securities. In addition, according to Finnish</w:t>
      </w:r>
    </w:p>
    <w:p w:rsidR="003A324D" w:rsidRPr="00657EFE" w:rsidRDefault="003A324D" w:rsidP="003A324D">
      <w:pPr>
        <w:pStyle w:val="Vaintekstin"/>
        <w:rPr>
          <w:rFonts w:ascii="Georgia" w:hAnsi="Georgia"/>
          <w:sz w:val="20"/>
          <w:szCs w:val="20"/>
          <w:lang w:val="en-US"/>
        </w:rPr>
      </w:pPr>
      <w:proofErr w:type="gramStart"/>
      <w:r w:rsidRPr="00657EFE">
        <w:rPr>
          <w:rFonts w:ascii="Georgia" w:hAnsi="Georgia"/>
          <w:sz w:val="20"/>
          <w:szCs w:val="20"/>
          <w:lang w:val="en-US"/>
        </w:rPr>
        <w:t>law</w:t>
      </w:r>
      <w:proofErr w:type="gramEnd"/>
      <w:r w:rsidRPr="00657EFE">
        <w:rPr>
          <w:rFonts w:ascii="Georgia" w:hAnsi="Georgia"/>
          <w:sz w:val="20"/>
          <w:szCs w:val="20"/>
          <w:lang w:val="en-US"/>
        </w:rPr>
        <w:t xml:space="preserve"> information that can be published has to be "ready for disclosure" such</w:t>
      </w:r>
    </w:p>
    <w:p w:rsidR="003A324D" w:rsidRPr="00657EFE" w:rsidRDefault="003A324D" w:rsidP="003A324D">
      <w:pPr>
        <w:pStyle w:val="Vaintekstin"/>
        <w:rPr>
          <w:rFonts w:ascii="Georgia" w:hAnsi="Georgia"/>
          <w:sz w:val="20"/>
          <w:szCs w:val="20"/>
          <w:lang w:val="en-US"/>
        </w:rPr>
      </w:pPr>
      <w:proofErr w:type="gramStart"/>
      <w:r w:rsidRPr="00657EFE">
        <w:rPr>
          <w:rFonts w:ascii="Georgia" w:hAnsi="Georgia"/>
          <w:sz w:val="20"/>
          <w:szCs w:val="20"/>
          <w:lang w:val="en-US"/>
        </w:rPr>
        <w:t>that</w:t>
      </w:r>
      <w:proofErr w:type="gramEnd"/>
      <w:r w:rsidRPr="00657EFE">
        <w:rPr>
          <w:rFonts w:ascii="Georgia" w:hAnsi="Georgia"/>
          <w:sz w:val="20"/>
          <w:szCs w:val="20"/>
          <w:lang w:val="en-US"/>
        </w:rPr>
        <w:t xml:space="preserve"> it is correct, meaningful, clear, not misleading as well as</w:t>
      </w:r>
    </w:p>
    <w:p w:rsidR="003A324D" w:rsidRPr="00657EFE" w:rsidRDefault="003A324D" w:rsidP="003A324D">
      <w:pPr>
        <w:pStyle w:val="Vaintekstin"/>
        <w:rPr>
          <w:rFonts w:ascii="Georgia" w:hAnsi="Georgia"/>
          <w:sz w:val="20"/>
          <w:szCs w:val="20"/>
          <w:lang w:val="en-US"/>
        </w:rPr>
      </w:pPr>
      <w:proofErr w:type="gramStart"/>
      <w:r w:rsidRPr="00657EFE">
        <w:rPr>
          <w:rFonts w:ascii="Georgia" w:hAnsi="Georgia"/>
          <w:sz w:val="20"/>
          <w:szCs w:val="20"/>
          <w:lang w:val="en-US"/>
        </w:rPr>
        <w:t>comprehensive</w:t>
      </w:r>
      <w:proofErr w:type="gramEnd"/>
      <w:r w:rsidRPr="00657EFE">
        <w:rPr>
          <w:rFonts w:ascii="Georgia" w:hAnsi="Georgia"/>
          <w:sz w:val="20"/>
          <w:szCs w:val="20"/>
          <w:lang w:val="en-US"/>
        </w:rPr>
        <w:t xml:space="preserve"> so that based on the disclosed information it is possible to</w:t>
      </w:r>
    </w:p>
    <w:p w:rsidR="003A324D" w:rsidRPr="00657EFE" w:rsidRDefault="003A324D" w:rsidP="003A324D">
      <w:pPr>
        <w:pStyle w:val="Vaintekstin"/>
        <w:rPr>
          <w:rFonts w:ascii="Georgia" w:hAnsi="Georgia"/>
          <w:sz w:val="20"/>
          <w:szCs w:val="20"/>
          <w:lang w:val="en-US"/>
        </w:rPr>
      </w:pPr>
      <w:proofErr w:type="gramStart"/>
      <w:r w:rsidRPr="00657EFE">
        <w:rPr>
          <w:rFonts w:ascii="Georgia" w:hAnsi="Georgia"/>
          <w:sz w:val="20"/>
          <w:szCs w:val="20"/>
          <w:lang w:val="en-US"/>
        </w:rPr>
        <w:t>evaluate</w:t>
      </w:r>
      <w:proofErr w:type="gramEnd"/>
      <w:r w:rsidRPr="00657EFE">
        <w:rPr>
          <w:rFonts w:ascii="Georgia" w:hAnsi="Georgia"/>
          <w:sz w:val="20"/>
          <w:szCs w:val="20"/>
          <w:lang w:val="en-US"/>
        </w:rPr>
        <w:t xml:space="preserve"> how the information affects the value of the company's securities.</w:t>
      </w:r>
    </w:p>
    <w:p w:rsidR="003A324D" w:rsidRPr="00657EFE" w:rsidRDefault="003A324D" w:rsidP="003A324D">
      <w:pPr>
        <w:pStyle w:val="Vaintekstin"/>
        <w:rPr>
          <w:rFonts w:ascii="Georgia" w:hAnsi="Georgia"/>
          <w:sz w:val="20"/>
          <w:szCs w:val="20"/>
          <w:lang w:val="en-US"/>
        </w:rPr>
      </w:pPr>
    </w:p>
    <w:p w:rsidR="003A324D" w:rsidRPr="00657EFE" w:rsidRDefault="003A324D" w:rsidP="003A324D">
      <w:pPr>
        <w:pStyle w:val="Vaintekstin"/>
        <w:rPr>
          <w:rFonts w:ascii="Georgia" w:hAnsi="Georgia"/>
          <w:sz w:val="20"/>
          <w:szCs w:val="20"/>
          <w:lang w:val="en-US"/>
        </w:rPr>
      </w:pPr>
      <w:r w:rsidRPr="00657EFE">
        <w:rPr>
          <w:rFonts w:ascii="Georgia" w:hAnsi="Georgia"/>
          <w:sz w:val="20"/>
          <w:szCs w:val="20"/>
          <w:lang w:val="en-US"/>
        </w:rPr>
        <w:t>The current practice in Finland means for example that a significant M&amp;A</w:t>
      </w:r>
    </w:p>
    <w:p w:rsidR="003A324D" w:rsidRPr="00657EFE" w:rsidRDefault="003A324D" w:rsidP="003A324D">
      <w:pPr>
        <w:pStyle w:val="Vaintekstin"/>
        <w:rPr>
          <w:rFonts w:ascii="Georgia" w:hAnsi="Georgia"/>
          <w:sz w:val="20"/>
          <w:szCs w:val="20"/>
          <w:lang w:val="en-US"/>
        </w:rPr>
      </w:pPr>
      <w:proofErr w:type="gramStart"/>
      <w:r w:rsidRPr="00657EFE">
        <w:rPr>
          <w:rFonts w:ascii="Georgia" w:hAnsi="Georgia"/>
          <w:sz w:val="20"/>
          <w:szCs w:val="20"/>
          <w:lang w:val="en-US"/>
        </w:rPr>
        <w:t>transaction</w:t>
      </w:r>
      <w:proofErr w:type="gramEnd"/>
      <w:r w:rsidRPr="00657EFE">
        <w:rPr>
          <w:rFonts w:ascii="Georgia" w:hAnsi="Georgia"/>
          <w:sz w:val="20"/>
          <w:szCs w:val="20"/>
          <w:lang w:val="en-US"/>
        </w:rPr>
        <w:t xml:space="preserve"> is usually disclosed immediately after signing since the</w:t>
      </w:r>
    </w:p>
    <w:p w:rsidR="003A324D" w:rsidRPr="00657EFE" w:rsidRDefault="003A324D" w:rsidP="003A324D">
      <w:pPr>
        <w:pStyle w:val="Vaintekstin"/>
        <w:rPr>
          <w:rFonts w:ascii="Georgia" w:hAnsi="Georgia"/>
          <w:sz w:val="20"/>
          <w:szCs w:val="20"/>
          <w:lang w:val="en-US"/>
        </w:rPr>
      </w:pPr>
      <w:proofErr w:type="gramStart"/>
      <w:r w:rsidRPr="00657EFE">
        <w:rPr>
          <w:rFonts w:ascii="Georgia" w:hAnsi="Georgia"/>
          <w:sz w:val="20"/>
          <w:szCs w:val="20"/>
          <w:lang w:val="en-US"/>
        </w:rPr>
        <w:t>signing</w:t>
      </w:r>
      <w:proofErr w:type="gramEnd"/>
      <w:r w:rsidRPr="00657EFE">
        <w:rPr>
          <w:rFonts w:ascii="Georgia" w:hAnsi="Georgia"/>
          <w:sz w:val="20"/>
          <w:szCs w:val="20"/>
          <w:lang w:val="en-US"/>
        </w:rPr>
        <w:t xml:space="preserve"> takes place immediately after the company has made a decision to</w:t>
      </w:r>
    </w:p>
    <w:p w:rsidR="003A324D" w:rsidRPr="00657EFE" w:rsidRDefault="003A324D" w:rsidP="003A324D">
      <w:pPr>
        <w:pStyle w:val="Vaintekstin"/>
        <w:rPr>
          <w:rFonts w:ascii="Georgia" w:hAnsi="Georgia"/>
          <w:sz w:val="20"/>
          <w:szCs w:val="20"/>
          <w:lang w:val="en-US"/>
        </w:rPr>
      </w:pPr>
      <w:proofErr w:type="gramStart"/>
      <w:r w:rsidRPr="00657EFE">
        <w:rPr>
          <w:rFonts w:ascii="Georgia" w:hAnsi="Georgia"/>
          <w:sz w:val="20"/>
          <w:szCs w:val="20"/>
          <w:lang w:val="en-US"/>
        </w:rPr>
        <w:t>approve</w:t>
      </w:r>
      <w:proofErr w:type="gramEnd"/>
      <w:r w:rsidRPr="00657EFE">
        <w:rPr>
          <w:rFonts w:ascii="Georgia" w:hAnsi="Georgia"/>
          <w:sz w:val="20"/>
          <w:szCs w:val="20"/>
          <w:lang w:val="en-US"/>
        </w:rPr>
        <w:t xml:space="preserve"> the transaction. Information regarding the planned transaction</w:t>
      </w:r>
    </w:p>
    <w:p w:rsidR="003A324D" w:rsidRPr="00657EFE" w:rsidRDefault="003A324D" w:rsidP="003A324D">
      <w:pPr>
        <w:pStyle w:val="Vaintekstin"/>
        <w:rPr>
          <w:rFonts w:ascii="Georgia" w:hAnsi="Georgia"/>
          <w:sz w:val="20"/>
          <w:szCs w:val="20"/>
          <w:lang w:val="en-US"/>
        </w:rPr>
      </w:pPr>
      <w:proofErr w:type="gramStart"/>
      <w:r w:rsidRPr="00657EFE">
        <w:rPr>
          <w:rFonts w:ascii="Georgia" w:hAnsi="Georgia"/>
          <w:sz w:val="20"/>
          <w:szCs w:val="20"/>
          <w:lang w:val="en-US"/>
        </w:rPr>
        <w:t>regularly</w:t>
      </w:r>
      <w:proofErr w:type="gramEnd"/>
      <w:r w:rsidRPr="00657EFE">
        <w:rPr>
          <w:rFonts w:ascii="Georgia" w:hAnsi="Georgia"/>
          <w:sz w:val="20"/>
          <w:szCs w:val="20"/>
          <w:lang w:val="en-US"/>
        </w:rPr>
        <w:t xml:space="preserve"> qualifies as insider information already prior to signing but the</w:t>
      </w:r>
    </w:p>
    <w:p w:rsidR="003A324D" w:rsidRPr="00657EFE" w:rsidRDefault="003A324D" w:rsidP="003A324D">
      <w:pPr>
        <w:pStyle w:val="Vaintekstin"/>
        <w:rPr>
          <w:rFonts w:ascii="Georgia" w:hAnsi="Georgia"/>
          <w:sz w:val="20"/>
          <w:szCs w:val="20"/>
          <w:lang w:val="en-US"/>
        </w:rPr>
      </w:pPr>
      <w:proofErr w:type="gramStart"/>
      <w:r w:rsidRPr="00657EFE">
        <w:rPr>
          <w:rFonts w:ascii="Georgia" w:hAnsi="Georgia"/>
          <w:sz w:val="20"/>
          <w:szCs w:val="20"/>
          <w:lang w:val="en-US"/>
        </w:rPr>
        <w:t>disclosure</w:t>
      </w:r>
      <w:proofErr w:type="gramEnd"/>
      <w:r w:rsidRPr="00657EFE">
        <w:rPr>
          <w:rFonts w:ascii="Georgia" w:hAnsi="Georgia"/>
          <w:sz w:val="20"/>
          <w:szCs w:val="20"/>
          <w:lang w:val="en-US"/>
        </w:rPr>
        <w:t xml:space="preserve"> obligation has been linked with the company's decision provided</w:t>
      </w:r>
    </w:p>
    <w:p w:rsidR="003A324D" w:rsidRPr="00657EFE" w:rsidRDefault="003A324D" w:rsidP="003A324D">
      <w:pPr>
        <w:pStyle w:val="Vaintekstin"/>
        <w:rPr>
          <w:rFonts w:ascii="Georgia" w:hAnsi="Georgia"/>
          <w:sz w:val="20"/>
          <w:szCs w:val="20"/>
          <w:lang w:val="en-US"/>
        </w:rPr>
      </w:pPr>
      <w:proofErr w:type="gramStart"/>
      <w:r w:rsidRPr="00657EFE">
        <w:rPr>
          <w:rFonts w:ascii="Georgia" w:hAnsi="Georgia"/>
          <w:sz w:val="20"/>
          <w:szCs w:val="20"/>
          <w:lang w:val="en-US"/>
        </w:rPr>
        <w:t>that</w:t>
      </w:r>
      <w:proofErr w:type="gramEnd"/>
      <w:r w:rsidRPr="00657EFE">
        <w:rPr>
          <w:rFonts w:ascii="Georgia" w:hAnsi="Georgia"/>
          <w:sz w:val="20"/>
          <w:szCs w:val="20"/>
          <w:lang w:val="en-US"/>
        </w:rPr>
        <w:t xml:space="preserve"> the company has been able to maintain the insider information</w:t>
      </w:r>
    </w:p>
    <w:p w:rsidR="003A324D" w:rsidRPr="00657EFE" w:rsidRDefault="003A324D" w:rsidP="003A324D">
      <w:pPr>
        <w:pStyle w:val="Vaintekstin"/>
        <w:rPr>
          <w:rFonts w:ascii="Georgia" w:hAnsi="Georgia"/>
          <w:sz w:val="20"/>
          <w:szCs w:val="20"/>
          <w:lang w:val="en-US"/>
        </w:rPr>
      </w:pPr>
      <w:proofErr w:type="gramStart"/>
      <w:r w:rsidRPr="00657EFE">
        <w:rPr>
          <w:rFonts w:ascii="Georgia" w:hAnsi="Georgia"/>
          <w:sz w:val="20"/>
          <w:szCs w:val="20"/>
          <w:lang w:val="en-US"/>
        </w:rPr>
        <w:t>confidential</w:t>
      </w:r>
      <w:proofErr w:type="gramEnd"/>
      <w:r w:rsidRPr="00657EFE">
        <w:rPr>
          <w:rFonts w:ascii="Georgia" w:hAnsi="Georgia"/>
          <w:sz w:val="20"/>
          <w:szCs w:val="20"/>
          <w:lang w:val="en-US"/>
        </w:rPr>
        <w:t xml:space="preserve"> (project specific insider registers are used for this</w:t>
      </w:r>
    </w:p>
    <w:p w:rsidR="003A324D" w:rsidRPr="00657EFE" w:rsidRDefault="003A324D" w:rsidP="003A324D">
      <w:pPr>
        <w:pStyle w:val="Vaintekstin"/>
        <w:rPr>
          <w:rFonts w:ascii="Georgia" w:hAnsi="Georgia"/>
          <w:sz w:val="20"/>
          <w:szCs w:val="20"/>
          <w:lang w:val="en-US"/>
        </w:rPr>
      </w:pPr>
      <w:proofErr w:type="gramStart"/>
      <w:r w:rsidRPr="00657EFE">
        <w:rPr>
          <w:rFonts w:ascii="Georgia" w:hAnsi="Georgia"/>
          <w:sz w:val="20"/>
          <w:szCs w:val="20"/>
          <w:lang w:val="en-US"/>
        </w:rPr>
        <w:t>purpose</w:t>
      </w:r>
      <w:proofErr w:type="gramEnd"/>
      <w:r w:rsidRPr="00657EFE">
        <w:rPr>
          <w:rFonts w:ascii="Georgia" w:hAnsi="Georgia"/>
          <w:sz w:val="20"/>
          <w:szCs w:val="20"/>
          <w:lang w:val="en-US"/>
        </w:rPr>
        <w:t>).</w:t>
      </w:r>
    </w:p>
    <w:p w:rsidR="003A324D" w:rsidRPr="00657EFE" w:rsidRDefault="003A324D" w:rsidP="003A324D">
      <w:pPr>
        <w:pStyle w:val="Vaintekstin"/>
        <w:rPr>
          <w:rFonts w:ascii="Georgia" w:hAnsi="Georgia"/>
          <w:sz w:val="20"/>
          <w:szCs w:val="20"/>
          <w:lang w:val="en-US"/>
        </w:rPr>
      </w:pPr>
    </w:p>
    <w:p w:rsidR="003A324D" w:rsidRPr="00657EFE" w:rsidRDefault="003A324D" w:rsidP="003A324D">
      <w:pPr>
        <w:pStyle w:val="Vaintekstin"/>
        <w:rPr>
          <w:rFonts w:ascii="Georgia" w:hAnsi="Georgia"/>
          <w:sz w:val="20"/>
          <w:szCs w:val="20"/>
          <w:lang w:val="en-US"/>
        </w:rPr>
      </w:pPr>
      <w:r w:rsidRPr="00657EFE">
        <w:rPr>
          <w:rFonts w:ascii="Georgia" w:hAnsi="Georgia"/>
          <w:sz w:val="20"/>
          <w:szCs w:val="20"/>
          <w:lang w:val="en-US"/>
        </w:rPr>
        <w:t xml:space="preserve"> As another example, if the company is e.g. planning an equity issue and</w:t>
      </w:r>
    </w:p>
    <w:p w:rsidR="003A324D" w:rsidRPr="00657EFE" w:rsidRDefault="003A324D" w:rsidP="003A324D">
      <w:pPr>
        <w:pStyle w:val="Vaintekstin"/>
        <w:rPr>
          <w:rFonts w:ascii="Georgia" w:hAnsi="Georgia"/>
          <w:sz w:val="20"/>
          <w:szCs w:val="20"/>
          <w:lang w:val="en-US"/>
        </w:rPr>
      </w:pPr>
      <w:proofErr w:type="gramStart"/>
      <w:r w:rsidRPr="00657EFE">
        <w:rPr>
          <w:rFonts w:ascii="Georgia" w:hAnsi="Georgia"/>
          <w:sz w:val="20"/>
          <w:szCs w:val="20"/>
          <w:lang w:val="en-US"/>
        </w:rPr>
        <w:t>although</w:t>
      </w:r>
      <w:proofErr w:type="gramEnd"/>
      <w:r w:rsidRPr="00657EFE">
        <w:rPr>
          <w:rFonts w:ascii="Georgia" w:hAnsi="Georgia"/>
          <w:sz w:val="20"/>
          <w:szCs w:val="20"/>
          <w:lang w:val="en-US"/>
        </w:rPr>
        <w:t xml:space="preserve"> the company has made a lot of preparations regarding the issue</w:t>
      </w:r>
    </w:p>
    <w:p w:rsidR="003A324D" w:rsidRPr="00657EFE" w:rsidRDefault="003A324D" w:rsidP="003A324D">
      <w:pPr>
        <w:pStyle w:val="Vaintekstin"/>
        <w:rPr>
          <w:rFonts w:ascii="Georgia" w:hAnsi="Georgia"/>
          <w:sz w:val="20"/>
          <w:szCs w:val="20"/>
          <w:lang w:val="en-US"/>
        </w:rPr>
      </w:pPr>
      <w:r w:rsidRPr="00657EFE">
        <w:rPr>
          <w:rFonts w:ascii="Georgia" w:hAnsi="Georgia"/>
          <w:sz w:val="20"/>
          <w:szCs w:val="20"/>
          <w:lang w:val="en-US"/>
        </w:rPr>
        <w:t>(</w:t>
      </w:r>
      <w:proofErr w:type="gramStart"/>
      <w:r w:rsidRPr="00657EFE">
        <w:rPr>
          <w:rFonts w:ascii="Georgia" w:hAnsi="Georgia"/>
          <w:sz w:val="20"/>
          <w:szCs w:val="20"/>
          <w:lang w:val="en-US"/>
        </w:rPr>
        <w:t>prospectus</w:t>
      </w:r>
      <w:proofErr w:type="gramEnd"/>
      <w:r w:rsidRPr="00657EFE">
        <w:rPr>
          <w:rFonts w:ascii="Georgia" w:hAnsi="Georgia"/>
          <w:sz w:val="20"/>
          <w:szCs w:val="20"/>
          <w:lang w:val="en-US"/>
        </w:rPr>
        <w:t xml:space="preserve"> has been drafted and submitted to supervisor for review), the</w:t>
      </w:r>
    </w:p>
    <w:p w:rsidR="003A324D" w:rsidRPr="00657EFE" w:rsidRDefault="003A324D" w:rsidP="003A324D">
      <w:pPr>
        <w:pStyle w:val="Vaintekstin"/>
        <w:rPr>
          <w:rFonts w:ascii="Georgia" w:hAnsi="Georgia"/>
          <w:sz w:val="20"/>
          <w:szCs w:val="20"/>
          <w:lang w:val="en-US"/>
        </w:rPr>
      </w:pPr>
      <w:proofErr w:type="gramStart"/>
      <w:r w:rsidRPr="00657EFE">
        <w:rPr>
          <w:rFonts w:ascii="Georgia" w:hAnsi="Georgia"/>
          <w:sz w:val="20"/>
          <w:szCs w:val="20"/>
          <w:lang w:val="en-US"/>
        </w:rPr>
        <w:t>equity</w:t>
      </w:r>
      <w:proofErr w:type="gramEnd"/>
      <w:r w:rsidRPr="00657EFE">
        <w:rPr>
          <w:rFonts w:ascii="Georgia" w:hAnsi="Georgia"/>
          <w:sz w:val="20"/>
          <w:szCs w:val="20"/>
          <w:lang w:val="en-US"/>
        </w:rPr>
        <w:t xml:space="preserve"> issue is disclosed only when the company has decided to pursue with</w:t>
      </w:r>
    </w:p>
    <w:p w:rsidR="003A324D" w:rsidRPr="00657EFE" w:rsidRDefault="003A324D" w:rsidP="003A324D">
      <w:pPr>
        <w:pStyle w:val="Vaintekstin"/>
        <w:rPr>
          <w:rFonts w:ascii="Georgia" w:hAnsi="Georgia"/>
          <w:sz w:val="20"/>
          <w:szCs w:val="20"/>
          <w:lang w:val="en-US"/>
        </w:rPr>
      </w:pPr>
      <w:proofErr w:type="gramStart"/>
      <w:r w:rsidRPr="00657EFE">
        <w:rPr>
          <w:rFonts w:ascii="Georgia" w:hAnsi="Georgia"/>
          <w:sz w:val="20"/>
          <w:szCs w:val="20"/>
          <w:lang w:val="en-US"/>
        </w:rPr>
        <w:t>the</w:t>
      </w:r>
      <w:proofErr w:type="gramEnd"/>
      <w:r w:rsidRPr="00657EFE">
        <w:rPr>
          <w:rFonts w:ascii="Georgia" w:hAnsi="Georgia"/>
          <w:sz w:val="20"/>
          <w:szCs w:val="20"/>
          <w:lang w:val="en-US"/>
        </w:rPr>
        <w:t xml:space="preserve"> equity issue although the company has had insider information regarding</w:t>
      </w:r>
    </w:p>
    <w:p w:rsidR="003A324D" w:rsidRPr="00657EFE" w:rsidRDefault="003A324D" w:rsidP="003A324D">
      <w:pPr>
        <w:pStyle w:val="Vaintekstin"/>
        <w:rPr>
          <w:rFonts w:ascii="Georgia" w:hAnsi="Georgia"/>
          <w:sz w:val="20"/>
          <w:szCs w:val="20"/>
          <w:lang w:val="en-US"/>
        </w:rPr>
      </w:pPr>
      <w:proofErr w:type="gramStart"/>
      <w:r w:rsidRPr="00657EFE">
        <w:rPr>
          <w:rFonts w:ascii="Georgia" w:hAnsi="Georgia"/>
          <w:sz w:val="20"/>
          <w:szCs w:val="20"/>
          <w:lang w:val="en-US"/>
        </w:rPr>
        <w:t>the</w:t>
      </w:r>
      <w:proofErr w:type="gramEnd"/>
      <w:r w:rsidRPr="00657EFE">
        <w:rPr>
          <w:rFonts w:ascii="Georgia" w:hAnsi="Georgia"/>
          <w:sz w:val="20"/>
          <w:szCs w:val="20"/>
          <w:lang w:val="en-US"/>
        </w:rPr>
        <w:t xml:space="preserve"> planned equity issue for some time before the disclosure. Of course,</w:t>
      </w:r>
    </w:p>
    <w:p w:rsidR="003A324D" w:rsidRPr="00657EFE" w:rsidRDefault="003A324D" w:rsidP="003A324D">
      <w:pPr>
        <w:pStyle w:val="Vaintekstin"/>
        <w:rPr>
          <w:rFonts w:ascii="Georgia" w:hAnsi="Georgia"/>
          <w:sz w:val="20"/>
          <w:szCs w:val="20"/>
          <w:lang w:val="en-US"/>
        </w:rPr>
      </w:pPr>
      <w:proofErr w:type="gramStart"/>
      <w:r w:rsidRPr="00657EFE">
        <w:rPr>
          <w:rFonts w:ascii="Georgia" w:hAnsi="Georgia"/>
          <w:sz w:val="20"/>
          <w:szCs w:val="20"/>
          <w:lang w:val="en-US"/>
        </w:rPr>
        <w:t>the</w:t>
      </w:r>
      <w:proofErr w:type="gramEnd"/>
      <w:r w:rsidRPr="00657EFE">
        <w:rPr>
          <w:rFonts w:ascii="Georgia" w:hAnsi="Georgia"/>
          <w:sz w:val="20"/>
          <w:szCs w:val="20"/>
          <w:lang w:val="en-US"/>
        </w:rPr>
        <w:t xml:space="preserve"> prerequisite for the possibility to disclose the planned equity issue</w:t>
      </w:r>
    </w:p>
    <w:p w:rsidR="003A324D" w:rsidRPr="00657EFE" w:rsidRDefault="003A324D" w:rsidP="003A324D">
      <w:pPr>
        <w:pStyle w:val="Vaintekstin"/>
        <w:rPr>
          <w:rFonts w:ascii="Georgia" w:hAnsi="Georgia"/>
          <w:sz w:val="20"/>
          <w:szCs w:val="20"/>
          <w:lang w:val="en-US"/>
        </w:rPr>
      </w:pPr>
      <w:proofErr w:type="gramStart"/>
      <w:r w:rsidRPr="00657EFE">
        <w:rPr>
          <w:rFonts w:ascii="Georgia" w:hAnsi="Georgia"/>
          <w:sz w:val="20"/>
          <w:szCs w:val="20"/>
          <w:lang w:val="en-US"/>
        </w:rPr>
        <w:t>only</w:t>
      </w:r>
      <w:proofErr w:type="gramEnd"/>
      <w:r w:rsidRPr="00657EFE">
        <w:rPr>
          <w:rFonts w:ascii="Georgia" w:hAnsi="Georgia"/>
          <w:sz w:val="20"/>
          <w:szCs w:val="20"/>
          <w:lang w:val="en-US"/>
        </w:rPr>
        <w:t xml:space="preserve"> after the specific decision is naturally that the company is able to</w:t>
      </w:r>
    </w:p>
    <w:p w:rsidR="003A324D" w:rsidRPr="00657EFE" w:rsidRDefault="003A324D" w:rsidP="003A324D">
      <w:pPr>
        <w:pStyle w:val="Vaintekstin"/>
        <w:rPr>
          <w:rFonts w:ascii="Georgia" w:hAnsi="Georgia"/>
          <w:sz w:val="20"/>
          <w:szCs w:val="20"/>
          <w:lang w:val="en-US"/>
        </w:rPr>
      </w:pPr>
      <w:proofErr w:type="gramStart"/>
      <w:r w:rsidRPr="00657EFE">
        <w:rPr>
          <w:rFonts w:ascii="Georgia" w:hAnsi="Georgia"/>
          <w:sz w:val="20"/>
          <w:szCs w:val="20"/>
          <w:lang w:val="en-US"/>
        </w:rPr>
        <w:t>make</w:t>
      </w:r>
      <w:proofErr w:type="gramEnd"/>
      <w:r w:rsidRPr="00657EFE">
        <w:rPr>
          <w:rFonts w:ascii="Georgia" w:hAnsi="Georgia"/>
          <w:sz w:val="20"/>
          <w:szCs w:val="20"/>
          <w:lang w:val="en-US"/>
        </w:rPr>
        <w:t xml:space="preserve"> sure that the information remains confidential until disclosure.</w:t>
      </w:r>
    </w:p>
    <w:p w:rsidR="003A324D" w:rsidRPr="00657EFE" w:rsidRDefault="003A324D" w:rsidP="003A324D">
      <w:pPr>
        <w:pStyle w:val="Vaintekstin"/>
        <w:rPr>
          <w:rFonts w:ascii="Georgia" w:hAnsi="Georgia"/>
          <w:sz w:val="20"/>
          <w:szCs w:val="20"/>
          <w:lang w:val="en-US"/>
        </w:rPr>
      </w:pPr>
    </w:p>
    <w:p w:rsidR="003A324D" w:rsidRPr="00657EFE" w:rsidRDefault="003A324D" w:rsidP="003A324D">
      <w:pPr>
        <w:pStyle w:val="Vaintekstin"/>
        <w:rPr>
          <w:rFonts w:ascii="Georgia" w:hAnsi="Georgia"/>
          <w:sz w:val="20"/>
          <w:szCs w:val="20"/>
          <w:lang w:val="en-US"/>
        </w:rPr>
      </w:pPr>
      <w:r w:rsidRPr="00657EFE">
        <w:rPr>
          <w:rFonts w:ascii="Georgia" w:hAnsi="Georgia"/>
          <w:sz w:val="20"/>
          <w:szCs w:val="20"/>
          <w:lang w:val="en-US"/>
        </w:rPr>
        <w:t>Since the triggering of the disclosure requirement is linked in many cases</w:t>
      </w:r>
    </w:p>
    <w:p w:rsidR="003A324D" w:rsidRPr="00657EFE" w:rsidRDefault="003A324D" w:rsidP="003A324D">
      <w:pPr>
        <w:pStyle w:val="Vaintekstin"/>
        <w:rPr>
          <w:rFonts w:ascii="Georgia" w:hAnsi="Georgia"/>
          <w:sz w:val="20"/>
          <w:szCs w:val="20"/>
          <w:lang w:val="en-US"/>
        </w:rPr>
      </w:pPr>
      <w:proofErr w:type="gramStart"/>
      <w:r w:rsidRPr="00657EFE">
        <w:rPr>
          <w:rFonts w:ascii="Georgia" w:hAnsi="Georgia"/>
          <w:sz w:val="20"/>
          <w:szCs w:val="20"/>
          <w:lang w:val="en-US"/>
        </w:rPr>
        <w:t>to</w:t>
      </w:r>
      <w:proofErr w:type="gramEnd"/>
      <w:r w:rsidRPr="00657EFE">
        <w:rPr>
          <w:rFonts w:ascii="Georgia" w:hAnsi="Georgia"/>
          <w:sz w:val="20"/>
          <w:szCs w:val="20"/>
          <w:lang w:val="en-US"/>
        </w:rPr>
        <w:t xml:space="preserve"> corporate decision and/or the fact that information has to be "ready for</w:t>
      </w:r>
    </w:p>
    <w:p w:rsidR="003A324D" w:rsidRPr="00657EFE" w:rsidRDefault="003A324D" w:rsidP="003A324D">
      <w:pPr>
        <w:pStyle w:val="Vaintekstin"/>
        <w:rPr>
          <w:rFonts w:ascii="Georgia" w:hAnsi="Georgia"/>
          <w:sz w:val="20"/>
          <w:szCs w:val="20"/>
          <w:lang w:val="en-US"/>
        </w:rPr>
      </w:pPr>
      <w:proofErr w:type="gramStart"/>
      <w:r w:rsidRPr="00657EFE">
        <w:rPr>
          <w:rFonts w:ascii="Georgia" w:hAnsi="Georgia"/>
          <w:sz w:val="20"/>
          <w:szCs w:val="20"/>
          <w:lang w:val="en-US"/>
        </w:rPr>
        <w:t>disclosure</w:t>
      </w:r>
      <w:proofErr w:type="gramEnd"/>
      <w:r w:rsidRPr="00657EFE">
        <w:rPr>
          <w:rFonts w:ascii="Georgia" w:hAnsi="Georgia"/>
          <w:sz w:val="20"/>
          <w:szCs w:val="20"/>
          <w:lang w:val="en-US"/>
        </w:rPr>
        <w:t>", notifications on postponement of publication have not been</w:t>
      </w:r>
    </w:p>
    <w:p w:rsidR="003A324D" w:rsidRPr="00657EFE" w:rsidRDefault="003A324D" w:rsidP="003A324D">
      <w:pPr>
        <w:pStyle w:val="Vaintekstin"/>
        <w:rPr>
          <w:rFonts w:ascii="Georgia" w:hAnsi="Georgia"/>
          <w:sz w:val="20"/>
          <w:szCs w:val="20"/>
          <w:lang w:val="en-US"/>
        </w:rPr>
      </w:pPr>
      <w:proofErr w:type="gramStart"/>
      <w:r w:rsidRPr="00657EFE">
        <w:rPr>
          <w:rFonts w:ascii="Georgia" w:hAnsi="Georgia"/>
          <w:sz w:val="20"/>
          <w:szCs w:val="20"/>
          <w:lang w:val="en-US"/>
        </w:rPr>
        <w:t>that</w:t>
      </w:r>
      <w:proofErr w:type="gramEnd"/>
      <w:r w:rsidRPr="00657EFE">
        <w:rPr>
          <w:rFonts w:ascii="Georgia" w:hAnsi="Georgia"/>
          <w:sz w:val="20"/>
          <w:szCs w:val="20"/>
          <w:lang w:val="en-US"/>
        </w:rPr>
        <w:t xml:space="preserve"> common in Finland. Considering that the current regulations and</w:t>
      </w:r>
    </w:p>
    <w:p w:rsidR="003A324D" w:rsidRPr="00657EFE" w:rsidRDefault="003A324D" w:rsidP="003A324D">
      <w:pPr>
        <w:pStyle w:val="Vaintekstin"/>
        <w:rPr>
          <w:rFonts w:ascii="Georgia" w:hAnsi="Georgia"/>
          <w:sz w:val="20"/>
          <w:szCs w:val="20"/>
          <w:lang w:val="en-US"/>
        </w:rPr>
      </w:pPr>
      <w:proofErr w:type="gramStart"/>
      <w:r w:rsidRPr="00657EFE">
        <w:rPr>
          <w:rFonts w:ascii="Georgia" w:hAnsi="Georgia"/>
          <w:sz w:val="20"/>
          <w:szCs w:val="20"/>
          <w:lang w:val="en-US"/>
        </w:rPr>
        <w:t>disclosure</w:t>
      </w:r>
      <w:proofErr w:type="gramEnd"/>
      <w:r w:rsidRPr="00657EFE">
        <w:rPr>
          <w:rFonts w:ascii="Georgia" w:hAnsi="Georgia"/>
          <w:sz w:val="20"/>
          <w:szCs w:val="20"/>
          <w:lang w:val="en-US"/>
        </w:rPr>
        <w:t xml:space="preserve"> requirements work well in Finland, it is unnecessary to pose new</w:t>
      </w:r>
    </w:p>
    <w:p w:rsidR="003A324D" w:rsidRPr="00657EFE" w:rsidRDefault="003A324D" w:rsidP="003A324D">
      <w:pPr>
        <w:pStyle w:val="Vaintekstin"/>
        <w:rPr>
          <w:rFonts w:ascii="Georgia" w:hAnsi="Georgia"/>
          <w:sz w:val="20"/>
          <w:szCs w:val="20"/>
          <w:lang w:val="en-US"/>
        </w:rPr>
      </w:pPr>
      <w:proofErr w:type="gramStart"/>
      <w:r w:rsidRPr="00657EFE">
        <w:rPr>
          <w:rFonts w:ascii="Georgia" w:hAnsi="Georgia"/>
          <w:sz w:val="20"/>
          <w:szCs w:val="20"/>
          <w:lang w:val="en-US"/>
        </w:rPr>
        <w:t>obligations</w:t>
      </w:r>
      <w:proofErr w:type="gramEnd"/>
      <w:r w:rsidRPr="00657EFE">
        <w:rPr>
          <w:rFonts w:ascii="Georgia" w:hAnsi="Georgia"/>
          <w:sz w:val="20"/>
          <w:szCs w:val="20"/>
          <w:lang w:val="en-US"/>
        </w:rPr>
        <w:t xml:space="preserve"> to companies to make and document decisions regarding</w:t>
      </w:r>
    </w:p>
    <w:p w:rsidR="003A324D" w:rsidRPr="00657EFE" w:rsidRDefault="003A324D" w:rsidP="003A324D">
      <w:pPr>
        <w:pStyle w:val="Vaintekstin"/>
        <w:rPr>
          <w:rFonts w:ascii="Georgia" w:hAnsi="Georgia"/>
          <w:sz w:val="20"/>
          <w:szCs w:val="20"/>
          <w:lang w:val="en-US"/>
        </w:rPr>
      </w:pPr>
      <w:proofErr w:type="gramStart"/>
      <w:r w:rsidRPr="00657EFE">
        <w:rPr>
          <w:rFonts w:ascii="Georgia" w:hAnsi="Georgia"/>
          <w:sz w:val="20"/>
          <w:szCs w:val="20"/>
          <w:lang w:val="en-US"/>
        </w:rPr>
        <w:t>postponement</w:t>
      </w:r>
      <w:proofErr w:type="gramEnd"/>
      <w:r w:rsidRPr="00657EFE">
        <w:rPr>
          <w:rFonts w:ascii="Georgia" w:hAnsi="Georgia"/>
          <w:sz w:val="20"/>
          <w:szCs w:val="20"/>
          <w:lang w:val="en-US"/>
        </w:rPr>
        <w:t xml:space="preserve"> of disclosure at the time when information qualifies as</w:t>
      </w:r>
    </w:p>
    <w:p w:rsidR="003A324D" w:rsidRPr="00657EFE" w:rsidRDefault="003A324D" w:rsidP="003A324D">
      <w:pPr>
        <w:pStyle w:val="Vaintekstin"/>
        <w:rPr>
          <w:rFonts w:ascii="Georgia" w:hAnsi="Georgia"/>
          <w:sz w:val="20"/>
          <w:szCs w:val="20"/>
          <w:lang w:val="en-US"/>
        </w:rPr>
      </w:pPr>
      <w:proofErr w:type="gramStart"/>
      <w:r w:rsidRPr="00657EFE">
        <w:rPr>
          <w:rFonts w:ascii="Georgia" w:hAnsi="Georgia"/>
          <w:sz w:val="20"/>
          <w:szCs w:val="20"/>
          <w:lang w:val="en-US"/>
        </w:rPr>
        <w:t>insider</w:t>
      </w:r>
      <w:proofErr w:type="gramEnd"/>
      <w:r w:rsidRPr="00657EFE">
        <w:rPr>
          <w:rFonts w:ascii="Georgia" w:hAnsi="Georgia"/>
          <w:sz w:val="20"/>
          <w:szCs w:val="20"/>
          <w:lang w:val="en-US"/>
        </w:rPr>
        <w:t xml:space="preserve"> information (but there is not e.g. definitive corporate decision in</w:t>
      </w:r>
    </w:p>
    <w:p w:rsidR="003A324D" w:rsidRPr="00657EFE" w:rsidRDefault="003A324D" w:rsidP="003A324D">
      <w:pPr>
        <w:pStyle w:val="Vaintekstin"/>
        <w:rPr>
          <w:rFonts w:ascii="Georgia" w:hAnsi="Georgia"/>
          <w:sz w:val="20"/>
          <w:szCs w:val="20"/>
          <w:lang w:val="en-US"/>
        </w:rPr>
      </w:pPr>
      <w:proofErr w:type="gramStart"/>
      <w:r w:rsidRPr="00657EFE">
        <w:rPr>
          <w:rFonts w:ascii="Georgia" w:hAnsi="Georgia"/>
          <w:sz w:val="20"/>
          <w:szCs w:val="20"/>
          <w:lang w:val="en-US"/>
        </w:rPr>
        <w:t>place</w:t>
      </w:r>
      <w:proofErr w:type="gramEnd"/>
      <w:r w:rsidRPr="00657EFE">
        <w:rPr>
          <w:rFonts w:ascii="Georgia" w:hAnsi="Georgia"/>
          <w:sz w:val="20"/>
          <w:szCs w:val="20"/>
          <w:lang w:val="en-US"/>
        </w:rPr>
        <w:t xml:space="preserve"> and the information is not comprehensive enough for disclosure) when</w:t>
      </w:r>
    </w:p>
    <w:p w:rsidR="003A324D" w:rsidRPr="00657EFE" w:rsidRDefault="003A324D" w:rsidP="003A324D">
      <w:pPr>
        <w:pStyle w:val="Vaintekstin"/>
        <w:rPr>
          <w:rFonts w:ascii="Georgia" w:hAnsi="Georgia"/>
          <w:sz w:val="20"/>
          <w:szCs w:val="20"/>
          <w:lang w:val="en-US"/>
        </w:rPr>
      </w:pPr>
      <w:proofErr w:type="gramStart"/>
      <w:r w:rsidRPr="00657EFE">
        <w:rPr>
          <w:rFonts w:ascii="Georgia" w:hAnsi="Georgia"/>
          <w:sz w:val="20"/>
          <w:szCs w:val="20"/>
          <w:lang w:val="en-US"/>
        </w:rPr>
        <w:t>companies</w:t>
      </w:r>
      <w:proofErr w:type="gramEnd"/>
      <w:r w:rsidRPr="00657EFE">
        <w:rPr>
          <w:rFonts w:ascii="Georgia" w:hAnsi="Georgia"/>
          <w:sz w:val="20"/>
          <w:szCs w:val="20"/>
          <w:lang w:val="en-US"/>
        </w:rPr>
        <w:t xml:space="preserve"> can make sure that the information is maintained confidential</w:t>
      </w:r>
    </w:p>
    <w:p w:rsidR="003A324D" w:rsidRPr="00657EFE" w:rsidRDefault="003A324D" w:rsidP="003A324D">
      <w:pPr>
        <w:pStyle w:val="Vaintekstin"/>
        <w:rPr>
          <w:rFonts w:ascii="Georgia" w:hAnsi="Georgia"/>
          <w:sz w:val="20"/>
          <w:szCs w:val="20"/>
          <w:lang w:val="en-US"/>
        </w:rPr>
      </w:pPr>
      <w:proofErr w:type="gramStart"/>
      <w:r w:rsidRPr="00657EFE">
        <w:rPr>
          <w:rFonts w:ascii="Georgia" w:hAnsi="Georgia"/>
          <w:sz w:val="20"/>
          <w:szCs w:val="20"/>
          <w:lang w:val="en-US"/>
        </w:rPr>
        <w:t>until</w:t>
      </w:r>
      <w:proofErr w:type="gramEnd"/>
      <w:r w:rsidRPr="00657EFE">
        <w:rPr>
          <w:rFonts w:ascii="Georgia" w:hAnsi="Georgia"/>
          <w:sz w:val="20"/>
          <w:szCs w:val="20"/>
          <w:lang w:val="en-US"/>
        </w:rPr>
        <w:t xml:space="preserve"> disclosure. As a result, given the long applied and consistent</w:t>
      </w:r>
    </w:p>
    <w:p w:rsidR="003A324D" w:rsidRPr="00657EFE" w:rsidRDefault="003A324D" w:rsidP="003A324D">
      <w:pPr>
        <w:pStyle w:val="Vaintekstin"/>
        <w:rPr>
          <w:rFonts w:ascii="Georgia" w:hAnsi="Georgia"/>
          <w:sz w:val="20"/>
          <w:szCs w:val="20"/>
          <w:lang w:val="en-US"/>
        </w:rPr>
      </w:pPr>
      <w:proofErr w:type="gramStart"/>
      <w:r w:rsidRPr="00657EFE">
        <w:rPr>
          <w:rFonts w:ascii="Georgia" w:hAnsi="Georgia"/>
          <w:sz w:val="20"/>
          <w:szCs w:val="20"/>
          <w:lang w:val="en-US"/>
        </w:rPr>
        <w:lastRenderedPageBreak/>
        <w:t>practices</w:t>
      </w:r>
      <w:proofErr w:type="gramEnd"/>
      <w:r w:rsidRPr="00657EFE">
        <w:rPr>
          <w:rFonts w:ascii="Georgia" w:hAnsi="Georgia"/>
          <w:sz w:val="20"/>
          <w:szCs w:val="20"/>
          <w:lang w:val="en-US"/>
        </w:rPr>
        <w:t xml:space="preserve"> in Finland, there has to be room in the MAR framework to make</w:t>
      </w:r>
    </w:p>
    <w:p w:rsidR="003A324D" w:rsidRPr="00657EFE" w:rsidRDefault="003A324D" w:rsidP="003A324D">
      <w:pPr>
        <w:pStyle w:val="Vaintekstin"/>
        <w:rPr>
          <w:rFonts w:ascii="Georgia" w:hAnsi="Georgia"/>
          <w:sz w:val="20"/>
          <w:szCs w:val="20"/>
          <w:lang w:val="en-US"/>
        </w:rPr>
      </w:pPr>
      <w:proofErr w:type="gramStart"/>
      <w:r w:rsidRPr="00657EFE">
        <w:rPr>
          <w:rFonts w:ascii="Georgia" w:hAnsi="Georgia"/>
          <w:sz w:val="20"/>
          <w:szCs w:val="20"/>
          <w:lang w:val="en-US"/>
        </w:rPr>
        <w:t>national</w:t>
      </w:r>
      <w:proofErr w:type="gramEnd"/>
      <w:r w:rsidRPr="00657EFE">
        <w:rPr>
          <w:rFonts w:ascii="Georgia" w:hAnsi="Georgia"/>
          <w:sz w:val="20"/>
          <w:szCs w:val="20"/>
          <w:lang w:val="en-US"/>
        </w:rPr>
        <w:t xml:space="preserve"> interpretation as to when the decision on the postponement of</w:t>
      </w:r>
    </w:p>
    <w:p w:rsidR="003A324D" w:rsidRPr="00657EFE" w:rsidRDefault="003A324D" w:rsidP="003A324D">
      <w:pPr>
        <w:pStyle w:val="Vaintekstin"/>
        <w:rPr>
          <w:rFonts w:ascii="Georgia" w:hAnsi="Georgia"/>
          <w:sz w:val="20"/>
          <w:szCs w:val="20"/>
          <w:lang w:val="en-US"/>
        </w:rPr>
      </w:pPr>
      <w:proofErr w:type="gramStart"/>
      <w:r w:rsidRPr="00657EFE">
        <w:rPr>
          <w:rFonts w:ascii="Georgia" w:hAnsi="Georgia"/>
          <w:sz w:val="20"/>
          <w:szCs w:val="20"/>
          <w:lang w:val="en-US"/>
        </w:rPr>
        <w:t>publication</w:t>
      </w:r>
      <w:proofErr w:type="gramEnd"/>
      <w:r w:rsidRPr="00657EFE">
        <w:rPr>
          <w:rFonts w:ascii="Georgia" w:hAnsi="Georgia"/>
          <w:sz w:val="20"/>
          <w:szCs w:val="20"/>
          <w:lang w:val="en-US"/>
        </w:rPr>
        <w:t xml:space="preserve"> needs to be made - whether it is linked with the existence of</w:t>
      </w:r>
    </w:p>
    <w:p w:rsidR="003A324D" w:rsidRPr="00657EFE" w:rsidRDefault="003A324D" w:rsidP="003A324D">
      <w:pPr>
        <w:pStyle w:val="Vaintekstin"/>
        <w:rPr>
          <w:rFonts w:ascii="Georgia" w:hAnsi="Georgia"/>
          <w:sz w:val="20"/>
          <w:szCs w:val="20"/>
          <w:lang w:val="en-US"/>
        </w:rPr>
      </w:pPr>
      <w:proofErr w:type="gramStart"/>
      <w:r w:rsidRPr="00657EFE">
        <w:rPr>
          <w:rFonts w:ascii="Georgia" w:hAnsi="Georgia"/>
          <w:sz w:val="20"/>
          <w:szCs w:val="20"/>
          <w:lang w:val="en-US"/>
        </w:rPr>
        <w:t>insider</w:t>
      </w:r>
      <w:proofErr w:type="gramEnd"/>
      <w:r w:rsidRPr="00657EFE">
        <w:rPr>
          <w:rFonts w:ascii="Georgia" w:hAnsi="Georgia"/>
          <w:sz w:val="20"/>
          <w:szCs w:val="20"/>
          <w:lang w:val="en-US"/>
        </w:rPr>
        <w:t xml:space="preserve"> information or with the fact that the company has information that</w:t>
      </w:r>
    </w:p>
    <w:p w:rsidR="003A324D" w:rsidRPr="00657EFE" w:rsidRDefault="003A324D" w:rsidP="003A324D">
      <w:pPr>
        <w:pStyle w:val="Vaintekstin"/>
        <w:rPr>
          <w:rFonts w:ascii="Georgia" w:hAnsi="Georgia"/>
          <w:sz w:val="20"/>
          <w:szCs w:val="20"/>
          <w:lang w:val="en-US"/>
        </w:rPr>
      </w:pPr>
      <w:proofErr w:type="gramStart"/>
      <w:r w:rsidRPr="00657EFE">
        <w:rPr>
          <w:rFonts w:ascii="Georgia" w:hAnsi="Georgia"/>
          <w:sz w:val="20"/>
          <w:szCs w:val="20"/>
          <w:lang w:val="en-US"/>
        </w:rPr>
        <w:t>is</w:t>
      </w:r>
      <w:proofErr w:type="gramEnd"/>
      <w:r w:rsidRPr="00657EFE">
        <w:rPr>
          <w:rFonts w:ascii="Georgia" w:hAnsi="Georgia"/>
          <w:sz w:val="20"/>
          <w:szCs w:val="20"/>
          <w:lang w:val="en-US"/>
        </w:rPr>
        <w:t xml:space="preserve"> "ready for disclosure".</w:t>
      </w:r>
    </w:p>
    <w:p w:rsidR="003A324D" w:rsidRPr="00657EFE" w:rsidRDefault="003A324D" w:rsidP="003A324D">
      <w:pPr>
        <w:pStyle w:val="Vaintekstin"/>
        <w:rPr>
          <w:rFonts w:asciiTheme="majorHAnsi" w:hAnsiTheme="majorHAnsi"/>
          <w:sz w:val="24"/>
          <w:szCs w:val="24"/>
          <w:lang w:val="en-US"/>
        </w:rPr>
      </w:pPr>
    </w:p>
    <w:p w:rsidR="00C8677B" w:rsidRDefault="00C8677B" w:rsidP="00C8677B">
      <w:r>
        <w:t>TYPE YOUR TEXT HERE</w:t>
      </w:r>
    </w:p>
    <w:permEnd w:id="826303635"/>
    <w:p w:rsidR="00C8677B" w:rsidRDefault="00C8677B" w:rsidP="00C8677B">
      <w:r>
        <w:t>&lt;</w:t>
      </w:r>
      <w:r w:rsidR="00CB6CDD">
        <w:t>ESMA_QUESTION_MAR_TS_</w:t>
      </w:r>
      <w:r>
        <w:t>17&gt;</w:t>
      </w:r>
    </w:p>
    <w:p w:rsidR="00E05F8C" w:rsidRDefault="00E05F8C" w:rsidP="00C8677B"/>
    <w:p w:rsidR="00C8677B" w:rsidRDefault="00C8677B" w:rsidP="00C8677B">
      <w:pPr>
        <w:pStyle w:val="Otsikko5"/>
        <w:keepNext w:val="0"/>
        <w:keepLines w:val="0"/>
        <w:numPr>
          <w:ilvl w:val="0"/>
          <w:numId w:val="36"/>
        </w:numPr>
        <w:spacing w:before="0" w:after="250" w:line="276" w:lineRule="auto"/>
        <w:ind w:left="426" w:hanging="426"/>
      </w:pPr>
      <w:r w:rsidRPr="0063385E">
        <w:t>Do you believe that potential investors in emission allowances or, more importantly, related derivative products, have effective access to inside information related to emi</w:t>
      </w:r>
      <w:r w:rsidRPr="0063385E">
        <w:t>s</w:t>
      </w:r>
      <w:r w:rsidRPr="0063385E">
        <w:t>sion allowances that have been publicly disclosed meeting REMIT standards as d</w:t>
      </w:r>
      <w:r w:rsidRPr="0063385E">
        <w:t>e</w:t>
      </w:r>
      <w:r w:rsidRPr="0063385E">
        <w:t>scribed in the CP, i.e. using platforms dedicated to the publication of REMIT inside i</w:t>
      </w:r>
      <w:r w:rsidRPr="0063385E">
        <w:t>n</w:t>
      </w:r>
      <w:r w:rsidRPr="0063385E">
        <w:t>formation or websites of the energy market participants as currently recommended in the ACER guidance?</w:t>
      </w:r>
    </w:p>
    <w:p w:rsidR="00C8677B" w:rsidRDefault="00C8677B" w:rsidP="00C8677B">
      <w:r>
        <w:t>&lt;</w:t>
      </w:r>
      <w:r w:rsidR="00CB6CDD">
        <w:t>ESMA_QUESTION_MAR_TS_</w:t>
      </w:r>
      <w:r>
        <w:t>18&gt;</w:t>
      </w:r>
    </w:p>
    <w:p w:rsidR="00C8677B" w:rsidRDefault="00C8677B" w:rsidP="00C8677B">
      <w:permStart w:id="861213781" w:edGrp="everyone"/>
      <w:r>
        <w:t>TYPE YOUR TEXT HERE</w:t>
      </w:r>
    </w:p>
    <w:permEnd w:id="861213781"/>
    <w:p w:rsidR="00C8677B" w:rsidRDefault="00C8677B" w:rsidP="00C8677B">
      <w:r>
        <w:t>&lt;</w:t>
      </w:r>
      <w:r w:rsidR="00CB6CDD">
        <w:t>ESMA_QUESTION_MAR_TS_</w:t>
      </w:r>
      <w:r>
        <w:t>18&gt;</w:t>
      </w:r>
    </w:p>
    <w:p w:rsidR="00E05F8C" w:rsidRDefault="00E05F8C" w:rsidP="00C8677B"/>
    <w:p w:rsidR="00C8677B" w:rsidRDefault="00C8677B" w:rsidP="00C8677B">
      <w:pPr>
        <w:pStyle w:val="Otsikko5"/>
        <w:keepNext w:val="0"/>
        <w:keepLines w:val="0"/>
        <w:numPr>
          <w:ilvl w:val="0"/>
          <w:numId w:val="36"/>
        </w:numPr>
        <w:spacing w:before="0" w:after="250" w:line="276" w:lineRule="auto"/>
        <w:ind w:left="426" w:hanging="426"/>
      </w:pPr>
      <w:r w:rsidRPr="0063385E">
        <w:t>What would be the practical implications for the energy market participants under REMIT who would also be EAMPs under MAR to use disclosure channels meeting the MAR requirements for actively disseminating information that would be inside info</w:t>
      </w:r>
      <w:r w:rsidRPr="0063385E">
        <w:t>r</w:t>
      </w:r>
      <w:r w:rsidRPr="0063385E">
        <w:t>mation under both REMIT and MAR?</w:t>
      </w:r>
    </w:p>
    <w:p w:rsidR="00C8677B" w:rsidRDefault="00C8677B" w:rsidP="00C8677B">
      <w:r>
        <w:t>&lt;</w:t>
      </w:r>
      <w:r w:rsidR="00CB6CDD">
        <w:t>ESMA_QUESTION_MAR_TS_</w:t>
      </w:r>
      <w:r>
        <w:t>19&gt;</w:t>
      </w:r>
    </w:p>
    <w:p w:rsidR="00C8677B" w:rsidRDefault="00C8677B" w:rsidP="00C8677B">
      <w:permStart w:id="143553553" w:edGrp="everyone"/>
      <w:r>
        <w:t>TYPE YOUR TEXT HERE</w:t>
      </w:r>
    </w:p>
    <w:permEnd w:id="143553553"/>
    <w:p w:rsidR="00C8677B" w:rsidRDefault="00C8677B" w:rsidP="00C8677B">
      <w:r>
        <w:t>&lt;</w:t>
      </w:r>
      <w:r w:rsidR="00CB6CDD">
        <w:t>ESMA_QUESTION_MAR_TS_</w:t>
      </w:r>
      <w:r>
        <w:t>19&gt;</w:t>
      </w:r>
    </w:p>
    <w:p w:rsidR="00E05F8C" w:rsidRDefault="00E05F8C" w:rsidP="00C8677B"/>
    <w:p w:rsidR="00C8677B" w:rsidRDefault="00C8677B" w:rsidP="00C8677B">
      <w:pPr>
        <w:pStyle w:val="Otsikko5"/>
        <w:keepNext w:val="0"/>
        <w:keepLines w:val="0"/>
        <w:numPr>
          <w:ilvl w:val="0"/>
          <w:numId w:val="36"/>
        </w:numPr>
        <w:spacing w:before="0" w:after="250" w:line="276" w:lineRule="auto"/>
        <w:ind w:left="426" w:hanging="426"/>
      </w:pPr>
      <w:r w:rsidRPr="000626F6">
        <w:t>Do you agree with ESMA’s proposals regarding the format and content of the notif</w:t>
      </w:r>
      <w:r w:rsidRPr="000626F6">
        <w:t>i</w:t>
      </w:r>
      <w:r w:rsidRPr="000626F6">
        <w:t>cation?</w:t>
      </w:r>
    </w:p>
    <w:p w:rsidR="00C8677B" w:rsidRDefault="00C8677B" w:rsidP="00C8677B">
      <w:r>
        <w:t>&lt;</w:t>
      </w:r>
      <w:r w:rsidR="00CB6CDD">
        <w:t>ESMA_QUESTION_MAR_TS_</w:t>
      </w:r>
      <w:r>
        <w:t>20&gt;</w:t>
      </w:r>
    </w:p>
    <w:p w:rsidR="00C8677B" w:rsidRDefault="00657EFE" w:rsidP="00C8677B">
      <w:permStart w:id="649621689" w:edGrp="everyone"/>
      <w:r>
        <w:t xml:space="preserve">The content of the notification is </w:t>
      </w:r>
      <w:r w:rsidR="007B0233">
        <w:t>too</w:t>
      </w:r>
      <w:r>
        <w:t xml:space="preserve"> extensive. Sections e and f can be problematic in some situations.</w:t>
      </w:r>
    </w:p>
    <w:permEnd w:id="649621689"/>
    <w:p w:rsidR="00C8677B" w:rsidRDefault="00C8677B" w:rsidP="00C8677B">
      <w:r>
        <w:t>&lt;</w:t>
      </w:r>
      <w:r w:rsidR="00CB6CDD">
        <w:t>ESMA_QUESTION_MAR_TS_</w:t>
      </w:r>
      <w:r>
        <w:t>20&gt;</w:t>
      </w:r>
    </w:p>
    <w:p w:rsidR="00E05F8C" w:rsidRDefault="00E05F8C" w:rsidP="00C8677B"/>
    <w:p w:rsidR="00C8677B" w:rsidRDefault="00C8677B" w:rsidP="00C8677B">
      <w:pPr>
        <w:pStyle w:val="Otsikko5"/>
        <w:keepNext w:val="0"/>
        <w:keepLines w:val="0"/>
        <w:numPr>
          <w:ilvl w:val="0"/>
          <w:numId w:val="36"/>
        </w:numPr>
        <w:spacing w:before="0" w:after="250" w:line="276" w:lineRule="auto"/>
        <w:ind w:left="426" w:hanging="426"/>
      </w:pPr>
      <w:r w:rsidRPr="0091447F">
        <w:t>Do you agree with the proposed records to be kept?</w:t>
      </w:r>
    </w:p>
    <w:p w:rsidR="00C8677B" w:rsidRDefault="00C8677B" w:rsidP="00C8677B">
      <w:r>
        <w:t>&lt;</w:t>
      </w:r>
      <w:r w:rsidR="00CB6CDD">
        <w:t>ESMA_QUESTION_MAR_TS_</w:t>
      </w:r>
      <w:r>
        <w:t>21&gt;</w:t>
      </w:r>
    </w:p>
    <w:p w:rsidR="00C8677B" w:rsidRDefault="00C8677B" w:rsidP="00C8677B">
      <w:permStart w:id="2012812088" w:edGrp="everyone"/>
      <w:r>
        <w:t>TYPE YOUR TEXT HERE</w:t>
      </w:r>
    </w:p>
    <w:permEnd w:id="2012812088"/>
    <w:p w:rsidR="00C8677B" w:rsidRDefault="00C8677B" w:rsidP="00C8677B">
      <w:r>
        <w:t>&lt;</w:t>
      </w:r>
      <w:r w:rsidR="00CB6CDD">
        <w:t>ESMA_QUESTION_MAR_TS_</w:t>
      </w:r>
      <w:r>
        <w:t>21&gt;</w:t>
      </w:r>
    </w:p>
    <w:p w:rsidR="00C8677B" w:rsidRDefault="00C8677B" w:rsidP="00C8677B">
      <w:r>
        <w:br w:type="page"/>
      </w:r>
    </w:p>
    <w:p w:rsidR="00C8677B" w:rsidRDefault="00C8677B" w:rsidP="00C8677B">
      <w:pPr>
        <w:pStyle w:val="Otsikko1"/>
        <w:keepLines/>
        <w:spacing w:before="480" w:after="0" w:line="276" w:lineRule="auto"/>
        <w:ind w:left="284" w:hanging="284"/>
      </w:pPr>
      <w:r>
        <w:lastRenderedPageBreak/>
        <w:t>I</w:t>
      </w:r>
      <w:r w:rsidRPr="004C4871">
        <w:t>nsider list</w:t>
      </w:r>
    </w:p>
    <w:p w:rsidR="00C8677B" w:rsidRDefault="00C8677B" w:rsidP="00C8677B"/>
    <w:p w:rsidR="00C8677B" w:rsidRDefault="00C8677B" w:rsidP="00C8677B">
      <w:pPr>
        <w:pStyle w:val="Otsikko5"/>
        <w:keepNext w:val="0"/>
        <w:keepLines w:val="0"/>
        <w:numPr>
          <w:ilvl w:val="0"/>
          <w:numId w:val="36"/>
        </w:numPr>
        <w:spacing w:before="0" w:after="250" w:line="276" w:lineRule="auto"/>
        <w:ind w:left="426" w:hanging="426"/>
      </w:pPr>
      <w:r w:rsidRPr="0091447F">
        <w:t>Do you agree with ESMA’s proposals regarding the elements to be included in the insider lists?</w:t>
      </w:r>
    </w:p>
    <w:p w:rsidR="00C8677B" w:rsidRDefault="00C8677B" w:rsidP="00C8677B">
      <w:r>
        <w:t>&lt;</w:t>
      </w:r>
      <w:r w:rsidR="00CB6CDD">
        <w:t>ESMA_QUESTION_MAR_TS_</w:t>
      </w:r>
      <w:r>
        <w:t>22&gt;</w:t>
      </w:r>
    </w:p>
    <w:p w:rsidR="0071375F" w:rsidRPr="00964E29" w:rsidRDefault="00D2531C" w:rsidP="00C8677B">
      <w:pPr>
        <w:rPr>
          <w:color w:val="000000"/>
          <w:szCs w:val="20"/>
        </w:rPr>
      </w:pPr>
      <w:permStart w:id="1566334043" w:edGrp="everyone"/>
      <w:r w:rsidRPr="00964E29">
        <w:rPr>
          <w:szCs w:val="20"/>
        </w:rPr>
        <w:t xml:space="preserve">EK strongly opposes the regulation that </w:t>
      </w:r>
      <w:r w:rsidR="0071375F" w:rsidRPr="00964E29">
        <w:rPr>
          <w:szCs w:val="20"/>
        </w:rPr>
        <w:t xml:space="preserve">the issuer </w:t>
      </w:r>
      <w:r w:rsidR="005872E1">
        <w:rPr>
          <w:szCs w:val="20"/>
        </w:rPr>
        <w:t>is</w:t>
      </w:r>
      <w:r w:rsidR="0071375F" w:rsidRPr="00964E29">
        <w:rPr>
          <w:szCs w:val="20"/>
        </w:rPr>
        <w:t xml:space="preserve"> responsible for the insider list of </w:t>
      </w:r>
      <w:bookmarkStart w:id="4" w:name="_GoBack"/>
      <w:bookmarkEnd w:id="4"/>
      <w:r w:rsidR="0071375F" w:rsidRPr="00964E29">
        <w:rPr>
          <w:color w:val="000000"/>
          <w:szCs w:val="20"/>
        </w:rPr>
        <w:t xml:space="preserve">another person acting on behalf or on the account of the issuer. </w:t>
      </w:r>
    </w:p>
    <w:p w:rsidR="0071375F" w:rsidRPr="00964E29" w:rsidRDefault="0071375F" w:rsidP="00C8677B">
      <w:pPr>
        <w:rPr>
          <w:color w:val="000000"/>
          <w:szCs w:val="20"/>
        </w:rPr>
      </w:pPr>
    </w:p>
    <w:p w:rsidR="0071375F" w:rsidRPr="00964E29" w:rsidRDefault="0071375F" w:rsidP="00C8677B">
      <w:pPr>
        <w:rPr>
          <w:szCs w:val="20"/>
        </w:rPr>
      </w:pPr>
      <w:r w:rsidRPr="00964E29">
        <w:rPr>
          <w:color w:val="000000"/>
          <w:szCs w:val="20"/>
        </w:rPr>
        <w:t xml:space="preserve">In practice it is not possible for the issuer to </w:t>
      </w:r>
      <w:r w:rsidRPr="00964E29">
        <w:rPr>
          <w:rFonts w:cs="Arial"/>
          <w:color w:val="000000"/>
          <w:szCs w:val="20"/>
          <w:lang w:val="en"/>
        </w:rPr>
        <w:t>constantly verify that the insider list of third par</w:t>
      </w:r>
      <w:r w:rsidR="00964E29">
        <w:rPr>
          <w:rFonts w:cs="Arial"/>
          <w:color w:val="000000"/>
          <w:szCs w:val="20"/>
          <w:lang w:val="en"/>
        </w:rPr>
        <w:t xml:space="preserve">ty is correct and up to date. EK sees that in practice the responsibility should mean for example that the company has informed the third party of the responsibility to maintain the insider list. </w:t>
      </w:r>
      <w:r w:rsidRPr="00964E29">
        <w:rPr>
          <w:rFonts w:cs="Arial"/>
          <w:color w:val="000000"/>
          <w:szCs w:val="20"/>
          <w:lang w:val="en"/>
        </w:rPr>
        <w:t xml:space="preserve">   </w:t>
      </w:r>
    </w:p>
    <w:p w:rsidR="00C8677B" w:rsidRDefault="0071375F" w:rsidP="00C8677B">
      <w:r>
        <w:t xml:space="preserve"> </w:t>
      </w:r>
    </w:p>
    <w:permEnd w:id="1566334043"/>
    <w:p w:rsidR="00C8677B" w:rsidRDefault="00C8677B" w:rsidP="00C8677B">
      <w:r>
        <w:t>&lt;</w:t>
      </w:r>
      <w:r w:rsidR="00CB6CDD">
        <w:t>ESMA_QUESTION_MAR_TS_</w:t>
      </w:r>
      <w:r>
        <w:t>22&gt;</w:t>
      </w:r>
    </w:p>
    <w:p w:rsidR="00E05F8C" w:rsidRDefault="00E05F8C" w:rsidP="00C8677B"/>
    <w:p w:rsidR="00C8677B" w:rsidRDefault="00C8677B" w:rsidP="00C8677B">
      <w:pPr>
        <w:pStyle w:val="Otsikko5"/>
        <w:keepNext w:val="0"/>
        <w:keepLines w:val="0"/>
        <w:numPr>
          <w:ilvl w:val="0"/>
          <w:numId w:val="36"/>
        </w:numPr>
        <w:spacing w:before="0" w:after="250" w:line="276" w:lineRule="auto"/>
        <w:ind w:left="426" w:hanging="426"/>
      </w:pPr>
      <w:r w:rsidRPr="0091447F">
        <w:t>Do you agree with the two approaches regarding the format of insider lists?</w:t>
      </w:r>
    </w:p>
    <w:p w:rsidR="00C8677B" w:rsidRDefault="00C8677B" w:rsidP="00C8677B">
      <w:r>
        <w:t>&lt;</w:t>
      </w:r>
      <w:r w:rsidR="00CB6CDD">
        <w:t>ESMA_QUESTION_MAR_TS_</w:t>
      </w:r>
      <w:r>
        <w:t>23&gt;</w:t>
      </w:r>
    </w:p>
    <w:p w:rsidR="00C8677B" w:rsidRDefault="00C8677B" w:rsidP="00C8677B">
      <w:permStart w:id="976252706" w:edGrp="everyone"/>
      <w:r>
        <w:t>TYPE YOUR TEXT HERE</w:t>
      </w:r>
    </w:p>
    <w:permEnd w:id="976252706"/>
    <w:p w:rsidR="00C8677B" w:rsidRDefault="00C8677B" w:rsidP="00C8677B">
      <w:r>
        <w:t>&lt;</w:t>
      </w:r>
      <w:r w:rsidR="00CB6CDD">
        <w:t>ESMA_QUESTION_MAR_TS_</w:t>
      </w:r>
      <w:r>
        <w:t>23&gt;</w:t>
      </w:r>
    </w:p>
    <w:p w:rsidR="00C8677B" w:rsidRDefault="00C8677B" w:rsidP="00C8677B">
      <w:r>
        <w:br w:type="page"/>
      </w:r>
    </w:p>
    <w:p w:rsidR="00C8677B" w:rsidRDefault="00C8677B" w:rsidP="00C8677B">
      <w:pPr>
        <w:pStyle w:val="Otsikko1"/>
        <w:keepLines/>
        <w:spacing w:before="480" w:after="0" w:line="276" w:lineRule="auto"/>
        <w:ind w:left="284" w:hanging="284"/>
      </w:pPr>
      <w:r w:rsidRPr="004C4871">
        <w:lastRenderedPageBreak/>
        <w:t xml:space="preserve">Managers’ transactions </w:t>
      </w:r>
      <w:r w:rsidRPr="00ED7403">
        <w:t>format and template for notification and di</w:t>
      </w:r>
      <w:r w:rsidRPr="00ED7403">
        <w:t>s</w:t>
      </w:r>
      <w:r w:rsidRPr="00ED7403">
        <w:t>closure</w:t>
      </w:r>
    </w:p>
    <w:p w:rsidR="00C8677B" w:rsidRDefault="00C8677B" w:rsidP="00C8677B"/>
    <w:p w:rsidR="00C8677B" w:rsidRDefault="00C8677B" w:rsidP="00C8677B">
      <w:pPr>
        <w:pStyle w:val="Otsikko5"/>
        <w:keepNext w:val="0"/>
        <w:keepLines w:val="0"/>
        <w:numPr>
          <w:ilvl w:val="0"/>
          <w:numId w:val="36"/>
        </w:numPr>
        <w:spacing w:before="0" w:after="250" w:line="276" w:lineRule="auto"/>
        <w:ind w:left="426" w:hanging="426"/>
      </w:pPr>
      <w:r w:rsidRPr="0091447F">
        <w:t>Do you have any views on the proposed method of aggregation?</w:t>
      </w:r>
    </w:p>
    <w:p w:rsidR="00C8677B" w:rsidRDefault="00C8677B" w:rsidP="00C8677B">
      <w:r>
        <w:t>&lt;</w:t>
      </w:r>
      <w:r w:rsidR="00CB6CDD">
        <w:t>ESMA_QUESTION_MAR_TS_</w:t>
      </w:r>
      <w:r>
        <w:t>24&gt;</w:t>
      </w:r>
    </w:p>
    <w:p w:rsidR="00C8677B" w:rsidRDefault="00C8677B" w:rsidP="00C8677B">
      <w:permStart w:id="585765963" w:edGrp="everyone"/>
      <w:r>
        <w:t>TYPE YOUR TEXT HERE</w:t>
      </w:r>
    </w:p>
    <w:permEnd w:id="585765963"/>
    <w:p w:rsidR="00C8677B" w:rsidRDefault="00C8677B" w:rsidP="00C8677B">
      <w:r>
        <w:t>&lt;</w:t>
      </w:r>
      <w:r w:rsidR="00CB6CDD">
        <w:t>ESMA_QUESTION_MAR_TS_</w:t>
      </w:r>
      <w:r>
        <w:t>24&gt;</w:t>
      </w:r>
    </w:p>
    <w:p w:rsidR="00E05F8C" w:rsidRDefault="00E05F8C" w:rsidP="00C8677B"/>
    <w:p w:rsidR="00C8677B" w:rsidRDefault="00C8677B" w:rsidP="00C8677B">
      <w:pPr>
        <w:pStyle w:val="Otsikko5"/>
        <w:keepNext w:val="0"/>
        <w:keepLines w:val="0"/>
        <w:numPr>
          <w:ilvl w:val="0"/>
          <w:numId w:val="36"/>
        </w:numPr>
        <w:spacing w:before="0" w:after="250" w:line="276" w:lineRule="auto"/>
        <w:ind w:left="426" w:hanging="426"/>
      </w:pPr>
      <w:r w:rsidRPr="0091447F">
        <w:t>Do you agree with the content to be required in the notification?</w:t>
      </w:r>
    </w:p>
    <w:p w:rsidR="00C8677B" w:rsidRDefault="00C8677B" w:rsidP="00C8677B">
      <w:r>
        <w:t>&lt;</w:t>
      </w:r>
      <w:r w:rsidR="00CB6CDD">
        <w:t>ESMA_QUESTION_MAR_TS_</w:t>
      </w:r>
      <w:r>
        <w:t>25&gt;</w:t>
      </w:r>
    </w:p>
    <w:p w:rsidR="00C8677B" w:rsidRDefault="00886780" w:rsidP="00C8677B">
      <w:permStart w:id="359536521" w:edGrp="everyone"/>
      <w:r>
        <w:t xml:space="preserve">EK is in favour of separate cancellation template. </w:t>
      </w:r>
      <w:r w:rsidR="005872E1">
        <w:t>It</w:t>
      </w:r>
      <w:r>
        <w:t xml:space="preserve"> would be simpler and clearer approach.</w:t>
      </w:r>
    </w:p>
    <w:permEnd w:id="359536521"/>
    <w:p w:rsidR="00C8677B" w:rsidRDefault="00C8677B" w:rsidP="00C8677B">
      <w:r>
        <w:t>&lt;</w:t>
      </w:r>
      <w:r w:rsidR="00CB6CDD">
        <w:t>ESMA_QUESTION_MAR_TS_</w:t>
      </w:r>
      <w:r>
        <w:t>25&gt;</w:t>
      </w:r>
    </w:p>
    <w:p w:rsidR="00C8677B" w:rsidRDefault="00C8677B" w:rsidP="00C8677B">
      <w:r>
        <w:br w:type="page"/>
      </w:r>
    </w:p>
    <w:p w:rsidR="00C8677B" w:rsidRDefault="00C8677B" w:rsidP="00C8677B">
      <w:pPr>
        <w:pStyle w:val="Otsikko1"/>
        <w:keepLines/>
        <w:spacing w:before="480" w:after="0" w:line="276" w:lineRule="auto"/>
        <w:ind w:left="284" w:hanging="284"/>
      </w:pPr>
      <w:r w:rsidRPr="004C4871">
        <w:lastRenderedPageBreak/>
        <w:t xml:space="preserve">Investment recommendations </w:t>
      </w:r>
    </w:p>
    <w:p w:rsidR="00C8677B" w:rsidRDefault="00C8677B" w:rsidP="00C8677B"/>
    <w:p w:rsidR="00C8677B" w:rsidRDefault="00C8677B" w:rsidP="00C8677B">
      <w:pPr>
        <w:pStyle w:val="Otsikko5"/>
        <w:keepNext w:val="0"/>
        <w:keepLines w:val="0"/>
        <w:numPr>
          <w:ilvl w:val="0"/>
          <w:numId w:val="36"/>
        </w:numPr>
        <w:spacing w:before="0" w:after="250" w:line="276" w:lineRule="auto"/>
        <w:ind w:left="426" w:hanging="426"/>
      </w:pPr>
      <w:r>
        <w:t>Do you agree with the twofold approach suggested by ESMA of applying a general set of requirements to all persons in the scope and additional requirements to so-called “qualified persons” and “experts”?</w:t>
      </w:r>
    </w:p>
    <w:p w:rsidR="00C8677B" w:rsidRDefault="00C8677B" w:rsidP="00C8677B">
      <w:r>
        <w:t>&lt;</w:t>
      </w:r>
      <w:r w:rsidR="00CB6CDD">
        <w:t>ESMA_QUESTION_MAR_TS_</w:t>
      </w:r>
      <w:r>
        <w:t>26&gt;</w:t>
      </w:r>
    </w:p>
    <w:p w:rsidR="00C8677B" w:rsidRDefault="00C8677B" w:rsidP="00C8677B">
      <w:permStart w:id="989020055" w:edGrp="everyone"/>
      <w:r>
        <w:t>TYPE YOUR TEXT HERE</w:t>
      </w:r>
    </w:p>
    <w:permEnd w:id="989020055"/>
    <w:p w:rsidR="00C8677B" w:rsidRDefault="00C8677B" w:rsidP="00C8677B">
      <w:r>
        <w:t>&lt;</w:t>
      </w:r>
      <w:r w:rsidR="00CB6CDD">
        <w:t>ESMA_QUESTION_MAR_TS_</w:t>
      </w:r>
      <w:r>
        <w:t>26&gt;</w:t>
      </w:r>
    </w:p>
    <w:p w:rsidR="00E05F8C" w:rsidRDefault="00E05F8C" w:rsidP="00C8677B"/>
    <w:p w:rsidR="00C8677B" w:rsidRDefault="00C8677B" w:rsidP="00C8677B">
      <w:pPr>
        <w:pStyle w:val="Otsikko5"/>
        <w:keepNext w:val="0"/>
        <w:keepLines w:val="0"/>
        <w:numPr>
          <w:ilvl w:val="0"/>
          <w:numId w:val="36"/>
        </w:numPr>
        <w:spacing w:before="0" w:after="250" w:line="276" w:lineRule="auto"/>
        <w:ind w:left="426" w:hanging="426"/>
      </w:pPr>
      <w:r>
        <w:t>Should the issuance of recommendations “on a regular basis” (e.g. every day, week or month) be included in the list of characteristics that a person must have in order to qualify as an “expert”? Can you suggest other objective characteristics that could be i</w:t>
      </w:r>
      <w:r>
        <w:t>n</w:t>
      </w:r>
      <w:r>
        <w:t>cluded in the “expert” definition?</w:t>
      </w:r>
      <w:r w:rsidRPr="005C0D27">
        <w:tab/>
      </w:r>
    </w:p>
    <w:p w:rsidR="00C8677B" w:rsidRDefault="00C8677B" w:rsidP="00C8677B">
      <w:r>
        <w:t>&lt;</w:t>
      </w:r>
      <w:r w:rsidR="00CB6CDD">
        <w:t>ESMA_QUESTION_MAR_TS_</w:t>
      </w:r>
      <w:r>
        <w:t>27&gt;</w:t>
      </w:r>
    </w:p>
    <w:p w:rsidR="00C8677B" w:rsidRDefault="00C8677B" w:rsidP="00C8677B">
      <w:permStart w:id="15879629" w:edGrp="everyone"/>
      <w:r>
        <w:t>TYPE YOUR TEXT HERE</w:t>
      </w:r>
    </w:p>
    <w:permEnd w:id="15879629"/>
    <w:p w:rsidR="00C8677B" w:rsidRDefault="00C8677B" w:rsidP="00C8677B">
      <w:r>
        <w:t>&lt;</w:t>
      </w:r>
      <w:r w:rsidR="00CB6CDD">
        <w:t>ESMA_QUESTION_MAR_TS_</w:t>
      </w:r>
      <w:r>
        <w:t>27&gt;</w:t>
      </w:r>
    </w:p>
    <w:p w:rsidR="00E05F8C" w:rsidRDefault="00E05F8C" w:rsidP="00C8677B"/>
    <w:p w:rsidR="00C8677B" w:rsidRDefault="00C8677B" w:rsidP="00C8677B">
      <w:pPr>
        <w:pStyle w:val="Otsikko5"/>
        <w:keepNext w:val="0"/>
        <w:keepLines w:val="0"/>
        <w:numPr>
          <w:ilvl w:val="0"/>
          <w:numId w:val="36"/>
        </w:numPr>
        <w:spacing w:before="0" w:after="250" w:line="276" w:lineRule="auto"/>
        <w:ind w:left="426" w:hanging="426"/>
      </w:pPr>
      <w:r w:rsidRPr="001174FF">
        <w:t xml:space="preserve">Are the </w:t>
      </w:r>
      <w:r w:rsidRPr="00CC5988">
        <w:t>suggested standards for objective presentation of investment recommend</w:t>
      </w:r>
      <w:r w:rsidRPr="00CC5988">
        <w:t>a</w:t>
      </w:r>
      <w:r w:rsidRPr="00CC5988">
        <w:t>tio</w:t>
      </w:r>
      <w:r>
        <w:t xml:space="preserve">n </w:t>
      </w:r>
      <w:r w:rsidRPr="001174FF">
        <w:t>suitable to all asset classes? If not, please explain why.</w:t>
      </w:r>
    </w:p>
    <w:p w:rsidR="00C8677B" w:rsidRDefault="00C8677B" w:rsidP="00C8677B">
      <w:r>
        <w:t>&lt;</w:t>
      </w:r>
      <w:r w:rsidR="00CB6CDD">
        <w:t>ESMA_QUESTION_MAR_TS_</w:t>
      </w:r>
      <w:r>
        <w:t>28&gt;</w:t>
      </w:r>
    </w:p>
    <w:p w:rsidR="00C8677B" w:rsidRDefault="00C8677B" w:rsidP="00C8677B">
      <w:permStart w:id="344224288" w:edGrp="everyone"/>
      <w:r>
        <w:t>TYPE YOUR TEXT HERE</w:t>
      </w:r>
    </w:p>
    <w:permEnd w:id="344224288"/>
    <w:p w:rsidR="00C8677B" w:rsidRDefault="00C8677B" w:rsidP="00C8677B">
      <w:r>
        <w:t>&lt;</w:t>
      </w:r>
      <w:r w:rsidR="00CB6CDD">
        <w:t>ESMA_QUESTION_MAR_TS_</w:t>
      </w:r>
      <w:r>
        <w:t>28&gt;</w:t>
      </w:r>
    </w:p>
    <w:p w:rsidR="00E05F8C" w:rsidRDefault="00E05F8C" w:rsidP="00C8677B"/>
    <w:p w:rsidR="00C8677B" w:rsidRDefault="00C8677B" w:rsidP="00C8677B">
      <w:pPr>
        <w:pStyle w:val="Otsikko5"/>
        <w:keepNext w:val="0"/>
        <w:keepLines w:val="0"/>
        <w:numPr>
          <w:ilvl w:val="0"/>
          <w:numId w:val="36"/>
        </w:numPr>
        <w:spacing w:before="0" w:after="250" w:line="276" w:lineRule="auto"/>
        <w:ind w:left="426" w:hanging="426"/>
      </w:pPr>
      <w:r w:rsidRPr="000820E8">
        <w:t>Do you agree with the proposed standards for the objective presentation of inves</w:t>
      </w:r>
      <w:r w:rsidRPr="000820E8">
        <w:t>t</w:t>
      </w:r>
      <w:r w:rsidRPr="000820E8">
        <w:t xml:space="preserve">ment recommendations and how they apply to the different categories of persons in the scope? If not, please specify. </w:t>
      </w:r>
    </w:p>
    <w:p w:rsidR="00C8677B" w:rsidRDefault="00C8677B" w:rsidP="00C8677B">
      <w:r>
        <w:t>&lt;</w:t>
      </w:r>
      <w:r w:rsidR="00CB6CDD">
        <w:t>ESMA_QUESTION_MAR_TS_</w:t>
      </w:r>
      <w:r>
        <w:t>29&gt;</w:t>
      </w:r>
    </w:p>
    <w:p w:rsidR="00C8677B" w:rsidRDefault="00C8677B" w:rsidP="00C8677B">
      <w:permStart w:id="810302525" w:edGrp="everyone"/>
      <w:r>
        <w:t>TYPE YOUR TEXT HERE</w:t>
      </w:r>
    </w:p>
    <w:permEnd w:id="810302525"/>
    <w:p w:rsidR="00C8677B" w:rsidRDefault="00C8677B" w:rsidP="00C8677B">
      <w:r>
        <w:t>&lt;</w:t>
      </w:r>
      <w:r w:rsidR="00CB6CDD">
        <w:t>ESMA_QUESTION_MAR_TS_</w:t>
      </w:r>
      <w:r>
        <w:t>29&gt;</w:t>
      </w:r>
    </w:p>
    <w:p w:rsidR="00E05F8C" w:rsidRDefault="00E05F8C" w:rsidP="00C8677B"/>
    <w:p w:rsidR="00C8677B" w:rsidRDefault="00C8677B" w:rsidP="00C8677B">
      <w:pPr>
        <w:pStyle w:val="Otsikko5"/>
        <w:keepNext w:val="0"/>
        <w:keepLines w:val="0"/>
        <w:numPr>
          <w:ilvl w:val="0"/>
          <w:numId w:val="36"/>
        </w:numPr>
        <w:spacing w:before="0" w:after="250" w:line="276" w:lineRule="auto"/>
        <w:ind w:left="426" w:hanging="426"/>
      </w:pPr>
      <w:r>
        <w:t xml:space="preserve">Do you agree with the proposed standards for the disclosure of interest or indication of conflicts of interests and how they apply to the different categories of persons in the scope? If not, please specify. </w:t>
      </w:r>
    </w:p>
    <w:p w:rsidR="00C8677B" w:rsidRDefault="00C8677B" w:rsidP="00C8677B">
      <w:r>
        <w:t>&lt;</w:t>
      </w:r>
      <w:r w:rsidR="00CB6CDD">
        <w:t>ESMA_QUESTION_MAR_TS_</w:t>
      </w:r>
      <w:r>
        <w:t>30&gt;</w:t>
      </w:r>
    </w:p>
    <w:p w:rsidR="00C8677B" w:rsidRDefault="00C8677B" w:rsidP="00C8677B">
      <w:permStart w:id="26546810" w:edGrp="everyone"/>
      <w:r>
        <w:t>TYPE YOUR TEXT HERE</w:t>
      </w:r>
    </w:p>
    <w:permEnd w:id="26546810"/>
    <w:p w:rsidR="00C8677B" w:rsidRDefault="00C8677B" w:rsidP="00C8677B">
      <w:r>
        <w:t>&lt;</w:t>
      </w:r>
      <w:r w:rsidR="00CB6CDD">
        <w:t>ESMA_QUESTION_MAR_TS_</w:t>
      </w:r>
      <w:r>
        <w:t>30&gt;</w:t>
      </w:r>
    </w:p>
    <w:p w:rsidR="00E05F8C" w:rsidRDefault="00E05F8C" w:rsidP="00C8677B"/>
    <w:p w:rsidR="00C8677B" w:rsidRDefault="00C8677B" w:rsidP="00C8677B">
      <w:pPr>
        <w:pStyle w:val="Otsikko5"/>
        <w:keepNext w:val="0"/>
        <w:keepLines w:val="0"/>
        <w:numPr>
          <w:ilvl w:val="0"/>
          <w:numId w:val="36"/>
        </w:numPr>
        <w:spacing w:before="0" w:after="250" w:line="276" w:lineRule="auto"/>
        <w:ind w:left="426" w:hanging="426"/>
      </w:pPr>
      <w:r>
        <w:t xml:space="preserve">Do you consider the proposed level of thresholds for conflict of interest appropriate for increasing the transparency of investment recommendation? </w:t>
      </w:r>
    </w:p>
    <w:p w:rsidR="00C8677B" w:rsidRDefault="00C8677B" w:rsidP="00C8677B">
      <w:r>
        <w:t>&lt;</w:t>
      </w:r>
      <w:r w:rsidR="00CB6CDD">
        <w:t>ESMA_QUESTION_MAR_TS_</w:t>
      </w:r>
      <w:r>
        <w:t>31&gt;</w:t>
      </w:r>
    </w:p>
    <w:p w:rsidR="00C8677B" w:rsidRDefault="00C8677B" w:rsidP="00C8677B">
      <w:permStart w:id="1212241863" w:edGrp="everyone"/>
      <w:r>
        <w:t>TYPE YOUR TEXT HERE</w:t>
      </w:r>
    </w:p>
    <w:permEnd w:id="1212241863"/>
    <w:p w:rsidR="00C8677B" w:rsidRDefault="00C8677B" w:rsidP="00C8677B">
      <w:r>
        <w:t>&lt;</w:t>
      </w:r>
      <w:r w:rsidR="00CB6CDD">
        <w:t>ESMA_QUESTION_MAR_TS_</w:t>
      </w:r>
      <w:r>
        <w:t>31&gt;</w:t>
      </w:r>
    </w:p>
    <w:p w:rsidR="00C8677B" w:rsidRDefault="00C8677B" w:rsidP="00C8677B">
      <w:pPr>
        <w:pStyle w:val="Otsikko5"/>
        <w:keepNext w:val="0"/>
        <w:keepLines w:val="0"/>
        <w:numPr>
          <w:ilvl w:val="0"/>
          <w:numId w:val="36"/>
        </w:numPr>
        <w:spacing w:before="0" w:after="250" w:line="276" w:lineRule="auto"/>
        <w:ind w:left="426" w:hanging="426"/>
      </w:pPr>
      <w:r>
        <w:t>Do you think that the positions of the producer of the investment recommendation should be aggregated with the ones of the related person(s) in order to assess whether the threshold has been reached?</w:t>
      </w:r>
    </w:p>
    <w:p w:rsidR="00C8677B" w:rsidRDefault="00C8677B" w:rsidP="00C8677B">
      <w:r>
        <w:lastRenderedPageBreak/>
        <w:t>&lt;</w:t>
      </w:r>
      <w:r w:rsidR="00CB6CDD">
        <w:t>ESMA_QUESTION_MAR_TS_</w:t>
      </w:r>
      <w:r>
        <w:t>32&gt;</w:t>
      </w:r>
    </w:p>
    <w:p w:rsidR="00C8677B" w:rsidRDefault="00C8677B" w:rsidP="00C8677B">
      <w:permStart w:id="1614033124" w:edGrp="everyone"/>
      <w:r>
        <w:t>TYPE YOUR TEXT HERE</w:t>
      </w:r>
    </w:p>
    <w:permEnd w:id="1614033124"/>
    <w:p w:rsidR="00C8677B" w:rsidRDefault="00C8677B" w:rsidP="00C8677B">
      <w:r>
        <w:t>&lt;</w:t>
      </w:r>
      <w:r w:rsidR="00CB6CDD">
        <w:t>ESMA_QUESTION_MAR_TS_</w:t>
      </w:r>
      <w:r>
        <w:t>32&gt;</w:t>
      </w:r>
    </w:p>
    <w:p w:rsidR="00C8677B" w:rsidRDefault="00C8677B" w:rsidP="00C8677B"/>
    <w:p w:rsidR="00C8677B" w:rsidRDefault="00C8677B" w:rsidP="00C8677B">
      <w:pPr>
        <w:pStyle w:val="Otsikko5"/>
        <w:keepNext w:val="0"/>
        <w:keepLines w:val="0"/>
        <w:numPr>
          <w:ilvl w:val="0"/>
          <w:numId w:val="36"/>
        </w:numPr>
        <w:spacing w:before="0" w:after="250" w:line="276" w:lineRule="auto"/>
        <w:ind w:left="426" w:hanging="426"/>
      </w:pPr>
      <w:r>
        <w:t>Do you agree that a disclosure is required when the remuneration of the person producing the investment recommendation is tied to trading fees received by his e</w:t>
      </w:r>
      <w:r>
        <w:t>m</w:t>
      </w:r>
      <w:r>
        <w:t>ployer or a person related to the employer?</w:t>
      </w:r>
    </w:p>
    <w:p w:rsidR="00C8677B" w:rsidRDefault="00C8677B" w:rsidP="00C8677B">
      <w:r>
        <w:t>&lt;</w:t>
      </w:r>
      <w:r w:rsidR="00CB6CDD">
        <w:t>ESMA_QUESTION_MAR_TS_</w:t>
      </w:r>
      <w:r>
        <w:t>33&gt;</w:t>
      </w:r>
    </w:p>
    <w:p w:rsidR="00C8677B" w:rsidRDefault="00C8677B" w:rsidP="00C8677B">
      <w:permStart w:id="2039247819" w:edGrp="everyone"/>
      <w:r>
        <w:t>TYPE YOUR TEXT HERE</w:t>
      </w:r>
    </w:p>
    <w:permEnd w:id="2039247819"/>
    <w:p w:rsidR="00C8677B" w:rsidRDefault="00C8677B" w:rsidP="00C8677B">
      <w:r>
        <w:t>&lt;</w:t>
      </w:r>
      <w:r w:rsidR="00CB6CDD">
        <w:t>ESMA_QUESTION_MAR_TS_</w:t>
      </w:r>
      <w:r>
        <w:t>33&gt;</w:t>
      </w:r>
    </w:p>
    <w:p w:rsidR="00E05F8C" w:rsidRDefault="00E05F8C" w:rsidP="00C8677B"/>
    <w:p w:rsidR="00C8677B" w:rsidRDefault="00C8677B" w:rsidP="00C8677B">
      <w:pPr>
        <w:pStyle w:val="Otsikko5"/>
        <w:keepNext w:val="0"/>
        <w:keepLines w:val="0"/>
        <w:numPr>
          <w:ilvl w:val="0"/>
          <w:numId w:val="36"/>
        </w:numPr>
        <w:spacing w:before="0" w:after="250" w:line="276" w:lineRule="auto"/>
        <w:ind w:left="426" w:hanging="426"/>
      </w:pPr>
      <w:r w:rsidRPr="00050D18">
        <w:t>Do you agree with the proposed standards relating to the dissemination of reco</w:t>
      </w:r>
      <w:r w:rsidRPr="00050D18">
        <w:t>m</w:t>
      </w:r>
      <w:r w:rsidRPr="00050D18">
        <w:t>mendation produced by third parties? If not, please specify.</w:t>
      </w:r>
    </w:p>
    <w:p w:rsidR="00C8677B" w:rsidRDefault="00C8677B" w:rsidP="00C8677B">
      <w:r>
        <w:t>&lt;</w:t>
      </w:r>
      <w:r w:rsidR="00CB6CDD">
        <w:t>ESMA_QUESTION_MAR_TS_</w:t>
      </w:r>
      <w:r>
        <w:t>34&gt;</w:t>
      </w:r>
    </w:p>
    <w:p w:rsidR="00C8677B" w:rsidRDefault="00C8677B" w:rsidP="00C8677B">
      <w:permStart w:id="1094925377" w:edGrp="everyone"/>
      <w:r>
        <w:t>TYPE YOUR TEXT HERE</w:t>
      </w:r>
    </w:p>
    <w:permEnd w:id="1094925377"/>
    <w:p w:rsidR="00C8677B" w:rsidRDefault="00C8677B" w:rsidP="00C8677B">
      <w:r>
        <w:t>&lt;</w:t>
      </w:r>
      <w:r w:rsidR="00CB6CDD">
        <w:t>ESMA_QUESTION_MAR_TS_</w:t>
      </w:r>
      <w:r>
        <w:t>34&gt;</w:t>
      </w:r>
    </w:p>
    <w:p w:rsidR="00E05F8C" w:rsidRDefault="00E05F8C" w:rsidP="00C8677B"/>
    <w:p w:rsidR="00C8677B" w:rsidRDefault="00C8677B" w:rsidP="00C8677B">
      <w:pPr>
        <w:pStyle w:val="Otsikko5"/>
        <w:keepNext w:val="0"/>
        <w:keepLines w:val="0"/>
        <w:numPr>
          <w:ilvl w:val="0"/>
          <w:numId w:val="36"/>
        </w:numPr>
        <w:spacing w:before="0" w:after="250" w:line="276" w:lineRule="auto"/>
        <w:ind w:left="426" w:hanging="426"/>
      </w:pPr>
      <w:r w:rsidRPr="000820E8">
        <w:t>Do you consider that publication of extracts rather than the whole recommendation by news disseminators is a substantial alteration of the investment recommendation produced by a third party?</w:t>
      </w:r>
    </w:p>
    <w:p w:rsidR="00C8677B" w:rsidRDefault="00C8677B" w:rsidP="00C8677B">
      <w:r>
        <w:t>&lt;</w:t>
      </w:r>
      <w:r w:rsidR="00CB6CDD">
        <w:t>ESMA_QUESTION_MAR_TS_</w:t>
      </w:r>
      <w:r>
        <w:t>35&gt;</w:t>
      </w:r>
    </w:p>
    <w:p w:rsidR="00C8677B" w:rsidRDefault="00C8677B" w:rsidP="00C8677B">
      <w:permStart w:id="1545557920" w:edGrp="everyone"/>
      <w:r>
        <w:t>TYPE YOUR TEXT HERE</w:t>
      </w:r>
    </w:p>
    <w:permEnd w:id="1545557920"/>
    <w:p w:rsidR="00C8677B" w:rsidRDefault="00C8677B" w:rsidP="00C8677B">
      <w:r>
        <w:t>&lt;</w:t>
      </w:r>
      <w:r w:rsidR="00CB6CDD">
        <w:t>ESMA_QUESTION_MAR_TS_</w:t>
      </w:r>
      <w:r>
        <w:t>35&gt;</w:t>
      </w:r>
    </w:p>
    <w:p w:rsidR="00C8677B" w:rsidRDefault="00C8677B" w:rsidP="00C8677B"/>
    <w:p w:rsidR="003A6E9A" w:rsidRPr="009137B6" w:rsidRDefault="003A6E9A" w:rsidP="009137B6">
      <w:pPr>
        <w:keepLines/>
      </w:pPr>
    </w:p>
    <w:sectPr w:rsidR="003A6E9A" w:rsidRPr="009137B6" w:rsidSect="000C06C9">
      <w:headerReference w:type="even" r:id="rId16"/>
      <w:headerReference w:type="first" r:id="rId17"/>
      <w:footerReference w:type="first" r:id="rId18"/>
      <w:pgSz w:w="11906" w:h="16838" w:code="9"/>
      <w:pgMar w:top="2552" w:right="1247" w:bottom="1361"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5E68" w:rsidRDefault="00DD5E68">
      <w:r>
        <w:separator/>
      </w:r>
    </w:p>
    <w:p w:rsidR="00DD5E68" w:rsidRDefault="00DD5E68"/>
  </w:endnote>
  <w:endnote w:type="continuationSeparator" w:id="0">
    <w:p w:rsidR="00DD5E68" w:rsidRDefault="00DD5E68">
      <w:r>
        <w:continuationSeparator/>
      </w:r>
    </w:p>
    <w:p w:rsidR="00DD5E68" w:rsidRDefault="00DD5E68"/>
  </w:endnote>
  <w:endnote w:type="continuationNotice" w:id="1">
    <w:p w:rsidR="00DD5E68" w:rsidRDefault="00DD5E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315E96" w:rsidTr="00315E96">
      <w:trPr>
        <w:trHeight w:val="284"/>
      </w:trPr>
      <w:tc>
        <w:tcPr>
          <w:tcW w:w="8460" w:type="dxa"/>
        </w:tcPr>
        <w:p w:rsidR="00811EDA" w:rsidRPr="00315E96" w:rsidRDefault="00811EDA" w:rsidP="00315E96">
          <w:pPr>
            <w:pStyle w:val="00Footer"/>
            <w:rPr>
              <w:lang w:val="fr-FR"/>
            </w:rPr>
          </w:pPr>
        </w:p>
      </w:tc>
      <w:tc>
        <w:tcPr>
          <w:tcW w:w="952" w:type="dxa"/>
        </w:tcPr>
        <w:p w:rsidR="00811EDA" w:rsidRPr="002C5B2D" w:rsidRDefault="00811EDA" w:rsidP="002C5B2D">
          <w:pPr>
            <w:pStyle w:val="00aPagenumber"/>
          </w:pPr>
          <w:r>
            <w:fldChar w:fldCharType="begin"/>
          </w:r>
          <w:r>
            <w:instrText xml:space="preserve"> PAGE </w:instrText>
          </w:r>
          <w:r>
            <w:fldChar w:fldCharType="separate"/>
          </w:r>
          <w:r w:rsidR="0014129C">
            <w:rPr>
              <w:noProof/>
            </w:rPr>
            <w:t>12</w:t>
          </w:r>
          <w:r>
            <w:rPr>
              <w:noProof/>
            </w:rPr>
            <w:fldChar w:fldCharType="end"/>
          </w:r>
        </w:p>
      </w:tc>
    </w:tr>
  </w:tbl>
  <w:p w:rsidR="00811EDA" w:rsidRDefault="00811EDA">
    <w:pPr>
      <w:pStyle w:val="Alatunnist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11EDA">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5E68" w:rsidRDefault="00DD5E68">
      <w:r>
        <w:separator/>
      </w:r>
    </w:p>
    <w:p w:rsidR="00DD5E68" w:rsidRDefault="00DD5E68"/>
  </w:footnote>
  <w:footnote w:type="continuationSeparator" w:id="0">
    <w:p w:rsidR="00DD5E68" w:rsidRDefault="00DD5E68">
      <w:r>
        <w:continuationSeparator/>
      </w:r>
    </w:p>
    <w:p w:rsidR="00DD5E68" w:rsidRDefault="00DD5E68"/>
  </w:footnote>
  <w:footnote w:type="continuationNotice" w:id="1">
    <w:p w:rsidR="00DD5E68" w:rsidRDefault="00DD5E6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CC3A94">
    <w:pPr>
      <w:pStyle w:val="Yltunniste"/>
    </w:pPr>
    <w:r>
      <w:rPr>
        <w:noProof/>
        <w:lang w:val="fi-FI" w:eastAsia="fi-FI"/>
      </w:rPr>
      <w:drawing>
        <wp:anchor distT="0" distB="0" distL="114300" distR="114300" simplePos="0" relativeHeight="251658240" behindDoc="0" locked="0" layoutInCell="1" allowOverlap="1" wp14:anchorId="28F38DFA" wp14:editId="229A8AC9">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fi-FI" w:eastAsia="fi-FI"/>
      </w:rPr>
      <mc:AlternateContent>
        <mc:Choice Requires="wps">
          <w:drawing>
            <wp:anchor distT="0" distB="0" distL="114295" distR="114295" simplePos="0" relativeHeight="251656192" behindDoc="0" locked="0" layoutInCell="1" allowOverlap="1" wp14:anchorId="1DCB0821" wp14:editId="11039BEE">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CC3A94" w:rsidP="00013CCE">
    <w:pPr>
      <w:pStyle w:val="Yltunniste"/>
      <w:jc w:val="right"/>
    </w:pPr>
    <w:r>
      <w:rPr>
        <w:noProof/>
        <w:lang w:val="fi-FI" w:eastAsia="fi-FI"/>
      </w:rPr>
      <w:drawing>
        <wp:anchor distT="0" distB="0" distL="114300" distR="114300" simplePos="0" relativeHeight="251657216" behindDoc="0" locked="0" layoutInCell="1" allowOverlap="1" wp14:anchorId="5281A6F1" wp14:editId="52EE4F34">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fi-FI" w:eastAsia="fi-FI"/>
      </w:rPr>
      <w:drawing>
        <wp:anchor distT="0" distB="0" distL="114300" distR="114300" simplePos="0" relativeHeight="251655168" behindDoc="1" locked="0" layoutInCell="1" allowOverlap="1" wp14:anchorId="1B616E10" wp14:editId="03C80C12">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11ED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rsidTr="000C06C9">
      <w:trPr>
        <w:trHeight w:val="284"/>
      </w:trPr>
      <w:tc>
        <w:tcPr>
          <w:tcW w:w="8460" w:type="dxa"/>
        </w:tcPr>
        <w:p w:rsidR="00811EDA" w:rsidRPr="000C3B6D" w:rsidRDefault="00811EDA" w:rsidP="000C06C9">
          <w:pPr>
            <w:pStyle w:val="00Footer"/>
            <w:rPr>
              <w:lang w:val="fr-FR"/>
            </w:rPr>
          </w:pPr>
        </w:p>
      </w:tc>
      <w:tc>
        <w:tcPr>
          <w:tcW w:w="952" w:type="dxa"/>
        </w:tcPr>
        <w:p w:rsidR="00811EDA" w:rsidRPr="00146B34" w:rsidRDefault="00811EDA" w:rsidP="000C06C9">
          <w:pPr>
            <w:pStyle w:val="00aPagenumber"/>
            <w:rPr>
              <w:lang w:val="fr-FR"/>
            </w:rPr>
          </w:pPr>
        </w:p>
      </w:tc>
    </w:tr>
  </w:tbl>
  <w:p w:rsidR="00811EDA" w:rsidRPr="00DB46C3" w:rsidRDefault="00811EDA">
    <w:pPr>
      <w:rPr>
        <w:lang w:val="fr-FR"/>
      </w:rPr>
    </w:pPr>
  </w:p>
  <w:p w:rsidR="00811EDA" w:rsidRPr="002F4496" w:rsidRDefault="00811EDA">
    <w:pPr>
      <w:pStyle w:val="Yltunniste"/>
      <w:rPr>
        <w:lang w:val="fr-FR"/>
      </w:rPr>
    </w:pPr>
  </w:p>
  <w:p w:rsidR="00811EDA" w:rsidRPr="002F4496" w:rsidRDefault="00811EDA" w:rsidP="000C06C9">
    <w:pPr>
      <w:pStyle w:val="Yltunniste"/>
      <w:tabs>
        <w:tab w:val="clear" w:pos="4536"/>
        <w:tab w:val="clear" w:pos="9072"/>
        <w:tab w:val="left" w:pos="8227"/>
      </w:tabs>
      <w:rPr>
        <w:lang w:val="fr-FR"/>
      </w:rPr>
    </w:pPr>
  </w:p>
  <w:p w:rsidR="00811EDA" w:rsidRPr="002F4496" w:rsidRDefault="00811EDA" w:rsidP="000C06C9">
    <w:pPr>
      <w:pStyle w:val="Yltunniste"/>
      <w:tabs>
        <w:tab w:val="clear" w:pos="4536"/>
        <w:tab w:val="clear" w:pos="9072"/>
        <w:tab w:val="left" w:pos="8227"/>
      </w:tabs>
      <w:rPr>
        <w:lang w:val="fr-FR"/>
      </w:rPr>
    </w:pPr>
  </w:p>
  <w:p w:rsidR="00811EDA" w:rsidRPr="002F4496" w:rsidRDefault="00811EDA">
    <w:pPr>
      <w:pStyle w:val="Yltunniste"/>
      <w:rPr>
        <w:lang w:val="fr-FR"/>
      </w:rPr>
    </w:pPr>
  </w:p>
  <w:p w:rsidR="00811EDA" w:rsidRPr="002F4496" w:rsidRDefault="00811EDA">
    <w:pPr>
      <w:pStyle w:val="Yltunniste"/>
      <w:rPr>
        <w:lang w:val="fr-FR"/>
      </w:rPr>
    </w:pPr>
  </w:p>
  <w:p w:rsidR="00811EDA" w:rsidRPr="002F4496" w:rsidRDefault="00811EDA">
    <w:pPr>
      <w:pStyle w:val="Yltunniste"/>
      <w:rPr>
        <w:lang w:val="fr-FR"/>
      </w:rPr>
    </w:pPr>
  </w:p>
  <w:p w:rsidR="00811EDA" w:rsidRPr="002F4496" w:rsidRDefault="00811EDA">
    <w:pPr>
      <w:pStyle w:val="Yltunniste"/>
      <w:rPr>
        <w:lang w:val="fr-FR"/>
      </w:rPr>
    </w:pPr>
  </w:p>
  <w:p w:rsidR="00811EDA" w:rsidRPr="002F4496" w:rsidRDefault="00811EDA">
    <w:pPr>
      <w:pStyle w:val="Yltunniste"/>
      <w:rPr>
        <w:highlight w:val="yellow"/>
        <w:lang w:val="fr-FR"/>
      </w:rPr>
    </w:pPr>
  </w:p>
  <w:p w:rsidR="00811EDA" w:rsidRDefault="00CC3A94">
    <w:pPr>
      <w:pStyle w:val="Yltunniste"/>
    </w:pPr>
    <w:r>
      <w:rPr>
        <w:noProof/>
        <w:lang w:val="fi-FI" w:eastAsia="fi-FI"/>
      </w:rPr>
      <mc:AlternateContent>
        <mc:Choice Requires="wps">
          <w:drawing>
            <wp:anchor distT="0" distB="0" distL="114299" distR="114299" simplePos="0" relativeHeight="251660288" behindDoc="0" locked="0" layoutInCell="1" allowOverlap="1">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fi-FI" w:eastAsia="fi-FI"/>
      </w:rPr>
      <w:drawing>
        <wp:anchor distT="0" distB="0" distL="114300" distR="114300" simplePos="0" relativeHeight="251659264" behindDoc="0" locked="0" layoutInCell="1" allowOverlap="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Merkittyluettelo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3017BBD"/>
    <w:multiLevelType w:val="hybridMultilevel"/>
    <w:tmpl w:val="83EA1CC8"/>
    <w:lvl w:ilvl="0" w:tplc="00DA126C">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A34FE7"/>
    <w:multiLevelType w:val="hybridMultilevel"/>
    <w:tmpl w:val="83EA1CC8"/>
    <w:lvl w:ilvl="0" w:tplc="00DA126C">
      <w:start w:val="1"/>
      <w:numFmt w:val="lowerRoman"/>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6">
    <w:nsid w:val="1DAE53C8"/>
    <w:multiLevelType w:val="multilevel"/>
    <w:tmpl w:val="ACFA87A8"/>
    <w:lvl w:ilvl="0">
      <w:start w:val="1"/>
      <w:numFmt w:val="decimal"/>
      <w:pStyle w:val="Leipteksti"/>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nsid w:val="2ECE40D9"/>
    <w:multiLevelType w:val="hybridMultilevel"/>
    <w:tmpl w:val="0B7041FA"/>
    <w:lvl w:ilvl="0" w:tplc="043E357C">
      <w:start w:val="1"/>
      <w:numFmt w:val="decimal"/>
      <w:lvlText w:val="Q%1:"/>
      <w:lvlJc w:val="left"/>
      <w:pPr>
        <w:ind w:left="721" w:hanging="360"/>
      </w:pPr>
      <w:rPr>
        <w:rFonts w:hint="default"/>
      </w:rPr>
    </w:lvl>
    <w:lvl w:ilvl="1" w:tplc="08090019" w:tentative="1">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12">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4">
    <w:nsid w:val="3A841364"/>
    <w:multiLevelType w:val="hybridMultilevel"/>
    <w:tmpl w:val="21CCF614"/>
    <w:lvl w:ilvl="0" w:tplc="08090017">
      <w:start w:val="1"/>
      <w:numFmt w:val="lowerLetter"/>
      <w:pStyle w:val="Merkittyluettelo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6">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8">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9">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1">
    <w:nsid w:val="4C7151D2"/>
    <w:multiLevelType w:val="hybridMultilevel"/>
    <w:tmpl w:val="DE90C632"/>
    <w:lvl w:ilvl="0" w:tplc="08090001">
      <w:start w:val="1"/>
      <w:numFmt w:val="bullet"/>
      <w:pStyle w:val="Merkittyluettelo"/>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Otsikko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Otsikko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4">
    <w:nsid w:val="55DE60E9"/>
    <w:multiLevelType w:val="hybridMultilevel"/>
    <w:tmpl w:val="1084069A"/>
    <w:lvl w:ilvl="0" w:tplc="B532C018">
      <w:start w:val="2"/>
      <w:numFmt w:val="upperRoman"/>
      <w:pStyle w:val="Otsikko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6">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8">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9">
    <w:nsid w:val="605735B9"/>
    <w:multiLevelType w:val="hybridMultilevel"/>
    <w:tmpl w:val="3DC63564"/>
    <w:lvl w:ilvl="0" w:tplc="9872C18A">
      <w:start w:val="1"/>
      <w:numFmt w:val="decimal"/>
      <w:pStyle w:val="Otsikko5"/>
      <w:suff w:val="space"/>
      <w:lvlText w:val="Q%1:"/>
      <w:lvlJc w:val="left"/>
      <w:pPr>
        <w:ind w:left="0" w:firstLine="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2970F71"/>
    <w:multiLevelType w:val="singleLevel"/>
    <w:tmpl w:val="A8CADBFA"/>
    <w:name w:val="Bullet 0"/>
    <w:lvl w:ilvl="0">
      <w:start w:val="1"/>
      <w:numFmt w:val="bullet"/>
      <w:pStyle w:val="Numeroituluettelo"/>
      <w:lvlText w:val="–"/>
      <w:lvlJc w:val="left"/>
      <w:pPr>
        <w:tabs>
          <w:tab w:val="num" w:pos="1417"/>
        </w:tabs>
        <w:ind w:left="1417" w:hanging="567"/>
      </w:pPr>
    </w:lvl>
  </w:abstractNum>
  <w:abstractNum w:abstractNumId="31">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2">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3">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4">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6"/>
  </w:num>
  <w:num w:numId="2">
    <w:abstractNumId w:val="18"/>
  </w:num>
  <w:num w:numId="3">
    <w:abstractNumId w:val="12"/>
  </w:num>
  <w:num w:numId="4">
    <w:abstractNumId w:val="22"/>
  </w:num>
  <w:num w:numId="5">
    <w:abstractNumId w:val="3"/>
  </w:num>
  <w:num w:numId="6">
    <w:abstractNumId w:val="24"/>
  </w:num>
  <w:num w:numId="7">
    <w:abstractNumId w:val="0"/>
  </w:num>
  <w:num w:numId="8">
    <w:abstractNumId w:val="5"/>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num>
  <w:num w:numId="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29"/>
  </w:num>
  <w:num w:numId="15">
    <w:abstractNumId w:val="21"/>
  </w:num>
  <w:num w:numId="16">
    <w:abstractNumId w:val="10"/>
  </w:num>
  <w:num w:numId="17">
    <w:abstractNumId w:val="1"/>
  </w:num>
  <w:num w:numId="18">
    <w:abstractNumId w:val="14"/>
  </w:num>
  <w:num w:numId="19">
    <w:abstractNumId w:val="15"/>
  </w:num>
  <w:num w:numId="20">
    <w:abstractNumId w:val="17"/>
  </w:num>
  <w:num w:numId="21">
    <w:abstractNumId w:val="25"/>
  </w:num>
  <w:num w:numId="22">
    <w:abstractNumId w:val="32"/>
  </w:num>
  <w:num w:numId="23">
    <w:abstractNumId w:val="23"/>
  </w:num>
  <w:num w:numId="24">
    <w:abstractNumId w:val="9"/>
  </w:num>
  <w:num w:numId="25">
    <w:abstractNumId w:val="28"/>
  </w:num>
  <w:num w:numId="26">
    <w:abstractNumId w:val="27"/>
  </w:num>
  <w:num w:numId="27">
    <w:abstractNumId w:val="19"/>
  </w:num>
  <w:num w:numId="28">
    <w:abstractNumId w:val="31"/>
  </w:num>
  <w:num w:numId="29">
    <w:abstractNumId w:val="34"/>
  </w:num>
  <w:num w:numId="30">
    <w:abstractNumId w:val="7"/>
  </w:num>
  <w:num w:numId="31">
    <w:abstractNumId w:val="4"/>
  </w:num>
  <w:num w:numId="32">
    <w:abstractNumId w:val="20"/>
  </w:num>
  <w:num w:numId="33">
    <w:abstractNumId w:val="2"/>
  </w:num>
  <w:num w:numId="34">
    <w:abstractNumId w:val="4"/>
    <w:lvlOverride w:ilvl="0">
      <w:lvl w:ilvl="0">
        <w:start w:val="1"/>
        <w:numFmt w:val="decimal"/>
        <w:pStyle w:val="NEW-Level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lvl w:ilvl="1">
        <w:start w:val="1"/>
        <w:numFmt w:val="decimal"/>
        <w:pStyle w:val="NEW-Level1"/>
        <w:suff w:val="space"/>
        <w:lvlText w:val="%1.%2."/>
        <w:lvlJc w:val="left"/>
        <w:pPr>
          <w:ind w:left="0" w:firstLine="0"/>
        </w:pPr>
        <w:rPr>
          <w:rFonts w:hint="default"/>
          <w:i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abstractNumId w:val="4"/>
    <w:lvlOverride w:ilvl="0">
      <w:startOverride w:val="2"/>
      <w:lvl w:ilvl="0">
        <w:start w:val="2"/>
        <w:numFmt w:val="decimal"/>
        <w:pStyle w:val="NEW-Level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startOverride w:val="20"/>
      <w:lvl w:ilvl="1">
        <w:start w:val="20"/>
        <w:numFmt w:val="decimal"/>
        <w:pStyle w:val="NEW-Level1"/>
        <w:suff w:val="space"/>
        <w:lvlText w:val="%1.%2."/>
        <w:lvlJc w:val="left"/>
        <w:pPr>
          <w:ind w:left="0" w:firstLine="0"/>
        </w:pPr>
        <w:rPr>
          <w:rFonts w:hint="default"/>
          <w:i w:val="0"/>
        </w:rPr>
      </w:lvl>
    </w:lvlOverride>
    <w:lvlOverride w:ilvl="2">
      <w:startOverride w:val="1"/>
      <w:lvl w:ilvl="2">
        <w:start w:val="1"/>
        <w:numFmt w:val="decimal"/>
        <w:lvlText w:val="%1.%2.%3."/>
        <w:lvlJc w:val="left"/>
        <w:pPr>
          <w:ind w:left="1224" w:hanging="504"/>
        </w:pPr>
        <w:rPr>
          <w:rFonts w:hint="default"/>
        </w:rPr>
      </w:lvl>
    </w:lvlOverride>
    <w:lvlOverride w:ilvl="3">
      <w:startOverride w:val="1"/>
      <w:lvl w:ilvl="3">
        <w:start w:val="1"/>
        <w:numFmt w:val="decimal"/>
        <w:lvlText w:val="%1.%2.%3.%4."/>
        <w:lvlJc w:val="left"/>
        <w:pPr>
          <w:ind w:left="1728" w:hanging="648"/>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36">
    <w:abstractNumId w:val="1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8p2h6vYkieQkPh+B5roNvaRr6mg=" w:salt="sdQiJ2f36X0LfnFWyThksQ=="/>
  <w:defaultTabStop w:val="709"/>
  <w:autoHyphenation/>
  <w:hyphenationZone w:val="567"/>
  <w:characterSpacingControl w:val="doNotCompress"/>
  <w:hdrShapeDefaults>
    <o:shapedefaults v:ext="edit" spidmax="14337">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18B9"/>
    <w:rsid w:val="00013CCE"/>
    <w:rsid w:val="000140D5"/>
    <w:rsid w:val="0001410B"/>
    <w:rsid w:val="000141D6"/>
    <w:rsid w:val="00014A95"/>
    <w:rsid w:val="00015B5E"/>
    <w:rsid w:val="00015F1D"/>
    <w:rsid w:val="0001774B"/>
    <w:rsid w:val="00020D0F"/>
    <w:rsid w:val="000215EB"/>
    <w:rsid w:val="00023713"/>
    <w:rsid w:val="00023C4D"/>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DF2"/>
    <w:rsid w:val="000C06C9"/>
    <w:rsid w:val="000C1DCC"/>
    <w:rsid w:val="000C1FBC"/>
    <w:rsid w:val="000C2B6A"/>
    <w:rsid w:val="000C2F88"/>
    <w:rsid w:val="000C55C8"/>
    <w:rsid w:val="000C57C4"/>
    <w:rsid w:val="000C5FD3"/>
    <w:rsid w:val="000C701D"/>
    <w:rsid w:val="000C7C4A"/>
    <w:rsid w:val="000D2D0B"/>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1112"/>
    <w:rsid w:val="00135F2B"/>
    <w:rsid w:val="001372DD"/>
    <w:rsid w:val="001405BA"/>
    <w:rsid w:val="0014129C"/>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13BC"/>
    <w:rsid w:val="001F44A4"/>
    <w:rsid w:val="001F579D"/>
    <w:rsid w:val="001F697B"/>
    <w:rsid w:val="002005A6"/>
    <w:rsid w:val="002034F9"/>
    <w:rsid w:val="00204CBC"/>
    <w:rsid w:val="002051F1"/>
    <w:rsid w:val="002067BA"/>
    <w:rsid w:val="0021058D"/>
    <w:rsid w:val="00211E2F"/>
    <w:rsid w:val="00211E9E"/>
    <w:rsid w:val="00214FB4"/>
    <w:rsid w:val="00215940"/>
    <w:rsid w:val="00217C23"/>
    <w:rsid w:val="00220561"/>
    <w:rsid w:val="00220CE4"/>
    <w:rsid w:val="00222AFE"/>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190F"/>
    <w:rsid w:val="0024426D"/>
    <w:rsid w:val="00244F1D"/>
    <w:rsid w:val="00245004"/>
    <w:rsid w:val="00245FB4"/>
    <w:rsid w:val="00250898"/>
    <w:rsid w:val="00251EA9"/>
    <w:rsid w:val="00252843"/>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94C2D"/>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3194F"/>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AEF"/>
    <w:rsid w:val="00376367"/>
    <w:rsid w:val="00376B02"/>
    <w:rsid w:val="0037733A"/>
    <w:rsid w:val="003776DC"/>
    <w:rsid w:val="003779C1"/>
    <w:rsid w:val="00380FEC"/>
    <w:rsid w:val="00381226"/>
    <w:rsid w:val="00381FF6"/>
    <w:rsid w:val="00383D7D"/>
    <w:rsid w:val="00384CCE"/>
    <w:rsid w:val="003865E5"/>
    <w:rsid w:val="003926C1"/>
    <w:rsid w:val="00392900"/>
    <w:rsid w:val="00393357"/>
    <w:rsid w:val="00395E7B"/>
    <w:rsid w:val="00395F4C"/>
    <w:rsid w:val="003A324D"/>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2D3A"/>
    <w:rsid w:val="004D374D"/>
    <w:rsid w:val="004D42C8"/>
    <w:rsid w:val="004D4F57"/>
    <w:rsid w:val="004D50F6"/>
    <w:rsid w:val="004D5A0D"/>
    <w:rsid w:val="004D7910"/>
    <w:rsid w:val="004D7DEA"/>
    <w:rsid w:val="004E0A28"/>
    <w:rsid w:val="004E1A0F"/>
    <w:rsid w:val="004E2E89"/>
    <w:rsid w:val="004E33C2"/>
    <w:rsid w:val="004E3B9A"/>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3956"/>
    <w:rsid w:val="00514D10"/>
    <w:rsid w:val="0051610A"/>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E5"/>
    <w:rsid w:val="00566D36"/>
    <w:rsid w:val="00573569"/>
    <w:rsid w:val="0057389E"/>
    <w:rsid w:val="005765C0"/>
    <w:rsid w:val="005778DE"/>
    <w:rsid w:val="00580B3F"/>
    <w:rsid w:val="005825F2"/>
    <w:rsid w:val="005860AF"/>
    <w:rsid w:val="005872E1"/>
    <w:rsid w:val="00587F1D"/>
    <w:rsid w:val="00590348"/>
    <w:rsid w:val="00591161"/>
    <w:rsid w:val="00592318"/>
    <w:rsid w:val="00593133"/>
    <w:rsid w:val="0059575D"/>
    <w:rsid w:val="00596147"/>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5531"/>
    <w:rsid w:val="00607832"/>
    <w:rsid w:val="0060784B"/>
    <w:rsid w:val="00610254"/>
    <w:rsid w:val="006105FB"/>
    <w:rsid w:val="00610F94"/>
    <w:rsid w:val="00611293"/>
    <w:rsid w:val="0061135E"/>
    <w:rsid w:val="0061263A"/>
    <w:rsid w:val="00612C41"/>
    <w:rsid w:val="006145DE"/>
    <w:rsid w:val="0061478E"/>
    <w:rsid w:val="00614F25"/>
    <w:rsid w:val="00616A11"/>
    <w:rsid w:val="00617520"/>
    <w:rsid w:val="00620D7C"/>
    <w:rsid w:val="00621089"/>
    <w:rsid w:val="00621E1F"/>
    <w:rsid w:val="006228B2"/>
    <w:rsid w:val="006228E1"/>
    <w:rsid w:val="00622E32"/>
    <w:rsid w:val="00623688"/>
    <w:rsid w:val="0062451B"/>
    <w:rsid w:val="006247E0"/>
    <w:rsid w:val="00625F82"/>
    <w:rsid w:val="00627999"/>
    <w:rsid w:val="00630FF7"/>
    <w:rsid w:val="0063317D"/>
    <w:rsid w:val="00633433"/>
    <w:rsid w:val="006341B5"/>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57EFE"/>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0E85"/>
    <w:rsid w:val="006A2CA2"/>
    <w:rsid w:val="006A3398"/>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5F"/>
    <w:rsid w:val="00713788"/>
    <w:rsid w:val="00713940"/>
    <w:rsid w:val="007151A2"/>
    <w:rsid w:val="00716774"/>
    <w:rsid w:val="007209DD"/>
    <w:rsid w:val="00722E49"/>
    <w:rsid w:val="00723A08"/>
    <w:rsid w:val="00724391"/>
    <w:rsid w:val="00724C18"/>
    <w:rsid w:val="00726630"/>
    <w:rsid w:val="00727F73"/>
    <w:rsid w:val="00730705"/>
    <w:rsid w:val="00730944"/>
    <w:rsid w:val="00731107"/>
    <w:rsid w:val="0073248E"/>
    <w:rsid w:val="00733EE9"/>
    <w:rsid w:val="00735B8E"/>
    <w:rsid w:val="0073673C"/>
    <w:rsid w:val="00736935"/>
    <w:rsid w:val="00741C0C"/>
    <w:rsid w:val="00743DE7"/>
    <w:rsid w:val="0074509E"/>
    <w:rsid w:val="00745B9F"/>
    <w:rsid w:val="0074726F"/>
    <w:rsid w:val="00752D4F"/>
    <w:rsid w:val="0075409F"/>
    <w:rsid w:val="0075525A"/>
    <w:rsid w:val="00755609"/>
    <w:rsid w:val="00755986"/>
    <w:rsid w:val="00755C86"/>
    <w:rsid w:val="00755E19"/>
    <w:rsid w:val="00756BFF"/>
    <w:rsid w:val="00756D77"/>
    <w:rsid w:val="007577C3"/>
    <w:rsid w:val="00760041"/>
    <w:rsid w:val="007605C7"/>
    <w:rsid w:val="00760B08"/>
    <w:rsid w:val="00760EDA"/>
    <w:rsid w:val="00761F4E"/>
    <w:rsid w:val="00762150"/>
    <w:rsid w:val="00762621"/>
    <w:rsid w:val="00763F36"/>
    <w:rsid w:val="007648A0"/>
    <w:rsid w:val="00766F4D"/>
    <w:rsid w:val="00767182"/>
    <w:rsid w:val="00770268"/>
    <w:rsid w:val="007706B9"/>
    <w:rsid w:val="007707ED"/>
    <w:rsid w:val="00771C3B"/>
    <w:rsid w:val="007726F9"/>
    <w:rsid w:val="00773392"/>
    <w:rsid w:val="00773B94"/>
    <w:rsid w:val="00773C65"/>
    <w:rsid w:val="007746D9"/>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3CC2"/>
    <w:rsid w:val="007A411B"/>
    <w:rsid w:val="007A45E6"/>
    <w:rsid w:val="007A4B28"/>
    <w:rsid w:val="007A5C2C"/>
    <w:rsid w:val="007A6574"/>
    <w:rsid w:val="007A7678"/>
    <w:rsid w:val="007B0233"/>
    <w:rsid w:val="007B0CD8"/>
    <w:rsid w:val="007B0DE0"/>
    <w:rsid w:val="007B1AA6"/>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144F2"/>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DFF"/>
    <w:rsid w:val="00845D87"/>
    <w:rsid w:val="00846C3A"/>
    <w:rsid w:val="008477BF"/>
    <w:rsid w:val="008503DA"/>
    <w:rsid w:val="00850B68"/>
    <w:rsid w:val="00850E82"/>
    <w:rsid w:val="0085122D"/>
    <w:rsid w:val="008525FF"/>
    <w:rsid w:val="00852C03"/>
    <w:rsid w:val="0085590C"/>
    <w:rsid w:val="008575EB"/>
    <w:rsid w:val="008627FF"/>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780"/>
    <w:rsid w:val="008868E4"/>
    <w:rsid w:val="00886A60"/>
    <w:rsid w:val="0088759B"/>
    <w:rsid w:val="008909B4"/>
    <w:rsid w:val="008922E8"/>
    <w:rsid w:val="00893916"/>
    <w:rsid w:val="0089442C"/>
    <w:rsid w:val="00895818"/>
    <w:rsid w:val="008A1FD5"/>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0B0D"/>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3B6"/>
    <w:rsid w:val="00915EBA"/>
    <w:rsid w:val="00917093"/>
    <w:rsid w:val="0092030E"/>
    <w:rsid w:val="009217B1"/>
    <w:rsid w:val="00921A42"/>
    <w:rsid w:val="009223BB"/>
    <w:rsid w:val="00922491"/>
    <w:rsid w:val="00923BCF"/>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60B3"/>
    <w:rsid w:val="0095745E"/>
    <w:rsid w:val="00957CE0"/>
    <w:rsid w:val="0096002E"/>
    <w:rsid w:val="0096039E"/>
    <w:rsid w:val="00962CEF"/>
    <w:rsid w:val="00963766"/>
    <w:rsid w:val="00963FDF"/>
    <w:rsid w:val="00964E29"/>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4621"/>
    <w:rsid w:val="009947FF"/>
    <w:rsid w:val="009948B5"/>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D9"/>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E7229"/>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3DE0"/>
    <w:rsid w:val="00B155D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1CB3"/>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19E4"/>
    <w:rsid w:val="00B61D0B"/>
    <w:rsid w:val="00B6439A"/>
    <w:rsid w:val="00B6443B"/>
    <w:rsid w:val="00B6517B"/>
    <w:rsid w:val="00B65DCC"/>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3717"/>
    <w:rsid w:val="00BA45D8"/>
    <w:rsid w:val="00BA5828"/>
    <w:rsid w:val="00BA64B3"/>
    <w:rsid w:val="00BA754A"/>
    <w:rsid w:val="00BA7820"/>
    <w:rsid w:val="00BA794C"/>
    <w:rsid w:val="00BB238D"/>
    <w:rsid w:val="00BB37CC"/>
    <w:rsid w:val="00BB48C4"/>
    <w:rsid w:val="00BB6907"/>
    <w:rsid w:val="00BB7A20"/>
    <w:rsid w:val="00BC1045"/>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6019"/>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FC1"/>
    <w:rsid w:val="00C56438"/>
    <w:rsid w:val="00C570B3"/>
    <w:rsid w:val="00C6009F"/>
    <w:rsid w:val="00C60417"/>
    <w:rsid w:val="00C6046F"/>
    <w:rsid w:val="00C638C2"/>
    <w:rsid w:val="00C651D4"/>
    <w:rsid w:val="00C6669E"/>
    <w:rsid w:val="00C672B0"/>
    <w:rsid w:val="00C674EF"/>
    <w:rsid w:val="00C729C7"/>
    <w:rsid w:val="00C777AD"/>
    <w:rsid w:val="00C80C53"/>
    <w:rsid w:val="00C81195"/>
    <w:rsid w:val="00C85387"/>
    <w:rsid w:val="00C85E52"/>
    <w:rsid w:val="00C86471"/>
    <w:rsid w:val="00C8677B"/>
    <w:rsid w:val="00C86F96"/>
    <w:rsid w:val="00C909C6"/>
    <w:rsid w:val="00C923B7"/>
    <w:rsid w:val="00C94510"/>
    <w:rsid w:val="00C94D4C"/>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5EA"/>
    <w:rsid w:val="00CB56B4"/>
    <w:rsid w:val="00CB6CDD"/>
    <w:rsid w:val="00CB7286"/>
    <w:rsid w:val="00CB7947"/>
    <w:rsid w:val="00CC1783"/>
    <w:rsid w:val="00CC3A94"/>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31C"/>
    <w:rsid w:val="00D25AC4"/>
    <w:rsid w:val="00D305F6"/>
    <w:rsid w:val="00D30B25"/>
    <w:rsid w:val="00D3175A"/>
    <w:rsid w:val="00D31A00"/>
    <w:rsid w:val="00D323E4"/>
    <w:rsid w:val="00D32871"/>
    <w:rsid w:val="00D33881"/>
    <w:rsid w:val="00D366B1"/>
    <w:rsid w:val="00D37AE0"/>
    <w:rsid w:val="00D416A8"/>
    <w:rsid w:val="00D4257C"/>
    <w:rsid w:val="00D425AC"/>
    <w:rsid w:val="00D42823"/>
    <w:rsid w:val="00D42D5E"/>
    <w:rsid w:val="00D44C18"/>
    <w:rsid w:val="00D4556D"/>
    <w:rsid w:val="00D511C6"/>
    <w:rsid w:val="00D5121D"/>
    <w:rsid w:val="00D516AC"/>
    <w:rsid w:val="00D52875"/>
    <w:rsid w:val="00D54050"/>
    <w:rsid w:val="00D56AC0"/>
    <w:rsid w:val="00D6081B"/>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5E68"/>
    <w:rsid w:val="00DD61F5"/>
    <w:rsid w:val="00DE64A6"/>
    <w:rsid w:val="00DE7035"/>
    <w:rsid w:val="00DF12E3"/>
    <w:rsid w:val="00DF3F1D"/>
    <w:rsid w:val="00DF595C"/>
    <w:rsid w:val="00DF68DD"/>
    <w:rsid w:val="00DF7EA7"/>
    <w:rsid w:val="00E04548"/>
    <w:rsid w:val="00E0484E"/>
    <w:rsid w:val="00E05F8C"/>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44A"/>
    <w:rsid w:val="00E64E69"/>
    <w:rsid w:val="00E64FB7"/>
    <w:rsid w:val="00E6691F"/>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C61"/>
    <w:rsid w:val="00E92A82"/>
    <w:rsid w:val="00E92AA8"/>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1E0"/>
    <w:rsid w:val="00FD13EA"/>
    <w:rsid w:val="00FD5EC4"/>
    <w:rsid w:val="00FD7858"/>
    <w:rsid w:val="00FD7A8D"/>
    <w:rsid w:val="00FE1330"/>
    <w:rsid w:val="00FE1CE5"/>
    <w:rsid w:val="00FE2832"/>
    <w:rsid w:val="00FE2D38"/>
    <w:rsid w:val="00FE3929"/>
    <w:rsid w:val="00FF097B"/>
    <w:rsid w:val="00FF0B6E"/>
    <w:rsid w:val="00FF1C1B"/>
    <w:rsid w:val="00FF2067"/>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colormru v:ext="edit" colors="#2d4491,#28358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footnote reference" w:uiPriority="99"/>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rsid w:val="00A136F4"/>
    <w:rPr>
      <w:rFonts w:ascii="Georgia" w:hAnsi="Georgia"/>
      <w:szCs w:val="24"/>
      <w:lang w:eastAsia="de-DE"/>
    </w:rPr>
  </w:style>
  <w:style w:type="paragraph" w:styleId="Otsikko1">
    <w:name w:val="heading 1"/>
    <w:basedOn w:val="Normaali"/>
    <w:next w:val="Normaali"/>
    <w:link w:val="Otsikko1Char"/>
    <w:qFormat/>
    <w:rsid w:val="009E7724"/>
    <w:pPr>
      <w:keepNext/>
      <w:numPr>
        <w:numId w:val="6"/>
      </w:numPr>
      <w:spacing w:before="240" w:after="60"/>
      <w:outlineLvl w:val="0"/>
    </w:pPr>
    <w:rPr>
      <w:rFonts w:cs="Arial"/>
      <w:b/>
      <w:bCs/>
      <w:kern w:val="32"/>
      <w:sz w:val="24"/>
      <w:szCs w:val="32"/>
    </w:rPr>
  </w:style>
  <w:style w:type="paragraph" w:styleId="Otsikko2">
    <w:name w:val="heading 2"/>
    <w:basedOn w:val="Normaali"/>
    <w:next w:val="Normaali"/>
    <w:link w:val="Otsikko2Char"/>
    <w:qFormat/>
    <w:rsid w:val="00886A60"/>
    <w:pPr>
      <w:keepNext/>
      <w:keepLines/>
      <w:spacing w:before="200" w:after="120"/>
      <w:outlineLvl w:val="1"/>
    </w:pPr>
    <w:rPr>
      <w:b/>
      <w:bCs/>
      <w:szCs w:val="26"/>
    </w:rPr>
  </w:style>
  <w:style w:type="paragraph" w:styleId="Otsikko3">
    <w:name w:val="heading 3"/>
    <w:basedOn w:val="Normaali"/>
    <w:next w:val="Normaali"/>
    <w:link w:val="Otsikko3Char"/>
    <w:qFormat/>
    <w:rsid w:val="003865E5"/>
    <w:pPr>
      <w:keepNext/>
      <w:keepLines/>
      <w:spacing w:before="200"/>
      <w:outlineLvl w:val="2"/>
    </w:pPr>
    <w:rPr>
      <w:rFonts w:ascii="Cambria" w:hAnsi="Cambria"/>
      <w:b/>
      <w:bCs/>
      <w:color w:val="4F81BD"/>
    </w:rPr>
  </w:style>
  <w:style w:type="paragraph" w:styleId="Otsikko4">
    <w:name w:val="heading 4"/>
    <w:basedOn w:val="Normaali"/>
    <w:next w:val="Normaali"/>
    <w:link w:val="Otsikko4Char"/>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Otsikko5">
    <w:name w:val="heading 5"/>
    <w:aliases w:val="Questions"/>
    <w:basedOn w:val="Normaali"/>
    <w:next w:val="Normaali"/>
    <w:link w:val="Otsikko5Char"/>
    <w:qFormat/>
    <w:rsid w:val="00BF6D9E"/>
    <w:pPr>
      <w:keepNext/>
      <w:keepLines/>
      <w:numPr>
        <w:numId w:val="14"/>
      </w:numPr>
      <w:spacing w:before="200"/>
      <w:jc w:val="both"/>
      <w:outlineLvl w:val="4"/>
    </w:pPr>
    <w:rPr>
      <w:b/>
    </w:rPr>
  </w:style>
  <w:style w:type="paragraph" w:styleId="Otsikko6">
    <w:name w:val="heading 6"/>
    <w:basedOn w:val="Normaali"/>
    <w:next w:val="Normaali"/>
    <w:link w:val="Otsikko6Char"/>
    <w:qFormat/>
    <w:rsid w:val="003609B6"/>
    <w:pPr>
      <w:numPr>
        <w:ilvl w:val="5"/>
        <w:numId w:val="4"/>
      </w:numPr>
      <w:spacing w:before="240" w:after="60"/>
      <w:outlineLvl w:val="5"/>
    </w:pPr>
    <w:rPr>
      <w:rFonts w:ascii="Times New Roman" w:hAnsi="Times New Roman"/>
      <w:b/>
      <w:bCs/>
      <w:szCs w:val="22"/>
    </w:rPr>
  </w:style>
  <w:style w:type="paragraph" w:styleId="Otsikko7">
    <w:name w:val="heading 7"/>
    <w:basedOn w:val="Normaali"/>
    <w:next w:val="Normaali"/>
    <w:link w:val="Otsikko7Char"/>
    <w:unhideWhenUsed/>
    <w:qFormat/>
    <w:rsid w:val="002D6E1A"/>
    <w:pPr>
      <w:spacing w:before="240" w:after="60"/>
      <w:ind w:left="1296" w:hanging="1296"/>
      <w:outlineLvl w:val="6"/>
    </w:pPr>
    <w:rPr>
      <w:rFonts w:ascii="Times New Roman" w:hAnsi="Times New Roman"/>
    </w:rPr>
  </w:style>
  <w:style w:type="paragraph" w:styleId="Otsikko8">
    <w:name w:val="heading 8"/>
    <w:basedOn w:val="Normaali"/>
    <w:next w:val="Normaali"/>
    <w:link w:val="Otsikko8Char"/>
    <w:qFormat/>
    <w:rsid w:val="003609B6"/>
    <w:pPr>
      <w:numPr>
        <w:ilvl w:val="7"/>
        <w:numId w:val="4"/>
      </w:numPr>
      <w:spacing w:before="240" w:after="60"/>
      <w:outlineLvl w:val="7"/>
    </w:pPr>
    <w:rPr>
      <w:rFonts w:ascii="Times New Roman" w:hAnsi="Times New Roman"/>
      <w:i/>
      <w:iCs/>
    </w:rPr>
  </w:style>
  <w:style w:type="paragraph" w:styleId="Otsikko9">
    <w:name w:val="heading 9"/>
    <w:basedOn w:val="Normaali"/>
    <w:next w:val="Normaali"/>
    <w:link w:val="Otsikko9Char"/>
    <w:qFormat/>
    <w:rsid w:val="00A06867"/>
    <w:pPr>
      <w:tabs>
        <w:tab w:val="num" w:pos="1584"/>
      </w:tabs>
      <w:spacing w:before="240" w:after="60"/>
      <w:ind w:left="1584" w:hanging="1584"/>
      <w:outlineLvl w:val="8"/>
    </w:pPr>
    <w:rPr>
      <w:rFonts w:ascii="Arial" w:hAnsi="Arial" w:cs="Arial"/>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rsid w:val="005B64CB"/>
    <w:pPr>
      <w:tabs>
        <w:tab w:val="center" w:pos="4536"/>
        <w:tab w:val="right" w:pos="9072"/>
      </w:tabs>
    </w:pPr>
  </w:style>
  <w:style w:type="paragraph" w:styleId="Alatunniste">
    <w:name w:val="footer"/>
    <w:basedOn w:val="Normaali"/>
    <w:link w:val="AlatunnisteChar"/>
    <w:rsid w:val="005B64CB"/>
    <w:pPr>
      <w:tabs>
        <w:tab w:val="center" w:pos="4536"/>
        <w:tab w:val="right" w:pos="9072"/>
      </w:tabs>
    </w:pPr>
  </w:style>
  <w:style w:type="table" w:styleId="TaulukkoRuudukko">
    <w:name w:val="Table Grid"/>
    <w:basedOn w:val="Normaalitaulukko"/>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ali"/>
    <w:rsid w:val="003E3ACA"/>
    <w:pPr>
      <w:spacing w:line="200" w:lineRule="exact"/>
    </w:pPr>
    <w:rPr>
      <w:color w:val="2D4190"/>
      <w:sz w:val="16"/>
    </w:rPr>
  </w:style>
  <w:style w:type="paragraph" w:customStyle="1" w:styleId="05aTitle">
    <w:name w:val="05a_Title"/>
    <w:basedOn w:val="Normaali"/>
    <w:rsid w:val="00791EB4"/>
    <w:pPr>
      <w:spacing w:line="340" w:lineRule="exact"/>
    </w:pPr>
    <w:rPr>
      <w:b/>
      <w:color w:val="000000"/>
      <w:sz w:val="28"/>
    </w:rPr>
  </w:style>
  <w:style w:type="paragraph" w:customStyle="1" w:styleId="02Date">
    <w:name w:val="02_Date"/>
    <w:basedOn w:val="Normaali"/>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ali"/>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Sivunumero">
    <w:name w:val="page number"/>
    <w:basedOn w:val="Kappaleenoletusfontti"/>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Sisluet1">
    <w:name w:val="toc 1"/>
    <w:basedOn w:val="Normaali"/>
    <w:next w:val="Normaali"/>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ki">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Alaviitteenteksti">
    <w:name w:val="footnote text"/>
    <w:aliases w:val="Char3, Char3"/>
    <w:basedOn w:val="Normaali"/>
    <w:link w:val="AlaviitteentekstiChar"/>
    <w:rsid w:val="001725A5"/>
    <w:pPr>
      <w:spacing w:line="200" w:lineRule="exact"/>
    </w:pPr>
    <w:rPr>
      <w:sz w:val="16"/>
      <w:szCs w:val="20"/>
    </w:rPr>
  </w:style>
  <w:style w:type="character" w:styleId="Alaviitteenviit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rsid w:val="00C274F3"/>
    <w:rPr>
      <w:vertAlign w:val="superscript"/>
    </w:rPr>
  </w:style>
  <w:style w:type="paragraph" w:styleId="Sisluet2">
    <w:name w:val="toc 2"/>
    <w:basedOn w:val="Normaali"/>
    <w:next w:val="Normaali"/>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ali"/>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Kommentinviite">
    <w:name w:val="annotation reference"/>
    <w:rsid w:val="004B1E61"/>
    <w:rPr>
      <w:sz w:val="16"/>
      <w:szCs w:val="16"/>
    </w:rPr>
  </w:style>
  <w:style w:type="paragraph" w:styleId="Kommentinteksti">
    <w:name w:val="annotation text"/>
    <w:basedOn w:val="Normaali"/>
    <w:link w:val="KommentintekstiChar"/>
    <w:rsid w:val="004B1E61"/>
    <w:rPr>
      <w:szCs w:val="20"/>
    </w:rPr>
  </w:style>
  <w:style w:type="character" w:customStyle="1" w:styleId="KommentintekstiChar">
    <w:name w:val="Kommentin teksti Char"/>
    <w:link w:val="Kommentinteksti"/>
    <w:uiPriority w:val="99"/>
    <w:rsid w:val="004B1E61"/>
    <w:rPr>
      <w:rFonts w:ascii="Georgia" w:hAnsi="Georgia"/>
      <w:lang w:eastAsia="de-DE"/>
    </w:rPr>
  </w:style>
  <w:style w:type="paragraph" w:styleId="Kommentinotsikko">
    <w:name w:val="annotation subject"/>
    <w:basedOn w:val="Kommentinteksti"/>
    <w:next w:val="Kommentinteksti"/>
    <w:link w:val="KommentinotsikkoChar"/>
    <w:rsid w:val="004B1E61"/>
    <w:rPr>
      <w:b/>
      <w:bCs/>
    </w:rPr>
  </w:style>
  <w:style w:type="character" w:customStyle="1" w:styleId="KommentinotsikkoChar">
    <w:name w:val="Kommentin otsikko Char"/>
    <w:link w:val="Kommentinotsikko"/>
    <w:rsid w:val="004B1E61"/>
    <w:rPr>
      <w:rFonts w:ascii="Georgia" w:hAnsi="Georgia"/>
      <w:b/>
      <w:bCs/>
      <w:lang w:eastAsia="de-DE"/>
    </w:rPr>
  </w:style>
  <w:style w:type="paragraph" w:styleId="Seliteteksti">
    <w:name w:val="Balloon Text"/>
    <w:basedOn w:val="Normaali"/>
    <w:link w:val="SelitetekstiChar"/>
    <w:rsid w:val="004B1E61"/>
    <w:rPr>
      <w:rFonts w:ascii="Tahoma" w:hAnsi="Tahoma" w:cs="Tahoma"/>
      <w:sz w:val="16"/>
      <w:szCs w:val="16"/>
    </w:rPr>
  </w:style>
  <w:style w:type="character" w:customStyle="1" w:styleId="SelitetekstiChar">
    <w:name w:val="Seliteteksti Char"/>
    <w:link w:val="Seliteteksti"/>
    <w:rsid w:val="004B1E61"/>
    <w:rPr>
      <w:rFonts w:ascii="Tahoma" w:hAnsi="Tahoma" w:cs="Tahoma"/>
      <w:sz w:val="16"/>
      <w:szCs w:val="16"/>
      <w:lang w:eastAsia="de-DE"/>
    </w:rPr>
  </w:style>
  <w:style w:type="paragraph" w:styleId="Luettelokappale">
    <w:name w:val="List Paragraph"/>
    <w:aliases w:val="Paragraphe EI,Paragraphe de liste1,EC"/>
    <w:basedOn w:val="Normaali"/>
    <w:link w:val="LuettelokappaleChar"/>
    <w:uiPriority w:val="34"/>
    <w:qFormat/>
    <w:rsid w:val="002A0C82"/>
    <w:pPr>
      <w:ind w:left="720"/>
      <w:contextualSpacing/>
    </w:pPr>
  </w:style>
  <w:style w:type="paragraph" w:styleId="Sisllysluettelonotsikko">
    <w:name w:val="TOC Heading"/>
    <w:basedOn w:val="Otsikko1"/>
    <w:next w:val="Normaali"/>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AlaviitteentekstiChar">
    <w:name w:val="Alaviitteen teksti Char"/>
    <w:aliases w:val="Char3 Char, Char3 Char"/>
    <w:link w:val="Alaviitteenteksti"/>
    <w:locked/>
    <w:rsid w:val="00D0272C"/>
    <w:rPr>
      <w:rFonts w:ascii="Georgia" w:hAnsi="Georgia"/>
      <w:sz w:val="16"/>
      <w:lang w:eastAsia="de-DE"/>
    </w:rPr>
  </w:style>
  <w:style w:type="paragraph" w:customStyle="1" w:styleId="DPpara">
    <w:name w:val="DP para"/>
    <w:basedOn w:val="04aNumeration"/>
    <w:link w:val="DPparaChar"/>
    <w:rsid w:val="00D0272C"/>
    <w:pPr>
      <w:numPr>
        <w:numId w:val="7"/>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Kappaleenoletusfontti"/>
    <w:rsid w:val="008E1B6A"/>
  </w:style>
  <w:style w:type="paragraph" w:customStyle="1" w:styleId="ManualNumPar1">
    <w:name w:val="Manual NumPar 1"/>
    <w:basedOn w:val="Normaali"/>
    <w:next w:val="Normaali"/>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Otsikko1Char">
    <w:name w:val="Otsikko 1 Char"/>
    <w:link w:val="Otsikko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Korostus">
    <w:name w:val="Emphasis"/>
    <w:uiPriority w:val="20"/>
    <w:qFormat/>
    <w:rsid w:val="005F028E"/>
    <w:rPr>
      <w:i/>
      <w:iCs/>
    </w:rPr>
  </w:style>
  <w:style w:type="paragraph" w:styleId="Muutos">
    <w:name w:val="Revision"/>
    <w:link w:val="MuutosChar"/>
    <w:hidden/>
    <w:uiPriority w:val="99"/>
    <w:semiHidden/>
    <w:rsid w:val="008E6A37"/>
    <w:rPr>
      <w:rFonts w:ascii="Georgia" w:hAnsi="Georgia"/>
      <w:sz w:val="22"/>
      <w:szCs w:val="24"/>
      <w:lang w:eastAsia="de-DE"/>
    </w:rPr>
  </w:style>
  <w:style w:type="paragraph" w:styleId="Sisluet3">
    <w:name w:val="toc 3"/>
    <w:basedOn w:val="Normaali"/>
    <w:next w:val="Normaali"/>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ali"/>
    <w:next w:val="Normaali"/>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ali"/>
    <w:next w:val="Normaali"/>
    <w:uiPriority w:val="99"/>
    <w:rsid w:val="00F377CD"/>
    <w:pPr>
      <w:autoSpaceDE w:val="0"/>
      <w:autoSpaceDN w:val="0"/>
      <w:adjustRightInd w:val="0"/>
    </w:pPr>
    <w:rPr>
      <w:rFonts w:ascii="EUAlbertina" w:eastAsia="Calibri" w:hAnsi="EUAlbertina"/>
      <w:sz w:val="24"/>
      <w:lang w:val="fr-FR" w:eastAsia="en-US"/>
    </w:rPr>
  </w:style>
  <w:style w:type="paragraph" w:styleId="Sisluet4">
    <w:name w:val="toc 4"/>
    <w:basedOn w:val="Normaali"/>
    <w:next w:val="Normaali"/>
    <w:autoRedefine/>
    <w:uiPriority w:val="39"/>
    <w:unhideWhenUsed/>
    <w:rsid w:val="00F377CD"/>
    <w:pPr>
      <w:spacing w:after="100" w:line="276" w:lineRule="auto"/>
      <w:ind w:left="660"/>
    </w:pPr>
    <w:rPr>
      <w:rFonts w:ascii="Calibri" w:hAnsi="Calibri"/>
      <w:szCs w:val="22"/>
      <w:lang w:eastAsia="en-GB"/>
    </w:rPr>
  </w:style>
  <w:style w:type="paragraph" w:styleId="Sisluet5">
    <w:name w:val="toc 5"/>
    <w:basedOn w:val="Normaali"/>
    <w:next w:val="Normaali"/>
    <w:autoRedefine/>
    <w:uiPriority w:val="39"/>
    <w:unhideWhenUsed/>
    <w:rsid w:val="00F377CD"/>
    <w:pPr>
      <w:spacing w:after="100" w:line="276" w:lineRule="auto"/>
      <w:ind w:left="880"/>
    </w:pPr>
    <w:rPr>
      <w:rFonts w:ascii="Calibri" w:hAnsi="Calibri"/>
      <w:szCs w:val="22"/>
      <w:lang w:eastAsia="en-GB"/>
    </w:rPr>
  </w:style>
  <w:style w:type="paragraph" w:styleId="Sisluet6">
    <w:name w:val="toc 6"/>
    <w:basedOn w:val="Normaali"/>
    <w:next w:val="Normaali"/>
    <w:autoRedefine/>
    <w:uiPriority w:val="39"/>
    <w:unhideWhenUsed/>
    <w:rsid w:val="00F377CD"/>
    <w:pPr>
      <w:spacing w:after="100" w:line="276" w:lineRule="auto"/>
      <w:ind w:left="1100"/>
    </w:pPr>
    <w:rPr>
      <w:rFonts w:ascii="Calibri" w:hAnsi="Calibri"/>
      <w:szCs w:val="22"/>
      <w:lang w:eastAsia="en-GB"/>
    </w:rPr>
  </w:style>
  <w:style w:type="paragraph" w:styleId="Sisluet7">
    <w:name w:val="toc 7"/>
    <w:basedOn w:val="Normaali"/>
    <w:next w:val="Normaali"/>
    <w:autoRedefine/>
    <w:uiPriority w:val="39"/>
    <w:unhideWhenUsed/>
    <w:rsid w:val="00F377CD"/>
    <w:pPr>
      <w:spacing w:after="100" w:line="276" w:lineRule="auto"/>
      <w:ind w:left="1320"/>
    </w:pPr>
    <w:rPr>
      <w:rFonts w:ascii="Calibri" w:hAnsi="Calibri"/>
      <w:szCs w:val="22"/>
      <w:lang w:eastAsia="en-GB"/>
    </w:rPr>
  </w:style>
  <w:style w:type="paragraph" w:styleId="Sisluet8">
    <w:name w:val="toc 8"/>
    <w:basedOn w:val="Normaali"/>
    <w:next w:val="Normaali"/>
    <w:autoRedefine/>
    <w:uiPriority w:val="39"/>
    <w:unhideWhenUsed/>
    <w:rsid w:val="00F377CD"/>
    <w:pPr>
      <w:spacing w:after="100" w:line="276" w:lineRule="auto"/>
      <w:ind w:left="1540"/>
    </w:pPr>
    <w:rPr>
      <w:rFonts w:ascii="Calibri" w:hAnsi="Calibri"/>
      <w:szCs w:val="22"/>
      <w:lang w:eastAsia="en-GB"/>
    </w:rPr>
  </w:style>
  <w:style w:type="paragraph" w:styleId="Sisluet9">
    <w:name w:val="toc 9"/>
    <w:basedOn w:val="Normaali"/>
    <w:next w:val="Normaali"/>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Kuvanotsikko">
    <w:name w:val="caption"/>
    <w:basedOn w:val="Normaali"/>
    <w:next w:val="Normaali"/>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aliWWW">
    <w:name w:val="Normal (Web)"/>
    <w:basedOn w:val="Normaali"/>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Asiakirjanrakenneruutu">
    <w:name w:val="Document Map"/>
    <w:basedOn w:val="Normaali"/>
    <w:link w:val="AsiakirjanrakenneruutuChar"/>
    <w:rsid w:val="00AA016B"/>
    <w:rPr>
      <w:rFonts w:ascii="Tahoma" w:hAnsi="Tahoma" w:cs="Tahoma"/>
      <w:sz w:val="16"/>
      <w:szCs w:val="16"/>
    </w:rPr>
  </w:style>
  <w:style w:type="character" w:customStyle="1" w:styleId="AsiakirjanrakenneruutuChar">
    <w:name w:val="Asiakirjan rakenneruutu Char"/>
    <w:link w:val="Asiakirjanrakenneruutu"/>
    <w:rsid w:val="00AA016B"/>
    <w:rPr>
      <w:rFonts w:ascii="Tahoma" w:hAnsi="Tahoma" w:cs="Tahoma"/>
      <w:sz w:val="16"/>
      <w:szCs w:val="16"/>
      <w:lang w:eastAsia="de-DE"/>
    </w:rPr>
  </w:style>
  <w:style w:type="paragraph" w:styleId="Vaintekstin">
    <w:name w:val="Plain Text"/>
    <w:basedOn w:val="Normaali"/>
    <w:link w:val="VaintekstinChar"/>
    <w:uiPriority w:val="99"/>
    <w:unhideWhenUsed/>
    <w:rsid w:val="00AA016B"/>
    <w:rPr>
      <w:rFonts w:ascii="Consolas" w:hAnsi="Consolas"/>
      <w:sz w:val="21"/>
      <w:szCs w:val="21"/>
      <w:lang w:val="de-DE"/>
    </w:rPr>
  </w:style>
  <w:style w:type="character" w:customStyle="1" w:styleId="VaintekstinChar">
    <w:name w:val="Vain tekstinä Char"/>
    <w:link w:val="Vaintekstin"/>
    <w:uiPriority w:val="99"/>
    <w:rsid w:val="00AA016B"/>
    <w:rPr>
      <w:rFonts w:ascii="Consolas" w:hAnsi="Consolas"/>
      <w:sz w:val="21"/>
      <w:szCs w:val="21"/>
      <w:lang w:val="de-DE" w:eastAsia="de-DE"/>
    </w:rPr>
  </w:style>
  <w:style w:type="paragraph" w:styleId="Leipteksti">
    <w:name w:val="Body Text"/>
    <w:basedOn w:val="Normaali"/>
    <w:link w:val="LeiptekstiChar"/>
    <w:unhideWhenUsed/>
    <w:rsid w:val="00AA016B"/>
    <w:pPr>
      <w:numPr>
        <w:numId w:val="9"/>
      </w:numPr>
      <w:spacing w:after="240"/>
      <w:jc w:val="both"/>
    </w:pPr>
    <w:rPr>
      <w:rFonts w:ascii="Times New Roman" w:hAnsi="Times New Roman"/>
      <w:sz w:val="24"/>
      <w:szCs w:val="20"/>
      <w:lang w:eastAsia="en-GB"/>
    </w:rPr>
  </w:style>
  <w:style w:type="character" w:customStyle="1" w:styleId="LeiptekstiChar">
    <w:name w:val="Leipäteksti Char"/>
    <w:link w:val="Leipteksti"/>
    <w:rsid w:val="00AA016B"/>
    <w:rPr>
      <w:sz w:val="24"/>
    </w:rPr>
  </w:style>
  <w:style w:type="paragraph" w:customStyle="1" w:styleId="ListParagraph1">
    <w:name w:val="List Paragraph1"/>
    <w:basedOn w:val="Normaali"/>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Voimakas">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Otsikko2Char">
    <w:name w:val="Otsikko 2 Char"/>
    <w:link w:val="Otsikko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Otsikko9Char">
    <w:name w:val="Otsikko 9 Char"/>
    <w:link w:val="Otsikko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ali"/>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Otsikko7Char">
    <w:name w:val="Otsikko 7 Char"/>
    <w:link w:val="Otsikko7"/>
    <w:rsid w:val="002D6E1A"/>
    <w:rPr>
      <w:sz w:val="22"/>
      <w:szCs w:val="24"/>
      <w:lang w:eastAsia="de-DE"/>
    </w:rPr>
  </w:style>
  <w:style w:type="character" w:customStyle="1" w:styleId="Otsikko6Char">
    <w:name w:val="Otsikko 6 Char"/>
    <w:link w:val="Otsikko6"/>
    <w:rsid w:val="002D6E1A"/>
    <w:rPr>
      <w:b/>
      <w:bCs/>
      <w:szCs w:val="22"/>
      <w:lang w:eastAsia="de-DE"/>
    </w:rPr>
  </w:style>
  <w:style w:type="character" w:customStyle="1" w:styleId="Otsikko8Char">
    <w:name w:val="Otsikko 8 Char"/>
    <w:link w:val="Otsikko8"/>
    <w:rsid w:val="002D6E1A"/>
    <w:rPr>
      <w:i/>
      <w:iCs/>
      <w:szCs w:val="24"/>
      <w:lang w:eastAsia="de-DE"/>
    </w:rPr>
  </w:style>
  <w:style w:type="numbering" w:customStyle="1" w:styleId="NoList1">
    <w:name w:val="No List1"/>
    <w:next w:val="Eiluetteloa"/>
    <w:uiPriority w:val="99"/>
    <w:semiHidden/>
    <w:unhideWhenUsed/>
    <w:rsid w:val="002D6E1A"/>
  </w:style>
  <w:style w:type="character" w:styleId="AvattuHyperlinkki">
    <w:name w:val="FollowedHyperlink"/>
    <w:unhideWhenUsed/>
    <w:rsid w:val="002D6E1A"/>
    <w:rPr>
      <w:color w:val="800080"/>
      <w:u w:val="single"/>
    </w:rPr>
  </w:style>
  <w:style w:type="character" w:customStyle="1" w:styleId="YltunnisteChar">
    <w:name w:val="Ylätunniste Char"/>
    <w:link w:val="Yltunniste"/>
    <w:rsid w:val="002D6E1A"/>
    <w:rPr>
      <w:rFonts w:ascii="Georgia" w:hAnsi="Georgia"/>
      <w:sz w:val="22"/>
      <w:szCs w:val="24"/>
      <w:lang w:eastAsia="de-DE"/>
    </w:rPr>
  </w:style>
  <w:style w:type="character" w:customStyle="1" w:styleId="AlatunnisteChar">
    <w:name w:val="Alatunniste Char"/>
    <w:link w:val="Alatunniste"/>
    <w:rsid w:val="002D6E1A"/>
    <w:rPr>
      <w:rFonts w:ascii="Georgia" w:hAnsi="Georgia"/>
      <w:sz w:val="22"/>
      <w:szCs w:val="24"/>
      <w:lang w:eastAsia="de-DE"/>
    </w:rPr>
  </w:style>
  <w:style w:type="paragraph" w:styleId="Loppuviitteenteksti">
    <w:name w:val="endnote text"/>
    <w:basedOn w:val="Normaali"/>
    <w:link w:val="LoppuviitteentekstiChar"/>
    <w:unhideWhenUsed/>
    <w:rsid w:val="002D6E1A"/>
    <w:rPr>
      <w:szCs w:val="20"/>
    </w:rPr>
  </w:style>
  <w:style w:type="character" w:customStyle="1" w:styleId="LoppuviitteentekstiChar">
    <w:name w:val="Loppuviitteen teksti Char"/>
    <w:link w:val="Loppuviitteenteksti"/>
    <w:rsid w:val="002D6E1A"/>
    <w:rPr>
      <w:rFonts w:ascii="Georgia" w:hAnsi="Georgia"/>
      <w:lang w:eastAsia="de-DE"/>
    </w:rPr>
  </w:style>
  <w:style w:type="paragraph" w:styleId="Numeroituluettelo">
    <w:name w:val="List Number"/>
    <w:basedOn w:val="Normaali"/>
    <w:unhideWhenUsed/>
    <w:rsid w:val="002D6E1A"/>
    <w:pPr>
      <w:numPr>
        <w:numId w:val="10"/>
      </w:numPr>
      <w:spacing w:before="120" w:after="120"/>
      <w:ind w:left="360" w:hanging="360"/>
      <w:jc w:val="both"/>
    </w:pPr>
    <w:rPr>
      <w:rFonts w:ascii="Times New Roman" w:hAnsi="Times New Roman"/>
      <w:sz w:val="24"/>
      <w:lang w:eastAsia="en-US"/>
    </w:rPr>
  </w:style>
  <w:style w:type="character" w:customStyle="1" w:styleId="LuettelokappaleChar">
    <w:name w:val="Luettelokappale Char"/>
    <w:aliases w:val="Paragraphe EI Char,Paragraphe de liste1 Char,EC Char"/>
    <w:link w:val="Luettelokappale"/>
    <w:uiPriority w:val="34"/>
    <w:locked/>
    <w:rsid w:val="002D6E1A"/>
    <w:rPr>
      <w:rFonts w:ascii="Georgia" w:hAnsi="Georgia"/>
      <w:sz w:val="22"/>
      <w:szCs w:val="24"/>
      <w:lang w:eastAsia="de-DE"/>
    </w:rPr>
  </w:style>
  <w:style w:type="paragraph" w:customStyle="1" w:styleId="04anumbering0">
    <w:name w:val="04anumbering"/>
    <w:basedOn w:val="Normaali"/>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ali"/>
    <w:rsid w:val="002D6E1A"/>
    <w:pPr>
      <w:numPr>
        <w:numId w:val="11"/>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uettelokappale"/>
    <w:link w:val="DPChar"/>
    <w:qFormat/>
    <w:rsid w:val="002D6E1A"/>
    <w:pPr>
      <w:ind w:left="708"/>
      <w:contextualSpacing w:val="0"/>
      <w:jc w:val="both"/>
    </w:pPr>
    <w:rPr>
      <w:b/>
      <w:szCs w:val="20"/>
      <w:u w:val="single"/>
    </w:rPr>
  </w:style>
  <w:style w:type="paragraph" w:customStyle="1" w:styleId="Bullet">
    <w:name w:val="Bullet"/>
    <w:basedOn w:val="Normaali"/>
    <w:rsid w:val="002D6E1A"/>
    <w:pPr>
      <w:numPr>
        <w:numId w:val="12"/>
      </w:numPr>
      <w:tabs>
        <w:tab w:val="left" w:pos="708"/>
      </w:tabs>
      <w:spacing w:before="120" w:after="120" w:line="276" w:lineRule="auto"/>
      <w:jc w:val="both"/>
    </w:pPr>
    <w:rPr>
      <w:szCs w:val="20"/>
      <w:lang w:eastAsia="en-GB"/>
    </w:rPr>
  </w:style>
  <w:style w:type="character" w:styleId="Loppuviitteenviite">
    <w:name w:val="endnote reference"/>
    <w:unhideWhenUsed/>
    <w:rsid w:val="002D6E1A"/>
    <w:rPr>
      <w:vertAlign w:val="superscript"/>
    </w:rPr>
  </w:style>
  <w:style w:type="character" w:styleId="Paikkamerkkiteksti">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Normaalitaulukko"/>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Eiluetteloa"/>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Rivinumero">
    <w:name w:val="line number"/>
    <w:basedOn w:val="Kappaleenoletusfontti"/>
    <w:uiPriority w:val="99"/>
    <w:unhideWhenUsed/>
    <w:rsid w:val="00952F2C"/>
  </w:style>
  <w:style w:type="paragraph" w:customStyle="1" w:styleId="aStyle">
    <w:name w:val="a) Style"/>
    <w:basedOn w:val="Normaali"/>
    <w:qFormat/>
    <w:rsid w:val="00952F2C"/>
    <w:pPr>
      <w:numPr>
        <w:ilvl w:val="1"/>
        <w:numId w:val="13"/>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Kuvanotsikko"/>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ali"/>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Otsikko5Char">
    <w:name w:val="Otsikko 5 Char"/>
    <w:aliases w:val="Questions Char7"/>
    <w:link w:val="Otsikko5"/>
    <w:rsid w:val="00BF6D9E"/>
    <w:rPr>
      <w:rFonts w:ascii="Georgia" w:hAnsi="Georgia"/>
      <w:b/>
      <w:szCs w:val="24"/>
      <w:lang w:eastAsia="de-DE"/>
    </w:rPr>
  </w:style>
  <w:style w:type="character" w:customStyle="1" w:styleId="Otsikko3Char">
    <w:name w:val="Otsikko 3 Char"/>
    <w:link w:val="Otsikko3"/>
    <w:rsid w:val="003865E5"/>
    <w:rPr>
      <w:rFonts w:ascii="Cambria" w:eastAsia="Times New Roman" w:hAnsi="Cambria" w:cs="Times New Roman"/>
      <w:b/>
      <w:bCs/>
      <w:color w:val="4F81BD"/>
      <w:sz w:val="22"/>
      <w:szCs w:val="24"/>
      <w:lang w:eastAsia="de-DE"/>
    </w:rPr>
  </w:style>
  <w:style w:type="character" w:customStyle="1" w:styleId="Otsikko4Char">
    <w:name w:val="Otsikko 4 Char"/>
    <w:link w:val="Otsikko4"/>
    <w:rsid w:val="00CB7286"/>
    <w:rPr>
      <w:b/>
      <w:bCs/>
      <w:sz w:val="28"/>
      <w:szCs w:val="28"/>
      <w:lang w:eastAsia="de-DE"/>
    </w:rPr>
  </w:style>
  <w:style w:type="table" w:styleId="Vaalealuettelo-korostus3">
    <w:name w:val="Light List Accent 3"/>
    <w:basedOn w:val="Normaalitaulukko"/>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Normaalitaulukko"/>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ali"/>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ali"/>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Otsikko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Otsikko1"/>
    <w:next w:val="Normaali"/>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ali"/>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ali"/>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ali"/>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ali"/>
    <w:rsid w:val="000D2D0B"/>
    <w:pPr>
      <w:numPr>
        <w:numId w:val="16"/>
      </w:numPr>
      <w:spacing w:before="120" w:after="120"/>
      <w:jc w:val="both"/>
    </w:pPr>
    <w:rPr>
      <w:rFonts w:ascii="Times New Roman" w:hAnsi="Times New Roman"/>
      <w:sz w:val="24"/>
      <w:lang w:eastAsia="en-US"/>
    </w:rPr>
  </w:style>
  <w:style w:type="paragraph" w:customStyle="1" w:styleId="Institutionquisigne">
    <w:name w:val="Institution qui signe"/>
    <w:basedOn w:val="Normaali"/>
    <w:next w:val="Normaali"/>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ali"/>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ali"/>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ali"/>
    <w:rsid w:val="000D2D0B"/>
    <w:rPr>
      <w:szCs w:val="20"/>
    </w:rPr>
  </w:style>
  <w:style w:type="paragraph" w:customStyle="1" w:styleId="Sbuchead">
    <w:name w:val="Sbuchead"/>
    <w:basedOn w:val="Normaali"/>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ali"/>
    <w:next w:val="Fait"/>
    <w:rsid w:val="000D2D0B"/>
    <w:pPr>
      <w:spacing w:before="480" w:after="120"/>
      <w:jc w:val="both"/>
    </w:pPr>
    <w:rPr>
      <w:rFonts w:ascii="Times New Roman" w:hAnsi="Times New Roman"/>
      <w:sz w:val="24"/>
      <w:lang w:eastAsia="en-US"/>
    </w:rPr>
  </w:style>
  <w:style w:type="paragraph" w:customStyle="1" w:styleId="Fait">
    <w:name w:val="Fait à"/>
    <w:basedOn w:val="Normaali"/>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ali"/>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ali"/>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ali"/>
    <w:next w:val="Normaali"/>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ali"/>
    <w:next w:val="Normaali"/>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ali"/>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ali"/>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ali"/>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ali"/>
    <w:rsid w:val="000D2D0B"/>
    <w:pPr>
      <w:spacing w:before="120" w:after="120"/>
      <w:ind w:left="850"/>
      <w:jc w:val="both"/>
    </w:pPr>
    <w:rPr>
      <w:rFonts w:ascii="Times New Roman" w:hAnsi="Times New Roman"/>
      <w:sz w:val="24"/>
      <w:lang w:eastAsia="en-US"/>
    </w:rPr>
  </w:style>
  <w:style w:type="paragraph" w:customStyle="1" w:styleId="Text2">
    <w:name w:val="Text 2"/>
    <w:basedOn w:val="Normaali"/>
    <w:rsid w:val="000D2D0B"/>
    <w:pPr>
      <w:spacing w:before="120" w:after="120"/>
      <w:ind w:left="1417"/>
      <w:jc w:val="both"/>
    </w:pPr>
    <w:rPr>
      <w:rFonts w:ascii="Times New Roman" w:hAnsi="Times New Roman"/>
      <w:sz w:val="24"/>
      <w:lang w:eastAsia="en-US"/>
    </w:rPr>
  </w:style>
  <w:style w:type="paragraph" w:customStyle="1" w:styleId="Text3">
    <w:name w:val="Text 3"/>
    <w:basedOn w:val="Normaali"/>
    <w:rsid w:val="000D2D0B"/>
    <w:pPr>
      <w:spacing w:before="120" w:after="120"/>
      <w:ind w:left="1984"/>
      <w:jc w:val="both"/>
    </w:pPr>
    <w:rPr>
      <w:rFonts w:ascii="Times New Roman" w:hAnsi="Times New Roman"/>
      <w:sz w:val="24"/>
      <w:lang w:eastAsia="en-US"/>
    </w:rPr>
  </w:style>
  <w:style w:type="paragraph" w:customStyle="1" w:styleId="Text4">
    <w:name w:val="Text 4"/>
    <w:basedOn w:val="Normaali"/>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ali"/>
    <w:rsid w:val="000D2D0B"/>
    <w:pPr>
      <w:spacing w:before="120" w:after="120"/>
      <w:jc w:val="center"/>
    </w:pPr>
    <w:rPr>
      <w:rFonts w:ascii="Times New Roman" w:hAnsi="Times New Roman"/>
      <w:sz w:val="24"/>
      <w:lang w:eastAsia="en-US"/>
    </w:rPr>
  </w:style>
  <w:style w:type="paragraph" w:customStyle="1" w:styleId="NormalLeft">
    <w:name w:val="Normal Left"/>
    <w:basedOn w:val="Normaali"/>
    <w:rsid w:val="000D2D0B"/>
    <w:pPr>
      <w:spacing w:before="120" w:after="120"/>
    </w:pPr>
    <w:rPr>
      <w:rFonts w:ascii="Times New Roman" w:hAnsi="Times New Roman"/>
      <w:sz w:val="24"/>
      <w:lang w:eastAsia="en-US"/>
    </w:rPr>
  </w:style>
  <w:style w:type="paragraph" w:customStyle="1" w:styleId="NormalRight">
    <w:name w:val="Normal Right"/>
    <w:basedOn w:val="Normaali"/>
    <w:rsid w:val="000D2D0B"/>
    <w:pPr>
      <w:spacing w:before="120" w:after="120"/>
      <w:jc w:val="right"/>
    </w:pPr>
    <w:rPr>
      <w:rFonts w:ascii="Times New Roman" w:hAnsi="Times New Roman"/>
      <w:sz w:val="24"/>
      <w:lang w:eastAsia="en-US"/>
    </w:rPr>
  </w:style>
  <w:style w:type="paragraph" w:customStyle="1" w:styleId="QuotedText">
    <w:name w:val="Quoted Text"/>
    <w:basedOn w:val="Normaali"/>
    <w:rsid w:val="000D2D0B"/>
    <w:pPr>
      <w:spacing w:before="120" w:after="120"/>
      <w:ind w:left="1417"/>
      <w:jc w:val="both"/>
    </w:pPr>
    <w:rPr>
      <w:rFonts w:ascii="Times New Roman" w:hAnsi="Times New Roman"/>
      <w:sz w:val="24"/>
      <w:lang w:eastAsia="en-US"/>
    </w:rPr>
  </w:style>
  <w:style w:type="paragraph" w:customStyle="1" w:styleId="Point0">
    <w:name w:val="Point 0"/>
    <w:basedOn w:val="Normaali"/>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ali"/>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ali"/>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ali"/>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ali"/>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9"/>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20"/>
      </w:numPr>
    </w:pPr>
  </w:style>
  <w:style w:type="paragraph" w:customStyle="1" w:styleId="Tiret4">
    <w:name w:val="Tiret 4"/>
    <w:basedOn w:val="Point4"/>
    <w:rsid w:val="000D2D0B"/>
    <w:pPr>
      <w:numPr>
        <w:numId w:val="21"/>
      </w:numPr>
    </w:pPr>
  </w:style>
  <w:style w:type="paragraph" w:customStyle="1" w:styleId="PointDouble0">
    <w:name w:val="PointDouble 0"/>
    <w:basedOn w:val="Normaali"/>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ali"/>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ali"/>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ali"/>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ali"/>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ali"/>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ali"/>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ali"/>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ali"/>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ali"/>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ali"/>
    <w:next w:val="Text1"/>
    <w:rsid w:val="000D2D0B"/>
    <w:pPr>
      <w:numPr>
        <w:numId w:val="22"/>
      </w:numPr>
      <w:spacing w:before="120" w:after="120"/>
      <w:jc w:val="both"/>
    </w:pPr>
    <w:rPr>
      <w:rFonts w:ascii="Times New Roman" w:hAnsi="Times New Roman"/>
      <w:sz w:val="24"/>
      <w:lang w:eastAsia="en-US"/>
    </w:rPr>
  </w:style>
  <w:style w:type="paragraph" w:customStyle="1" w:styleId="NumPar2">
    <w:name w:val="NumPar 2"/>
    <w:basedOn w:val="Normaali"/>
    <w:next w:val="Text1"/>
    <w:rsid w:val="000D2D0B"/>
    <w:pPr>
      <w:numPr>
        <w:ilvl w:val="1"/>
        <w:numId w:val="22"/>
      </w:numPr>
      <w:spacing w:before="120" w:after="120"/>
      <w:jc w:val="both"/>
    </w:pPr>
    <w:rPr>
      <w:rFonts w:ascii="Times New Roman" w:hAnsi="Times New Roman"/>
      <w:sz w:val="24"/>
      <w:lang w:eastAsia="en-US"/>
    </w:rPr>
  </w:style>
  <w:style w:type="paragraph" w:customStyle="1" w:styleId="NumPar3">
    <w:name w:val="NumPar 3"/>
    <w:basedOn w:val="Normaali"/>
    <w:next w:val="Text1"/>
    <w:rsid w:val="000D2D0B"/>
    <w:pPr>
      <w:numPr>
        <w:ilvl w:val="2"/>
        <w:numId w:val="22"/>
      </w:numPr>
      <w:spacing w:before="120" w:after="120"/>
      <w:jc w:val="both"/>
    </w:pPr>
    <w:rPr>
      <w:rFonts w:ascii="Times New Roman" w:hAnsi="Times New Roman"/>
      <w:sz w:val="24"/>
      <w:lang w:eastAsia="en-US"/>
    </w:rPr>
  </w:style>
  <w:style w:type="paragraph" w:customStyle="1" w:styleId="NumPar4">
    <w:name w:val="NumPar 4"/>
    <w:basedOn w:val="Normaali"/>
    <w:next w:val="Text1"/>
    <w:rsid w:val="000D2D0B"/>
    <w:pPr>
      <w:numPr>
        <w:ilvl w:val="3"/>
        <w:numId w:val="22"/>
      </w:numPr>
      <w:spacing w:before="120" w:after="120"/>
      <w:jc w:val="both"/>
    </w:pPr>
    <w:rPr>
      <w:rFonts w:ascii="Times New Roman" w:hAnsi="Times New Roman"/>
      <w:sz w:val="24"/>
      <w:lang w:eastAsia="en-US"/>
    </w:rPr>
  </w:style>
  <w:style w:type="paragraph" w:customStyle="1" w:styleId="ManualNumPar2">
    <w:name w:val="Manual NumPar 2"/>
    <w:basedOn w:val="Normaali"/>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ali"/>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ali"/>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ali"/>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ali"/>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ali"/>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ali"/>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ali"/>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ali"/>
    <w:next w:val="Normaali"/>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ali"/>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ali"/>
    <w:next w:val="Otsikko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ali"/>
    <w:next w:val="Normaali"/>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ali"/>
    <w:rsid w:val="000D2D0B"/>
    <w:pPr>
      <w:numPr>
        <w:numId w:val="29"/>
      </w:numPr>
      <w:spacing w:before="120" w:after="120"/>
      <w:jc w:val="both"/>
    </w:pPr>
    <w:rPr>
      <w:rFonts w:ascii="Times New Roman" w:hAnsi="Times New Roman"/>
      <w:sz w:val="24"/>
      <w:lang w:eastAsia="en-US"/>
    </w:rPr>
  </w:style>
  <w:style w:type="paragraph" w:customStyle="1" w:styleId="Point1number">
    <w:name w:val="Point 1 (number)"/>
    <w:basedOn w:val="Normaali"/>
    <w:rsid w:val="000D2D0B"/>
    <w:pPr>
      <w:numPr>
        <w:ilvl w:val="2"/>
        <w:numId w:val="29"/>
      </w:numPr>
      <w:spacing w:before="120" w:after="120"/>
      <w:jc w:val="both"/>
    </w:pPr>
    <w:rPr>
      <w:rFonts w:ascii="Times New Roman" w:hAnsi="Times New Roman"/>
      <w:sz w:val="24"/>
      <w:lang w:eastAsia="en-US"/>
    </w:rPr>
  </w:style>
  <w:style w:type="paragraph" w:customStyle="1" w:styleId="Point2number">
    <w:name w:val="Point 2 (number)"/>
    <w:basedOn w:val="Normaali"/>
    <w:rsid w:val="000D2D0B"/>
    <w:pPr>
      <w:numPr>
        <w:ilvl w:val="4"/>
        <w:numId w:val="29"/>
      </w:numPr>
      <w:spacing w:before="120" w:after="120"/>
      <w:jc w:val="both"/>
    </w:pPr>
    <w:rPr>
      <w:rFonts w:ascii="Times New Roman" w:hAnsi="Times New Roman"/>
      <w:sz w:val="24"/>
      <w:lang w:eastAsia="en-US"/>
    </w:rPr>
  </w:style>
  <w:style w:type="paragraph" w:customStyle="1" w:styleId="Point3number">
    <w:name w:val="Point 3 (number)"/>
    <w:basedOn w:val="Normaali"/>
    <w:rsid w:val="000D2D0B"/>
    <w:pPr>
      <w:numPr>
        <w:ilvl w:val="6"/>
        <w:numId w:val="29"/>
      </w:numPr>
      <w:spacing w:before="120" w:after="120"/>
      <w:jc w:val="both"/>
    </w:pPr>
    <w:rPr>
      <w:rFonts w:ascii="Times New Roman" w:hAnsi="Times New Roman"/>
      <w:sz w:val="24"/>
      <w:lang w:eastAsia="en-US"/>
    </w:rPr>
  </w:style>
  <w:style w:type="paragraph" w:customStyle="1" w:styleId="Point0letter">
    <w:name w:val="Point 0 (letter)"/>
    <w:basedOn w:val="Normaali"/>
    <w:rsid w:val="000D2D0B"/>
    <w:pPr>
      <w:numPr>
        <w:ilvl w:val="1"/>
        <w:numId w:val="29"/>
      </w:numPr>
      <w:spacing w:before="120" w:after="120"/>
      <w:jc w:val="both"/>
    </w:pPr>
    <w:rPr>
      <w:rFonts w:ascii="Times New Roman" w:hAnsi="Times New Roman"/>
      <w:sz w:val="24"/>
      <w:lang w:eastAsia="en-US"/>
    </w:rPr>
  </w:style>
  <w:style w:type="paragraph" w:customStyle="1" w:styleId="Point1letter">
    <w:name w:val="Point 1 (letter)"/>
    <w:basedOn w:val="Normaali"/>
    <w:rsid w:val="000D2D0B"/>
    <w:pPr>
      <w:numPr>
        <w:ilvl w:val="3"/>
        <w:numId w:val="29"/>
      </w:numPr>
      <w:spacing w:before="120" w:after="120"/>
      <w:jc w:val="both"/>
    </w:pPr>
    <w:rPr>
      <w:rFonts w:ascii="Times New Roman" w:hAnsi="Times New Roman"/>
      <w:sz w:val="24"/>
      <w:lang w:eastAsia="en-US"/>
    </w:rPr>
  </w:style>
  <w:style w:type="paragraph" w:customStyle="1" w:styleId="Point2letter">
    <w:name w:val="Point 2 (letter)"/>
    <w:basedOn w:val="Normaali"/>
    <w:rsid w:val="000D2D0B"/>
    <w:pPr>
      <w:numPr>
        <w:ilvl w:val="5"/>
        <w:numId w:val="29"/>
      </w:numPr>
      <w:spacing w:before="120" w:after="120"/>
      <w:jc w:val="both"/>
    </w:pPr>
    <w:rPr>
      <w:rFonts w:ascii="Times New Roman" w:hAnsi="Times New Roman"/>
      <w:sz w:val="24"/>
      <w:lang w:eastAsia="en-US"/>
    </w:rPr>
  </w:style>
  <w:style w:type="paragraph" w:customStyle="1" w:styleId="Point3letter">
    <w:name w:val="Point 3 (letter)"/>
    <w:basedOn w:val="Normaali"/>
    <w:rsid w:val="000D2D0B"/>
    <w:pPr>
      <w:numPr>
        <w:ilvl w:val="7"/>
        <w:numId w:val="29"/>
      </w:numPr>
      <w:spacing w:before="120" w:after="120"/>
      <w:jc w:val="both"/>
    </w:pPr>
    <w:rPr>
      <w:rFonts w:ascii="Times New Roman" w:hAnsi="Times New Roman"/>
      <w:sz w:val="24"/>
      <w:lang w:eastAsia="en-US"/>
    </w:rPr>
  </w:style>
  <w:style w:type="paragraph" w:customStyle="1" w:styleId="Point4letter">
    <w:name w:val="Point 4 (letter)"/>
    <w:basedOn w:val="Normaali"/>
    <w:rsid w:val="000D2D0B"/>
    <w:pPr>
      <w:numPr>
        <w:ilvl w:val="8"/>
        <w:numId w:val="29"/>
      </w:numPr>
      <w:spacing w:before="120" w:after="120"/>
      <w:jc w:val="both"/>
    </w:pPr>
    <w:rPr>
      <w:rFonts w:ascii="Times New Roman" w:hAnsi="Times New Roman"/>
      <w:sz w:val="24"/>
      <w:lang w:eastAsia="en-US"/>
    </w:rPr>
  </w:style>
  <w:style w:type="paragraph" w:customStyle="1" w:styleId="Bullet0">
    <w:name w:val="Bullet 0"/>
    <w:basedOn w:val="Normaali"/>
    <w:rsid w:val="000D2D0B"/>
    <w:pPr>
      <w:numPr>
        <w:numId w:val="23"/>
      </w:numPr>
      <w:spacing w:before="120" w:after="120"/>
      <w:jc w:val="both"/>
    </w:pPr>
    <w:rPr>
      <w:rFonts w:ascii="Times New Roman" w:hAnsi="Times New Roman"/>
      <w:sz w:val="24"/>
      <w:lang w:eastAsia="en-US"/>
    </w:rPr>
  </w:style>
  <w:style w:type="paragraph" w:customStyle="1" w:styleId="Bullet1">
    <w:name w:val="Bullet 1"/>
    <w:basedOn w:val="Normaali"/>
    <w:rsid w:val="000D2D0B"/>
    <w:pPr>
      <w:numPr>
        <w:numId w:val="24"/>
      </w:numPr>
      <w:spacing w:before="120" w:after="120"/>
      <w:jc w:val="both"/>
    </w:pPr>
    <w:rPr>
      <w:rFonts w:ascii="Times New Roman" w:hAnsi="Times New Roman"/>
      <w:sz w:val="24"/>
      <w:lang w:eastAsia="en-US"/>
    </w:rPr>
  </w:style>
  <w:style w:type="paragraph" w:customStyle="1" w:styleId="Bullet2">
    <w:name w:val="Bullet 2"/>
    <w:basedOn w:val="Normaali"/>
    <w:rsid w:val="000D2D0B"/>
    <w:pPr>
      <w:numPr>
        <w:numId w:val="25"/>
      </w:numPr>
      <w:spacing w:before="120" w:after="120"/>
      <w:jc w:val="both"/>
    </w:pPr>
    <w:rPr>
      <w:rFonts w:ascii="Times New Roman" w:hAnsi="Times New Roman"/>
      <w:sz w:val="24"/>
      <w:lang w:eastAsia="en-US"/>
    </w:rPr>
  </w:style>
  <w:style w:type="paragraph" w:customStyle="1" w:styleId="Bullet3">
    <w:name w:val="Bullet 3"/>
    <w:basedOn w:val="Normaali"/>
    <w:rsid w:val="000D2D0B"/>
    <w:pPr>
      <w:numPr>
        <w:numId w:val="26"/>
      </w:numPr>
      <w:spacing w:before="120" w:after="120"/>
      <w:jc w:val="both"/>
    </w:pPr>
    <w:rPr>
      <w:rFonts w:ascii="Times New Roman" w:hAnsi="Times New Roman"/>
      <w:sz w:val="24"/>
      <w:lang w:eastAsia="en-US"/>
    </w:rPr>
  </w:style>
  <w:style w:type="paragraph" w:customStyle="1" w:styleId="Bullet4">
    <w:name w:val="Bullet 4"/>
    <w:basedOn w:val="Normaali"/>
    <w:rsid w:val="000D2D0B"/>
    <w:pPr>
      <w:numPr>
        <w:numId w:val="27"/>
      </w:numPr>
      <w:spacing w:before="120" w:after="120"/>
      <w:jc w:val="both"/>
    </w:pPr>
    <w:rPr>
      <w:rFonts w:ascii="Times New Roman" w:hAnsi="Times New Roman"/>
      <w:sz w:val="24"/>
      <w:lang w:eastAsia="en-US"/>
    </w:rPr>
  </w:style>
  <w:style w:type="paragraph" w:customStyle="1" w:styleId="Annexetitreexpos">
    <w:name w:val="Annexe titre (exposé)"/>
    <w:basedOn w:val="Normaali"/>
    <w:next w:val="Normaali"/>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ali"/>
    <w:next w:val="Normaali"/>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ali"/>
    <w:next w:val="Normaali"/>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ali"/>
    <w:next w:val="Normaali"/>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ali"/>
    <w:next w:val="Normaali"/>
    <w:rsid w:val="000D2D0B"/>
    <w:pPr>
      <w:spacing w:before="360" w:after="120"/>
      <w:jc w:val="center"/>
    </w:pPr>
    <w:rPr>
      <w:rFonts w:ascii="Times New Roman" w:hAnsi="Times New Roman"/>
      <w:sz w:val="24"/>
      <w:lang w:eastAsia="en-US"/>
    </w:rPr>
  </w:style>
  <w:style w:type="paragraph" w:customStyle="1" w:styleId="Confidentialit">
    <w:name w:val="Confidentialité"/>
    <w:basedOn w:val="Normaali"/>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ali"/>
    <w:next w:val="Normaali"/>
    <w:rsid w:val="000D2D0B"/>
    <w:pPr>
      <w:spacing w:after="240"/>
    </w:pPr>
    <w:rPr>
      <w:rFonts w:ascii="Times New Roman" w:hAnsi="Times New Roman"/>
      <w:sz w:val="24"/>
      <w:lang w:eastAsia="en-US"/>
    </w:rPr>
  </w:style>
  <w:style w:type="paragraph" w:customStyle="1" w:styleId="Datedadoption">
    <w:name w:val="Date d'adoption"/>
    <w:basedOn w:val="Normaali"/>
    <w:next w:val="Titreobjet"/>
    <w:rsid w:val="000D2D0B"/>
    <w:pPr>
      <w:spacing w:before="360"/>
      <w:jc w:val="center"/>
    </w:pPr>
    <w:rPr>
      <w:rFonts w:ascii="Times New Roman" w:hAnsi="Times New Roman"/>
      <w:b/>
      <w:sz w:val="24"/>
      <w:lang w:eastAsia="en-US"/>
    </w:rPr>
  </w:style>
  <w:style w:type="paragraph" w:customStyle="1" w:styleId="Emission">
    <w:name w:val="Emission"/>
    <w:basedOn w:val="Normaali"/>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ali"/>
    <w:next w:val="Normaali"/>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ali"/>
    <w:next w:val="Normaali"/>
    <w:rsid w:val="000D2D0B"/>
    <w:pPr>
      <w:keepNext/>
      <w:spacing w:before="600" w:after="120"/>
      <w:jc w:val="both"/>
    </w:pPr>
    <w:rPr>
      <w:rFonts w:ascii="Times New Roman" w:hAnsi="Times New Roman"/>
      <w:sz w:val="24"/>
      <w:lang w:eastAsia="en-US"/>
    </w:rPr>
  </w:style>
  <w:style w:type="paragraph" w:customStyle="1" w:styleId="Langue">
    <w:name w:val="Langue"/>
    <w:basedOn w:val="Normaali"/>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ali"/>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ali"/>
    <w:next w:val="Emission"/>
    <w:rsid w:val="000D2D0B"/>
    <w:rPr>
      <w:rFonts w:ascii="Arial" w:hAnsi="Arial" w:cs="Arial"/>
      <w:sz w:val="24"/>
      <w:lang w:eastAsia="en-US"/>
    </w:rPr>
  </w:style>
  <w:style w:type="paragraph" w:customStyle="1" w:styleId="Rfrenceinstitutionnelle">
    <w:name w:val="Référence institutionnelle"/>
    <w:basedOn w:val="Normaali"/>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ali"/>
    <w:next w:val="Statut"/>
    <w:rsid w:val="000D2D0B"/>
    <w:pPr>
      <w:ind w:left="5103"/>
    </w:pPr>
    <w:rPr>
      <w:rFonts w:ascii="Times New Roman" w:hAnsi="Times New Roman"/>
      <w:sz w:val="24"/>
      <w:lang w:eastAsia="en-US"/>
    </w:rPr>
  </w:style>
  <w:style w:type="paragraph" w:customStyle="1" w:styleId="Rfrenceinterne">
    <w:name w:val="Référence interne"/>
    <w:basedOn w:val="Normaali"/>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ali"/>
    <w:rsid w:val="000D2D0B"/>
    <w:pPr>
      <w:jc w:val="center"/>
    </w:pPr>
    <w:rPr>
      <w:rFonts w:ascii="Times New Roman" w:hAnsi="Times New Roman"/>
      <w:b/>
      <w:sz w:val="24"/>
      <w:lang w:eastAsia="en-US"/>
    </w:rPr>
  </w:style>
  <w:style w:type="paragraph" w:customStyle="1" w:styleId="Statut">
    <w:name w:val="Statut"/>
    <w:basedOn w:val="Normaali"/>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ali"/>
    <w:next w:val="Normaali"/>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ali"/>
    <w:next w:val="Normaali"/>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ali"/>
    <w:next w:val="Normaali"/>
    <w:rsid w:val="000D2D0B"/>
    <w:pPr>
      <w:spacing w:before="120" w:after="120"/>
      <w:jc w:val="both"/>
    </w:pPr>
    <w:rPr>
      <w:rFonts w:ascii="Times New Roman" w:hAnsi="Times New Roman"/>
      <w:sz w:val="24"/>
      <w:lang w:eastAsia="en-US"/>
    </w:rPr>
  </w:style>
  <w:style w:type="paragraph" w:customStyle="1" w:styleId="Supertitre">
    <w:name w:val="Supertitre"/>
    <w:basedOn w:val="Normaali"/>
    <w:next w:val="Normaali"/>
    <w:rsid w:val="000D2D0B"/>
    <w:pPr>
      <w:spacing w:after="600"/>
      <w:jc w:val="center"/>
    </w:pPr>
    <w:rPr>
      <w:rFonts w:ascii="Times New Roman" w:hAnsi="Times New Roman"/>
      <w:b/>
      <w:sz w:val="24"/>
      <w:lang w:eastAsia="en-US"/>
    </w:rPr>
  </w:style>
  <w:style w:type="paragraph" w:customStyle="1" w:styleId="Languesfaisantfoi">
    <w:name w:val="Langues faisant foi"/>
    <w:basedOn w:val="Normaali"/>
    <w:next w:val="Normaali"/>
    <w:rsid w:val="000D2D0B"/>
    <w:pPr>
      <w:spacing w:before="360"/>
      <w:jc w:val="center"/>
    </w:pPr>
    <w:rPr>
      <w:rFonts w:ascii="Times New Roman" w:hAnsi="Times New Roman"/>
      <w:sz w:val="24"/>
      <w:lang w:eastAsia="en-US"/>
    </w:rPr>
  </w:style>
  <w:style w:type="paragraph" w:customStyle="1" w:styleId="Rfrencecroise">
    <w:name w:val="Référence croisée"/>
    <w:basedOn w:val="Normaali"/>
    <w:rsid w:val="000D2D0B"/>
    <w:pPr>
      <w:jc w:val="center"/>
    </w:pPr>
    <w:rPr>
      <w:rFonts w:ascii="Times New Roman" w:hAnsi="Times New Roman"/>
      <w:sz w:val="24"/>
      <w:lang w:eastAsia="en-US"/>
    </w:rPr>
  </w:style>
  <w:style w:type="paragraph" w:customStyle="1" w:styleId="Fichefinanciretitre">
    <w:name w:val="Fiche financière titre"/>
    <w:basedOn w:val="Normaali"/>
    <w:next w:val="Normaali"/>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ali"/>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ali"/>
    <w:rsid w:val="000D2D0B"/>
    <w:pPr>
      <w:spacing w:after="240"/>
    </w:pPr>
  </w:style>
  <w:style w:type="paragraph" w:customStyle="1" w:styleId="Accompagnant">
    <w:name w:val="Accompagnant"/>
    <w:basedOn w:val="Normaali"/>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ali"/>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ali"/>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ali"/>
    <w:next w:val="Normaali"/>
    <w:rsid w:val="000D2D0B"/>
    <w:pPr>
      <w:spacing w:before="360"/>
      <w:jc w:val="center"/>
    </w:pPr>
    <w:rPr>
      <w:rFonts w:ascii="Times New Roman" w:hAnsi="Times New Roman"/>
      <w:sz w:val="24"/>
      <w:lang w:eastAsia="en-US"/>
    </w:rPr>
  </w:style>
  <w:style w:type="paragraph" w:styleId="Numeroituluettelo2">
    <w:name w:val="List Number 2"/>
    <w:basedOn w:val="Normaali"/>
    <w:rsid w:val="000D2D0B"/>
    <w:pPr>
      <w:tabs>
        <w:tab w:val="num" w:pos="643"/>
      </w:tabs>
      <w:spacing w:before="120" w:after="120"/>
      <w:ind w:left="643" w:hanging="360"/>
      <w:jc w:val="both"/>
    </w:pPr>
    <w:rPr>
      <w:rFonts w:ascii="Times New Roman" w:hAnsi="Times New Roman"/>
      <w:sz w:val="24"/>
      <w:lang w:eastAsia="en-US"/>
    </w:rPr>
  </w:style>
  <w:style w:type="paragraph" w:styleId="Numeroituluettelo3">
    <w:name w:val="List Number 3"/>
    <w:basedOn w:val="Normaali"/>
    <w:rsid w:val="000D2D0B"/>
    <w:pPr>
      <w:tabs>
        <w:tab w:val="num" w:pos="926"/>
      </w:tabs>
      <w:spacing w:before="120" w:after="120"/>
      <w:ind w:left="926" w:hanging="360"/>
      <w:jc w:val="both"/>
    </w:pPr>
    <w:rPr>
      <w:rFonts w:ascii="Times New Roman" w:hAnsi="Times New Roman"/>
      <w:sz w:val="24"/>
      <w:lang w:eastAsia="en-US"/>
    </w:rPr>
  </w:style>
  <w:style w:type="paragraph" w:styleId="Numeroituluettelo4">
    <w:name w:val="List Number 4"/>
    <w:basedOn w:val="Normaali"/>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Merkittyluettelo">
    <w:name w:val="List Bullet"/>
    <w:basedOn w:val="Normaali"/>
    <w:rsid w:val="000D2D0B"/>
    <w:pPr>
      <w:numPr>
        <w:numId w:val="15"/>
      </w:numPr>
      <w:tabs>
        <w:tab w:val="num" w:pos="360"/>
      </w:tabs>
      <w:spacing w:before="120" w:after="120"/>
      <w:ind w:left="360" w:hanging="360"/>
      <w:jc w:val="both"/>
    </w:pPr>
    <w:rPr>
      <w:rFonts w:ascii="Times New Roman" w:hAnsi="Times New Roman"/>
      <w:sz w:val="24"/>
      <w:lang w:eastAsia="en-US"/>
    </w:rPr>
  </w:style>
  <w:style w:type="paragraph" w:styleId="Merkittyluettelo2">
    <w:name w:val="List Bullet 2"/>
    <w:basedOn w:val="Normaali"/>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Merkittyluettelo3">
    <w:name w:val="List Bullet 3"/>
    <w:basedOn w:val="Normaali"/>
    <w:rsid w:val="000D2D0B"/>
    <w:pPr>
      <w:numPr>
        <w:numId w:val="17"/>
      </w:numPr>
      <w:tabs>
        <w:tab w:val="num" w:pos="926"/>
      </w:tabs>
      <w:spacing w:before="120" w:after="120"/>
      <w:ind w:left="926"/>
      <w:jc w:val="both"/>
    </w:pPr>
    <w:rPr>
      <w:rFonts w:ascii="Times New Roman" w:hAnsi="Times New Roman"/>
      <w:sz w:val="24"/>
      <w:lang w:eastAsia="en-US"/>
    </w:rPr>
  </w:style>
  <w:style w:type="paragraph" w:styleId="Merkittyluettelo4">
    <w:name w:val="List Bullet 4"/>
    <w:basedOn w:val="Normaali"/>
    <w:rsid w:val="000D2D0B"/>
    <w:pPr>
      <w:numPr>
        <w:numId w:val="18"/>
      </w:numPr>
      <w:tabs>
        <w:tab w:val="num" w:pos="1209"/>
      </w:tabs>
      <w:spacing w:before="120" w:after="120"/>
      <w:ind w:left="1209"/>
      <w:jc w:val="both"/>
    </w:pPr>
    <w:rPr>
      <w:rFonts w:ascii="Times New Roman" w:hAnsi="Times New Roman"/>
      <w:sz w:val="24"/>
      <w:lang w:eastAsia="en-US"/>
    </w:rPr>
  </w:style>
  <w:style w:type="paragraph" w:styleId="Kuvaotsikkoluettelo">
    <w:name w:val="table of figures"/>
    <w:basedOn w:val="Normaali"/>
    <w:next w:val="Normaali"/>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ali"/>
    <w:rsid w:val="000D2D0B"/>
    <w:pPr>
      <w:ind w:left="720"/>
      <w:contextualSpacing/>
    </w:pPr>
    <w:rPr>
      <w:rFonts w:ascii="Cambria" w:hAnsi="Cambria"/>
      <w:sz w:val="24"/>
      <w:lang w:val="en-US" w:eastAsia="en-US"/>
    </w:rPr>
  </w:style>
  <w:style w:type="paragraph" w:customStyle="1" w:styleId="Listeavsnitt1">
    <w:name w:val="Listeavsnitt1"/>
    <w:basedOn w:val="Normaali"/>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8"/>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ali"/>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ali"/>
    <w:uiPriority w:val="99"/>
    <w:rsid w:val="000D2D0B"/>
    <w:pPr>
      <w:ind w:left="720"/>
      <w:contextualSpacing/>
    </w:pPr>
    <w:rPr>
      <w:rFonts w:ascii="Cambria" w:hAnsi="Cambria"/>
      <w:sz w:val="24"/>
      <w:lang w:val="en-US" w:eastAsia="en-US"/>
    </w:rPr>
  </w:style>
  <w:style w:type="paragraph" w:customStyle="1" w:styleId="ListParagraph2">
    <w:name w:val="List Paragraph2"/>
    <w:basedOn w:val="Normaali"/>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Otsikko1"/>
    <w:next w:val="Normaali"/>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ali"/>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ali"/>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ali"/>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ali"/>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ali"/>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ali"/>
    <w:link w:val="aStyle1Char"/>
    <w:qFormat/>
    <w:rsid w:val="000D2D0B"/>
    <w:pPr>
      <w:numPr>
        <w:numId w:val="30"/>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Otsikko">
    <w:name w:val="Title"/>
    <w:basedOn w:val="Normaali"/>
    <w:next w:val="Normaali"/>
    <w:link w:val="Otsikko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OtsikkoChar">
    <w:name w:val="Otsikko Char"/>
    <w:link w:val="Otsikko"/>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ali"/>
    <w:rsid w:val="000D2D0B"/>
    <w:pPr>
      <w:spacing w:before="320" w:line="260" w:lineRule="exact"/>
      <w:jc w:val="both"/>
    </w:pPr>
    <w:rPr>
      <w:rFonts w:ascii="Myriad Pro Light" w:hAnsi="Myriad Pro Light"/>
      <w:b/>
      <w:sz w:val="21"/>
      <w:szCs w:val="20"/>
      <w:lang w:val="es-ES" w:eastAsia="es-ES"/>
    </w:rPr>
  </w:style>
  <w:style w:type="character" w:customStyle="1" w:styleId="MuutosChar">
    <w:name w:val="Muutos Char"/>
    <w:link w:val="Muutos"/>
    <w:uiPriority w:val="99"/>
    <w:semiHidden/>
    <w:locked/>
    <w:rsid w:val="000D2D0B"/>
    <w:rPr>
      <w:rFonts w:ascii="Georgia" w:hAnsi="Georgia"/>
      <w:sz w:val="22"/>
      <w:szCs w:val="24"/>
      <w:lang w:eastAsia="de-DE"/>
    </w:rPr>
  </w:style>
  <w:style w:type="table" w:customStyle="1" w:styleId="TableGrid2">
    <w:name w:val="Table Grid2"/>
    <w:basedOn w:val="Normaalitaulukko"/>
    <w:next w:val="TaulukkoRuudukko"/>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enovarainenkorostus">
    <w:name w:val="Subtle Emphasis"/>
    <w:aliases w:val="Question"/>
    <w:uiPriority w:val="19"/>
    <w:qFormat/>
    <w:rsid w:val="003A6E9A"/>
    <w:rPr>
      <w:b/>
      <w:i w:val="0"/>
      <w:iCs/>
      <w:sz w:val="20"/>
    </w:rPr>
  </w:style>
  <w:style w:type="paragraph" w:customStyle="1" w:styleId="NEW-Paragraph-Level1">
    <w:name w:val="NEW-Paragraph-Level1"/>
    <w:basedOn w:val="Normaali"/>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ali"/>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ali"/>
    <w:link w:val="NEW-Paragraph-level3Char"/>
    <w:rsid w:val="00F90EF4"/>
    <w:pPr>
      <w:numPr>
        <w:ilvl w:val="2"/>
        <w:numId w:val="32"/>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ali"/>
    <w:rsid w:val="003A6E9A"/>
    <w:pPr>
      <w:keepNext/>
      <w:numPr>
        <w:numId w:val="31"/>
      </w:numPr>
      <w:spacing w:before="240" w:after="250" w:line="276" w:lineRule="auto"/>
      <w:outlineLvl w:val="0"/>
    </w:pPr>
    <w:rPr>
      <w:rFonts w:cs="Arial"/>
      <w:b/>
      <w:bCs/>
      <w:kern w:val="32"/>
      <w:sz w:val="28"/>
      <w:szCs w:val="28"/>
    </w:rPr>
  </w:style>
  <w:style w:type="paragraph" w:customStyle="1" w:styleId="NEW-Level1">
    <w:name w:val="NEW-Level1"/>
    <w:basedOn w:val="Normaali"/>
    <w:rsid w:val="003A6E9A"/>
    <w:pPr>
      <w:keepNext/>
      <w:numPr>
        <w:ilvl w:val="1"/>
        <w:numId w:val="31"/>
      </w:numPr>
      <w:spacing w:before="240" w:after="250" w:line="276" w:lineRule="auto"/>
      <w:outlineLvl w:val="0"/>
    </w:pPr>
    <w:rPr>
      <w:rFonts w:cs="Arial"/>
      <w:b/>
      <w:bCs/>
      <w:kern w:val="32"/>
      <w:sz w:val="24"/>
      <w:szCs w:val="32"/>
    </w:rPr>
  </w:style>
  <w:style w:type="paragraph" w:customStyle="1" w:styleId="NEW-Level2">
    <w:name w:val="NEW-Level2"/>
    <w:basedOn w:val="Normaali"/>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ali"/>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ali"/>
    <w:link w:val="aNEW-QuestionsChar"/>
    <w:qFormat/>
    <w:rsid w:val="003A6E9A"/>
    <w:pPr>
      <w:numPr>
        <w:numId w:val="8"/>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ali"/>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ali"/>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footnote reference" w:uiPriority="99"/>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rsid w:val="00A136F4"/>
    <w:rPr>
      <w:rFonts w:ascii="Georgia" w:hAnsi="Georgia"/>
      <w:szCs w:val="24"/>
      <w:lang w:eastAsia="de-DE"/>
    </w:rPr>
  </w:style>
  <w:style w:type="paragraph" w:styleId="Otsikko1">
    <w:name w:val="heading 1"/>
    <w:basedOn w:val="Normaali"/>
    <w:next w:val="Normaali"/>
    <w:link w:val="Otsikko1Char"/>
    <w:qFormat/>
    <w:rsid w:val="009E7724"/>
    <w:pPr>
      <w:keepNext/>
      <w:numPr>
        <w:numId w:val="6"/>
      </w:numPr>
      <w:spacing w:before="240" w:after="60"/>
      <w:outlineLvl w:val="0"/>
    </w:pPr>
    <w:rPr>
      <w:rFonts w:cs="Arial"/>
      <w:b/>
      <w:bCs/>
      <w:kern w:val="32"/>
      <w:sz w:val="24"/>
      <w:szCs w:val="32"/>
    </w:rPr>
  </w:style>
  <w:style w:type="paragraph" w:styleId="Otsikko2">
    <w:name w:val="heading 2"/>
    <w:basedOn w:val="Normaali"/>
    <w:next w:val="Normaali"/>
    <w:link w:val="Otsikko2Char"/>
    <w:qFormat/>
    <w:rsid w:val="00886A60"/>
    <w:pPr>
      <w:keepNext/>
      <w:keepLines/>
      <w:spacing w:before="200" w:after="120"/>
      <w:outlineLvl w:val="1"/>
    </w:pPr>
    <w:rPr>
      <w:b/>
      <w:bCs/>
      <w:szCs w:val="26"/>
    </w:rPr>
  </w:style>
  <w:style w:type="paragraph" w:styleId="Otsikko3">
    <w:name w:val="heading 3"/>
    <w:basedOn w:val="Normaali"/>
    <w:next w:val="Normaali"/>
    <w:link w:val="Otsikko3Char"/>
    <w:qFormat/>
    <w:rsid w:val="003865E5"/>
    <w:pPr>
      <w:keepNext/>
      <w:keepLines/>
      <w:spacing w:before="200"/>
      <w:outlineLvl w:val="2"/>
    </w:pPr>
    <w:rPr>
      <w:rFonts w:ascii="Cambria" w:hAnsi="Cambria"/>
      <w:b/>
      <w:bCs/>
      <w:color w:val="4F81BD"/>
    </w:rPr>
  </w:style>
  <w:style w:type="paragraph" w:styleId="Otsikko4">
    <w:name w:val="heading 4"/>
    <w:basedOn w:val="Normaali"/>
    <w:next w:val="Normaali"/>
    <w:link w:val="Otsikko4Char"/>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Otsikko5">
    <w:name w:val="heading 5"/>
    <w:aliases w:val="Questions"/>
    <w:basedOn w:val="Normaali"/>
    <w:next w:val="Normaali"/>
    <w:link w:val="Otsikko5Char"/>
    <w:qFormat/>
    <w:rsid w:val="00BF6D9E"/>
    <w:pPr>
      <w:keepNext/>
      <w:keepLines/>
      <w:numPr>
        <w:numId w:val="14"/>
      </w:numPr>
      <w:spacing w:before="200"/>
      <w:jc w:val="both"/>
      <w:outlineLvl w:val="4"/>
    </w:pPr>
    <w:rPr>
      <w:b/>
    </w:rPr>
  </w:style>
  <w:style w:type="paragraph" w:styleId="Otsikko6">
    <w:name w:val="heading 6"/>
    <w:basedOn w:val="Normaali"/>
    <w:next w:val="Normaali"/>
    <w:link w:val="Otsikko6Char"/>
    <w:qFormat/>
    <w:rsid w:val="003609B6"/>
    <w:pPr>
      <w:numPr>
        <w:ilvl w:val="5"/>
        <w:numId w:val="4"/>
      </w:numPr>
      <w:spacing w:before="240" w:after="60"/>
      <w:outlineLvl w:val="5"/>
    </w:pPr>
    <w:rPr>
      <w:rFonts w:ascii="Times New Roman" w:hAnsi="Times New Roman"/>
      <w:b/>
      <w:bCs/>
      <w:szCs w:val="22"/>
    </w:rPr>
  </w:style>
  <w:style w:type="paragraph" w:styleId="Otsikko7">
    <w:name w:val="heading 7"/>
    <w:basedOn w:val="Normaali"/>
    <w:next w:val="Normaali"/>
    <w:link w:val="Otsikko7Char"/>
    <w:unhideWhenUsed/>
    <w:qFormat/>
    <w:rsid w:val="002D6E1A"/>
    <w:pPr>
      <w:spacing w:before="240" w:after="60"/>
      <w:ind w:left="1296" w:hanging="1296"/>
      <w:outlineLvl w:val="6"/>
    </w:pPr>
    <w:rPr>
      <w:rFonts w:ascii="Times New Roman" w:hAnsi="Times New Roman"/>
    </w:rPr>
  </w:style>
  <w:style w:type="paragraph" w:styleId="Otsikko8">
    <w:name w:val="heading 8"/>
    <w:basedOn w:val="Normaali"/>
    <w:next w:val="Normaali"/>
    <w:link w:val="Otsikko8Char"/>
    <w:qFormat/>
    <w:rsid w:val="003609B6"/>
    <w:pPr>
      <w:numPr>
        <w:ilvl w:val="7"/>
        <w:numId w:val="4"/>
      </w:numPr>
      <w:spacing w:before="240" w:after="60"/>
      <w:outlineLvl w:val="7"/>
    </w:pPr>
    <w:rPr>
      <w:rFonts w:ascii="Times New Roman" w:hAnsi="Times New Roman"/>
      <w:i/>
      <w:iCs/>
    </w:rPr>
  </w:style>
  <w:style w:type="paragraph" w:styleId="Otsikko9">
    <w:name w:val="heading 9"/>
    <w:basedOn w:val="Normaali"/>
    <w:next w:val="Normaali"/>
    <w:link w:val="Otsikko9Char"/>
    <w:qFormat/>
    <w:rsid w:val="00A06867"/>
    <w:pPr>
      <w:tabs>
        <w:tab w:val="num" w:pos="1584"/>
      </w:tabs>
      <w:spacing w:before="240" w:after="60"/>
      <w:ind w:left="1584" w:hanging="1584"/>
      <w:outlineLvl w:val="8"/>
    </w:pPr>
    <w:rPr>
      <w:rFonts w:ascii="Arial" w:hAnsi="Arial" w:cs="Arial"/>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rsid w:val="005B64CB"/>
    <w:pPr>
      <w:tabs>
        <w:tab w:val="center" w:pos="4536"/>
        <w:tab w:val="right" w:pos="9072"/>
      </w:tabs>
    </w:pPr>
  </w:style>
  <w:style w:type="paragraph" w:styleId="Alatunniste">
    <w:name w:val="footer"/>
    <w:basedOn w:val="Normaali"/>
    <w:link w:val="AlatunnisteChar"/>
    <w:rsid w:val="005B64CB"/>
    <w:pPr>
      <w:tabs>
        <w:tab w:val="center" w:pos="4536"/>
        <w:tab w:val="right" w:pos="9072"/>
      </w:tabs>
    </w:pPr>
  </w:style>
  <w:style w:type="table" w:styleId="TaulukkoRuudukko">
    <w:name w:val="Table Grid"/>
    <w:basedOn w:val="Normaalitaulukko"/>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ali"/>
    <w:rsid w:val="003E3ACA"/>
    <w:pPr>
      <w:spacing w:line="200" w:lineRule="exact"/>
    </w:pPr>
    <w:rPr>
      <w:color w:val="2D4190"/>
      <w:sz w:val="16"/>
    </w:rPr>
  </w:style>
  <w:style w:type="paragraph" w:customStyle="1" w:styleId="05aTitle">
    <w:name w:val="05a_Title"/>
    <w:basedOn w:val="Normaali"/>
    <w:rsid w:val="00791EB4"/>
    <w:pPr>
      <w:spacing w:line="340" w:lineRule="exact"/>
    </w:pPr>
    <w:rPr>
      <w:b/>
      <w:color w:val="000000"/>
      <w:sz w:val="28"/>
    </w:rPr>
  </w:style>
  <w:style w:type="paragraph" w:customStyle="1" w:styleId="02Date">
    <w:name w:val="02_Date"/>
    <w:basedOn w:val="Normaali"/>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ali"/>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Sivunumero">
    <w:name w:val="page number"/>
    <w:basedOn w:val="Kappaleenoletusfontti"/>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Sisluet1">
    <w:name w:val="toc 1"/>
    <w:basedOn w:val="Normaali"/>
    <w:next w:val="Normaali"/>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ki">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Alaviitteenteksti">
    <w:name w:val="footnote text"/>
    <w:aliases w:val="Char3, Char3"/>
    <w:basedOn w:val="Normaali"/>
    <w:link w:val="AlaviitteentekstiChar"/>
    <w:rsid w:val="001725A5"/>
    <w:pPr>
      <w:spacing w:line="200" w:lineRule="exact"/>
    </w:pPr>
    <w:rPr>
      <w:sz w:val="16"/>
      <w:szCs w:val="20"/>
    </w:rPr>
  </w:style>
  <w:style w:type="character" w:styleId="Alaviitteenviit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rsid w:val="00C274F3"/>
    <w:rPr>
      <w:vertAlign w:val="superscript"/>
    </w:rPr>
  </w:style>
  <w:style w:type="paragraph" w:styleId="Sisluet2">
    <w:name w:val="toc 2"/>
    <w:basedOn w:val="Normaali"/>
    <w:next w:val="Normaali"/>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ali"/>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Kommentinviite">
    <w:name w:val="annotation reference"/>
    <w:rsid w:val="004B1E61"/>
    <w:rPr>
      <w:sz w:val="16"/>
      <w:szCs w:val="16"/>
    </w:rPr>
  </w:style>
  <w:style w:type="paragraph" w:styleId="Kommentinteksti">
    <w:name w:val="annotation text"/>
    <w:basedOn w:val="Normaali"/>
    <w:link w:val="KommentintekstiChar"/>
    <w:rsid w:val="004B1E61"/>
    <w:rPr>
      <w:szCs w:val="20"/>
    </w:rPr>
  </w:style>
  <w:style w:type="character" w:customStyle="1" w:styleId="KommentintekstiChar">
    <w:name w:val="Kommentin teksti Char"/>
    <w:link w:val="Kommentinteksti"/>
    <w:uiPriority w:val="99"/>
    <w:rsid w:val="004B1E61"/>
    <w:rPr>
      <w:rFonts w:ascii="Georgia" w:hAnsi="Georgia"/>
      <w:lang w:eastAsia="de-DE"/>
    </w:rPr>
  </w:style>
  <w:style w:type="paragraph" w:styleId="Kommentinotsikko">
    <w:name w:val="annotation subject"/>
    <w:basedOn w:val="Kommentinteksti"/>
    <w:next w:val="Kommentinteksti"/>
    <w:link w:val="KommentinotsikkoChar"/>
    <w:rsid w:val="004B1E61"/>
    <w:rPr>
      <w:b/>
      <w:bCs/>
    </w:rPr>
  </w:style>
  <w:style w:type="character" w:customStyle="1" w:styleId="KommentinotsikkoChar">
    <w:name w:val="Kommentin otsikko Char"/>
    <w:link w:val="Kommentinotsikko"/>
    <w:rsid w:val="004B1E61"/>
    <w:rPr>
      <w:rFonts w:ascii="Georgia" w:hAnsi="Georgia"/>
      <w:b/>
      <w:bCs/>
      <w:lang w:eastAsia="de-DE"/>
    </w:rPr>
  </w:style>
  <w:style w:type="paragraph" w:styleId="Seliteteksti">
    <w:name w:val="Balloon Text"/>
    <w:basedOn w:val="Normaali"/>
    <w:link w:val="SelitetekstiChar"/>
    <w:rsid w:val="004B1E61"/>
    <w:rPr>
      <w:rFonts w:ascii="Tahoma" w:hAnsi="Tahoma" w:cs="Tahoma"/>
      <w:sz w:val="16"/>
      <w:szCs w:val="16"/>
    </w:rPr>
  </w:style>
  <w:style w:type="character" w:customStyle="1" w:styleId="SelitetekstiChar">
    <w:name w:val="Seliteteksti Char"/>
    <w:link w:val="Seliteteksti"/>
    <w:rsid w:val="004B1E61"/>
    <w:rPr>
      <w:rFonts w:ascii="Tahoma" w:hAnsi="Tahoma" w:cs="Tahoma"/>
      <w:sz w:val="16"/>
      <w:szCs w:val="16"/>
      <w:lang w:eastAsia="de-DE"/>
    </w:rPr>
  </w:style>
  <w:style w:type="paragraph" w:styleId="Luettelokappale">
    <w:name w:val="List Paragraph"/>
    <w:aliases w:val="Paragraphe EI,Paragraphe de liste1,EC"/>
    <w:basedOn w:val="Normaali"/>
    <w:link w:val="LuettelokappaleChar"/>
    <w:uiPriority w:val="34"/>
    <w:qFormat/>
    <w:rsid w:val="002A0C82"/>
    <w:pPr>
      <w:ind w:left="720"/>
      <w:contextualSpacing/>
    </w:pPr>
  </w:style>
  <w:style w:type="paragraph" w:styleId="Sisllysluettelonotsikko">
    <w:name w:val="TOC Heading"/>
    <w:basedOn w:val="Otsikko1"/>
    <w:next w:val="Normaali"/>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AlaviitteentekstiChar">
    <w:name w:val="Alaviitteen teksti Char"/>
    <w:aliases w:val="Char3 Char, Char3 Char"/>
    <w:link w:val="Alaviitteenteksti"/>
    <w:locked/>
    <w:rsid w:val="00D0272C"/>
    <w:rPr>
      <w:rFonts w:ascii="Georgia" w:hAnsi="Georgia"/>
      <w:sz w:val="16"/>
      <w:lang w:eastAsia="de-DE"/>
    </w:rPr>
  </w:style>
  <w:style w:type="paragraph" w:customStyle="1" w:styleId="DPpara">
    <w:name w:val="DP para"/>
    <w:basedOn w:val="04aNumeration"/>
    <w:link w:val="DPparaChar"/>
    <w:rsid w:val="00D0272C"/>
    <w:pPr>
      <w:numPr>
        <w:numId w:val="7"/>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Kappaleenoletusfontti"/>
    <w:rsid w:val="008E1B6A"/>
  </w:style>
  <w:style w:type="paragraph" w:customStyle="1" w:styleId="ManualNumPar1">
    <w:name w:val="Manual NumPar 1"/>
    <w:basedOn w:val="Normaali"/>
    <w:next w:val="Normaali"/>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Otsikko1Char">
    <w:name w:val="Otsikko 1 Char"/>
    <w:link w:val="Otsikko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Korostus">
    <w:name w:val="Emphasis"/>
    <w:uiPriority w:val="20"/>
    <w:qFormat/>
    <w:rsid w:val="005F028E"/>
    <w:rPr>
      <w:i/>
      <w:iCs/>
    </w:rPr>
  </w:style>
  <w:style w:type="paragraph" w:styleId="Muutos">
    <w:name w:val="Revision"/>
    <w:link w:val="MuutosChar"/>
    <w:hidden/>
    <w:uiPriority w:val="99"/>
    <w:semiHidden/>
    <w:rsid w:val="008E6A37"/>
    <w:rPr>
      <w:rFonts w:ascii="Georgia" w:hAnsi="Georgia"/>
      <w:sz w:val="22"/>
      <w:szCs w:val="24"/>
      <w:lang w:eastAsia="de-DE"/>
    </w:rPr>
  </w:style>
  <w:style w:type="paragraph" w:styleId="Sisluet3">
    <w:name w:val="toc 3"/>
    <w:basedOn w:val="Normaali"/>
    <w:next w:val="Normaali"/>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ali"/>
    <w:next w:val="Normaali"/>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ali"/>
    <w:next w:val="Normaali"/>
    <w:uiPriority w:val="99"/>
    <w:rsid w:val="00F377CD"/>
    <w:pPr>
      <w:autoSpaceDE w:val="0"/>
      <w:autoSpaceDN w:val="0"/>
      <w:adjustRightInd w:val="0"/>
    </w:pPr>
    <w:rPr>
      <w:rFonts w:ascii="EUAlbertina" w:eastAsia="Calibri" w:hAnsi="EUAlbertina"/>
      <w:sz w:val="24"/>
      <w:lang w:val="fr-FR" w:eastAsia="en-US"/>
    </w:rPr>
  </w:style>
  <w:style w:type="paragraph" w:styleId="Sisluet4">
    <w:name w:val="toc 4"/>
    <w:basedOn w:val="Normaali"/>
    <w:next w:val="Normaali"/>
    <w:autoRedefine/>
    <w:uiPriority w:val="39"/>
    <w:unhideWhenUsed/>
    <w:rsid w:val="00F377CD"/>
    <w:pPr>
      <w:spacing w:after="100" w:line="276" w:lineRule="auto"/>
      <w:ind w:left="660"/>
    </w:pPr>
    <w:rPr>
      <w:rFonts w:ascii="Calibri" w:hAnsi="Calibri"/>
      <w:szCs w:val="22"/>
      <w:lang w:eastAsia="en-GB"/>
    </w:rPr>
  </w:style>
  <w:style w:type="paragraph" w:styleId="Sisluet5">
    <w:name w:val="toc 5"/>
    <w:basedOn w:val="Normaali"/>
    <w:next w:val="Normaali"/>
    <w:autoRedefine/>
    <w:uiPriority w:val="39"/>
    <w:unhideWhenUsed/>
    <w:rsid w:val="00F377CD"/>
    <w:pPr>
      <w:spacing w:after="100" w:line="276" w:lineRule="auto"/>
      <w:ind w:left="880"/>
    </w:pPr>
    <w:rPr>
      <w:rFonts w:ascii="Calibri" w:hAnsi="Calibri"/>
      <w:szCs w:val="22"/>
      <w:lang w:eastAsia="en-GB"/>
    </w:rPr>
  </w:style>
  <w:style w:type="paragraph" w:styleId="Sisluet6">
    <w:name w:val="toc 6"/>
    <w:basedOn w:val="Normaali"/>
    <w:next w:val="Normaali"/>
    <w:autoRedefine/>
    <w:uiPriority w:val="39"/>
    <w:unhideWhenUsed/>
    <w:rsid w:val="00F377CD"/>
    <w:pPr>
      <w:spacing w:after="100" w:line="276" w:lineRule="auto"/>
      <w:ind w:left="1100"/>
    </w:pPr>
    <w:rPr>
      <w:rFonts w:ascii="Calibri" w:hAnsi="Calibri"/>
      <w:szCs w:val="22"/>
      <w:lang w:eastAsia="en-GB"/>
    </w:rPr>
  </w:style>
  <w:style w:type="paragraph" w:styleId="Sisluet7">
    <w:name w:val="toc 7"/>
    <w:basedOn w:val="Normaali"/>
    <w:next w:val="Normaali"/>
    <w:autoRedefine/>
    <w:uiPriority w:val="39"/>
    <w:unhideWhenUsed/>
    <w:rsid w:val="00F377CD"/>
    <w:pPr>
      <w:spacing w:after="100" w:line="276" w:lineRule="auto"/>
      <w:ind w:left="1320"/>
    </w:pPr>
    <w:rPr>
      <w:rFonts w:ascii="Calibri" w:hAnsi="Calibri"/>
      <w:szCs w:val="22"/>
      <w:lang w:eastAsia="en-GB"/>
    </w:rPr>
  </w:style>
  <w:style w:type="paragraph" w:styleId="Sisluet8">
    <w:name w:val="toc 8"/>
    <w:basedOn w:val="Normaali"/>
    <w:next w:val="Normaali"/>
    <w:autoRedefine/>
    <w:uiPriority w:val="39"/>
    <w:unhideWhenUsed/>
    <w:rsid w:val="00F377CD"/>
    <w:pPr>
      <w:spacing w:after="100" w:line="276" w:lineRule="auto"/>
      <w:ind w:left="1540"/>
    </w:pPr>
    <w:rPr>
      <w:rFonts w:ascii="Calibri" w:hAnsi="Calibri"/>
      <w:szCs w:val="22"/>
      <w:lang w:eastAsia="en-GB"/>
    </w:rPr>
  </w:style>
  <w:style w:type="paragraph" w:styleId="Sisluet9">
    <w:name w:val="toc 9"/>
    <w:basedOn w:val="Normaali"/>
    <w:next w:val="Normaali"/>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Kuvanotsikko">
    <w:name w:val="caption"/>
    <w:basedOn w:val="Normaali"/>
    <w:next w:val="Normaali"/>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aliWWW">
    <w:name w:val="Normal (Web)"/>
    <w:basedOn w:val="Normaali"/>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Asiakirjanrakenneruutu">
    <w:name w:val="Document Map"/>
    <w:basedOn w:val="Normaali"/>
    <w:link w:val="AsiakirjanrakenneruutuChar"/>
    <w:rsid w:val="00AA016B"/>
    <w:rPr>
      <w:rFonts w:ascii="Tahoma" w:hAnsi="Tahoma" w:cs="Tahoma"/>
      <w:sz w:val="16"/>
      <w:szCs w:val="16"/>
    </w:rPr>
  </w:style>
  <w:style w:type="character" w:customStyle="1" w:styleId="AsiakirjanrakenneruutuChar">
    <w:name w:val="Asiakirjan rakenneruutu Char"/>
    <w:link w:val="Asiakirjanrakenneruutu"/>
    <w:rsid w:val="00AA016B"/>
    <w:rPr>
      <w:rFonts w:ascii="Tahoma" w:hAnsi="Tahoma" w:cs="Tahoma"/>
      <w:sz w:val="16"/>
      <w:szCs w:val="16"/>
      <w:lang w:eastAsia="de-DE"/>
    </w:rPr>
  </w:style>
  <w:style w:type="paragraph" w:styleId="Vaintekstin">
    <w:name w:val="Plain Text"/>
    <w:basedOn w:val="Normaali"/>
    <w:link w:val="VaintekstinChar"/>
    <w:uiPriority w:val="99"/>
    <w:unhideWhenUsed/>
    <w:rsid w:val="00AA016B"/>
    <w:rPr>
      <w:rFonts w:ascii="Consolas" w:hAnsi="Consolas"/>
      <w:sz w:val="21"/>
      <w:szCs w:val="21"/>
      <w:lang w:val="de-DE"/>
    </w:rPr>
  </w:style>
  <w:style w:type="character" w:customStyle="1" w:styleId="VaintekstinChar">
    <w:name w:val="Vain tekstinä Char"/>
    <w:link w:val="Vaintekstin"/>
    <w:uiPriority w:val="99"/>
    <w:rsid w:val="00AA016B"/>
    <w:rPr>
      <w:rFonts w:ascii="Consolas" w:hAnsi="Consolas"/>
      <w:sz w:val="21"/>
      <w:szCs w:val="21"/>
      <w:lang w:val="de-DE" w:eastAsia="de-DE"/>
    </w:rPr>
  </w:style>
  <w:style w:type="paragraph" w:styleId="Leipteksti">
    <w:name w:val="Body Text"/>
    <w:basedOn w:val="Normaali"/>
    <w:link w:val="LeiptekstiChar"/>
    <w:unhideWhenUsed/>
    <w:rsid w:val="00AA016B"/>
    <w:pPr>
      <w:numPr>
        <w:numId w:val="9"/>
      </w:numPr>
      <w:spacing w:after="240"/>
      <w:jc w:val="both"/>
    </w:pPr>
    <w:rPr>
      <w:rFonts w:ascii="Times New Roman" w:hAnsi="Times New Roman"/>
      <w:sz w:val="24"/>
      <w:szCs w:val="20"/>
      <w:lang w:eastAsia="en-GB"/>
    </w:rPr>
  </w:style>
  <w:style w:type="character" w:customStyle="1" w:styleId="LeiptekstiChar">
    <w:name w:val="Leipäteksti Char"/>
    <w:link w:val="Leipteksti"/>
    <w:rsid w:val="00AA016B"/>
    <w:rPr>
      <w:sz w:val="24"/>
    </w:rPr>
  </w:style>
  <w:style w:type="paragraph" w:customStyle="1" w:styleId="ListParagraph1">
    <w:name w:val="List Paragraph1"/>
    <w:basedOn w:val="Normaali"/>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Voimakas">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Otsikko2Char">
    <w:name w:val="Otsikko 2 Char"/>
    <w:link w:val="Otsikko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Otsikko9Char">
    <w:name w:val="Otsikko 9 Char"/>
    <w:link w:val="Otsikko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ali"/>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Otsikko7Char">
    <w:name w:val="Otsikko 7 Char"/>
    <w:link w:val="Otsikko7"/>
    <w:rsid w:val="002D6E1A"/>
    <w:rPr>
      <w:sz w:val="22"/>
      <w:szCs w:val="24"/>
      <w:lang w:eastAsia="de-DE"/>
    </w:rPr>
  </w:style>
  <w:style w:type="character" w:customStyle="1" w:styleId="Otsikko6Char">
    <w:name w:val="Otsikko 6 Char"/>
    <w:link w:val="Otsikko6"/>
    <w:rsid w:val="002D6E1A"/>
    <w:rPr>
      <w:b/>
      <w:bCs/>
      <w:szCs w:val="22"/>
      <w:lang w:eastAsia="de-DE"/>
    </w:rPr>
  </w:style>
  <w:style w:type="character" w:customStyle="1" w:styleId="Otsikko8Char">
    <w:name w:val="Otsikko 8 Char"/>
    <w:link w:val="Otsikko8"/>
    <w:rsid w:val="002D6E1A"/>
    <w:rPr>
      <w:i/>
      <w:iCs/>
      <w:szCs w:val="24"/>
      <w:lang w:eastAsia="de-DE"/>
    </w:rPr>
  </w:style>
  <w:style w:type="numbering" w:customStyle="1" w:styleId="NoList1">
    <w:name w:val="No List1"/>
    <w:next w:val="Eiluetteloa"/>
    <w:uiPriority w:val="99"/>
    <w:semiHidden/>
    <w:unhideWhenUsed/>
    <w:rsid w:val="002D6E1A"/>
  </w:style>
  <w:style w:type="character" w:styleId="AvattuHyperlinkki">
    <w:name w:val="FollowedHyperlink"/>
    <w:unhideWhenUsed/>
    <w:rsid w:val="002D6E1A"/>
    <w:rPr>
      <w:color w:val="800080"/>
      <w:u w:val="single"/>
    </w:rPr>
  </w:style>
  <w:style w:type="character" w:customStyle="1" w:styleId="YltunnisteChar">
    <w:name w:val="Ylätunniste Char"/>
    <w:link w:val="Yltunniste"/>
    <w:rsid w:val="002D6E1A"/>
    <w:rPr>
      <w:rFonts w:ascii="Georgia" w:hAnsi="Georgia"/>
      <w:sz w:val="22"/>
      <w:szCs w:val="24"/>
      <w:lang w:eastAsia="de-DE"/>
    </w:rPr>
  </w:style>
  <w:style w:type="character" w:customStyle="1" w:styleId="AlatunnisteChar">
    <w:name w:val="Alatunniste Char"/>
    <w:link w:val="Alatunniste"/>
    <w:rsid w:val="002D6E1A"/>
    <w:rPr>
      <w:rFonts w:ascii="Georgia" w:hAnsi="Georgia"/>
      <w:sz w:val="22"/>
      <w:szCs w:val="24"/>
      <w:lang w:eastAsia="de-DE"/>
    </w:rPr>
  </w:style>
  <w:style w:type="paragraph" w:styleId="Loppuviitteenteksti">
    <w:name w:val="endnote text"/>
    <w:basedOn w:val="Normaali"/>
    <w:link w:val="LoppuviitteentekstiChar"/>
    <w:unhideWhenUsed/>
    <w:rsid w:val="002D6E1A"/>
    <w:rPr>
      <w:szCs w:val="20"/>
    </w:rPr>
  </w:style>
  <w:style w:type="character" w:customStyle="1" w:styleId="LoppuviitteentekstiChar">
    <w:name w:val="Loppuviitteen teksti Char"/>
    <w:link w:val="Loppuviitteenteksti"/>
    <w:rsid w:val="002D6E1A"/>
    <w:rPr>
      <w:rFonts w:ascii="Georgia" w:hAnsi="Georgia"/>
      <w:lang w:eastAsia="de-DE"/>
    </w:rPr>
  </w:style>
  <w:style w:type="paragraph" w:styleId="Numeroituluettelo">
    <w:name w:val="List Number"/>
    <w:basedOn w:val="Normaali"/>
    <w:unhideWhenUsed/>
    <w:rsid w:val="002D6E1A"/>
    <w:pPr>
      <w:numPr>
        <w:numId w:val="10"/>
      </w:numPr>
      <w:spacing w:before="120" w:after="120"/>
      <w:ind w:left="360" w:hanging="360"/>
      <w:jc w:val="both"/>
    </w:pPr>
    <w:rPr>
      <w:rFonts w:ascii="Times New Roman" w:hAnsi="Times New Roman"/>
      <w:sz w:val="24"/>
      <w:lang w:eastAsia="en-US"/>
    </w:rPr>
  </w:style>
  <w:style w:type="character" w:customStyle="1" w:styleId="LuettelokappaleChar">
    <w:name w:val="Luettelokappale Char"/>
    <w:aliases w:val="Paragraphe EI Char,Paragraphe de liste1 Char,EC Char"/>
    <w:link w:val="Luettelokappale"/>
    <w:uiPriority w:val="34"/>
    <w:locked/>
    <w:rsid w:val="002D6E1A"/>
    <w:rPr>
      <w:rFonts w:ascii="Georgia" w:hAnsi="Georgia"/>
      <w:sz w:val="22"/>
      <w:szCs w:val="24"/>
      <w:lang w:eastAsia="de-DE"/>
    </w:rPr>
  </w:style>
  <w:style w:type="paragraph" w:customStyle="1" w:styleId="04anumbering0">
    <w:name w:val="04anumbering"/>
    <w:basedOn w:val="Normaali"/>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ali"/>
    <w:rsid w:val="002D6E1A"/>
    <w:pPr>
      <w:numPr>
        <w:numId w:val="11"/>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uettelokappale"/>
    <w:link w:val="DPChar"/>
    <w:qFormat/>
    <w:rsid w:val="002D6E1A"/>
    <w:pPr>
      <w:ind w:left="708"/>
      <w:contextualSpacing w:val="0"/>
      <w:jc w:val="both"/>
    </w:pPr>
    <w:rPr>
      <w:b/>
      <w:szCs w:val="20"/>
      <w:u w:val="single"/>
    </w:rPr>
  </w:style>
  <w:style w:type="paragraph" w:customStyle="1" w:styleId="Bullet">
    <w:name w:val="Bullet"/>
    <w:basedOn w:val="Normaali"/>
    <w:rsid w:val="002D6E1A"/>
    <w:pPr>
      <w:numPr>
        <w:numId w:val="12"/>
      </w:numPr>
      <w:tabs>
        <w:tab w:val="left" w:pos="708"/>
      </w:tabs>
      <w:spacing w:before="120" w:after="120" w:line="276" w:lineRule="auto"/>
      <w:jc w:val="both"/>
    </w:pPr>
    <w:rPr>
      <w:szCs w:val="20"/>
      <w:lang w:eastAsia="en-GB"/>
    </w:rPr>
  </w:style>
  <w:style w:type="character" w:styleId="Loppuviitteenviite">
    <w:name w:val="endnote reference"/>
    <w:unhideWhenUsed/>
    <w:rsid w:val="002D6E1A"/>
    <w:rPr>
      <w:vertAlign w:val="superscript"/>
    </w:rPr>
  </w:style>
  <w:style w:type="character" w:styleId="Paikkamerkkiteksti">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Normaalitaulukko"/>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Eiluetteloa"/>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Rivinumero">
    <w:name w:val="line number"/>
    <w:basedOn w:val="Kappaleenoletusfontti"/>
    <w:uiPriority w:val="99"/>
    <w:unhideWhenUsed/>
    <w:rsid w:val="00952F2C"/>
  </w:style>
  <w:style w:type="paragraph" w:customStyle="1" w:styleId="aStyle">
    <w:name w:val="a) Style"/>
    <w:basedOn w:val="Normaali"/>
    <w:qFormat/>
    <w:rsid w:val="00952F2C"/>
    <w:pPr>
      <w:numPr>
        <w:ilvl w:val="1"/>
        <w:numId w:val="13"/>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Kuvanotsikko"/>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ali"/>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Otsikko5Char">
    <w:name w:val="Otsikko 5 Char"/>
    <w:aliases w:val="Questions Char7"/>
    <w:link w:val="Otsikko5"/>
    <w:rsid w:val="00BF6D9E"/>
    <w:rPr>
      <w:rFonts w:ascii="Georgia" w:hAnsi="Georgia"/>
      <w:b/>
      <w:szCs w:val="24"/>
      <w:lang w:eastAsia="de-DE"/>
    </w:rPr>
  </w:style>
  <w:style w:type="character" w:customStyle="1" w:styleId="Otsikko3Char">
    <w:name w:val="Otsikko 3 Char"/>
    <w:link w:val="Otsikko3"/>
    <w:rsid w:val="003865E5"/>
    <w:rPr>
      <w:rFonts w:ascii="Cambria" w:eastAsia="Times New Roman" w:hAnsi="Cambria" w:cs="Times New Roman"/>
      <w:b/>
      <w:bCs/>
      <w:color w:val="4F81BD"/>
      <w:sz w:val="22"/>
      <w:szCs w:val="24"/>
      <w:lang w:eastAsia="de-DE"/>
    </w:rPr>
  </w:style>
  <w:style w:type="character" w:customStyle="1" w:styleId="Otsikko4Char">
    <w:name w:val="Otsikko 4 Char"/>
    <w:link w:val="Otsikko4"/>
    <w:rsid w:val="00CB7286"/>
    <w:rPr>
      <w:b/>
      <w:bCs/>
      <w:sz w:val="28"/>
      <w:szCs w:val="28"/>
      <w:lang w:eastAsia="de-DE"/>
    </w:rPr>
  </w:style>
  <w:style w:type="table" w:styleId="Vaalealuettelo-korostus3">
    <w:name w:val="Light List Accent 3"/>
    <w:basedOn w:val="Normaalitaulukko"/>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Normaalitaulukko"/>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ali"/>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ali"/>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Otsikko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Otsikko1"/>
    <w:next w:val="Normaali"/>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ali"/>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ali"/>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ali"/>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ali"/>
    <w:rsid w:val="000D2D0B"/>
    <w:pPr>
      <w:numPr>
        <w:numId w:val="16"/>
      </w:numPr>
      <w:spacing w:before="120" w:after="120"/>
      <w:jc w:val="both"/>
    </w:pPr>
    <w:rPr>
      <w:rFonts w:ascii="Times New Roman" w:hAnsi="Times New Roman"/>
      <w:sz w:val="24"/>
      <w:lang w:eastAsia="en-US"/>
    </w:rPr>
  </w:style>
  <w:style w:type="paragraph" w:customStyle="1" w:styleId="Institutionquisigne">
    <w:name w:val="Institution qui signe"/>
    <w:basedOn w:val="Normaali"/>
    <w:next w:val="Normaali"/>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ali"/>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ali"/>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ali"/>
    <w:rsid w:val="000D2D0B"/>
    <w:rPr>
      <w:szCs w:val="20"/>
    </w:rPr>
  </w:style>
  <w:style w:type="paragraph" w:customStyle="1" w:styleId="Sbuchead">
    <w:name w:val="Sbuchead"/>
    <w:basedOn w:val="Normaali"/>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ali"/>
    <w:next w:val="Fait"/>
    <w:rsid w:val="000D2D0B"/>
    <w:pPr>
      <w:spacing w:before="480" w:after="120"/>
      <w:jc w:val="both"/>
    </w:pPr>
    <w:rPr>
      <w:rFonts w:ascii="Times New Roman" w:hAnsi="Times New Roman"/>
      <w:sz w:val="24"/>
      <w:lang w:eastAsia="en-US"/>
    </w:rPr>
  </w:style>
  <w:style w:type="paragraph" w:customStyle="1" w:styleId="Fait">
    <w:name w:val="Fait à"/>
    <w:basedOn w:val="Normaali"/>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ali"/>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ali"/>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ali"/>
    <w:next w:val="Normaali"/>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ali"/>
    <w:next w:val="Normaali"/>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ali"/>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ali"/>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ali"/>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ali"/>
    <w:rsid w:val="000D2D0B"/>
    <w:pPr>
      <w:spacing w:before="120" w:after="120"/>
      <w:ind w:left="850"/>
      <w:jc w:val="both"/>
    </w:pPr>
    <w:rPr>
      <w:rFonts w:ascii="Times New Roman" w:hAnsi="Times New Roman"/>
      <w:sz w:val="24"/>
      <w:lang w:eastAsia="en-US"/>
    </w:rPr>
  </w:style>
  <w:style w:type="paragraph" w:customStyle="1" w:styleId="Text2">
    <w:name w:val="Text 2"/>
    <w:basedOn w:val="Normaali"/>
    <w:rsid w:val="000D2D0B"/>
    <w:pPr>
      <w:spacing w:before="120" w:after="120"/>
      <w:ind w:left="1417"/>
      <w:jc w:val="both"/>
    </w:pPr>
    <w:rPr>
      <w:rFonts w:ascii="Times New Roman" w:hAnsi="Times New Roman"/>
      <w:sz w:val="24"/>
      <w:lang w:eastAsia="en-US"/>
    </w:rPr>
  </w:style>
  <w:style w:type="paragraph" w:customStyle="1" w:styleId="Text3">
    <w:name w:val="Text 3"/>
    <w:basedOn w:val="Normaali"/>
    <w:rsid w:val="000D2D0B"/>
    <w:pPr>
      <w:spacing w:before="120" w:after="120"/>
      <w:ind w:left="1984"/>
      <w:jc w:val="both"/>
    </w:pPr>
    <w:rPr>
      <w:rFonts w:ascii="Times New Roman" w:hAnsi="Times New Roman"/>
      <w:sz w:val="24"/>
      <w:lang w:eastAsia="en-US"/>
    </w:rPr>
  </w:style>
  <w:style w:type="paragraph" w:customStyle="1" w:styleId="Text4">
    <w:name w:val="Text 4"/>
    <w:basedOn w:val="Normaali"/>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ali"/>
    <w:rsid w:val="000D2D0B"/>
    <w:pPr>
      <w:spacing w:before="120" w:after="120"/>
      <w:jc w:val="center"/>
    </w:pPr>
    <w:rPr>
      <w:rFonts w:ascii="Times New Roman" w:hAnsi="Times New Roman"/>
      <w:sz w:val="24"/>
      <w:lang w:eastAsia="en-US"/>
    </w:rPr>
  </w:style>
  <w:style w:type="paragraph" w:customStyle="1" w:styleId="NormalLeft">
    <w:name w:val="Normal Left"/>
    <w:basedOn w:val="Normaali"/>
    <w:rsid w:val="000D2D0B"/>
    <w:pPr>
      <w:spacing w:before="120" w:after="120"/>
    </w:pPr>
    <w:rPr>
      <w:rFonts w:ascii="Times New Roman" w:hAnsi="Times New Roman"/>
      <w:sz w:val="24"/>
      <w:lang w:eastAsia="en-US"/>
    </w:rPr>
  </w:style>
  <w:style w:type="paragraph" w:customStyle="1" w:styleId="NormalRight">
    <w:name w:val="Normal Right"/>
    <w:basedOn w:val="Normaali"/>
    <w:rsid w:val="000D2D0B"/>
    <w:pPr>
      <w:spacing w:before="120" w:after="120"/>
      <w:jc w:val="right"/>
    </w:pPr>
    <w:rPr>
      <w:rFonts w:ascii="Times New Roman" w:hAnsi="Times New Roman"/>
      <w:sz w:val="24"/>
      <w:lang w:eastAsia="en-US"/>
    </w:rPr>
  </w:style>
  <w:style w:type="paragraph" w:customStyle="1" w:styleId="QuotedText">
    <w:name w:val="Quoted Text"/>
    <w:basedOn w:val="Normaali"/>
    <w:rsid w:val="000D2D0B"/>
    <w:pPr>
      <w:spacing w:before="120" w:after="120"/>
      <w:ind w:left="1417"/>
      <w:jc w:val="both"/>
    </w:pPr>
    <w:rPr>
      <w:rFonts w:ascii="Times New Roman" w:hAnsi="Times New Roman"/>
      <w:sz w:val="24"/>
      <w:lang w:eastAsia="en-US"/>
    </w:rPr>
  </w:style>
  <w:style w:type="paragraph" w:customStyle="1" w:styleId="Point0">
    <w:name w:val="Point 0"/>
    <w:basedOn w:val="Normaali"/>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ali"/>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ali"/>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ali"/>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ali"/>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9"/>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20"/>
      </w:numPr>
    </w:pPr>
  </w:style>
  <w:style w:type="paragraph" w:customStyle="1" w:styleId="Tiret4">
    <w:name w:val="Tiret 4"/>
    <w:basedOn w:val="Point4"/>
    <w:rsid w:val="000D2D0B"/>
    <w:pPr>
      <w:numPr>
        <w:numId w:val="21"/>
      </w:numPr>
    </w:pPr>
  </w:style>
  <w:style w:type="paragraph" w:customStyle="1" w:styleId="PointDouble0">
    <w:name w:val="PointDouble 0"/>
    <w:basedOn w:val="Normaali"/>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ali"/>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ali"/>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ali"/>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ali"/>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ali"/>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ali"/>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ali"/>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ali"/>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ali"/>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ali"/>
    <w:next w:val="Text1"/>
    <w:rsid w:val="000D2D0B"/>
    <w:pPr>
      <w:numPr>
        <w:numId w:val="22"/>
      </w:numPr>
      <w:spacing w:before="120" w:after="120"/>
      <w:jc w:val="both"/>
    </w:pPr>
    <w:rPr>
      <w:rFonts w:ascii="Times New Roman" w:hAnsi="Times New Roman"/>
      <w:sz w:val="24"/>
      <w:lang w:eastAsia="en-US"/>
    </w:rPr>
  </w:style>
  <w:style w:type="paragraph" w:customStyle="1" w:styleId="NumPar2">
    <w:name w:val="NumPar 2"/>
    <w:basedOn w:val="Normaali"/>
    <w:next w:val="Text1"/>
    <w:rsid w:val="000D2D0B"/>
    <w:pPr>
      <w:numPr>
        <w:ilvl w:val="1"/>
        <w:numId w:val="22"/>
      </w:numPr>
      <w:spacing w:before="120" w:after="120"/>
      <w:jc w:val="both"/>
    </w:pPr>
    <w:rPr>
      <w:rFonts w:ascii="Times New Roman" w:hAnsi="Times New Roman"/>
      <w:sz w:val="24"/>
      <w:lang w:eastAsia="en-US"/>
    </w:rPr>
  </w:style>
  <w:style w:type="paragraph" w:customStyle="1" w:styleId="NumPar3">
    <w:name w:val="NumPar 3"/>
    <w:basedOn w:val="Normaali"/>
    <w:next w:val="Text1"/>
    <w:rsid w:val="000D2D0B"/>
    <w:pPr>
      <w:numPr>
        <w:ilvl w:val="2"/>
        <w:numId w:val="22"/>
      </w:numPr>
      <w:spacing w:before="120" w:after="120"/>
      <w:jc w:val="both"/>
    </w:pPr>
    <w:rPr>
      <w:rFonts w:ascii="Times New Roman" w:hAnsi="Times New Roman"/>
      <w:sz w:val="24"/>
      <w:lang w:eastAsia="en-US"/>
    </w:rPr>
  </w:style>
  <w:style w:type="paragraph" w:customStyle="1" w:styleId="NumPar4">
    <w:name w:val="NumPar 4"/>
    <w:basedOn w:val="Normaali"/>
    <w:next w:val="Text1"/>
    <w:rsid w:val="000D2D0B"/>
    <w:pPr>
      <w:numPr>
        <w:ilvl w:val="3"/>
        <w:numId w:val="22"/>
      </w:numPr>
      <w:spacing w:before="120" w:after="120"/>
      <w:jc w:val="both"/>
    </w:pPr>
    <w:rPr>
      <w:rFonts w:ascii="Times New Roman" w:hAnsi="Times New Roman"/>
      <w:sz w:val="24"/>
      <w:lang w:eastAsia="en-US"/>
    </w:rPr>
  </w:style>
  <w:style w:type="paragraph" w:customStyle="1" w:styleId="ManualNumPar2">
    <w:name w:val="Manual NumPar 2"/>
    <w:basedOn w:val="Normaali"/>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ali"/>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ali"/>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ali"/>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ali"/>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ali"/>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ali"/>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ali"/>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ali"/>
    <w:next w:val="Normaali"/>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ali"/>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ali"/>
    <w:next w:val="Otsikko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ali"/>
    <w:next w:val="Normaali"/>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ali"/>
    <w:rsid w:val="000D2D0B"/>
    <w:pPr>
      <w:numPr>
        <w:numId w:val="29"/>
      </w:numPr>
      <w:spacing w:before="120" w:after="120"/>
      <w:jc w:val="both"/>
    </w:pPr>
    <w:rPr>
      <w:rFonts w:ascii="Times New Roman" w:hAnsi="Times New Roman"/>
      <w:sz w:val="24"/>
      <w:lang w:eastAsia="en-US"/>
    </w:rPr>
  </w:style>
  <w:style w:type="paragraph" w:customStyle="1" w:styleId="Point1number">
    <w:name w:val="Point 1 (number)"/>
    <w:basedOn w:val="Normaali"/>
    <w:rsid w:val="000D2D0B"/>
    <w:pPr>
      <w:numPr>
        <w:ilvl w:val="2"/>
        <w:numId w:val="29"/>
      </w:numPr>
      <w:spacing w:before="120" w:after="120"/>
      <w:jc w:val="both"/>
    </w:pPr>
    <w:rPr>
      <w:rFonts w:ascii="Times New Roman" w:hAnsi="Times New Roman"/>
      <w:sz w:val="24"/>
      <w:lang w:eastAsia="en-US"/>
    </w:rPr>
  </w:style>
  <w:style w:type="paragraph" w:customStyle="1" w:styleId="Point2number">
    <w:name w:val="Point 2 (number)"/>
    <w:basedOn w:val="Normaali"/>
    <w:rsid w:val="000D2D0B"/>
    <w:pPr>
      <w:numPr>
        <w:ilvl w:val="4"/>
        <w:numId w:val="29"/>
      </w:numPr>
      <w:spacing w:before="120" w:after="120"/>
      <w:jc w:val="both"/>
    </w:pPr>
    <w:rPr>
      <w:rFonts w:ascii="Times New Roman" w:hAnsi="Times New Roman"/>
      <w:sz w:val="24"/>
      <w:lang w:eastAsia="en-US"/>
    </w:rPr>
  </w:style>
  <w:style w:type="paragraph" w:customStyle="1" w:styleId="Point3number">
    <w:name w:val="Point 3 (number)"/>
    <w:basedOn w:val="Normaali"/>
    <w:rsid w:val="000D2D0B"/>
    <w:pPr>
      <w:numPr>
        <w:ilvl w:val="6"/>
        <w:numId w:val="29"/>
      </w:numPr>
      <w:spacing w:before="120" w:after="120"/>
      <w:jc w:val="both"/>
    </w:pPr>
    <w:rPr>
      <w:rFonts w:ascii="Times New Roman" w:hAnsi="Times New Roman"/>
      <w:sz w:val="24"/>
      <w:lang w:eastAsia="en-US"/>
    </w:rPr>
  </w:style>
  <w:style w:type="paragraph" w:customStyle="1" w:styleId="Point0letter">
    <w:name w:val="Point 0 (letter)"/>
    <w:basedOn w:val="Normaali"/>
    <w:rsid w:val="000D2D0B"/>
    <w:pPr>
      <w:numPr>
        <w:ilvl w:val="1"/>
        <w:numId w:val="29"/>
      </w:numPr>
      <w:spacing w:before="120" w:after="120"/>
      <w:jc w:val="both"/>
    </w:pPr>
    <w:rPr>
      <w:rFonts w:ascii="Times New Roman" w:hAnsi="Times New Roman"/>
      <w:sz w:val="24"/>
      <w:lang w:eastAsia="en-US"/>
    </w:rPr>
  </w:style>
  <w:style w:type="paragraph" w:customStyle="1" w:styleId="Point1letter">
    <w:name w:val="Point 1 (letter)"/>
    <w:basedOn w:val="Normaali"/>
    <w:rsid w:val="000D2D0B"/>
    <w:pPr>
      <w:numPr>
        <w:ilvl w:val="3"/>
        <w:numId w:val="29"/>
      </w:numPr>
      <w:spacing w:before="120" w:after="120"/>
      <w:jc w:val="both"/>
    </w:pPr>
    <w:rPr>
      <w:rFonts w:ascii="Times New Roman" w:hAnsi="Times New Roman"/>
      <w:sz w:val="24"/>
      <w:lang w:eastAsia="en-US"/>
    </w:rPr>
  </w:style>
  <w:style w:type="paragraph" w:customStyle="1" w:styleId="Point2letter">
    <w:name w:val="Point 2 (letter)"/>
    <w:basedOn w:val="Normaali"/>
    <w:rsid w:val="000D2D0B"/>
    <w:pPr>
      <w:numPr>
        <w:ilvl w:val="5"/>
        <w:numId w:val="29"/>
      </w:numPr>
      <w:spacing w:before="120" w:after="120"/>
      <w:jc w:val="both"/>
    </w:pPr>
    <w:rPr>
      <w:rFonts w:ascii="Times New Roman" w:hAnsi="Times New Roman"/>
      <w:sz w:val="24"/>
      <w:lang w:eastAsia="en-US"/>
    </w:rPr>
  </w:style>
  <w:style w:type="paragraph" w:customStyle="1" w:styleId="Point3letter">
    <w:name w:val="Point 3 (letter)"/>
    <w:basedOn w:val="Normaali"/>
    <w:rsid w:val="000D2D0B"/>
    <w:pPr>
      <w:numPr>
        <w:ilvl w:val="7"/>
        <w:numId w:val="29"/>
      </w:numPr>
      <w:spacing w:before="120" w:after="120"/>
      <w:jc w:val="both"/>
    </w:pPr>
    <w:rPr>
      <w:rFonts w:ascii="Times New Roman" w:hAnsi="Times New Roman"/>
      <w:sz w:val="24"/>
      <w:lang w:eastAsia="en-US"/>
    </w:rPr>
  </w:style>
  <w:style w:type="paragraph" w:customStyle="1" w:styleId="Point4letter">
    <w:name w:val="Point 4 (letter)"/>
    <w:basedOn w:val="Normaali"/>
    <w:rsid w:val="000D2D0B"/>
    <w:pPr>
      <w:numPr>
        <w:ilvl w:val="8"/>
        <w:numId w:val="29"/>
      </w:numPr>
      <w:spacing w:before="120" w:after="120"/>
      <w:jc w:val="both"/>
    </w:pPr>
    <w:rPr>
      <w:rFonts w:ascii="Times New Roman" w:hAnsi="Times New Roman"/>
      <w:sz w:val="24"/>
      <w:lang w:eastAsia="en-US"/>
    </w:rPr>
  </w:style>
  <w:style w:type="paragraph" w:customStyle="1" w:styleId="Bullet0">
    <w:name w:val="Bullet 0"/>
    <w:basedOn w:val="Normaali"/>
    <w:rsid w:val="000D2D0B"/>
    <w:pPr>
      <w:numPr>
        <w:numId w:val="23"/>
      </w:numPr>
      <w:spacing w:before="120" w:after="120"/>
      <w:jc w:val="both"/>
    </w:pPr>
    <w:rPr>
      <w:rFonts w:ascii="Times New Roman" w:hAnsi="Times New Roman"/>
      <w:sz w:val="24"/>
      <w:lang w:eastAsia="en-US"/>
    </w:rPr>
  </w:style>
  <w:style w:type="paragraph" w:customStyle="1" w:styleId="Bullet1">
    <w:name w:val="Bullet 1"/>
    <w:basedOn w:val="Normaali"/>
    <w:rsid w:val="000D2D0B"/>
    <w:pPr>
      <w:numPr>
        <w:numId w:val="24"/>
      </w:numPr>
      <w:spacing w:before="120" w:after="120"/>
      <w:jc w:val="both"/>
    </w:pPr>
    <w:rPr>
      <w:rFonts w:ascii="Times New Roman" w:hAnsi="Times New Roman"/>
      <w:sz w:val="24"/>
      <w:lang w:eastAsia="en-US"/>
    </w:rPr>
  </w:style>
  <w:style w:type="paragraph" w:customStyle="1" w:styleId="Bullet2">
    <w:name w:val="Bullet 2"/>
    <w:basedOn w:val="Normaali"/>
    <w:rsid w:val="000D2D0B"/>
    <w:pPr>
      <w:numPr>
        <w:numId w:val="25"/>
      </w:numPr>
      <w:spacing w:before="120" w:after="120"/>
      <w:jc w:val="both"/>
    </w:pPr>
    <w:rPr>
      <w:rFonts w:ascii="Times New Roman" w:hAnsi="Times New Roman"/>
      <w:sz w:val="24"/>
      <w:lang w:eastAsia="en-US"/>
    </w:rPr>
  </w:style>
  <w:style w:type="paragraph" w:customStyle="1" w:styleId="Bullet3">
    <w:name w:val="Bullet 3"/>
    <w:basedOn w:val="Normaali"/>
    <w:rsid w:val="000D2D0B"/>
    <w:pPr>
      <w:numPr>
        <w:numId w:val="26"/>
      </w:numPr>
      <w:spacing w:before="120" w:after="120"/>
      <w:jc w:val="both"/>
    </w:pPr>
    <w:rPr>
      <w:rFonts w:ascii="Times New Roman" w:hAnsi="Times New Roman"/>
      <w:sz w:val="24"/>
      <w:lang w:eastAsia="en-US"/>
    </w:rPr>
  </w:style>
  <w:style w:type="paragraph" w:customStyle="1" w:styleId="Bullet4">
    <w:name w:val="Bullet 4"/>
    <w:basedOn w:val="Normaali"/>
    <w:rsid w:val="000D2D0B"/>
    <w:pPr>
      <w:numPr>
        <w:numId w:val="27"/>
      </w:numPr>
      <w:spacing w:before="120" w:after="120"/>
      <w:jc w:val="both"/>
    </w:pPr>
    <w:rPr>
      <w:rFonts w:ascii="Times New Roman" w:hAnsi="Times New Roman"/>
      <w:sz w:val="24"/>
      <w:lang w:eastAsia="en-US"/>
    </w:rPr>
  </w:style>
  <w:style w:type="paragraph" w:customStyle="1" w:styleId="Annexetitreexpos">
    <w:name w:val="Annexe titre (exposé)"/>
    <w:basedOn w:val="Normaali"/>
    <w:next w:val="Normaali"/>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ali"/>
    <w:next w:val="Normaali"/>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ali"/>
    <w:next w:val="Normaali"/>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ali"/>
    <w:next w:val="Normaali"/>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ali"/>
    <w:next w:val="Normaali"/>
    <w:rsid w:val="000D2D0B"/>
    <w:pPr>
      <w:spacing w:before="360" w:after="120"/>
      <w:jc w:val="center"/>
    </w:pPr>
    <w:rPr>
      <w:rFonts w:ascii="Times New Roman" w:hAnsi="Times New Roman"/>
      <w:sz w:val="24"/>
      <w:lang w:eastAsia="en-US"/>
    </w:rPr>
  </w:style>
  <w:style w:type="paragraph" w:customStyle="1" w:styleId="Confidentialit">
    <w:name w:val="Confidentialité"/>
    <w:basedOn w:val="Normaali"/>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ali"/>
    <w:next w:val="Normaali"/>
    <w:rsid w:val="000D2D0B"/>
    <w:pPr>
      <w:spacing w:after="240"/>
    </w:pPr>
    <w:rPr>
      <w:rFonts w:ascii="Times New Roman" w:hAnsi="Times New Roman"/>
      <w:sz w:val="24"/>
      <w:lang w:eastAsia="en-US"/>
    </w:rPr>
  </w:style>
  <w:style w:type="paragraph" w:customStyle="1" w:styleId="Datedadoption">
    <w:name w:val="Date d'adoption"/>
    <w:basedOn w:val="Normaali"/>
    <w:next w:val="Titreobjet"/>
    <w:rsid w:val="000D2D0B"/>
    <w:pPr>
      <w:spacing w:before="360"/>
      <w:jc w:val="center"/>
    </w:pPr>
    <w:rPr>
      <w:rFonts w:ascii="Times New Roman" w:hAnsi="Times New Roman"/>
      <w:b/>
      <w:sz w:val="24"/>
      <w:lang w:eastAsia="en-US"/>
    </w:rPr>
  </w:style>
  <w:style w:type="paragraph" w:customStyle="1" w:styleId="Emission">
    <w:name w:val="Emission"/>
    <w:basedOn w:val="Normaali"/>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ali"/>
    <w:next w:val="Normaali"/>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ali"/>
    <w:next w:val="Normaali"/>
    <w:rsid w:val="000D2D0B"/>
    <w:pPr>
      <w:keepNext/>
      <w:spacing w:before="600" w:after="120"/>
      <w:jc w:val="both"/>
    </w:pPr>
    <w:rPr>
      <w:rFonts w:ascii="Times New Roman" w:hAnsi="Times New Roman"/>
      <w:sz w:val="24"/>
      <w:lang w:eastAsia="en-US"/>
    </w:rPr>
  </w:style>
  <w:style w:type="paragraph" w:customStyle="1" w:styleId="Langue">
    <w:name w:val="Langue"/>
    <w:basedOn w:val="Normaali"/>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ali"/>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ali"/>
    <w:next w:val="Emission"/>
    <w:rsid w:val="000D2D0B"/>
    <w:rPr>
      <w:rFonts w:ascii="Arial" w:hAnsi="Arial" w:cs="Arial"/>
      <w:sz w:val="24"/>
      <w:lang w:eastAsia="en-US"/>
    </w:rPr>
  </w:style>
  <w:style w:type="paragraph" w:customStyle="1" w:styleId="Rfrenceinstitutionnelle">
    <w:name w:val="Référence institutionnelle"/>
    <w:basedOn w:val="Normaali"/>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ali"/>
    <w:next w:val="Statut"/>
    <w:rsid w:val="000D2D0B"/>
    <w:pPr>
      <w:ind w:left="5103"/>
    </w:pPr>
    <w:rPr>
      <w:rFonts w:ascii="Times New Roman" w:hAnsi="Times New Roman"/>
      <w:sz w:val="24"/>
      <w:lang w:eastAsia="en-US"/>
    </w:rPr>
  </w:style>
  <w:style w:type="paragraph" w:customStyle="1" w:styleId="Rfrenceinterne">
    <w:name w:val="Référence interne"/>
    <w:basedOn w:val="Normaali"/>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ali"/>
    <w:rsid w:val="000D2D0B"/>
    <w:pPr>
      <w:jc w:val="center"/>
    </w:pPr>
    <w:rPr>
      <w:rFonts w:ascii="Times New Roman" w:hAnsi="Times New Roman"/>
      <w:b/>
      <w:sz w:val="24"/>
      <w:lang w:eastAsia="en-US"/>
    </w:rPr>
  </w:style>
  <w:style w:type="paragraph" w:customStyle="1" w:styleId="Statut">
    <w:name w:val="Statut"/>
    <w:basedOn w:val="Normaali"/>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ali"/>
    <w:next w:val="Normaali"/>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ali"/>
    <w:next w:val="Normaali"/>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ali"/>
    <w:next w:val="Normaali"/>
    <w:rsid w:val="000D2D0B"/>
    <w:pPr>
      <w:spacing w:before="120" w:after="120"/>
      <w:jc w:val="both"/>
    </w:pPr>
    <w:rPr>
      <w:rFonts w:ascii="Times New Roman" w:hAnsi="Times New Roman"/>
      <w:sz w:val="24"/>
      <w:lang w:eastAsia="en-US"/>
    </w:rPr>
  </w:style>
  <w:style w:type="paragraph" w:customStyle="1" w:styleId="Supertitre">
    <w:name w:val="Supertitre"/>
    <w:basedOn w:val="Normaali"/>
    <w:next w:val="Normaali"/>
    <w:rsid w:val="000D2D0B"/>
    <w:pPr>
      <w:spacing w:after="600"/>
      <w:jc w:val="center"/>
    </w:pPr>
    <w:rPr>
      <w:rFonts w:ascii="Times New Roman" w:hAnsi="Times New Roman"/>
      <w:b/>
      <w:sz w:val="24"/>
      <w:lang w:eastAsia="en-US"/>
    </w:rPr>
  </w:style>
  <w:style w:type="paragraph" w:customStyle="1" w:styleId="Languesfaisantfoi">
    <w:name w:val="Langues faisant foi"/>
    <w:basedOn w:val="Normaali"/>
    <w:next w:val="Normaali"/>
    <w:rsid w:val="000D2D0B"/>
    <w:pPr>
      <w:spacing w:before="360"/>
      <w:jc w:val="center"/>
    </w:pPr>
    <w:rPr>
      <w:rFonts w:ascii="Times New Roman" w:hAnsi="Times New Roman"/>
      <w:sz w:val="24"/>
      <w:lang w:eastAsia="en-US"/>
    </w:rPr>
  </w:style>
  <w:style w:type="paragraph" w:customStyle="1" w:styleId="Rfrencecroise">
    <w:name w:val="Référence croisée"/>
    <w:basedOn w:val="Normaali"/>
    <w:rsid w:val="000D2D0B"/>
    <w:pPr>
      <w:jc w:val="center"/>
    </w:pPr>
    <w:rPr>
      <w:rFonts w:ascii="Times New Roman" w:hAnsi="Times New Roman"/>
      <w:sz w:val="24"/>
      <w:lang w:eastAsia="en-US"/>
    </w:rPr>
  </w:style>
  <w:style w:type="paragraph" w:customStyle="1" w:styleId="Fichefinanciretitre">
    <w:name w:val="Fiche financière titre"/>
    <w:basedOn w:val="Normaali"/>
    <w:next w:val="Normaali"/>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ali"/>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ali"/>
    <w:rsid w:val="000D2D0B"/>
    <w:pPr>
      <w:spacing w:after="240"/>
    </w:pPr>
  </w:style>
  <w:style w:type="paragraph" w:customStyle="1" w:styleId="Accompagnant">
    <w:name w:val="Accompagnant"/>
    <w:basedOn w:val="Normaali"/>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ali"/>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ali"/>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ali"/>
    <w:next w:val="Normaali"/>
    <w:rsid w:val="000D2D0B"/>
    <w:pPr>
      <w:spacing w:before="360"/>
      <w:jc w:val="center"/>
    </w:pPr>
    <w:rPr>
      <w:rFonts w:ascii="Times New Roman" w:hAnsi="Times New Roman"/>
      <w:sz w:val="24"/>
      <w:lang w:eastAsia="en-US"/>
    </w:rPr>
  </w:style>
  <w:style w:type="paragraph" w:styleId="Numeroituluettelo2">
    <w:name w:val="List Number 2"/>
    <w:basedOn w:val="Normaali"/>
    <w:rsid w:val="000D2D0B"/>
    <w:pPr>
      <w:tabs>
        <w:tab w:val="num" w:pos="643"/>
      </w:tabs>
      <w:spacing w:before="120" w:after="120"/>
      <w:ind w:left="643" w:hanging="360"/>
      <w:jc w:val="both"/>
    </w:pPr>
    <w:rPr>
      <w:rFonts w:ascii="Times New Roman" w:hAnsi="Times New Roman"/>
      <w:sz w:val="24"/>
      <w:lang w:eastAsia="en-US"/>
    </w:rPr>
  </w:style>
  <w:style w:type="paragraph" w:styleId="Numeroituluettelo3">
    <w:name w:val="List Number 3"/>
    <w:basedOn w:val="Normaali"/>
    <w:rsid w:val="000D2D0B"/>
    <w:pPr>
      <w:tabs>
        <w:tab w:val="num" w:pos="926"/>
      </w:tabs>
      <w:spacing w:before="120" w:after="120"/>
      <w:ind w:left="926" w:hanging="360"/>
      <w:jc w:val="both"/>
    </w:pPr>
    <w:rPr>
      <w:rFonts w:ascii="Times New Roman" w:hAnsi="Times New Roman"/>
      <w:sz w:val="24"/>
      <w:lang w:eastAsia="en-US"/>
    </w:rPr>
  </w:style>
  <w:style w:type="paragraph" w:styleId="Numeroituluettelo4">
    <w:name w:val="List Number 4"/>
    <w:basedOn w:val="Normaali"/>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Merkittyluettelo">
    <w:name w:val="List Bullet"/>
    <w:basedOn w:val="Normaali"/>
    <w:rsid w:val="000D2D0B"/>
    <w:pPr>
      <w:numPr>
        <w:numId w:val="15"/>
      </w:numPr>
      <w:tabs>
        <w:tab w:val="num" w:pos="360"/>
      </w:tabs>
      <w:spacing w:before="120" w:after="120"/>
      <w:ind w:left="360" w:hanging="360"/>
      <w:jc w:val="both"/>
    </w:pPr>
    <w:rPr>
      <w:rFonts w:ascii="Times New Roman" w:hAnsi="Times New Roman"/>
      <w:sz w:val="24"/>
      <w:lang w:eastAsia="en-US"/>
    </w:rPr>
  </w:style>
  <w:style w:type="paragraph" w:styleId="Merkittyluettelo2">
    <w:name w:val="List Bullet 2"/>
    <w:basedOn w:val="Normaali"/>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Merkittyluettelo3">
    <w:name w:val="List Bullet 3"/>
    <w:basedOn w:val="Normaali"/>
    <w:rsid w:val="000D2D0B"/>
    <w:pPr>
      <w:numPr>
        <w:numId w:val="17"/>
      </w:numPr>
      <w:tabs>
        <w:tab w:val="num" w:pos="926"/>
      </w:tabs>
      <w:spacing w:before="120" w:after="120"/>
      <w:ind w:left="926"/>
      <w:jc w:val="both"/>
    </w:pPr>
    <w:rPr>
      <w:rFonts w:ascii="Times New Roman" w:hAnsi="Times New Roman"/>
      <w:sz w:val="24"/>
      <w:lang w:eastAsia="en-US"/>
    </w:rPr>
  </w:style>
  <w:style w:type="paragraph" w:styleId="Merkittyluettelo4">
    <w:name w:val="List Bullet 4"/>
    <w:basedOn w:val="Normaali"/>
    <w:rsid w:val="000D2D0B"/>
    <w:pPr>
      <w:numPr>
        <w:numId w:val="18"/>
      </w:numPr>
      <w:tabs>
        <w:tab w:val="num" w:pos="1209"/>
      </w:tabs>
      <w:spacing w:before="120" w:after="120"/>
      <w:ind w:left="1209"/>
      <w:jc w:val="both"/>
    </w:pPr>
    <w:rPr>
      <w:rFonts w:ascii="Times New Roman" w:hAnsi="Times New Roman"/>
      <w:sz w:val="24"/>
      <w:lang w:eastAsia="en-US"/>
    </w:rPr>
  </w:style>
  <w:style w:type="paragraph" w:styleId="Kuvaotsikkoluettelo">
    <w:name w:val="table of figures"/>
    <w:basedOn w:val="Normaali"/>
    <w:next w:val="Normaali"/>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ali"/>
    <w:rsid w:val="000D2D0B"/>
    <w:pPr>
      <w:ind w:left="720"/>
      <w:contextualSpacing/>
    </w:pPr>
    <w:rPr>
      <w:rFonts w:ascii="Cambria" w:hAnsi="Cambria"/>
      <w:sz w:val="24"/>
      <w:lang w:val="en-US" w:eastAsia="en-US"/>
    </w:rPr>
  </w:style>
  <w:style w:type="paragraph" w:customStyle="1" w:styleId="Listeavsnitt1">
    <w:name w:val="Listeavsnitt1"/>
    <w:basedOn w:val="Normaali"/>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8"/>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ali"/>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ali"/>
    <w:uiPriority w:val="99"/>
    <w:rsid w:val="000D2D0B"/>
    <w:pPr>
      <w:ind w:left="720"/>
      <w:contextualSpacing/>
    </w:pPr>
    <w:rPr>
      <w:rFonts w:ascii="Cambria" w:hAnsi="Cambria"/>
      <w:sz w:val="24"/>
      <w:lang w:val="en-US" w:eastAsia="en-US"/>
    </w:rPr>
  </w:style>
  <w:style w:type="paragraph" w:customStyle="1" w:styleId="ListParagraph2">
    <w:name w:val="List Paragraph2"/>
    <w:basedOn w:val="Normaali"/>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Otsikko1"/>
    <w:next w:val="Normaali"/>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ali"/>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ali"/>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ali"/>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ali"/>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ali"/>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ali"/>
    <w:link w:val="aStyle1Char"/>
    <w:qFormat/>
    <w:rsid w:val="000D2D0B"/>
    <w:pPr>
      <w:numPr>
        <w:numId w:val="30"/>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Otsikko">
    <w:name w:val="Title"/>
    <w:basedOn w:val="Normaali"/>
    <w:next w:val="Normaali"/>
    <w:link w:val="Otsikko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OtsikkoChar">
    <w:name w:val="Otsikko Char"/>
    <w:link w:val="Otsikko"/>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ali"/>
    <w:rsid w:val="000D2D0B"/>
    <w:pPr>
      <w:spacing w:before="320" w:line="260" w:lineRule="exact"/>
      <w:jc w:val="both"/>
    </w:pPr>
    <w:rPr>
      <w:rFonts w:ascii="Myriad Pro Light" w:hAnsi="Myriad Pro Light"/>
      <w:b/>
      <w:sz w:val="21"/>
      <w:szCs w:val="20"/>
      <w:lang w:val="es-ES" w:eastAsia="es-ES"/>
    </w:rPr>
  </w:style>
  <w:style w:type="character" w:customStyle="1" w:styleId="MuutosChar">
    <w:name w:val="Muutos Char"/>
    <w:link w:val="Muutos"/>
    <w:uiPriority w:val="99"/>
    <w:semiHidden/>
    <w:locked/>
    <w:rsid w:val="000D2D0B"/>
    <w:rPr>
      <w:rFonts w:ascii="Georgia" w:hAnsi="Georgia"/>
      <w:sz w:val="22"/>
      <w:szCs w:val="24"/>
      <w:lang w:eastAsia="de-DE"/>
    </w:rPr>
  </w:style>
  <w:style w:type="table" w:customStyle="1" w:styleId="TableGrid2">
    <w:name w:val="Table Grid2"/>
    <w:basedOn w:val="Normaalitaulukko"/>
    <w:next w:val="TaulukkoRuudukko"/>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enovarainenkorostus">
    <w:name w:val="Subtle Emphasis"/>
    <w:aliases w:val="Question"/>
    <w:uiPriority w:val="19"/>
    <w:qFormat/>
    <w:rsid w:val="003A6E9A"/>
    <w:rPr>
      <w:b/>
      <w:i w:val="0"/>
      <w:iCs/>
      <w:sz w:val="20"/>
    </w:rPr>
  </w:style>
  <w:style w:type="paragraph" w:customStyle="1" w:styleId="NEW-Paragraph-Level1">
    <w:name w:val="NEW-Paragraph-Level1"/>
    <w:basedOn w:val="Normaali"/>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ali"/>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ali"/>
    <w:link w:val="NEW-Paragraph-level3Char"/>
    <w:rsid w:val="00F90EF4"/>
    <w:pPr>
      <w:numPr>
        <w:ilvl w:val="2"/>
        <w:numId w:val="32"/>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ali"/>
    <w:rsid w:val="003A6E9A"/>
    <w:pPr>
      <w:keepNext/>
      <w:numPr>
        <w:numId w:val="31"/>
      </w:numPr>
      <w:spacing w:before="240" w:after="250" w:line="276" w:lineRule="auto"/>
      <w:outlineLvl w:val="0"/>
    </w:pPr>
    <w:rPr>
      <w:rFonts w:cs="Arial"/>
      <w:b/>
      <w:bCs/>
      <w:kern w:val="32"/>
      <w:sz w:val="28"/>
      <w:szCs w:val="28"/>
    </w:rPr>
  </w:style>
  <w:style w:type="paragraph" w:customStyle="1" w:styleId="NEW-Level1">
    <w:name w:val="NEW-Level1"/>
    <w:basedOn w:val="Normaali"/>
    <w:rsid w:val="003A6E9A"/>
    <w:pPr>
      <w:keepNext/>
      <w:numPr>
        <w:ilvl w:val="1"/>
        <w:numId w:val="31"/>
      </w:numPr>
      <w:spacing w:before="240" w:after="250" w:line="276" w:lineRule="auto"/>
      <w:outlineLvl w:val="0"/>
    </w:pPr>
    <w:rPr>
      <w:rFonts w:cs="Arial"/>
      <w:b/>
      <w:bCs/>
      <w:kern w:val="32"/>
      <w:sz w:val="24"/>
      <w:szCs w:val="32"/>
    </w:rPr>
  </w:style>
  <w:style w:type="paragraph" w:customStyle="1" w:styleId="NEW-Level2">
    <w:name w:val="NEW-Level2"/>
    <w:basedOn w:val="Normaali"/>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ali"/>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ali"/>
    <w:link w:val="aNEW-QuestionsChar"/>
    <w:qFormat/>
    <w:rsid w:val="003A6E9A"/>
    <w:pPr>
      <w:numPr>
        <w:numId w:val="8"/>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ali"/>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ali"/>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03711109">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0405753">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59320995">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sma.europa.eu/consultation/Consultation-Paper-Draft-technical-standards-Market-Abuse-Regulation-MAR"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yperlink" Target="http://www.esma.europa.eu"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128E631859144A8B774ACA138C88107"/>
        <w:category>
          <w:name w:val="General"/>
          <w:gallery w:val="placeholder"/>
        </w:category>
        <w:types>
          <w:type w:val="bbPlcHdr"/>
        </w:types>
        <w:behaviors>
          <w:behavior w:val="content"/>
        </w:behaviors>
        <w:guid w:val="{7C1C9E0B-C839-4987-87CF-4800F69CEEA2}"/>
      </w:docPartPr>
      <w:docPartBody>
        <w:p w:rsidR="00B920E8" w:rsidRDefault="00211EA8" w:rsidP="00211EA8">
          <w:pPr>
            <w:pStyle w:val="6128E631859144A8B774ACA138C88107"/>
          </w:pPr>
          <w:r w:rsidRPr="000E3791">
            <w:rPr>
              <w:rStyle w:val="Paikkamerkkiteksti"/>
            </w:rPr>
            <w:t>Choose an item.</w:t>
          </w:r>
        </w:p>
      </w:docPartBody>
    </w:docPart>
    <w:docPart>
      <w:docPartPr>
        <w:name w:val="FC2190542B92485096F7FC0D27709BC6"/>
        <w:category>
          <w:name w:val="General"/>
          <w:gallery w:val="placeholder"/>
        </w:category>
        <w:types>
          <w:type w:val="bbPlcHdr"/>
        </w:types>
        <w:behaviors>
          <w:behavior w:val="content"/>
        </w:behaviors>
        <w:guid w:val="{9EF287E9-87F4-4B64-9D3D-4FE25A3E74B6}"/>
      </w:docPartPr>
      <w:docPartBody>
        <w:p w:rsidR="00B920E8" w:rsidRDefault="00211EA8" w:rsidP="00211EA8">
          <w:pPr>
            <w:pStyle w:val="FC2190542B92485096F7FC0D27709BC6"/>
          </w:pPr>
          <w:r w:rsidRPr="000E3791">
            <w:rPr>
              <w:rStyle w:val="Paikkamerkkiteksti"/>
            </w:rPr>
            <w:t>Choose an item.</w:t>
          </w:r>
        </w:p>
      </w:docPartBody>
    </w:docPart>
    <w:docPart>
      <w:docPartPr>
        <w:name w:val="4E8AEA97C42B4F2684FB1FBEA9C94252"/>
        <w:category>
          <w:name w:val="General"/>
          <w:gallery w:val="placeholder"/>
        </w:category>
        <w:types>
          <w:type w:val="bbPlcHdr"/>
        </w:types>
        <w:behaviors>
          <w:behavior w:val="content"/>
        </w:behaviors>
        <w:guid w:val="{ACD6C047-6D02-4E34-AE54-4D3DFD8F9F2A}"/>
      </w:docPartPr>
      <w:docPartBody>
        <w:p w:rsidR="00B920E8" w:rsidRDefault="00211EA8" w:rsidP="00211EA8">
          <w:pPr>
            <w:pStyle w:val="4E8AEA97C42B4F2684FB1FBEA9C94252"/>
          </w:pPr>
          <w:r w:rsidRPr="000E3791">
            <w:rPr>
              <w:rStyle w:val="Paikkamerkkitekst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EA8"/>
    <w:rsid w:val="000E41F1"/>
    <w:rsid w:val="00211EA8"/>
    <w:rsid w:val="00B73894"/>
    <w:rsid w:val="00B920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211EA8"/>
    <w:rPr>
      <w:color w:val="808080"/>
    </w:rPr>
  </w:style>
  <w:style w:type="paragraph" w:customStyle="1" w:styleId="6128E631859144A8B774ACA138C88107">
    <w:name w:val="6128E631859144A8B774ACA138C88107"/>
    <w:rsid w:val="00211EA8"/>
  </w:style>
  <w:style w:type="paragraph" w:customStyle="1" w:styleId="FC2190542B92485096F7FC0D27709BC6">
    <w:name w:val="FC2190542B92485096F7FC0D27709BC6"/>
    <w:rsid w:val="00211EA8"/>
  </w:style>
  <w:style w:type="paragraph" w:customStyle="1" w:styleId="4E8AEA97C42B4F2684FB1FBEA9C94252">
    <w:name w:val="4E8AEA97C42B4F2684FB1FBEA9C94252"/>
    <w:rsid w:val="00211EA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211EA8"/>
    <w:rPr>
      <w:color w:val="808080"/>
    </w:rPr>
  </w:style>
  <w:style w:type="paragraph" w:customStyle="1" w:styleId="6128E631859144A8B774ACA138C88107">
    <w:name w:val="6128E631859144A8B774ACA138C88107"/>
    <w:rsid w:val="00211EA8"/>
  </w:style>
  <w:style w:type="paragraph" w:customStyle="1" w:styleId="FC2190542B92485096F7FC0D27709BC6">
    <w:name w:val="FC2190542B92485096F7FC0D27709BC6"/>
    <w:rsid w:val="00211EA8"/>
  </w:style>
  <w:style w:type="paragraph" w:customStyle="1" w:styleId="4E8AEA97C42B4F2684FB1FBEA9C94252">
    <w:name w:val="4E8AEA97C42B4F2684FB1FBEA9C94252"/>
    <w:rsid w:val="00211E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80370-F79B-445E-B954-7A3059A87970}">
  <ds:schemaRefs>
    <ds:schemaRef ds:uri="http://schemas.openxmlformats.org/officeDocument/2006/bibliography"/>
  </ds:schemaRefs>
</ds:datastoreItem>
</file>

<file path=customXml/itemProps2.xml><?xml version="1.0" encoding="utf-8"?>
<ds:datastoreItem xmlns:ds="http://schemas.openxmlformats.org/officeDocument/2006/customXml" ds:itemID="{98C3584E-1E7B-4F78-BED1-5A0F75BCF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15</Pages>
  <Words>2347</Words>
  <Characters>13952</Characters>
  <Application>Microsoft Office Word</Application>
  <DocSecurity>8</DocSecurity>
  <Lines>116</Lines>
  <Paragraphs>32</Paragraphs>
  <ScaleCrop>false</ScaleCrop>
  <HeadingPairs>
    <vt:vector size="12" baseType="variant">
      <vt:variant>
        <vt:lpstr>Otsikko</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6" baseType="lpstr">
      <vt:lpstr>Reply form for the MiFID II/MiFIR Consultation Paper</vt:lpstr>
      <vt:lpstr>Reply form for the MiFID II/MiFIR Consultation Paper</vt:lpstr>
      <vt:lpstr>20110000</vt:lpstr>
      <vt:lpstr>20110000</vt:lpstr>
      <vt:lpstr>20110000</vt:lpstr>
      <vt:lpstr>20110000</vt:lpstr>
    </vt:vector>
  </TitlesOfParts>
  <Company>ESMA</Company>
  <LinksUpToDate>false</LinksUpToDate>
  <CharactersWithSpaces>16267</CharactersWithSpaces>
  <SharedDoc>false</SharedDoc>
  <HLinks>
    <vt:vector size="18" baseType="variant">
      <vt:variant>
        <vt:i4>3932286</vt:i4>
      </vt:variant>
      <vt:variant>
        <vt:i4>6</vt:i4>
      </vt:variant>
      <vt:variant>
        <vt:i4>0</vt:i4>
      </vt:variant>
      <vt:variant>
        <vt:i4>5</vt:i4>
      </vt:variant>
      <vt:variant>
        <vt:lpwstr>http://www.esma.europa.eu/</vt:lpwstr>
      </vt:variant>
      <vt:variant>
        <vt:lpwstr/>
      </vt:variant>
      <vt:variant>
        <vt:i4>3932286</vt:i4>
      </vt:variant>
      <vt:variant>
        <vt:i4>3</vt:i4>
      </vt:variant>
      <vt:variant>
        <vt:i4>0</vt:i4>
      </vt:variant>
      <vt:variant>
        <vt:i4>5</vt:i4>
      </vt:variant>
      <vt:variant>
        <vt:lpwstr>http://www.esma.europa.eu/</vt:lpwstr>
      </vt:variant>
      <vt:variant>
        <vt:lpwstr/>
      </vt:variant>
      <vt:variant>
        <vt:i4>3866658</vt:i4>
      </vt:variant>
      <vt:variant>
        <vt:i4>0</vt:i4>
      </vt:variant>
      <vt:variant>
        <vt:i4>0</vt:i4>
      </vt:variant>
      <vt:variant>
        <vt:i4>5</vt:i4>
      </vt:variant>
      <vt:variant>
        <vt:lpwstr>http://www.esma.europa.eu/consultation/Consultation-Paper-Draft-technical-standards-Market-Abuse-Regulation-MAR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Vuoti Piia</cp:lastModifiedBy>
  <cp:revision>10</cp:revision>
  <cp:lastPrinted>2014-10-09T10:09:00Z</cp:lastPrinted>
  <dcterms:created xsi:type="dcterms:W3CDTF">2014-10-14T11:53:00Z</dcterms:created>
  <dcterms:modified xsi:type="dcterms:W3CDTF">2014-10-15T08:00:00Z</dcterms:modified>
</cp:coreProperties>
</file>