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2EA08A71" w14:textId="77777777" w:rsidTr="00315E96">
        <w:trPr>
          <w:trHeight w:val="284"/>
        </w:trPr>
        <w:tc>
          <w:tcPr>
            <w:tcW w:w="9412" w:type="dxa"/>
          </w:tcPr>
          <w:p w14:paraId="1AA45D6B" w14:textId="77777777" w:rsidR="00C2094B" w:rsidRPr="004E49B0" w:rsidRDefault="004E49B0" w:rsidP="00A35728">
            <w:pPr>
              <w:pStyle w:val="00bDBInfo"/>
              <w:rPr>
                <w:rFonts w:cs="Arial"/>
              </w:rPr>
            </w:pPr>
            <w:bookmarkStart w:id="0" w:name="_GoBack"/>
            <w:bookmarkEnd w:id="0"/>
            <w:r>
              <w:rPr>
                <w:rFonts w:cs="Arial"/>
              </w:rPr>
              <w:t>19 December</w:t>
            </w:r>
            <w:r w:rsidR="00ED351E" w:rsidRPr="004E49B0">
              <w:rPr>
                <w:rFonts w:cs="Arial"/>
              </w:rPr>
              <w:t xml:space="preserve"> </w:t>
            </w:r>
            <w:r w:rsidR="006F4B04" w:rsidRPr="004E49B0">
              <w:rPr>
                <w:rFonts w:cs="Arial"/>
              </w:rPr>
              <w:t>2014</w:t>
            </w:r>
          </w:p>
        </w:tc>
      </w:tr>
    </w:tbl>
    <w:p w14:paraId="5FEBF035" w14:textId="77777777" w:rsidR="00FD7A8D" w:rsidRPr="00616B9B" w:rsidRDefault="00FD7A8D" w:rsidP="00FD7A8D">
      <w:pPr>
        <w:rPr>
          <w:rFonts w:cs="Arial"/>
          <w:vanish/>
        </w:rPr>
      </w:pPr>
    </w:p>
    <w:tbl>
      <w:tblPr>
        <w:tblpPr w:leftFromText="8505" w:vertAnchor="page" w:horzAnchor="margin" w:tblpY="3991"/>
        <w:tblW w:w="9498" w:type="dxa"/>
        <w:tblLayout w:type="fixed"/>
        <w:tblCellMar>
          <w:left w:w="0" w:type="dxa"/>
          <w:right w:w="0" w:type="dxa"/>
        </w:tblCellMar>
        <w:tblLook w:val="01E0" w:firstRow="1" w:lastRow="1" w:firstColumn="1" w:lastColumn="1" w:noHBand="0" w:noVBand="0"/>
      </w:tblPr>
      <w:tblGrid>
        <w:gridCol w:w="9498"/>
      </w:tblGrid>
      <w:tr w:rsidR="002F757C" w:rsidRPr="00616B9B" w14:paraId="608C8A09" w14:textId="77777777" w:rsidTr="002F757C">
        <w:trPr>
          <w:trHeight w:hRule="exact" w:val="2115"/>
        </w:trPr>
        <w:tc>
          <w:tcPr>
            <w:tcW w:w="9498" w:type="dxa"/>
            <w:vAlign w:val="bottom"/>
          </w:tcPr>
          <w:p w14:paraId="796B1551" w14:textId="77777777" w:rsidR="002F757C" w:rsidRPr="00616B9B" w:rsidRDefault="002F757C" w:rsidP="002F757C">
            <w:pPr>
              <w:pStyle w:val="01aDBTitle"/>
              <w:rPr>
                <w:rFonts w:cs="Arial"/>
              </w:rPr>
            </w:pPr>
            <w:r w:rsidRPr="00616B9B">
              <w:rPr>
                <w:rFonts w:cs="Arial"/>
              </w:rPr>
              <w:t xml:space="preserve">Reply form for the </w:t>
            </w:r>
          </w:p>
          <w:p w14:paraId="1C1DAC21" w14:textId="77777777" w:rsidR="002F757C" w:rsidRDefault="002F757C" w:rsidP="002F757C">
            <w:pPr>
              <w:pStyle w:val="01aDBTitle"/>
              <w:rPr>
                <w:rFonts w:cs="Arial"/>
              </w:rPr>
            </w:pPr>
            <w:r>
              <w:rPr>
                <w:rFonts w:cs="Arial"/>
              </w:rPr>
              <w:t xml:space="preserve">Consultation Paper for </w:t>
            </w:r>
            <w:r w:rsidRPr="002F757C">
              <w:rPr>
                <w:rFonts w:cs="Arial"/>
              </w:rPr>
              <w:t>Regulatory Technical Standards on European Electronic Access Poin</w:t>
            </w:r>
            <w:r>
              <w:rPr>
                <w:rFonts w:cs="Arial"/>
              </w:rPr>
              <w:t>t(EEAP)</w:t>
            </w:r>
          </w:p>
          <w:p w14:paraId="39613073" w14:textId="77777777" w:rsidR="002F757C" w:rsidRPr="00616B9B" w:rsidRDefault="002F757C" w:rsidP="002F757C">
            <w:pPr>
              <w:pStyle w:val="01aDBTitle"/>
              <w:rPr>
                <w:rFonts w:cs="Arial"/>
              </w:rPr>
            </w:pPr>
          </w:p>
        </w:tc>
      </w:tr>
      <w:tr w:rsidR="002F757C" w:rsidRPr="00616B9B" w14:paraId="13EB837B" w14:textId="77777777" w:rsidTr="002F757C">
        <w:trPr>
          <w:trHeight w:hRule="exact" w:val="1058"/>
        </w:trPr>
        <w:tc>
          <w:tcPr>
            <w:tcW w:w="9498" w:type="dxa"/>
            <w:tcMar>
              <w:top w:w="142" w:type="dxa"/>
            </w:tcMar>
          </w:tcPr>
          <w:p w14:paraId="0A986872" w14:textId="77777777" w:rsidR="002F757C" w:rsidRPr="00616B9B" w:rsidRDefault="002F757C" w:rsidP="002F757C">
            <w:pPr>
              <w:pStyle w:val="01bDBSubtitle"/>
              <w:rPr>
                <w:rFonts w:ascii="Arial" w:hAnsi="Arial" w:cs="Arial"/>
              </w:rPr>
            </w:pPr>
            <w:r w:rsidRPr="00616B9B">
              <w:rPr>
                <w:rFonts w:ascii="Arial" w:hAnsi="Arial" w:cs="Arial"/>
              </w:rPr>
              <w:t xml:space="preserve"> </w:t>
            </w:r>
          </w:p>
        </w:tc>
      </w:tr>
    </w:tbl>
    <w:p w14:paraId="4D1FC3A6" w14:textId="77777777"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10891BC3" w14:textId="77777777" w:rsidTr="00315E96">
        <w:trPr>
          <w:trHeight w:hRule="exact" w:val="964"/>
        </w:trPr>
        <w:tc>
          <w:tcPr>
            <w:tcW w:w="2325" w:type="dxa"/>
          </w:tcPr>
          <w:p w14:paraId="56A19976" w14:textId="77777777" w:rsidR="00620D7C" w:rsidRPr="004E49B0" w:rsidRDefault="00620D7C" w:rsidP="004E49B0">
            <w:pPr>
              <w:pStyle w:val="02Date"/>
              <w:rPr>
                <w:rFonts w:cs="Arial"/>
              </w:rPr>
            </w:pPr>
            <w:r w:rsidRPr="004E49B0">
              <w:rPr>
                <w:rFonts w:cs="Arial"/>
              </w:rPr>
              <w:lastRenderedPageBreak/>
              <w:t xml:space="preserve">Date: </w:t>
            </w:r>
            <w:r w:rsidR="004E49B0" w:rsidRPr="004E49B0">
              <w:rPr>
                <w:rFonts w:cs="Arial"/>
              </w:rPr>
              <w:t>19 December 2014</w:t>
            </w:r>
          </w:p>
        </w:tc>
      </w:tr>
    </w:tbl>
    <w:p w14:paraId="76FABDC9" w14:textId="77777777" w:rsidR="0088244C" w:rsidRPr="00616B9B" w:rsidRDefault="0088244C" w:rsidP="00F574D0">
      <w:pPr>
        <w:pStyle w:val="05HeadlinenoIndex"/>
        <w:rPr>
          <w:rFonts w:cs="Arial"/>
        </w:rPr>
      </w:pPr>
      <w:bookmarkStart w:id="1" w:name="_Toc280628648"/>
    </w:p>
    <w:p w14:paraId="0C4FBFD5" w14:textId="77777777" w:rsidR="00F574D0" w:rsidRPr="00A80B92" w:rsidRDefault="0088244C" w:rsidP="00F574D0">
      <w:pPr>
        <w:pStyle w:val="05HeadlinenoIndex"/>
        <w:rPr>
          <w:rFonts w:cs="Arial"/>
          <w:sz w:val="20"/>
          <w:szCs w:val="20"/>
        </w:rPr>
      </w:pPr>
      <w:r w:rsidRPr="00616B9B">
        <w:rPr>
          <w:rFonts w:cs="Arial"/>
        </w:rPr>
        <w:br w:type="page"/>
      </w:r>
      <w:r w:rsidR="00F574D0" w:rsidRPr="00A80B92">
        <w:rPr>
          <w:rFonts w:cs="Arial"/>
          <w:sz w:val="20"/>
          <w:szCs w:val="20"/>
        </w:rPr>
        <w:lastRenderedPageBreak/>
        <w:t xml:space="preserve">Responding to this paper </w:t>
      </w:r>
    </w:p>
    <w:p w14:paraId="6A7F12F0" w14:textId="77777777" w:rsidR="00F574D0" w:rsidRPr="00A80B92" w:rsidRDefault="00F574D0" w:rsidP="00F574D0">
      <w:pPr>
        <w:pStyle w:val="04BodyText"/>
        <w:spacing w:before="120" w:after="120"/>
        <w:rPr>
          <w:rFonts w:cs="Arial"/>
          <w:sz w:val="20"/>
          <w:szCs w:val="20"/>
        </w:rPr>
      </w:pPr>
      <w:r w:rsidRPr="00A80B92">
        <w:rPr>
          <w:rFonts w:cs="Arial"/>
          <w:sz w:val="20"/>
          <w:szCs w:val="20"/>
        </w:rPr>
        <w:t xml:space="preserve">The European Securities and Markets Authority (ESMA) invites </w:t>
      </w:r>
      <w:r w:rsidR="006B30B5">
        <w:rPr>
          <w:rFonts w:cs="Arial"/>
          <w:sz w:val="20"/>
          <w:szCs w:val="20"/>
        </w:rPr>
        <w:t xml:space="preserve">comments on all matters </w:t>
      </w:r>
      <w:r w:rsidRPr="00A80B92">
        <w:rPr>
          <w:rFonts w:cs="Arial"/>
          <w:sz w:val="20"/>
          <w:szCs w:val="20"/>
        </w:rPr>
        <w:t>in</w:t>
      </w:r>
      <w:r w:rsidR="006B30B5">
        <w:rPr>
          <w:rFonts w:cs="Arial"/>
          <w:sz w:val="20"/>
          <w:szCs w:val="20"/>
        </w:rPr>
        <w:t>cluded in the</w:t>
      </w:r>
      <w:r w:rsidRPr="00A80B92">
        <w:rPr>
          <w:rFonts w:cs="Arial"/>
          <w:sz w:val="20"/>
          <w:szCs w:val="20"/>
        </w:rPr>
        <w:t xml:space="preserve"> </w:t>
      </w:r>
      <w:r w:rsidR="00CD6498" w:rsidRPr="00A80B92">
        <w:rPr>
          <w:rFonts w:cs="Arial"/>
          <w:sz w:val="20"/>
          <w:szCs w:val="20"/>
        </w:rPr>
        <w:t>Consultation Paper on the Regulatory Technical Standards on European Electronic Access Point (EEAP)</w:t>
      </w:r>
      <w:r w:rsidR="00015B5E" w:rsidRPr="00A80B92">
        <w:rPr>
          <w:rFonts w:cs="Arial"/>
          <w:sz w:val="20"/>
          <w:szCs w:val="20"/>
        </w:rPr>
        <w:t>, published on the ESMA website</w:t>
      </w:r>
      <w:r w:rsidR="004E49B0" w:rsidRPr="00A80B92">
        <w:rPr>
          <w:rFonts w:cs="Arial"/>
          <w:sz w:val="20"/>
          <w:szCs w:val="20"/>
        </w:rPr>
        <w:t>.</w:t>
      </w:r>
      <w:r w:rsidR="006B30B5">
        <w:rPr>
          <w:rFonts w:cs="Arial"/>
          <w:sz w:val="20"/>
          <w:szCs w:val="20"/>
        </w:rPr>
        <w:t xml:space="preserve"> In particular, ESMA invites responses to the specific questions summ</w:t>
      </w:r>
      <w:r w:rsidR="006B30B5">
        <w:rPr>
          <w:rFonts w:cs="Arial"/>
          <w:sz w:val="20"/>
          <w:szCs w:val="20"/>
        </w:rPr>
        <w:t>a</w:t>
      </w:r>
      <w:r w:rsidR="006B30B5">
        <w:rPr>
          <w:rFonts w:cs="Arial"/>
          <w:sz w:val="20"/>
          <w:szCs w:val="20"/>
        </w:rPr>
        <w:t>rised in Annex III.</w:t>
      </w:r>
    </w:p>
    <w:p w14:paraId="280662BF" w14:textId="77777777" w:rsidR="00F574D0" w:rsidRPr="00A80B92" w:rsidRDefault="00F574D0" w:rsidP="00F574D0">
      <w:pPr>
        <w:pStyle w:val="04BodyText"/>
        <w:spacing w:before="120" w:after="120"/>
        <w:rPr>
          <w:rFonts w:cs="Arial"/>
          <w:sz w:val="20"/>
          <w:szCs w:val="20"/>
        </w:rPr>
      </w:pPr>
    </w:p>
    <w:p w14:paraId="1806FFE6" w14:textId="77777777" w:rsidR="00F574D0" w:rsidRPr="00A80B92" w:rsidRDefault="00F574D0" w:rsidP="00F574D0">
      <w:pPr>
        <w:autoSpaceDE w:val="0"/>
        <w:autoSpaceDN w:val="0"/>
        <w:adjustRightInd w:val="0"/>
        <w:spacing w:before="120" w:after="120" w:line="276" w:lineRule="auto"/>
        <w:jc w:val="both"/>
        <w:rPr>
          <w:rFonts w:cs="Arial"/>
          <w:b/>
          <w:bCs/>
          <w:i/>
          <w:color w:val="000000"/>
          <w:sz w:val="20"/>
          <w:szCs w:val="20"/>
          <w:lang w:eastAsia="en-GB"/>
        </w:rPr>
      </w:pPr>
      <w:r w:rsidRPr="00A80B92">
        <w:rPr>
          <w:rFonts w:cs="Arial"/>
          <w:b/>
          <w:bCs/>
          <w:i/>
          <w:color w:val="000000"/>
          <w:sz w:val="20"/>
          <w:szCs w:val="20"/>
          <w:lang w:eastAsia="en-GB"/>
        </w:rPr>
        <w:t>Instructions</w:t>
      </w:r>
    </w:p>
    <w:p w14:paraId="5F93CB1B" w14:textId="77777777" w:rsidR="00F574D0" w:rsidRPr="00A80B92" w:rsidRDefault="00D75FEE" w:rsidP="00F574D0">
      <w:pPr>
        <w:pStyle w:val="04BodyText"/>
        <w:spacing w:before="120" w:after="120"/>
        <w:rPr>
          <w:rFonts w:cs="Arial"/>
          <w:sz w:val="20"/>
          <w:szCs w:val="20"/>
        </w:rPr>
      </w:pPr>
      <w:r w:rsidRPr="00A80B92">
        <w:rPr>
          <w:rFonts w:cs="Arial"/>
          <w:sz w:val="20"/>
          <w:szCs w:val="20"/>
        </w:rPr>
        <w:t>Please note that, in order to facilitate the analysis of the responses expected, you are requested to use this file to send your response to ESMA so as to allow us to process it properly. Therefore, please follow the instructions described below</w:t>
      </w:r>
      <w:r w:rsidR="00F574D0" w:rsidRPr="00A80B92">
        <w:rPr>
          <w:rFonts w:cs="Arial"/>
          <w:sz w:val="20"/>
          <w:szCs w:val="20"/>
        </w:rPr>
        <w:t>:</w:t>
      </w:r>
    </w:p>
    <w:p w14:paraId="43E3BF9F" w14:textId="77777777" w:rsidR="00F574D0" w:rsidRPr="00A80B92" w:rsidRDefault="00F574D0" w:rsidP="00F574D0">
      <w:pPr>
        <w:pStyle w:val="04bList"/>
        <w:numPr>
          <w:ilvl w:val="0"/>
          <w:numId w:val="5"/>
        </w:numPr>
        <w:spacing w:before="120" w:after="120"/>
        <w:ind w:left="720"/>
        <w:rPr>
          <w:rFonts w:cs="Arial"/>
          <w:sz w:val="20"/>
          <w:szCs w:val="20"/>
        </w:rPr>
      </w:pPr>
      <w:r w:rsidRPr="00A80B92">
        <w:rPr>
          <w:rFonts w:cs="Arial"/>
          <w:sz w:val="20"/>
          <w:szCs w:val="20"/>
        </w:rPr>
        <w:t xml:space="preserve">use this </w:t>
      </w:r>
      <w:r w:rsidR="003F5C06" w:rsidRPr="00A80B92">
        <w:rPr>
          <w:rFonts w:cs="Arial"/>
          <w:sz w:val="20"/>
          <w:szCs w:val="20"/>
        </w:rPr>
        <w:t>form</w:t>
      </w:r>
      <w:r w:rsidRPr="00A80B92">
        <w:rPr>
          <w:rFonts w:cs="Arial"/>
          <w:sz w:val="20"/>
          <w:szCs w:val="20"/>
        </w:rPr>
        <w:t xml:space="preserve"> and send </w:t>
      </w:r>
      <w:r w:rsidR="00D75FEE" w:rsidRPr="00A80B92">
        <w:rPr>
          <w:rFonts w:cs="Arial"/>
          <w:sz w:val="20"/>
          <w:szCs w:val="20"/>
        </w:rPr>
        <w:t>your</w:t>
      </w:r>
      <w:r w:rsidRPr="00A80B92">
        <w:rPr>
          <w:rFonts w:cs="Arial"/>
          <w:sz w:val="20"/>
          <w:szCs w:val="20"/>
        </w:rPr>
        <w:t xml:space="preserve"> responses in Word format;</w:t>
      </w:r>
    </w:p>
    <w:p w14:paraId="133B176C" w14:textId="77777777" w:rsidR="00F574D0" w:rsidRPr="00A80B92" w:rsidRDefault="00D75FEE" w:rsidP="006B30B5">
      <w:pPr>
        <w:pStyle w:val="04bList"/>
        <w:numPr>
          <w:ilvl w:val="0"/>
          <w:numId w:val="5"/>
        </w:numPr>
        <w:spacing w:before="120" w:after="120"/>
        <w:ind w:left="720"/>
        <w:rPr>
          <w:rFonts w:cs="Arial"/>
          <w:sz w:val="20"/>
          <w:szCs w:val="20"/>
        </w:rPr>
      </w:pPr>
      <w:r w:rsidRPr="00A80B92">
        <w:rPr>
          <w:rFonts w:cs="Arial"/>
          <w:sz w:val="20"/>
          <w:szCs w:val="20"/>
        </w:rPr>
        <w:t xml:space="preserve">do </w:t>
      </w:r>
      <w:r w:rsidR="00F574D0" w:rsidRPr="00A80B92">
        <w:rPr>
          <w:rFonts w:cs="Arial"/>
          <w:sz w:val="20"/>
          <w:szCs w:val="20"/>
        </w:rPr>
        <w:t>not remove the tags of type &lt;ESMA_QUESTION_</w:t>
      </w:r>
      <w:r w:rsidR="00CD6498" w:rsidRPr="00A80B92">
        <w:rPr>
          <w:rFonts w:cs="Arial"/>
          <w:sz w:val="20"/>
          <w:szCs w:val="20"/>
        </w:rPr>
        <w:t>EEAP_CP</w:t>
      </w:r>
      <w:r w:rsidR="00E9344E" w:rsidRPr="00A80B92">
        <w:rPr>
          <w:rFonts w:cs="Arial"/>
          <w:sz w:val="20"/>
          <w:szCs w:val="20"/>
        </w:rPr>
        <w:t>_</w:t>
      </w:r>
      <w:r w:rsidR="00F574D0" w:rsidRPr="00A80B92">
        <w:rPr>
          <w:rFonts w:cs="Arial"/>
          <w:sz w:val="20"/>
          <w:szCs w:val="20"/>
        </w:rPr>
        <w:t>1&gt; - i.e. the response to one question has to be framed by the 2 tags corresponding to the question; and</w:t>
      </w:r>
    </w:p>
    <w:p w14:paraId="5CFE49D9" w14:textId="77777777" w:rsidR="00F574D0" w:rsidRPr="00A80B92" w:rsidRDefault="00F574D0" w:rsidP="00F574D0">
      <w:pPr>
        <w:pStyle w:val="04bList"/>
        <w:numPr>
          <w:ilvl w:val="0"/>
          <w:numId w:val="5"/>
        </w:numPr>
        <w:spacing w:before="120" w:after="120"/>
        <w:ind w:left="720"/>
        <w:rPr>
          <w:rFonts w:cs="Arial"/>
          <w:sz w:val="20"/>
          <w:szCs w:val="20"/>
        </w:rPr>
      </w:pPr>
      <w:r w:rsidRPr="00A80B92">
        <w:rPr>
          <w:rFonts w:cs="Arial"/>
          <w:sz w:val="20"/>
          <w:szCs w:val="20"/>
        </w:rPr>
        <w:t xml:space="preserve">if </w:t>
      </w:r>
      <w:r w:rsidR="00D75FEE" w:rsidRPr="00A80B92">
        <w:rPr>
          <w:rFonts w:cs="Arial"/>
          <w:sz w:val="20"/>
          <w:szCs w:val="20"/>
        </w:rPr>
        <w:t>you do not have a</w:t>
      </w:r>
      <w:r w:rsidRPr="00A80B92">
        <w:rPr>
          <w:rFonts w:cs="Arial"/>
          <w:sz w:val="20"/>
          <w:szCs w:val="20"/>
        </w:rPr>
        <w:t xml:space="preserve"> response to a question, </w:t>
      </w:r>
      <w:r w:rsidR="00D75FEE" w:rsidRPr="00A80B92">
        <w:rPr>
          <w:rFonts w:cs="Arial"/>
          <w:sz w:val="20"/>
          <w:szCs w:val="20"/>
        </w:rPr>
        <w:t xml:space="preserve">do </w:t>
      </w:r>
      <w:r w:rsidRPr="00A80B92">
        <w:rPr>
          <w:rFonts w:cs="Arial"/>
          <w:sz w:val="20"/>
          <w:szCs w:val="20"/>
        </w:rPr>
        <w:t>not delete it and leave the text “TYPE YOUR TEXT HERE” between the tags.</w:t>
      </w:r>
    </w:p>
    <w:p w14:paraId="2263EBD7" w14:textId="77777777" w:rsidR="00F574D0" w:rsidRPr="00A80B92" w:rsidRDefault="00F574D0" w:rsidP="00F574D0">
      <w:pPr>
        <w:pStyle w:val="04bList"/>
        <w:numPr>
          <w:ilvl w:val="0"/>
          <w:numId w:val="0"/>
        </w:numPr>
        <w:spacing w:before="120" w:after="120"/>
        <w:rPr>
          <w:rFonts w:cs="Arial"/>
          <w:sz w:val="20"/>
          <w:szCs w:val="20"/>
        </w:rPr>
      </w:pPr>
      <w:r w:rsidRPr="00A80B92">
        <w:rPr>
          <w:rFonts w:cs="Arial"/>
          <w:sz w:val="20"/>
          <w:szCs w:val="20"/>
        </w:rPr>
        <w:t>Responses are most helpful:</w:t>
      </w:r>
    </w:p>
    <w:p w14:paraId="6E5B610F" w14:textId="77777777" w:rsidR="00F574D0" w:rsidRPr="00A80B92" w:rsidRDefault="00F574D0" w:rsidP="002067BA">
      <w:pPr>
        <w:pStyle w:val="04bList"/>
        <w:numPr>
          <w:ilvl w:val="0"/>
          <w:numId w:val="33"/>
        </w:numPr>
        <w:spacing w:before="120" w:after="120"/>
        <w:rPr>
          <w:rFonts w:cs="Arial"/>
          <w:sz w:val="20"/>
          <w:szCs w:val="20"/>
        </w:rPr>
      </w:pPr>
      <w:r w:rsidRPr="00A80B92">
        <w:rPr>
          <w:rFonts w:cs="Arial"/>
          <w:sz w:val="20"/>
          <w:szCs w:val="20"/>
        </w:rPr>
        <w:t>if they respond to the question stated;</w:t>
      </w:r>
    </w:p>
    <w:p w14:paraId="42A76101" w14:textId="77777777" w:rsidR="006B30B5" w:rsidRDefault="006B30B5" w:rsidP="002067BA">
      <w:pPr>
        <w:pStyle w:val="04bList"/>
        <w:numPr>
          <w:ilvl w:val="0"/>
          <w:numId w:val="33"/>
        </w:numPr>
        <w:spacing w:before="120" w:after="120"/>
        <w:rPr>
          <w:rFonts w:cs="Arial"/>
          <w:sz w:val="20"/>
          <w:szCs w:val="20"/>
        </w:rPr>
      </w:pPr>
      <w:r>
        <w:rPr>
          <w:rFonts w:cs="Arial"/>
          <w:sz w:val="20"/>
          <w:szCs w:val="20"/>
        </w:rPr>
        <w:t>indicate the specific question to which the comment relates</w:t>
      </w:r>
    </w:p>
    <w:p w14:paraId="2A413436" w14:textId="77777777" w:rsidR="00F574D0" w:rsidRPr="00A80B92" w:rsidRDefault="00F574D0" w:rsidP="002067BA">
      <w:pPr>
        <w:pStyle w:val="04bList"/>
        <w:numPr>
          <w:ilvl w:val="0"/>
          <w:numId w:val="33"/>
        </w:numPr>
        <w:spacing w:before="120" w:after="120"/>
        <w:rPr>
          <w:rFonts w:cs="Arial"/>
          <w:sz w:val="20"/>
          <w:szCs w:val="20"/>
        </w:rPr>
      </w:pPr>
      <w:r w:rsidRPr="00A80B92">
        <w:rPr>
          <w:rFonts w:cs="Arial"/>
          <w:sz w:val="20"/>
          <w:szCs w:val="20"/>
        </w:rPr>
        <w:t>contain a clear rationale, including on any related costs and benefits; and</w:t>
      </w:r>
    </w:p>
    <w:p w14:paraId="227CD515" w14:textId="77777777" w:rsidR="00A35728" w:rsidRPr="00A80B92" w:rsidRDefault="00F574D0" w:rsidP="000D17AA">
      <w:pPr>
        <w:pStyle w:val="04bList"/>
        <w:numPr>
          <w:ilvl w:val="0"/>
          <w:numId w:val="33"/>
        </w:numPr>
        <w:spacing w:before="120" w:after="120"/>
        <w:rPr>
          <w:rFonts w:cs="Arial"/>
          <w:sz w:val="20"/>
          <w:szCs w:val="20"/>
        </w:rPr>
      </w:pPr>
      <w:r w:rsidRPr="00A80B92">
        <w:rPr>
          <w:rFonts w:cs="Arial"/>
          <w:sz w:val="20"/>
          <w:szCs w:val="20"/>
        </w:rPr>
        <w:t>describe any alternatives that ESMA should consider</w:t>
      </w:r>
    </w:p>
    <w:p w14:paraId="2A075BD3" w14:textId="77777777" w:rsidR="000D17AA" w:rsidRPr="00A80B92" w:rsidRDefault="000D17AA" w:rsidP="000D17AA">
      <w:pPr>
        <w:pStyle w:val="04BodyText"/>
        <w:spacing w:before="120" w:after="120"/>
        <w:jc w:val="left"/>
        <w:rPr>
          <w:rFonts w:cs="Arial"/>
          <w:b/>
          <w:sz w:val="20"/>
          <w:szCs w:val="20"/>
        </w:rPr>
      </w:pPr>
      <w:r w:rsidRPr="00A80B92">
        <w:rPr>
          <w:rFonts w:cs="Arial"/>
          <w:b/>
          <w:sz w:val="20"/>
          <w:szCs w:val="20"/>
        </w:rPr>
        <w:t>Naming protocol:</w:t>
      </w:r>
    </w:p>
    <w:p w14:paraId="775A7548" w14:textId="77777777" w:rsidR="000D17AA" w:rsidRPr="00A80B92" w:rsidRDefault="000D17AA" w:rsidP="000D17AA">
      <w:pPr>
        <w:pStyle w:val="04BodyText"/>
        <w:spacing w:before="120" w:after="120"/>
        <w:jc w:val="left"/>
        <w:rPr>
          <w:rFonts w:cs="Arial"/>
          <w:sz w:val="20"/>
          <w:szCs w:val="20"/>
        </w:rPr>
      </w:pPr>
      <w:r w:rsidRPr="00A80B92">
        <w:rPr>
          <w:rFonts w:cs="Arial"/>
          <w:sz w:val="20"/>
          <w:szCs w:val="20"/>
        </w:rPr>
        <w:t>In order to facilitate the handling of stakeholders responses please save your document using the follo</w:t>
      </w:r>
      <w:r w:rsidRPr="00A80B92">
        <w:rPr>
          <w:rFonts w:cs="Arial"/>
          <w:sz w:val="20"/>
          <w:szCs w:val="20"/>
        </w:rPr>
        <w:t>w</w:t>
      </w:r>
      <w:r w:rsidRPr="00A80B92">
        <w:rPr>
          <w:rFonts w:cs="Arial"/>
          <w:sz w:val="20"/>
          <w:szCs w:val="20"/>
        </w:rPr>
        <w:t>ing format:</w:t>
      </w:r>
    </w:p>
    <w:p w14:paraId="64523DDF" w14:textId="77777777" w:rsidR="000D17AA" w:rsidRPr="00A80B92" w:rsidRDefault="008B5E5A" w:rsidP="000D17AA">
      <w:pPr>
        <w:pStyle w:val="04BodyText"/>
        <w:spacing w:before="120" w:after="120"/>
        <w:jc w:val="left"/>
        <w:rPr>
          <w:rFonts w:cs="Arial"/>
          <w:sz w:val="20"/>
          <w:szCs w:val="20"/>
        </w:rPr>
      </w:pPr>
      <w:r>
        <w:rPr>
          <w:rFonts w:cs="Arial"/>
          <w:sz w:val="20"/>
          <w:szCs w:val="20"/>
        </w:rPr>
        <w:t>ESMA_</w:t>
      </w:r>
      <w:r w:rsidR="00CD6498" w:rsidRPr="00A80B92">
        <w:rPr>
          <w:rFonts w:cs="Arial"/>
          <w:sz w:val="20"/>
          <w:szCs w:val="20"/>
        </w:rPr>
        <w:t>EEAP_</w:t>
      </w:r>
      <w:r>
        <w:rPr>
          <w:rFonts w:cs="Arial"/>
          <w:sz w:val="20"/>
          <w:szCs w:val="20"/>
        </w:rPr>
        <w:t>CP</w:t>
      </w:r>
      <w:r w:rsidR="000D17AA" w:rsidRPr="00A80B92">
        <w:rPr>
          <w:rFonts w:cs="Arial"/>
          <w:sz w:val="20"/>
          <w:szCs w:val="20"/>
        </w:rPr>
        <w:t>_NAMEOFCOMPANY_NAMEOFDOCUMENT.</w:t>
      </w:r>
    </w:p>
    <w:p w14:paraId="421C7173" w14:textId="77777777" w:rsidR="000D17AA" w:rsidRPr="00A80B92" w:rsidRDefault="000D17AA" w:rsidP="000D17AA">
      <w:pPr>
        <w:pStyle w:val="04BodyText"/>
        <w:spacing w:before="120" w:after="120"/>
        <w:jc w:val="left"/>
        <w:rPr>
          <w:rFonts w:cs="Arial"/>
          <w:sz w:val="20"/>
          <w:szCs w:val="20"/>
        </w:rPr>
      </w:pPr>
      <w:r w:rsidRPr="00A80B92">
        <w:rPr>
          <w:rFonts w:cs="Arial"/>
          <w:sz w:val="20"/>
          <w:szCs w:val="20"/>
        </w:rPr>
        <w:t>E.g. if the respondent were ESMA, the name o</w:t>
      </w:r>
      <w:r w:rsidR="00CD6498" w:rsidRPr="00A80B92">
        <w:rPr>
          <w:rFonts w:cs="Arial"/>
          <w:sz w:val="20"/>
          <w:szCs w:val="20"/>
        </w:rPr>
        <w:t>f the reply form would be ESMA_EEAP_CP</w:t>
      </w:r>
      <w:r w:rsidRPr="00A80B92">
        <w:rPr>
          <w:rFonts w:cs="Arial"/>
          <w:sz w:val="20"/>
          <w:szCs w:val="20"/>
        </w:rPr>
        <w:t xml:space="preserve"> _ESMA_REPLYFORM or ESMA_</w:t>
      </w:r>
      <w:r w:rsidR="00CD6498" w:rsidRPr="00A80B92">
        <w:rPr>
          <w:rFonts w:cs="Arial"/>
          <w:sz w:val="20"/>
          <w:szCs w:val="20"/>
        </w:rPr>
        <w:t>EEAP_CP</w:t>
      </w:r>
      <w:r w:rsidRPr="00A80B92">
        <w:rPr>
          <w:rFonts w:cs="Arial"/>
          <w:sz w:val="20"/>
          <w:szCs w:val="20"/>
        </w:rPr>
        <w:t>_ESMA_ANNEX1</w:t>
      </w:r>
    </w:p>
    <w:p w14:paraId="58390FA9" w14:textId="77777777" w:rsidR="004E1A0F" w:rsidRPr="00A80B92" w:rsidRDefault="004E1A0F" w:rsidP="00F574D0">
      <w:pPr>
        <w:pStyle w:val="04bList"/>
        <w:numPr>
          <w:ilvl w:val="0"/>
          <w:numId w:val="0"/>
        </w:numPr>
        <w:spacing w:before="120" w:after="120"/>
        <w:rPr>
          <w:rFonts w:cs="Arial"/>
          <w:sz w:val="20"/>
          <w:szCs w:val="20"/>
        </w:rPr>
      </w:pPr>
      <w:r w:rsidRPr="00A80B92">
        <w:rPr>
          <w:rFonts w:cs="Arial"/>
          <w:sz w:val="20"/>
          <w:szCs w:val="20"/>
        </w:rPr>
        <w:t xml:space="preserve">To help you navigate this document more easily, bookmarks are available in </w:t>
      </w:r>
      <w:r w:rsidR="00CD6498" w:rsidRPr="00A80B92">
        <w:rPr>
          <w:rFonts w:cs="Arial"/>
          <w:sz w:val="20"/>
          <w:szCs w:val="20"/>
        </w:rPr>
        <w:t>“Navigation Pane” for Word 2010.</w:t>
      </w:r>
    </w:p>
    <w:p w14:paraId="201A99CB" w14:textId="77777777" w:rsidR="00F574D0" w:rsidRPr="00A80B92" w:rsidRDefault="006B30B5" w:rsidP="00F574D0">
      <w:pPr>
        <w:pStyle w:val="04BodyText"/>
        <w:spacing w:before="120" w:after="120"/>
        <w:rPr>
          <w:rFonts w:cs="Arial"/>
          <w:sz w:val="20"/>
          <w:szCs w:val="20"/>
        </w:rPr>
      </w:pPr>
      <w:r>
        <w:rPr>
          <w:rFonts w:cs="Arial"/>
          <w:sz w:val="20"/>
          <w:szCs w:val="20"/>
        </w:rPr>
        <w:t xml:space="preserve">ESMA will consider all comments received by </w:t>
      </w:r>
      <w:r w:rsidR="008B04D1">
        <w:rPr>
          <w:rFonts w:cs="Arial"/>
          <w:b/>
          <w:sz w:val="20"/>
          <w:szCs w:val="20"/>
        </w:rPr>
        <w:t>30</w:t>
      </w:r>
      <w:r w:rsidR="00D43F14" w:rsidRPr="00A80B92">
        <w:rPr>
          <w:rFonts w:cs="Arial"/>
          <w:b/>
          <w:sz w:val="20"/>
          <w:szCs w:val="20"/>
        </w:rPr>
        <w:t xml:space="preserve"> </w:t>
      </w:r>
      <w:r w:rsidR="008B04D1">
        <w:rPr>
          <w:rFonts w:cs="Arial"/>
          <w:b/>
          <w:sz w:val="20"/>
          <w:szCs w:val="20"/>
        </w:rPr>
        <w:t>March</w:t>
      </w:r>
      <w:r w:rsidR="00D43F14" w:rsidRPr="00A80B92">
        <w:rPr>
          <w:rFonts w:cs="Arial"/>
          <w:b/>
          <w:sz w:val="20"/>
          <w:szCs w:val="20"/>
        </w:rPr>
        <w:t xml:space="preserve"> </w:t>
      </w:r>
      <w:r w:rsidR="00F574D0" w:rsidRPr="00A80B92">
        <w:rPr>
          <w:rFonts w:cs="Arial"/>
          <w:b/>
          <w:sz w:val="20"/>
          <w:szCs w:val="20"/>
        </w:rPr>
        <w:t>201</w:t>
      </w:r>
      <w:r w:rsidR="004E49B0" w:rsidRPr="00A80B92">
        <w:rPr>
          <w:rFonts w:cs="Arial"/>
          <w:b/>
          <w:sz w:val="20"/>
          <w:szCs w:val="20"/>
        </w:rPr>
        <w:t>5</w:t>
      </w:r>
      <w:r w:rsidR="00F574D0" w:rsidRPr="00A80B92">
        <w:rPr>
          <w:rFonts w:cs="Arial"/>
          <w:sz w:val="20"/>
          <w:szCs w:val="20"/>
        </w:rPr>
        <w:t xml:space="preserve">. </w:t>
      </w:r>
    </w:p>
    <w:p w14:paraId="378ABA97" w14:textId="77777777" w:rsidR="00F574D0" w:rsidRPr="00A80B92" w:rsidRDefault="00F574D0" w:rsidP="00F574D0">
      <w:pPr>
        <w:pStyle w:val="04BodyText"/>
        <w:spacing w:before="120" w:after="120"/>
        <w:rPr>
          <w:rFonts w:cs="Arial"/>
          <w:sz w:val="20"/>
          <w:szCs w:val="20"/>
        </w:rPr>
      </w:pPr>
      <w:r w:rsidRPr="00A80B92">
        <w:rPr>
          <w:rFonts w:cs="Arial"/>
          <w:sz w:val="20"/>
          <w:szCs w:val="20"/>
        </w:rPr>
        <w:t xml:space="preserve">All contributions should be submitted online at </w:t>
      </w:r>
      <w:hyperlink r:id="rId13" w:history="1">
        <w:r w:rsidRPr="00A80B92">
          <w:rPr>
            <w:rStyle w:val="Hyperlink"/>
            <w:rFonts w:cs="Arial"/>
            <w:sz w:val="20"/>
            <w:szCs w:val="20"/>
          </w:rPr>
          <w:t>www.esma.europa.eu</w:t>
        </w:r>
      </w:hyperlink>
      <w:r w:rsidRPr="00A80B92">
        <w:rPr>
          <w:rFonts w:cs="Arial"/>
          <w:sz w:val="20"/>
          <w:szCs w:val="20"/>
        </w:rPr>
        <w:t xml:space="preserve"> under the heading ‘Your i</w:t>
      </w:r>
      <w:r w:rsidRPr="00A80B92">
        <w:rPr>
          <w:rFonts w:cs="Arial"/>
          <w:sz w:val="20"/>
          <w:szCs w:val="20"/>
        </w:rPr>
        <w:t>n</w:t>
      </w:r>
      <w:r w:rsidRPr="00A80B92">
        <w:rPr>
          <w:rFonts w:cs="Arial"/>
          <w:sz w:val="20"/>
          <w:szCs w:val="20"/>
        </w:rPr>
        <w:t xml:space="preserve">put/Consultations’. </w:t>
      </w:r>
    </w:p>
    <w:p w14:paraId="60251562" w14:textId="77777777" w:rsidR="00F574D0" w:rsidRPr="00A80B92" w:rsidRDefault="00F574D0" w:rsidP="00F574D0">
      <w:pPr>
        <w:autoSpaceDE w:val="0"/>
        <w:autoSpaceDN w:val="0"/>
        <w:adjustRightInd w:val="0"/>
        <w:spacing w:before="120" w:after="120" w:line="276" w:lineRule="auto"/>
        <w:jc w:val="both"/>
        <w:rPr>
          <w:rFonts w:cs="Arial"/>
          <w:b/>
          <w:bCs/>
          <w:i/>
          <w:color w:val="000000"/>
          <w:sz w:val="20"/>
          <w:szCs w:val="20"/>
          <w:lang w:eastAsia="en-GB"/>
        </w:rPr>
      </w:pPr>
      <w:bookmarkStart w:id="2" w:name="_Toc335141334"/>
      <w:r w:rsidRPr="00A80B92">
        <w:rPr>
          <w:rFonts w:cs="Arial"/>
          <w:b/>
          <w:bCs/>
          <w:i/>
          <w:color w:val="000000"/>
          <w:sz w:val="20"/>
          <w:szCs w:val="20"/>
          <w:lang w:eastAsia="en-GB"/>
        </w:rPr>
        <w:t>Publication of responses</w:t>
      </w:r>
      <w:bookmarkEnd w:id="2"/>
    </w:p>
    <w:p w14:paraId="09B24B56" w14:textId="77777777" w:rsidR="00F574D0" w:rsidRPr="00A80B92" w:rsidRDefault="00F574D0" w:rsidP="00F574D0">
      <w:pPr>
        <w:pStyle w:val="04BodyText"/>
        <w:spacing w:before="120" w:after="120"/>
        <w:rPr>
          <w:rFonts w:cs="Arial"/>
          <w:sz w:val="20"/>
          <w:szCs w:val="20"/>
        </w:rPr>
      </w:pPr>
      <w:r w:rsidRPr="00A80B92">
        <w:rPr>
          <w:rFonts w:cs="Arial"/>
          <w:sz w:val="20"/>
          <w:szCs w:val="20"/>
        </w:rPr>
        <w:t>All contributions received will be published following the end of the consultation period, unless</w:t>
      </w:r>
      <w:r w:rsidR="006B30B5">
        <w:rPr>
          <w:rFonts w:cs="Arial"/>
          <w:sz w:val="20"/>
          <w:szCs w:val="20"/>
        </w:rPr>
        <w:t xml:space="preserve"> you</w:t>
      </w:r>
      <w:r w:rsidRPr="00A80B92">
        <w:rPr>
          <w:rFonts w:cs="Arial"/>
          <w:sz w:val="20"/>
          <w:szCs w:val="20"/>
        </w:rPr>
        <w:t xml:space="preserve"> re</w:t>
      </w:r>
      <w:r w:rsidR="006B30B5">
        <w:rPr>
          <w:rFonts w:cs="Arial"/>
          <w:sz w:val="20"/>
          <w:szCs w:val="20"/>
        </w:rPr>
        <w:t xml:space="preserve">quest </w:t>
      </w:r>
      <w:r w:rsidR="006B30B5" w:rsidRPr="00A80B92">
        <w:rPr>
          <w:rFonts w:cs="Arial"/>
          <w:sz w:val="20"/>
          <w:szCs w:val="20"/>
        </w:rPr>
        <w:t>otherwise</w:t>
      </w:r>
      <w:r w:rsidRPr="00A80B92">
        <w:rPr>
          <w:rFonts w:cs="Arial"/>
          <w:sz w:val="20"/>
          <w:szCs w:val="20"/>
        </w:rPr>
        <w:t xml:space="preserve">. </w:t>
      </w:r>
      <w:r w:rsidRPr="00A80B92">
        <w:rPr>
          <w:rFonts w:cs="Arial"/>
          <w:b/>
          <w:sz w:val="20"/>
          <w:szCs w:val="20"/>
        </w:rPr>
        <w:t>Please clearly</w:t>
      </w:r>
      <w:r w:rsidR="006B30B5">
        <w:rPr>
          <w:rFonts w:cs="Arial"/>
          <w:b/>
          <w:sz w:val="20"/>
          <w:szCs w:val="20"/>
        </w:rPr>
        <w:t xml:space="preserve"> and prominently</w:t>
      </w:r>
      <w:r w:rsidRPr="00A80B92">
        <w:rPr>
          <w:rFonts w:cs="Arial"/>
          <w:b/>
          <w:sz w:val="20"/>
          <w:szCs w:val="20"/>
        </w:rPr>
        <w:t xml:space="preserve"> indicate by ticking the appropriate checkbox in the we</w:t>
      </w:r>
      <w:r w:rsidRPr="00A80B92">
        <w:rPr>
          <w:rFonts w:cs="Arial"/>
          <w:b/>
          <w:sz w:val="20"/>
          <w:szCs w:val="20"/>
        </w:rPr>
        <w:t>b</w:t>
      </w:r>
      <w:r w:rsidRPr="00A80B92">
        <w:rPr>
          <w:rFonts w:cs="Arial"/>
          <w:b/>
          <w:sz w:val="20"/>
          <w:szCs w:val="20"/>
        </w:rPr>
        <w:t>site submission form if you do not wish your contribution to be publicly disclosed. A standard confidentiality statement in an email message will not be treated as a request for non-disclosure.</w:t>
      </w:r>
      <w:r w:rsidRPr="00A80B92">
        <w:rPr>
          <w:rFonts w:cs="Arial"/>
          <w:sz w:val="20"/>
          <w:szCs w:val="20"/>
        </w:rPr>
        <w:t xml:space="preserve"> Note also that a confidential response may be requested from us in accordance with ESMA’s rules on access to documents. We may consult you if we receive such a request. Any decision we make is revie</w:t>
      </w:r>
      <w:r w:rsidRPr="00A80B92">
        <w:rPr>
          <w:rFonts w:cs="Arial"/>
          <w:sz w:val="20"/>
          <w:szCs w:val="20"/>
        </w:rPr>
        <w:t>w</w:t>
      </w:r>
      <w:r w:rsidRPr="00A80B92">
        <w:rPr>
          <w:rFonts w:cs="Arial"/>
          <w:sz w:val="20"/>
          <w:szCs w:val="20"/>
        </w:rPr>
        <w:t>able by ESMA’s Board of Appeal and the European Ombudsman.</w:t>
      </w:r>
    </w:p>
    <w:p w14:paraId="1800E9F4" w14:textId="77777777" w:rsidR="00F574D0" w:rsidRPr="00A80B92" w:rsidRDefault="00F574D0" w:rsidP="00F574D0">
      <w:pPr>
        <w:autoSpaceDE w:val="0"/>
        <w:autoSpaceDN w:val="0"/>
        <w:adjustRightInd w:val="0"/>
        <w:spacing w:before="120" w:after="120" w:line="276" w:lineRule="auto"/>
        <w:jc w:val="both"/>
        <w:rPr>
          <w:rFonts w:cs="Arial"/>
          <w:b/>
          <w:bCs/>
          <w:i/>
          <w:color w:val="000000"/>
          <w:sz w:val="20"/>
          <w:szCs w:val="20"/>
          <w:lang w:eastAsia="en-GB"/>
        </w:rPr>
      </w:pPr>
      <w:bookmarkStart w:id="3" w:name="_Toc335141335"/>
      <w:r w:rsidRPr="00A80B92">
        <w:rPr>
          <w:rFonts w:cs="Arial"/>
          <w:b/>
          <w:bCs/>
          <w:i/>
          <w:color w:val="000000"/>
          <w:sz w:val="20"/>
          <w:szCs w:val="20"/>
          <w:lang w:eastAsia="en-GB"/>
        </w:rPr>
        <w:lastRenderedPageBreak/>
        <w:t>Data protection</w:t>
      </w:r>
      <w:bookmarkEnd w:id="3"/>
    </w:p>
    <w:p w14:paraId="761BE298" w14:textId="77777777" w:rsidR="00F574D0" w:rsidRDefault="00F574D0" w:rsidP="00F574D0">
      <w:pPr>
        <w:autoSpaceDE w:val="0"/>
        <w:autoSpaceDN w:val="0"/>
        <w:adjustRightInd w:val="0"/>
        <w:spacing w:before="120" w:after="120" w:line="276" w:lineRule="auto"/>
        <w:jc w:val="both"/>
        <w:rPr>
          <w:rFonts w:cs="Arial"/>
          <w:sz w:val="20"/>
          <w:szCs w:val="20"/>
        </w:rPr>
      </w:pPr>
      <w:r w:rsidRPr="00A80B92">
        <w:rPr>
          <w:rFonts w:cs="Arial"/>
          <w:sz w:val="20"/>
          <w:szCs w:val="20"/>
        </w:rPr>
        <w:t xml:space="preserve">Information on data protection can be found at </w:t>
      </w:r>
      <w:hyperlink r:id="rId14" w:history="1">
        <w:r w:rsidRPr="00A80B92">
          <w:rPr>
            <w:rStyle w:val="Hyperlink"/>
            <w:rFonts w:cs="Arial"/>
            <w:sz w:val="20"/>
            <w:szCs w:val="20"/>
          </w:rPr>
          <w:t>www.esma.europa.eu</w:t>
        </w:r>
      </w:hyperlink>
      <w:r w:rsidRPr="00A80B92">
        <w:rPr>
          <w:rFonts w:cs="Arial"/>
          <w:sz w:val="20"/>
          <w:szCs w:val="20"/>
        </w:rPr>
        <w:t xml:space="preserve"> under the heading ‘Disclaimer’.</w:t>
      </w:r>
    </w:p>
    <w:p w14:paraId="26D0E0D3" w14:textId="77777777" w:rsidR="006B30B5" w:rsidRPr="006B30B5" w:rsidRDefault="006B30B5" w:rsidP="006B30B5">
      <w:pPr>
        <w:autoSpaceDE w:val="0"/>
        <w:autoSpaceDN w:val="0"/>
        <w:adjustRightInd w:val="0"/>
        <w:spacing w:before="120" w:after="120" w:line="276" w:lineRule="auto"/>
        <w:jc w:val="both"/>
        <w:rPr>
          <w:rFonts w:cs="Arial"/>
          <w:b/>
          <w:bCs/>
          <w:i/>
          <w:color w:val="000000"/>
          <w:sz w:val="20"/>
          <w:szCs w:val="20"/>
          <w:lang w:eastAsia="en-GB"/>
        </w:rPr>
      </w:pPr>
      <w:r w:rsidRPr="006B30B5">
        <w:rPr>
          <w:rFonts w:cs="Arial"/>
          <w:b/>
          <w:bCs/>
          <w:i/>
          <w:color w:val="000000"/>
          <w:sz w:val="20"/>
          <w:szCs w:val="20"/>
          <w:lang w:eastAsia="en-GB"/>
        </w:rPr>
        <w:t>Who should read this paper</w:t>
      </w:r>
    </w:p>
    <w:p w14:paraId="364DBF04" w14:textId="77777777" w:rsidR="006B30B5" w:rsidRPr="006B30B5" w:rsidRDefault="006B30B5" w:rsidP="006B30B5">
      <w:pPr>
        <w:spacing w:line="276" w:lineRule="auto"/>
        <w:rPr>
          <w:rFonts w:cs="Arial"/>
          <w:sz w:val="20"/>
          <w:szCs w:val="20"/>
        </w:rPr>
      </w:pPr>
      <w:r w:rsidRPr="006B30B5">
        <w:rPr>
          <w:rFonts w:cs="Arial"/>
          <w:sz w:val="20"/>
          <w:szCs w:val="20"/>
        </w:rPr>
        <w:t>In particular, comments are sought from issuers, officially appointed mechanisms, investors, users of regulated information and stakeholders at large who are affected by Directive 2004/109/EC of December 2004 as amended by Directive 2013/50/EC.</w:t>
      </w:r>
    </w:p>
    <w:p w14:paraId="5FA5D76A" w14:textId="77777777" w:rsidR="006B30B5" w:rsidRPr="00A80B92" w:rsidRDefault="006B30B5" w:rsidP="00F574D0">
      <w:pPr>
        <w:autoSpaceDE w:val="0"/>
        <w:autoSpaceDN w:val="0"/>
        <w:adjustRightInd w:val="0"/>
        <w:spacing w:before="120" w:after="120" w:line="276" w:lineRule="auto"/>
        <w:jc w:val="both"/>
        <w:rPr>
          <w:rFonts w:cs="Arial"/>
          <w:sz w:val="20"/>
          <w:szCs w:val="20"/>
        </w:rPr>
      </w:pPr>
    </w:p>
    <w:bookmarkEnd w:id="1"/>
    <w:p w14:paraId="7845EAFA" w14:textId="77777777" w:rsidR="00C535E2" w:rsidRPr="0026621B" w:rsidRDefault="00C535E2" w:rsidP="00C535E2">
      <w:pPr>
        <w:pStyle w:val="Heading1"/>
        <w:numPr>
          <w:ilvl w:val="0"/>
          <w:numId w:val="0"/>
        </w:numPr>
        <w:rPr>
          <w:sz w:val="22"/>
          <w:szCs w:val="22"/>
        </w:rPr>
      </w:pPr>
      <w:r w:rsidRPr="0026621B">
        <w:rPr>
          <w:sz w:val="22"/>
          <w:szCs w:val="22"/>
        </w:rPr>
        <w:t>General information about respondent</w:t>
      </w:r>
    </w:p>
    <w:tbl>
      <w:tblPr>
        <w:tblStyle w:val="TableGrid"/>
        <w:tblW w:w="0" w:type="auto"/>
        <w:tblLook w:val="04A0" w:firstRow="1" w:lastRow="0" w:firstColumn="1" w:lastColumn="0" w:noHBand="0" w:noVBand="1"/>
      </w:tblPr>
      <w:tblGrid>
        <w:gridCol w:w="3510"/>
        <w:gridCol w:w="1843"/>
        <w:gridCol w:w="3059"/>
      </w:tblGrid>
      <w:tr w:rsidR="00F32462" w:rsidRPr="0026621B" w14:paraId="4A3D0D77" w14:textId="77777777" w:rsidTr="00FA71F2">
        <w:tc>
          <w:tcPr>
            <w:tcW w:w="3510" w:type="dxa"/>
          </w:tcPr>
          <w:p w14:paraId="2D54611F" w14:textId="77777777" w:rsidR="00F32462" w:rsidRPr="0026621B" w:rsidRDefault="00F32462" w:rsidP="00E66DAF">
            <w:pPr>
              <w:rPr>
                <w:rFonts w:cs="Arial"/>
                <w:szCs w:val="22"/>
              </w:rPr>
            </w:pPr>
            <w:r w:rsidRPr="0026621B">
              <w:rPr>
                <w:rFonts w:cs="Arial"/>
                <w:szCs w:val="22"/>
              </w:rPr>
              <w:t>Are you representing an associ</w:t>
            </w:r>
            <w:r w:rsidRPr="0026621B">
              <w:rPr>
                <w:rFonts w:cs="Arial"/>
                <w:szCs w:val="22"/>
              </w:rPr>
              <w:t>a</w:t>
            </w:r>
            <w:r w:rsidRPr="0026621B">
              <w:rPr>
                <w:rFonts w:cs="Arial"/>
                <w:szCs w:val="22"/>
              </w:rPr>
              <w:t>tion?</w:t>
            </w:r>
          </w:p>
        </w:tc>
        <w:tc>
          <w:tcPr>
            <w:tcW w:w="4902" w:type="dxa"/>
            <w:gridSpan w:val="2"/>
          </w:tcPr>
          <w:p w14:paraId="191EB61C" w14:textId="77777777" w:rsidR="00F32462" w:rsidRPr="0026621B" w:rsidRDefault="00217FCD" w:rsidP="00E66DAF">
            <w:pPr>
              <w:rPr>
                <w:rFonts w:cs="Arial"/>
                <w:szCs w:val="22"/>
              </w:rPr>
            </w:pPr>
            <w:sdt>
              <w:sdtPr>
                <w:rPr>
                  <w:rFonts w:cs="Arial"/>
                  <w:szCs w:val="22"/>
                </w:rPr>
                <w:alias w:val="Association"/>
                <w:tag w:val="Association"/>
                <w:id w:val="-1769143793"/>
                <w:placeholder>
                  <w:docPart w:val="E7C112EB3D8041C587F3116780B1E3F3"/>
                </w:placeholder>
                <w:comboBox>
                  <w:listItem w:displayText="Yes" w:value="Yes"/>
                  <w:listItem w:displayText="No" w:value="No"/>
                </w:comboBox>
              </w:sdtPr>
              <w:sdtEndPr/>
              <w:sdtContent>
                <w:permStart w:id="1491809949" w:edGrp="everyone"/>
                <w:r w:rsidR="00890536">
                  <w:rPr>
                    <w:rFonts w:cs="Arial"/>
                    <w:szCs w:val="22"/>
                  </w:rPr>
                  <w:t>No</w:t>
                </w:r>
                <w:permEnd w:id="1491809949"/>
              </w:sdtContent>
            </w:sdt>
          </w:p>
        </w:tc>
      </w:tr>
      <w:tr w:rsidR="00FA71F2" w:rsidRPr="0026621B" w14:paraId="04AA4890" w14:textId="77777777" w:rsidTr="00576837">
        <w:tc>
          <w:tcPr>
            <w:tcW w:w="3510" w:type="dxa"/>
          </w:tcPr>
          <w:p w14:paraId="233A5809" w14:textId="77777777" w:rsidR="00FA71F2" w:rsidRPr="0026621B" w:rsidRDefault="00FA71F2" w:rsidP="00E66DAF">
            <w:pPr>
              <w:rPr>
                <w:rFonts w:cs="Arial"/>
                <w:szCs w:val="22"/>
              </w:rPr>
            </w:pPr>
            <w:r w:rsidRPr="0026621B">
              <w:rPr>
                <w:rFonts w:cs="Arial"/>
                <w:szCs w:val="22"/>
              </w:rPr>
              <w:t>Activity:</w:t>
            </w:r>
          </w:p>
        </w:tc>
        <w:tc>
          <w:tcPr>
            <w:tcW w:w="1843" w:type="dxa"/>
            <w:tcBorders>
              <w:right w:val="nil"/>
            </w:tcBorders>
          </w:tcPr>
          <w:p w14:paraId="105027E4" w14:textId="77777777" w:rsidR="00FA71F2" w:rsidRPr="0026621B" w:rsidRDefault="00217FCD" w:rsidP="00E66DAF">
            <w:pPr>
              <w:rPr>
                <w:rFonts w:cs="Arial"/>
                <w:szCs w:val="22"/>
              </w:rPr>
            </w:pPr>
            <w:sdt>
              <w:sdtPr>
                <w:rPr>
                  <w:rFonts w:cs="Arial"/>
                  <w:szCs w:val="22"/>
                </w:rPr>
                <w:alias w:val="Activity"/>
                <w:tag w:val="Activity"/>
                <w:id w:val="1654095920"/>
                <w:placeholder>
                  <w:docPart w:val="2D3D49BF0BB04B668769091BBFE2737F"/>
                </w:placeholder>
                <w:comboBox>
                  <w:listItem w:value="Choose an item."/>
                  <w:listItem w:displayText="Financial Analysts" w:value="Financial Analysts"/>
                  <w:listItem w:displayText="Retail investor associations" w:value="Retail investor associations"/>
                  <w:listItem w:displayText="Institutional investors" w:value="Institutional investors"/>
                  <w:listItem w:displayText="Issuers" w:value="Issuers"/>
                  <w:listItem w:displayText="Auditors/ Accounting bodies" w:value="Auditors/ Accounting bodies"/>
                  <w:listItem w:displayText="Others (please specify)" w:value="Others (please specify)"/>
                </w:comboBox>
              </w:sdtPr>
              <w:sdtEndPr/>
              <w:sdtContent>
                <w:permStart w:id="553019239" w:edGrp="everyone"/>
                <w:r w:rsidR="00C22EB2">
                  <w:rPr>
                    <w:rFonts w:cs="Arial"/>
                    <w:szCs w:val="22"/>
                  </w:rPr>
                  <w:t>Others (please specify)</w:t>
                </w:r>
                <w:permEnd w:id="553019239"/>
              </w:sdtContent>
            </w:sdt>
          </w:p>
        </w:tc>
        <w:sdt>
          <w:sdtPr>
            <w:rPr>
              <w:rFonts w:cs="Arial"/>
              <w:szCs w:val="22"/>
            </w:rPr>
            <w:alias w:val="Activity_others"/>
            <w:tag w:val="Activity_others"/>
            <w:id w:val="-326903721"/>
            <w:placeholder>
              <w:docPart w:val="DefaultPlaceholder_1082065158"/>
            </w:placeholder>
            <w:text/>
          </w:sdtPr>
          <w:sdtEndPr/>
          <w:sdtContent>
            <w:permStart w:id="647130193" w:edGrp="everyone" w:displacedByCustomXml="prev"/>
            <w:tc>
              <w:tcPr>
                <w:tcW w:w="3059" w:type="dxa"/>
                <w:tcBorders>
                  <w:left w:val="nil"/>
                </w:tcBorders>
              </w:tcPr>
              <w:p w14:paraId="6E170867" w14:textId="77777777" w:rsidR="00FA71F2" w:rsidRPr="0026621B" w:rsidRDefault="00890536" w:rsidP="00E66DAF">
                <w:pPr>
                  <w:rPr>
                    <w:rFonts w:cs="Arial"/>
                    <w:szCs w:val="22"/>
                  </w:rPr>
                </w:pPr>
                <w:r>
                  <w:rPr>
                    <w:rFonts w:cs="Arial"/>
                    <w:szCs w:val="22"/>
                  </w:rPr>
                  <w:t xml:space="preserve">Central </w:t>
                </w:r>
                <w:r w:rsidR="00C22EB2">
                  <w:rPr>
                    <w:rFonts w:cs="Arial"/>
                    <w:szCs w:val="22"/>
                  </w:rPr>
                  <w:t>Governmen</w:t>
                </w:r>
                <w:r>
                  <w:rPr>
                    <w:rFonts w:cs="Arial"/>
                    <w:szCs w:val="22"/>
                  </w:rPr>
                  <w:t>t</w:t>
                </w:r>
              </w:p>
            </w:tc>
            <w:permEnd w:id="647130193" w:displacedByCustomXml="next"/>
          </w:sdtContent>
        </w:sdt>
      </w:tr>
      <w:tr w:rsidR="00F32462" w:rsidRPr="0026621B" w14:paraId="73A404BA" w14:textId="77777777" w:rsidTr="00FA71F2">
        <w:tc>
          <w:tcPr>
            <w:tcW w:w="3510" w:type="dxa"/>
          </w:tcPr>
          <w:p w14:paraId="13AE7A95" w14:textId="77777777" w:rsidR="00F32462" w:rsidRPr="0026621B" w:rsidRDefault="00F32462" w:rsidP="00E66DAF">
            <w:pPr>
              <w:rPr>
                <w:rFonts w:cs="Arial"/>
                <w:szCs w:val="22"/>
              </w:rPr>
            </w:pPr>
            <w:r w:rsidRPr="0026621B">
              <w:rPr>
                <w:rFonts w:cs="Arial"/>
                <w:szCs w:val="22"/>
              </w:rPr>
              <w:t>Country/Region</w:t>
            </w:r>
          </w:p>
        </w:tc>
        <w:sdt>
          <w:sdtPr>
            <w:rPr>
              <w:rFonts w:cs="Arial"/>
              <w:szCs w:val="22"/>
            </w:rPr>
            <w:alias w:val="Country"/>
            <w:tag w:val="Country"/>
            <w:id w:val="-1549134410"/>
            <w:placeholder>
              <w:docPart w:val="7834084FE63541599E2A38657E70D46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128164020" w:edGrp="everyone" w:displacedByCustomXml="prev"/>
            <w:tc>
              <w:tcPr>
                <w:tcW w:w="4902" w:type="dxa"/>
                <w:gridSpan w:val="2"/>
              </w:tcPr>
              <w:p w14:paraId="27A1576F" w14:textId="77777777" w:rsidR="00F32462" w:rsidRPr="0026621B" w:rsidRDefault="00C22EB2" w:rsidP="00E66DAF">
                <w:pPr>
                  <w:rPr>
                    <w:rFonts w:cs="Arial"/>
                    <w:szCs w:val="22"/>
                  </w:rPr>
                </w:pPr>
                <w:r>
                  <w:rPr>
                    <w:rFonts w:cs="Arial"/>
                    <w:szCs w:val="22"/>
                  </w:rPr>
                  <w:t>Netherlands</w:t>
                </w:r>
              </w:p>
            </w:tc>
            <w:permEnd w:id="1128164020" w:displacedByCustomXml="next"/>
          </w:sdtContent>
        </w:sdt>
      </w:tr>
    </w:tbl>
    <w:p w14:paraId="765657BE" w14:textId="77777777" w:rsidR="00F32462" w:rsidRDefault="00F32462" w:rsidP="00A35728">
      <w:pPr>
        <w:pStyle w:val="Questions-ESMA"/>
        <w:rPr>
          <w:rFonts w:ascii="Arial" w:hAnsi="Arial" w:cs="Arial"/>
          <w:szCs w:val="22"/>
        </w:rPr>
      </w:pPr>
    </w:p>
    <w:p w14:paraId="6970FDBF" w14:textId="77777777" w:rsidR="004F07A0" w:rsidRDefault="004F07A0">
      <w:pPr>
        <w:rPr>
          <w:rFonts w:cs="Arial"/>
          <w:szCs w:val="22"/>
        </w:rPr>
      </w:pPr>
    </w:p>
    <w:p w14:paraId="2EC36D9E" w14:textId="77777777" w:rsidR="004F07A0" w:rsidRDefault="004F07A0">
      <w:pPr>
        <w:rPr>
          <w:rFonts w:cs="Arial"/>
          <w:szCs w:val="22"/>
        </w:rPr>
      </w:pPr>
      <w:r>
        <w:rPr>
          <w:rFonts w:cs="Arial"/>
          <w:szCs w:val="22"/>
        </w:rPr>
        <w:br w:type="page"/>
      </w:r>
    </w:p>
    <w:p w14:paraId="1A510916" w14:textId="77777777" w:rsidR="00F32462" w:rsidRPr="00414C23" w:rsidRDefault="008B04D1" w:rsidP="008B04D1">
      <w:pPr>
        <w:pStyle w:val="Heading1"/>
        <w:numPr>
          <w:ilvl w:val="0"/>
          <w:numId w:val="0"/>
        </w:numPr>
        <w:rPr>
          <w:sz w:val="28"/>
          <w:szCs w:val="28"/>
          <w:u w:val="single"/>
        </w:rPr>
      </w:pPr>
      <w:r w:rsidRPr="00414C23">
        <w:rPr>
          <w:sz w:val="28"/>
          <w:szCs w:val="28"/>
          <w:u w:val="single"/>
        </w:rPr>
        <w:lastRenderedPageBreak/>
        <w:t>Consultation Paper Questions</w:t>
      </w:r>
    </w:p>
    <w:p w14:paraId="31D65DCB" w14:textId="77777777" w:rsidR="008B04D1" w:rsidRPr="008B04D1" w:rsidRDefault="008B04D1" w:rsidP="008B04D1"/>
    <w:p w14:paraId="07D9158F" w14:textId="77777777" w:rsidR="00CD6498" w:rsidRPr="00262461" w:rsidRDefault="00CD6498" w:rsidP="00CD6498">
      <w:pPr>
        <w:pStyle w:val="Heading5"/>
      </w:pPr>
      <w:r w:rsidRPr="00262461">
        <w:t>Do you agree with the proposed search criteria? If not, what other search fun</w:t>
      </w:r>
      <w:r w:rsidRPr="00262461">
        <w:t>c</w:t>
      </w:r>
      <w:r w:rsidRPr="00262461">
        <w:t>tionalities should the EEAP provide to end-users?</w:t>
      </w:r>
    </w:p>
    <w:p w14:paraId="2E1CB623" w14:textId="77777777" w:rsidR="00CD6498" w:rsidRDefault="00CD6498" w:rsidP="00CD6498"/>
    <w:p w14:paraId="1E84367B" w14:textId="77777777" w:rsidR="00CD6498" w:rsidRDefault="00CD6498" w:rsidP="00CD6498">
      <w:r>
        <w:t>&lt;ESMA_QUESTION_EEAP_CP_1&gt;</w:t>
      </w:r>
    </w:p>
    <w:p w14:paraId="512AD763" w14:textId="77777777" w:rsidR="005A60B3" w:rsidRDefault="00AB04E1" w:rsidP="00CD6498">
      <w:permStart w:id="765335927" w:edGrp="everyone"/>
      <w:r>
        <w:t xml:space="preserve">It is not clear in </w:t>
      </w:r>
      <w:r w:rsidR="0019332B">
        <w:t xml:space="preserve">paragraph </w:t>
      </w:r>
      <w:r>
        <w:t>30.a. whether end-users will be able to search on partial company names, or that names should be typed in full. We suggest to allow partial name searches.</w:t>
      </w:r>
    </w:p>
    <w:p w14:paraId="7395CE79" w14:textId="77777777" w:rsidR="00AB04E1" w:rsidRDefault="00AB04E1" w:rsidP="00CD6498">
      <w:r>
        <w:t>With partial name searches, the number of possible results could be huge. Although providing the HMS (Home Member State) would limit the results, we do suggest to allow for searching on other criteria, such as the city of the issuer, and the industry code.</w:t>
      </w:r>
    </w:p>
    <w:p w14:paraId="551EEC2B" w14:textId="77777777" w:rsidR="00AB04E1" w:rsidRDefault="00AB04E1" w:rsidP="00CD6498">
      <w:r>
        <w:t>We understand that these criteria might not be provided by all OAMs, however we do believe that most OAMs store these criteria in one way or another, since many OAMs across Europe are moving towards receiving structured data, as opposed to (unstructured) PDFs.</w:t>
      </w:r>
    </w:p>
    <w:permEnd w:id="765335927"/>
    <w:p w14:paraId="1E572356" w14:textId="77777777" w:rsidR="00CD6498" w:rsidRDefault="00CD6498" w:rsidP="00CD6498">
      <w:r>
        <w:t>&lt;ESMA_QUESTION_EEAP_CP_1&gt;</w:t>
      </w:r>
    </w:p>
    <w:p w14:paraId="0FF35B6F" w14:textId="77777777" w:rsidR="00CD6498" w:rsidRPr="0063713E" w:rsidRDefault="00CD6498" w:rsidP="00CD6498">
      <w:pPr>
        <w:pStyle w:val="Heading5"/>
      </w:pPr>
      <w:r w:rsidRPr="0063713E">
        <w:t>Do you agree with the requirements to ensure an easy access to regulated info</w:t>
      </w:r>
      <w:r w:rsidRPr="0063713E">
        <w:t>r</w:t>
      </w:r>
      <w:r w:rsidRPr="0063713E">
        <w:t xml:space="preserve">mation? </w:t>
      </w:r>
    </w:p>
    <w:p w14:paraId="060765DA" w14:textId="77777777" w:rsidR="00CD6498" w:rsidRDefault="00CD6498" w:rsidP="00CD6498"/>
    <w:p w14:paraId="64DB1C55" w14:textId="77777777" w:rsidR="00CD6498" w:rsidRDefault="00CD6498" w:rsidP="00CD6498">
      <w:r>
        <w:t>&lt;ESMA_QUESTION_EEAP_CP_2&gt;</w:t>
      </w:r>
    </w:p>
    <w:p w14:paraId="44DAD54D" w14:textId="77777777" w:rsidR="0019332B" w:rsidRDefault="00BE51FB" w:rsidP="00CD6498">
      <w:permStart w:id="524505851" w:edGrp="everyone"/>
      <w:r>
        <w:t>Providing access to end-users through web browsers is necessary. However, we believe that the EEAP should also allow search queries through machine-to-machine communication. This communication could be enable by offering APIs (</w:t>
      </w:r>
      <w:r w:rsidRPr="00BE51FB">
        <w:t>application programming interface</w:t>
      </w:r>
      <w:r>
        <w:t>) or other technologies. Using standards is highly recommended.</w:t>
      </w:r>
    </w:p>
    <w:p w14:paraId="1A35BE72" w14:textId="77777777" w:rsidR="00CD6498" w:rsidRDefault="0019332B" w:rsidP="00CD6498">
      <w:r>
        <w:t>Instead of referring to commonly accepted standards, we suggest to refer to standards reco</w:t>
      </w:r>
      <w:r>
        <w:t>m</w:t>
      </w:r>
      <w:r>
        <w:t>mended by European standardization bodies, such as CEN and MSP ICT Standardization (pa</w:t>
      </w:r>
      <w:r>
        <w:t>r</w:t>
      </w:r>
      <w:r>
        <w:t>agraph 48).</w:t>
      </w:r>
      <w:permEnd w:id="524505851"/>
      <w:r w:rsidR="00CD6498">
        <w:t>&lt;ESMA_QUESTION_EEAP_CP_2&gt;</w:t>
      </w:r>
    </w:p>
    <w:p w14:paraId="1AD7DC3B" w14:textId="77777777" w:rsidR="00CD6498" w:rsidRPr="0063713E" w:rsidRDefault="00CD6498" w:rsidP="00CD6498">
      <w:pPr>
        <w:pStyle w:val="Heading5"/>
      </w:pPr>
      <w:r w:rsidRPr="0063713E">
        <w:t>Do you agree with the requirements on availability service, technologies used and support?</w:t>
      </w:r>
    </w:p>
    <w:p w14:paraId="66287B7A" w14:textId="77777777" w:rsidR="00CD6498" w:rsidRDefault="00CD6498" w:rsidP="00CD6498"/>
    <w:p w14:paraId="3A15F26E" w14:textId="77777777" w:rsidR="00CD6498" w:rsidRDefault="00CD6498" w:rsidP="00CD6498">
      <w:r>
        <w:t>&lt;ESMA_QUESTION_EEAP_CP_3&gt;</w:t>
      </w:r>
    </w:p>
    <w:p w14:paraId="77022A25" w14:textId="3922D126" w:rsidR="00CD6498" w:rsidRDefault="00BE51FB" w:rsidP="00CD6498">
      <w:permStart w:id="2049799252" w:edGrp="everyone"/>
      <w:r>
        <w:t>Although we are in favour of the use of secure communication technologies, we would reco</w:t>
      </w:r>
      <w:r>
        <w:t>m</w:t>
      </w:r>
      <w:r>
        <w:t>mend not to mention specific technologies</w:t>
      </w:r>
      <w:r w:rsidR="00E11604">
        <w:t>,</w:t>
      </w:r>
      <w:r>
        <w:t xml:space="preserve"> to avoid being stuck with old technologies in case the technologies change. It would be better to refer to standards</w:t>
      </w:r>
      <w:r w:rsidR="0019332B" w:rsidRPr="0019332B">
        <w:t xml:space="preserve"> </w:t>
      </w:r>
      <w:r w:rsidR="0019332B">
        <w:t>recommended by European stan</w:t>
      </w:r>
      <w:r w:rsidR="0019332B">
        <w:t>d</w:t>
      </w:r>
      <w:r w:rsidR="0019332B">
        <w:t>ardization bodies, such as CEN</w:t>
      </w:r>
      <w:r w:rsidR="00E11604">
        <w:t xml:space="preserve">, </w:t>
      </w:r>
      <w:r w:rsidR="0019332B">
        <w:t>MSP ICT Standardization</w:t>
      </w:r>
      <w:r w:rsidR="00E11604">
        <w:t>, W3C and O</w:t>
      </w:r>
      <w:r w:rsidR="00E11604">
        <w:t>A</w:t>
      </w:r>
      <w:r w:rsidR="00E11604">
        <w:t>SIS</w:t>
      </w:r>
      <w:r w:rsidR="0019332B">
        <w:t>.</w:t>
      </w:r>
      <w:permEnd w:id="2049799252"/>
      <w:r w:rsidR="00CD6498">
        <w:t>&lt;ESMA_QUESTION_EEAP_CP_3&gt;</w:t>
      </w:r>
    </w:p>
    <w:p w14:paraId="2917B285" w14:textId="77777777" w:rsidR="00CD6498" w:rsidRDefault="00CD6498" w:rsidP="00CD6498">
      <w:pPr>
        <w:pStyle w:val="Heading5"/>
      </w:pPr>
      <w:r w:rsidRPr="0063713E">
        <w:t>Do you agree with technical infrastructure chosen by ESMA?</w:t>
      </w:r>
    </w:p>
    <w:p w14:paraId="0D287382" w14:textId="77777777" w:rsidR="00CD6498" w:rsidRDefault="00CD6498" w:rsidP="00CD6498"/>
    <w:p w14:paraId="63E3F7E0" w14:textId="77777777" w:rsidR="00CD6498" w:rsidRDefault="00CD6498" w:rsidP="00CD6498">
      <w:r>
        <w:t>&lt;ESMA_QUESTION_EEAP_CP_4&gt;</w:t>
      </w:r>
    </w:p>
    <w:p w14:paraId="3BA92850" w14:textId="77777777" w:rsidR="00AC47DC" w:rsidRDefault="00AC47DC" w:rsidP="00CD6498">
      <w:permStart w:id="1039428753" w:edGrp="everyone"/>
      <w:r>
        <w:t>Yes, the choice for option 4 seems reasonable.</w:t>
      </w:r>
    </w:p>
    <w:permEnd w:id="1039428753"/>
    <w:p w14:paraId="637C5A08" w14:textId="77777777" w:rsidR="00CD6498" w:rsidRDefault="00CD6498" w:rsidP="00CD6498">
      <w:r>
        <w:t>&lt;ESMA_QUESTION_EEAP_CP_4&gt;</w:t>
      </w:r>
    </w:p>
    <w:p w14:paraId="3496BDFF" w14:textId="77777777" w:rsidR="00CD6498" w:rsidRPr="0063713E" w:rsidRDefault="00CD6498" w:rsidP="00CD6498">
      <w:pPr>
        <w:pStyle w:val="Heading5"/>
      </w:pPr>
      <w:r w:rsidRPr="0063713E">
        <w:t xml:space="preserve">Do you agree with the abandoned list of requirements? If not, which one (s) should ESMA reconsider? </w:t>
      </w:r>
    </w:p>
    <w:p w14:paraId="1603B85B" w14:textId="77777777" w:rsidR="00CD6498" w:rsidRDefault="00CD6498" w:rsidP="00CD6498"/>
    <w:p w14:paraId="27C430EF" w14:textId="77777777" w:rsidR="00CD6498" w:rsidRDefault="00CD6498" w:rsidP="00CD6498">
      <w:r>
        <w:t>&lt;ESMA_QUESTION_EEAP_CP_5&gt;</w:t>
      </w:r>
    </w:p>
    <w:p w14:paraId="2C960B4E" w14:textId="77777777" w:rsidR="00AC47DC" w:rsidRDefault="00AC47DC" w:rsidP="00CD6498">
      <w:permStart w:id="1712092427" w:edGrp="everyone"/>
      <w:r>
        <w:t>Paragraph 76:</w:t>
      </w:r>
    </w:p>
    <w:p w14:paraId="133C77F2" w14:textId="77777777" w:rsidR="00F01901" w:rsidRDefault="00F01901" w:rsidP="00CD6498">
      <w:r>
        <w:t>As mentioned in answer 1, we would recommend to include the possibility to search on industry code. Although some OAMs might not store the information, or store them using different cat</w:t>
      </w:r>
      <w:r>
        <w:t>e</w:t>
      </w:r>
      <w:r>
        <w:lastRenderedPageBreak/>
        <w:t>gorisations, the search option should be offered for the information from countries in which the industry code is used. Again, the standards recommended by CEN or MSP should be used (NACE, ISIC, or whichever standard is accepted by these bodies).</w:t>
      </w:r>
    </w:p>
    <w:p w14:paraId="11D232C5" w14:textId="77777777" w:rsidR="00F01901" w:rsidRDefault="00F01901" w:rsidP="00CD6498">
      <w:r>
        <w:t>Paragraph 78:</w:t>
      </w:r>
    </w:p>
    <w:p w14:paraId="47F2575A" w14:textId="77777777" w:rsidR="00CD6498" w:rsidRDefault="00F01901" w:rsidP="00CD6498">
      <w:r>
        <w:t>We strongly suggest to reconsider the functionality of the EEAP when the ESEF format is s</w:t>
      </w:r>
      <w:r>
        <w:t>e</w:t>
      </w:r>
      <w:r>
        <w:t xml:space="preserve">lected. To optimize the benefits of the EEAP we highly recommend to select a structured-data format as the ESEF. </w:t>
      </w:r>
      <w:permEnd w:id="1712092427"/>
      <w:r w:rsidR="00CD6498">
        <w:t>&lt;ESMA_QUESTION_EEAP_CP_5&gt;</w:t>
      </w:r>
    </w:p>
    <w:p w14:paraId="370E02D8" w14:textId="77777777" w:rsidR="00CD6498" w:rsidRPr="0063713E" w:rsidRDefault="00CD6498" w:rsidP="00CD6498">
      <w:pPr>
        <w:pStyle w:val="Heading5"/>
      </w:pPr>
      <w:r w:rsidRPr="0063713E">
        <w:t>Are there any other requirements not mentioned in this section that should be considered by ESMA? Please provide your reasoning</w:t>
      </w:r>
    </w:p>
    <w:p w14:paraId="2F8FE892" w14:textId="77777777" w:rsidR="00CD6498" w:rsidRDefault="00CD6498" w:rsidP="00CD6498"/>
    <w:p w14:paraId="3ED9E32F" w14:textId="77777777" w:rsidR="00CD6498" w:rsidRDefault="00CD6498" w:rsidP="00CD6498">
      <w:r>
        <w:t>&lt;ESMA_QUESTION_EEAP_CP_6&gt;</w:t>
      </w:r>
    </w:p>
    <w:p w14:paraId="47ED5A1D" w14:textId="77777777" w:rsidR="00CD6498" w:rsidRDefault="00CD6498" w:rsidP="00CD6498">
      <w:permStart w:id="1275078469" w:edGrp="everyone"/>
      <w:r>
        <w:t>TYPE YOUR TEXT HERE</w:t>
      </w:r>
    </w:p>
    <w:permEnd w:id="1275078469"/>
    <w:p w14:paraId="77A6F4C8" w14:textId="77777777" w:rsidR="00CD6498" w:rsidRDefault="00CD6498" w:rsidP="00CD6498">
      <w:r>
        <w:t>&lt;ESMA_QUESTION_EEAP_CP_6&gt;</w:t>
      </w:r>
    </w:p>
    <w:p w14:paraId="5B098C39" w14:textId="77777777" w:rsidR="00CD6498" w:rsidRPr="0063713E" w:rsidRDefault="00CD6498" w:rsidP="00CD6498">
      <w:pPr>
        <w:pStyle w:val="Heading5"/>
      </w:pPr>
      <w:r w:rsidRPr="0063713E">
        <w:t>Do you agree with the requirements on the technologies used, support and maintenance for OAMs?</w:t>
      </w:r>
    </w:p>
    <w:p w14:paraId="18555262" w14:textId="77777777" w:rsidR="00CD6498" w:rsidRDefault="00CD6498" w:rsidP="00CD6498"/>
    <w:p w14:paraId="1C462DC1" w14:textId="77777777" w:rsidR="00CD6498" w:rsidRDefault="00CD6498" w:rsidP="00CD6498">
      <w:r>
        <w:t>&lt;ESMA_QUESTION_EEAP_CP_7&gt;</w:t>
      </w:r>
    </w:p>
    <w:p w14:paraId="4B5608C6" w14:textId="77777777" w:rsidR="00406C1B" w:rsidRDefault="00406C1B" w:rsidP="00CD6498">
      <w:permStart w:id="869493945" w:edGrp="everyone"/>
      <w:r>
        <w:t>Paragraph 91, criterion 1:</w:t>
      </w:r>
    </w:p>
    <w:p w14:paraId="3E9B6E98" w14:textId="77777777" w:rsidR="00F61E0A" w:rsidRDefault="00406C1B" w:rsidP="00CD6498">
      <w:r>
        <w:t>Technology standards should be used that are recommended by European standardization bodies, such as CEN and MSP ICT Standardization. If the mentioned technologies (FTP, HTTP) are recommended, we do agree with the</w:t>
      </w:r>
      <w:r w:rsidR="002D75D0">
        <w:t xml:space="preserve"> requirements.</w:t>
      </w:r>
    </w:p>
    <w:permEnd w:id="869493945"/>
    <w:p w14:paraId="6BEE8ED0" w14:textId="77777777" w:rsidR="00CD6498" w:rsidRDefault="00CD6498" w:rsidP="00CD6498">
      <w:r>
        <w:t>&lt;ESMA_QUESTION_EEAP_CP_7&gt;</w:t>
      </w:r>
    </w:p>
    <w:p w14:paraId="39E9BA59" w14:textId="77777777" w:rsidR="00CD6498" w:rsidRPr="003956CF" w:rsidRDefault="00CD6498" w:rsidP="00CD6498">
      <w:pPr>
        <w:pStyle w:val="Heading5"/>
      </w:pPr>
      <w:r w:rsidRPr="003956CF">
        <w:t xml:space="preserve">Do you agree with the </w:t>
      </w:r>
      <w:r w:rsidRPr="00BE7988">
        <w:t>requirements to facilitate the access to regulated info</w:t>
      </w:r>
      <w:r w:rsidRPr="00BE7988">
        <w:t>r</w:t>
      </w:r>
      <w:r w:rsidRPr="00BE7988">
        <w:t>mation</w:t>
      </w:r>
      <w:r w:rsidRPr="003956CF">
        <w:t>?</w:t>
      </w:r>
    </w:p>
    <w:p w14:paraId="569EBAAD" w14:textId="77777777" w:rsidR="00CD6498" w:rsidRDefault="00CD6498" w:rsidP="00CD6498"/>
    <w:p w14:paraId="226C7097" w14:textId="77777777" w:rsidR="00CD6498" w:rsidRDefault="00CD6498" w:rsidP="00CD6498">
      <w:r>
        <w:t>&lt;ESMA_QUESTION_EEAP_CP_8&gt;</w:t>
      </w:r>
    </w:p>
    <w:p w14:paraId="3528205B" w14:textId="77777777" w:rsidR="00CD6498" w:rsidRDefault="002D75D0" w:rsidP="00CD6498">
      <w:permStart w:id="1986226789" w:edGrp="everyone"/>
      <w:r>
        <w:t>Without the choice for a data format for the communication between the OAMs and the EEAP, uniform access to the regulated information (and its metadata) will not be possible (refer to our answer on Q7).</w:t>
      </w:r>
      <w:permEnd w:id="1986226789"/>
      <w:r w:rsidR="00CD6498">
        <w:t>&lt;ESMA_QUESTION_EEAP_CP_8&gt;</w:t>
      </w:r>
    </w:p>
    <w:p w14:paraId="5F6E122E" w14:textId="77777777" w:rsidR="00CD6498" w:rsidRPr="0063713E" w:rsidRDefault="00CD6498" w:rsidP="00CD6498">
      <w:pPr>
        <w:pStyle w:val="Heading5"/>
      </w:pPr>
      <w:r w:rsidRPr="0063713E">
        <w:t>Do you agree that the LEI should be used by OAMs as the unique identifier for each issuer?</w:t>
      </w:r>
    </w:p>
    <w:p w14:paraId="1CBC67B9" w14:textId="77777777" w:rsidR="00CD6498" w:rsidRDefault="00CD6498" w:rsidP="00CD6498"/>
    <w:p w14:paraId="02E3E519" w14:textId="77777777" w:rsidR="00CD6498" w:rsidRDefault="00CD6498" w:rsidP="00CD6498">
      <w:r>
        <w:t>&lt;ESMA_QUESTION_EEAP_CP_9&gt;</w:t>
      </w:r>
    </w:p>
    <w:p w14:paraId="7BD8AF18" w14:textId="77777777" w:rsidR="00CD6498" w:rsidRDefault="00826076" w:rsidP="00CD6498">
      <w:permStart w:id="727846049" w:edGrp="everyone"/>
      <w:r>
        <w:t>We agree with the use of the most universal identification standard, which currently is the LEI.</w:t>
      </w:r>
      <w:permEnd w:id="727846049"/>
      <w:r w:rsidR="00CD6498">
        <w:t>&lt;ESMA_QUESTION_EEAP_CP_9&gt;</w:t>
      </w:r>
    </w:p>
    <w:p w14:paraId="42C222B5" w14:textId="77777777" w:rsidR="00CD6498" w:rsidRPr="0063713E" w:rsidRDefault="00CD6498" w:rsidP="00CD6498">
      <w:pPr>
        <w:pStyle w:val="Heading5"/>
      </w:pPr>
      <w:r w:rsidRPr="0063713E">
        <w:t>Do you agree that in absence of a LEI corresponding to a natural person, an OAM shall use the CONCAT code as the unique identifier?</w:t>
      </w:r>
    </w:p>
    <w:p w14:paraId="2CBA5565" w14:textId="77777777" w:rsidR="00CD6498" w:rsidRDefault="00CD6498" w:rsidP="00CD6498"/>
    <w:p w14:paraId="036ABCCA" w14:textId="77777777" w:rsidR="00CD6498" w:rsidRDefault="00CD6498" w:rsidP="00CD6498">
      <w:r>
        <w:t>&lt;ESMA_QUESTION_EEAP_CP_10&gt;</w:t>
      </w:r>
    </w:p>
    <w:p w14:paraId="30D95498" w14:textId="77777777" w:rsidR="00CD6498" w:rsidRDefault="00F61E0A" w:rsidP="00CD6498">
      <w:permStart w:id="1373992686" w:edGrp="everyone"/>
      <w:r>
        <w:t>The CONCAT code would not necessarily lead to a unique identifier. The use of OAM ID – OAM ENTITY ID is preferred; e.g. http://www.kvk.nl/kvk-id:123456789.</w:t>
      </w:r>
    </w:p>
    <w:permEnd w:id="1373992686"/>
    <w:p w14:paraId="1C8F2270" w14:textId="77777777" w:rsidR="00CD6498" w:rsidRDefault="00CD6498" w:rsidP="00CD6498">
      <w:r>
        <w:t>&lt;ESMA_QUESTION_EEAP_CP_10&gt;</w:t>
      </w:r>
    </w:p>
    <w:p w14:paraId="3A28E6A6" w14:textId="77777777" w:rsidR="00CD6498" w:rsidRPr="0063713E" w:rsidRDefault="00CD6498" w:rsidP="00CD6498">
      <w:pPr>
        <w:pStyle w:val="Heading5"/>
      </w:pPr>
      <w:r w:rsidRPr="0063713E">
        <w:t>Do you agree with the requirements on</w:t>
      </w:r>
      <w:r>
        <w:t xml:space="preserve"> the common format of the infor</w:t>
      </w:r>
      <w:r w:rsidRPr="0063713E">
        <w:t>mation to be enabled to the EEAP by OAMs?</w:t>
      </w:r>
    </w:p>
    <w:p w14:paraId="4E253E7A" w14:textId="77777777" w:rsidR="00CD6498" w:rsidRDefault="00CD6498" w:rsidP="00CD6498"/>
    <w:p w14:paraId="05DAB5CD" w14:textId="77777777" w:rsidR="00CD6498" w:rsidRDefault="00CD6498" w:rsidP="00CD6498">
      <w:r>
        <w:t>&lt;ESMA_QUESTION_EEAP_CP_11&gt;</w:t>
      </w:r>
    </w:p>
    <w:p w14:paraId="327D2708" w14:textId="77777777" w:rsidR="00CD6498" w:rsidRDefault="00CD6498" w:rsidP="00CD6498">
      <w:permStart w:id="265123260" w:edGrp="everyone"/>
      <w:r>
        <w:t>TYPE YOUR TEXT HERE</w:t>
      </w:r>
    </w:p>
    <w:permEnd w:id="265123260"/>
    <w:p w14:paraId="064F222B" w14:textId="77777777" w:rsidR="00CD6498" w:rsidRDefault="00CD6498" w:rsidP="00CD6498">
      <w:r>
        <w:lastRenderedPageBreak/>
        <w:t>&lt;ESMA_QUESTION_EEAP_CP_11&gt;</w:t>
      </w:r>
    </w:p>
    <w:p w14:paraId="24DE914E" w14:textId="77777777" w:rsidR="00CD6498" w:rsidRPr="0063713E" w:rsidRDefault="00CD6498" w:rsidP="00CD6498">
      <w:pPr>
        <w:pStyle w:val="Heading5"/>
      </w:pPr>
      <w:r w:rsidRPr="0063713E">
        <w:t xml:space="preserve">Do you agree with the requirements on the common format for the delivery of regulated information? </w:t>
      </w:r>
    </w:p>
    <w:p w14:paraId="09793455" w14:textId="77777777" w:rsidR="00CD6498" w:rsidRDefault="00CD6498" w:rsidP="00CD6498"/>
    <w:p w14:paraId="09D94FF0" w14:textId="77777777" w:rsidR="00CD6498" w:rsidRDefault="00CD6498" w:rsidP="00CD6498">
      <w:r>
        <w:t>&lt;ESMA_QUESTION_EEAP_CP_12&gt;</w:t>
      </w:r>
    </w:p>
    <w:p w14:paraId="70DC605C" w14:textId="459A1AC0" w:rsidR="00826076" w:rsidRDefault="00F61E0A" w:rsidP="00CD6498">
      <w:permStart w:id="759322944" w:edGrp="everyone"/>
      <w:r>
        <w:t xml:space="preserve">XML is </w:t>
      </w:r>
      <w:r w:rsidR="00E11604">
        <w:t>mentioned as the format of choice for (meta)</w:t>
      </w:r>
      <w:r>
        <w:t>data</w:t>
      </w:r>
      <w:r w:rsidR="00E11604">
        <w:t xml:space="preserve"> exchange, but XML is very broad</w:t>
      </w:r>
      <w:r w:rsidR="009B309E">
        <w:t>.</w:t>
      </w:r>
      <w:r w:rsidR="00E11604">
        <w:t xml:space="preserve"> Actually, many of today’s </w:t>
      </w:r>
      <w:r w:rsidR="00826076">
        <w:t xml:space="preserve">data standards are built </w:t>
      </w:r>
      <w:r w:rsidR="00E11604">
        <w:t xml:space="preserve">as XML standards (i.e. </w:t>
      </w:r>
      <w:r w:rsidR="00826076">
        <w:t>on top of XML</w:t>
      </w:r>
      <w:r w:rsidR="00E11604">
        <w:t>/XSD)</w:t>
      </w:r>
      <w:r w:rsidR="00826076">
        <w:t>. We would recommend to investigate existing XML-based standards that meet the information requirements. Again, w</w:t>
      </w:r>
      <w:r>
        <w:t>e recommend to use recommended European standards.</w:t>
      </w:r>
    </w:p>
    <w:p w14:paraId="51698FC6" w14:textId="4D672CA0" w:rsidR="00CD6498" w:rsidRDefault="00826076" w:rsidP="00CD6498">
      <w:r>
        <w:t xml:space="preserve">Otherwise, develop an open XML-based standard </w:t>
      </w:r>
      <w:r w:rsidR="00E11604">
        <w:t xml:space="preserve">(XML Schema) </w:t>
      </w:r>
      <w:r>
        <w:t xml:space="preserve">which is </w:t>
      </w:r>
      <w:r w:rsidR="00E11604">
        <w:t xml:space="preserve">defined </w:t>
      </w:r>
      <w:r w:rsidR="009B309E">
        <w:t xml:space="preserve">and managed </w:t>
      </w:r>
      <w:r w:rsidR="00E11604">
        <w:t>as an open standard, governed by external bodies</w:t>
      </w:r>
      <w:r>
        <w:t>.</w:t>
      </w:r>
      <w:permEnd w:id="759322944"/>
      <w:r w:rsidR="00CD6498">
        <w:t>&lt;ESMA_QUESTION_EEAP_CP_12&gt;</w:t>
      </w:r>
    </w:p>
    <w:p w14:paraId="59BD7D90" w14:textId="77777777" w:rsidR="00CD6498" w:rsidRPr="0063713E" w:rsidRDefault="00CD6498" w:rsidP="00CD6498">
      <w:pPr>
        <w:pStyle w:val="Heading5"/>
      </w:pPr>
      <w:r w:rsidRPr="0063713E">
        <w:t xml:space="preserve">Do you agree with the common list of regulated information? </w:t>
      </w:r>
    </w:p>
    <w:p w14:paraId="5586E6F6" w14:textId="77777777" w:rsidR="00CD6498" w:rsidRDefault="00CD6498" w:rsidP="00CD6498"/>
    <w:p w14:paraId="3357498E" w14:textId="77777777" w:rsidR="00CD6498" w:rsidRDefault="00CD6498" w:rsidP="00CD6498">
      <w:r>
        <w:t>&lt;ESMA_QUESTION_EEAP_CP_13&gt;</w:t>
      </w:r>
    </w:p>
    <w:p w14:paraId="36AD8C6D" w14:textId="77777777" w:rsidR="00CD6498" w:rsidRDefault="00CD6498" w:rsidP="00CD6498">
      <w:permStart w:id="1195207315" w:edGrp="everyone"/>
      <w:r>
        <w:t>TYPE YOUR TEXT HERE</w:t>
      </w:r>
    </w:p>
    <w:permEnd w:id="1195207315"/>
    <w:p w14:paraId="3AF10225" w14:textId="77777777" w:rsidR="00CD6498" w:rsidRDefault="00CD6498" w:rsidP="00CD6498">
      <w:r>
        <w:t>&lt;ESMA_QUESTION_EEAP_CP_13&gt;</w:t>
      </w:r>
    </w:p>
    <w:p w14:paraId="4AEC2965" w14:textId="77777777" w:rsidR="00CD6498" w:rsidRDefault="00CD6498" w:rsidP="00CD6498">
      <w:pPr>
        <w:pStyle w:val="Heading5"/>
      </w:pPr>
      <w:r w:rsidRPr="0063713E">
        <w:t>In your opinion, while searching for financial information about a specific company (on national OAMs websites); what is the preferred way to classify/organise this i</w:t>
      </w:r>
      <w:r w:rsidRPr="0063713E">
        <w:t>n</w:t>
      </w:r>
      <w:r w:rsidRPr="0063713E">
        <w:t>formation (for more information on the options, please see the picture below)? Please provide your reasoning</w:t>
      </w:r>
    </w:p>
    <w:p w14:paraId="60FCED5E" w14:textId="77777777" w:rsidR="006B30B5" w:rsidRPr="006B30B5" w:rsidRDefault="006B30B5" w:rsidP="006B30B5"/>
    <w:p w14:paraId="622B1BA5" w14:textId="77777777" w:rsidR="006B30B5" w:rsidRDefault="006B30B5" w:rsidP="006B30B5">
      <w:pPr>
        <w:pBdr>
          <w:top w:val="single" w:sz="4" w:space="1" w:color="auto"/>
          <w:left w:val="single" w:sz="4" w:space="4" w:color="auto"/>
          <w:bottom w:val="single" w:sz="4" w:space="1" w:color="auto"/>
          <w:right w:val="single" w:sz="4" w:space="4" w:color="auto"/>
        </w:pBdr>
        <w:rPr>
          <w:color w:val="000000" w:themeColor="text1"/>
          <w:sz w:val="20"/>
        </w:rPr>
      </w:pPr>
      <w:r w:rsidRPr="00763054">
        <w:rPr>
          <w:color w:val="000000" w:themeColor="text1"/>
          <w:sz w:val="20"/>
        </w:rPr>
        <w:t>Option 1: Classification of regulated information, based on their frequency (e.g. periodic vs. on-going regulated information)</w:t>
      </w:r>
    </w:p>
    <w:p w14:paraId="2AD06362" w14:textId="77777777" w:rsidR="006B30B5" w:rsidRPr="00763054" w:rsidRDefault="006B30B5" w:rsidP="006B30B5">
      <w:pPr>
        <w:pBdr>
          <w:top w:val="single" w:sz="4" w:space="1" w:color="auto"/>
          <w:left w:val="single" w:sz="4" w:space="4" w:color="auto"/>
          <w:bottom w:val="single" w:sz="4" w:space="1" w:color="auto"/>
          <w:right w:val="single" w:sz="4" w:space="4" w:color="auto"/>
        </w:pBdr>
        <w:rPr>
          <w:color w:val="000000" w:themeColor="text1"/>
          <w:sz w:val="20"/>
        </w:rPr>
      </w:pPr>
    </w:p>
    <w:p w14:paraId="1781634C" w14:textId="77777777" w:rsidR="006B30B5" w:rsidRDefault="006B30B5" w:rsidP="006B30B5">
      <w:pPr>
        <w:pBdr>
          <w:top w:val="single" w:sz="4" w:space="1" w:color="auto"/>
          <w:left w:val="single" w:sz="4" w:space="4" w:color="auto"/>
          <w:bottom w:val="single" w:sz="4" w:space="1" w:color="auto"/>
          <w:right w:val="single" w:sz="4" w:space="4" w:color="auto"/>
        </w:pBdr>
        <w:rPr>
          <w:rStyle w:val="Hyperlink"/>
          <w:color w:val="000000" w:themeColor="text1"/>
          <w:sz w:val="20"/>
        </w:rPr>
      </w:pPr>
      <w:r w:rsidRPr="00763054">
        <w:rPr>
          <w:color w:val="000000" w:themeColor="text1"/>
          <w:sz w:val="20"/>
        </w:rPr>
        <w:t xml:space="preserve">Option 2: </w:t>
      </w:r>
      <w:r w:rsidRPr="00763054">
        <w:rPr>
          <w:color w:val="000000" w:themeColor="text1"/>
          <w:sz w:val="20"/>
          <w:u w:val="single"/>
        </w:rPr>
        <w:t>Legal classification</w:t>
      </w:r>
      <w:r w:rsidRPr="00763054">
        <w:rPr>
          <w:color w:val="000000" w:themeColor="text1"/>
          <w:sz w:val="20"/>
        </w:rPr>
        <w:t xml:space="preserve">, based on the directives which require such disclosure of information </w:t>
      </w:r>
      <w:hyperlink r:id="rId15" w:history="1">
        <w:r w:rsidRPr="00763054">
          <w:rPr>
            <w:rStyle w:val="Hyperlink"/>
            <w:color w:val="000000" w:themeColor="text1"/>
            <w:sz w:val="20"/>
          </w:rPr>
          <w:t>Tran</w:t>
        </w:r>
        <w:r w:rsidRPr="00763054">
          <w:rPr>
            <w:rStyle w:val="Hyperlink"/>
            <w:color w:val="000000" w:themeColor="text1"/>
            <w:sz w:val="20"/>
          </w:rPr>
          <w:t>s</w:t>
        </w:r>
        <w:r w:rsidRPr="00763054">
          <w:rPr>
            <w:rStyle w:val="Hyperlink"/>
            <w:color w:val="000000" w:themeColor="text1"/>
            <w:sz w:val="20"/>
          </w:rPr>
          <w:t>parency Directive</w:t>
        </w:r>
      </w:hyperlink>
      <w:r w:rsidRPr="00763054">
        <w:rPr>
          <w:color w:val="000000" w:themeColor="text1"/>
          <w:sz w:val="20"/>
        </w:rPr>
        <w:t xml:space="preserve">/ </w:t>
      </w:r>
      <w:hyperlink r:id="rId16" w:history="1">
        <w:r w:rsidRPr="00763054">
          <w:rPr>
            <w:rStyle w:val="Hyperlink"/>
            <w:color w:val="000000" w:themeColor="text1"/>
            <w:sz w:val="20"/>
          </w:rPr>
          <w:t>Amended Transparency Directive</w:t>
        </w:r>
      </w:hyperlink>
      <w:r w:rsidRPr="00763054">
        <w:rPr>
          <w:rStyle w:val="Hyperlink"/>
          <w:color w:val="000000" w:themeColor="text1"/>
          <w:sz w:val="20"/>
        </w:rPr>
        <w:t xml:space="preserve">, </w:t>
      </w:r>
      <w:r w:rsidRPr="00763054">
        <w:rPr>
          <w:color w:val="000000" w:themeColor="text1"/>
          <w:sz w:val="20"/>
        </w:rPr>
        <w:t xml:space="preserve"> </w:t>
      </w:r>
      <w:hyperlink r:id="rId17" w:history="1">
        <w:r w:rsidRPr="00763054">
          <w:rPr>
            <w:rStyle w:val="Hyperlink"/>
            <w:color w:val="000000" w:themeColor="text1"/>
            <w:sz w:val="20"/>
          </w:rPr>
          <w:t>Market Abuse Directive</w:t>
        </w:r>
      </w:hyperlink>
      <w:r w:rsidRPr="00763054">
        <w:rPr>
          <w:color w:val="000000" w:themeColor="text1"/>
          <w:sz w:val="20"/>
        </w:rPr>
        <w:t xml:space="preserve"> and </w:t>
      </w:r>
      <w:r w:rsidRPr="00763054">
        <w:rPr>
          <w:rStyle w:val="Hyperlink"/>
          <w:color w:val="000000" w:themeColor="text1"/>
          <w:sz w:val="20"/>
        </w:rPr>
        <w:t>Additional regulated information as adopted by Member States</w:t>
      </w:r>
    </w:p>
    <w:p w14:paraId="59CB1307" w14:textId="77777777" w:rsidR="006B30B5" w:rsidRPr="00763054" w:rsidRDefault="006B30B5" w:rsidP="006B30B5">
      <w:pPr>
        <w:pBdr>
          <w:top w:val="single" w:sz="4" w:space="1" w:color="auto"/>
          <w:left w:val="single" w:sz="4" w:space="4" w:color="auto"/>
          <w:bottom w:val="single" w:sz="4" w:space="1" w:color="auto"/>
          <w:right w:val="single" w:sz="4" w:space="4" w:color="auto"/>
        </w:pBdr>
        <w:rPr>
          <w:rStyle w:val="Hyperlink"/>
          <w:b/>
          <w:color w:val="000000" w:themeColor="text1"/>
          <w:sz w:val="20"/>
        </w:rPr>
      </w:pPr>
      <w:r w:rsidRPr="00ED384A">
        <w:rPr>
          <w:noProof/>
          <w:lang w:val="en-US" w:eastAsia="en-US"/>
        </w:rPr>
        <w:drawing>
          <wp:inline distT="0" distB="0" distL="0" distR="0" wp14:anchorId="550965D3" wp14:editId="64942E96">
            <wp:extent cx="5528503" cy="2512459"/>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8503" cy="2512459"/>
                    </a:xfrm>
                    <a:prstGeom prst="rect">
                      <a:avLst/>
                    </a:prstGeom>
                    <a:noFill/>
                    <a:ln>
                      <a:noFill/>
                    </a:ln>
                  </pic:spPr>
                </pic:pic>
              </a:graphicData>
            </a:graphic>
          </wp:inline>
        </w:drawing>
      </w:r>
    </w:p>
    <w:p w14:paraId="5EA5EB21" w14:textId="77777777" w:rsidR="006B30B5" w:rsidRPr="006B30B5" w:rsidRDefault="006B30B5" w:rsidP="006B30B5"/>
    <w:p w14:paraId="1E3A26EF" w14:textId="77777777" w:rsidR="00CD6498" w:rsidRDefault="00CD6498" w:rsidP="00CD6498"/>
    <w:p w14:paraId="37F45F6A" w14:textId="77777777" w:rsidR="00CD6498" w:rsidRDefault="00CD6498" w:rsidP="00CD6498">
      <w:r>
        <w:t>&lt;ESMA_QUESTION_EEAP_CP_14&gt;</w:t>
      </w:r>
    </w:p>
    <w:p w14:paraId="34FD2F03" w14:textId="77777777" w:rsidR="00CD6498" w:rsidRDefault="00826076" w:rsidP="00CD6498">
      <w:permStart w:id="2118854611" w:edGrp="everyone"/>
      <w:r>
        <w:t>As long as both the frequencies and the legal clas</w:t>
      </w:r>
      <w:r w:rsidR="003405C9">
        <w:t>sification are available in the information, the regulated information could be displayed according to the user’s preferences.</w:t>
      </w:r>
    </w:p>
    <w:permEnd w:id="2118854611"/>
    <w:p w14:paraId="70016732" w14:textId="77777777" w:rsidR="00CD6498" w:rsidRDefault="00CD6498" w:rsidP="00CD6498">
      <w:r>
        <w:t>&lt;ESMA_QUESTION_EEAP_CP_14&gt;</w:t>
      </w:r>
    </w:p>
    <w:p w14:paraId="00E0D298" w14:textId="77777777" w:rsidR="008B04D1" w:rsidRDefault="008B04D1" w:rsidP="00CD6498"/>
    <w:p w14:paraId="4BFBB436" w14:textId="77777777" w:rsidR="008B04D1" w:rsidRPr="00414C23" w:rsidRDefault="008B04D1" w:rsidP="006B30B5">
      <w:pPr>
        <w:rPr>
          <w:sz w:val="32"/>
          <w:u w:val="single"/>
        </w:rPr>
      </w:pPr>
      <w:r>
        <w:br w:type="page"/>
      </w:r>
      <w:r w:rsidRPr="00414C23">
        <w:rPr>
          <w:sz w:val="32"/>
          <w:u w:val="single"/>
        </w:rPr>
        <w:lastRenderedPageBreak/>
        <w:t>Cost &amp; Benefit Analysis questions</w:t>
      </w:r>
    </w:p>
    <w:p w14:paraId="123D4ECB" w14:textId="77777777" w:rsidR="008B04D1" w:rsidRPr="008B04D1" w:rsidRDefault="008B04D1" w:rsidP="008B04D1"/>
    <w:p w14:paraId="55047226" w14:textId="77777777" w:rsidR="00CD6498" w:rsidRPr="0063713E" w:rsidRDefault="00CD6498" w:rsidP="00CD6498">
      <w:pPr>
        <w:pStyle w:val="Heading5"/>
      </w:pPr>
      <w:r w:rsidRPr="0063713E">
        <w:t>Please classify which type of Stakeholder you qualify? (please tick one as appr</w:t>
      </w:r>
      <w:r w:rsidRPr="0063713E">
        <w:t>o</w:t>
      </w:r>
      <w:r w:rsidRPr="0063713E">
        <w:t>priate)</w:t>
      </w:r>
    </w:p>
    <w:p w14:paraId="269C02AF" w14:textId="77777777" w:rsidR="00CD6498" w:rsidRDefault="00CD6498" w:rsidP="00CD6498"/>
    <w:p w14:paraId="4A1FB61C" w14:textId="77777777" w:rsidR="00A80B92" w:rsidRDefault="00CD6498" w:rsidP="00CD6498">
      <w:r>
        <w:t>&lt;ESMA_QUESTION_EEAP_CP_15&gt;</w:t>
      </w:r>
    </w:p>
    <w:p w14:paraId="3D9A3567" w14:textId="77777777" w:rsidR="00A80B92" w:rsidRDefault="00A80B92" w:rsidP="00CD6498"/>
    <w:tbl>
      <w:tblPr>
        <w:tblW w:w="0" w:type="auto"/>
        <w:tblInd w:w="720" w:type="dxa"/>
        <w:tblCellMar>
          <w:left w:w="0" w:type="dxa"/>
          <w:right w:w="0" w:type="dxa"/>
        </w:tblCellMar>
        <w:tblLook w:val="0480" w:firstRow="0" w:lastRow="0" w:firstColumn="1" w:lastColumn="0" w:noHBand="0" w:noVBand="1"/>
      </w:tblPr>
      <w:tblGrid>
        <w:gridCol w:w="436"/>
        <w:gridCol w:w="7707"/>
      </w:tblGrid>
      <w:tr w:rsidR="00A80B92" w:rsidRPr="0063713E" w14:paraId="34CB047B" w14:textId="77777777" w:rsidTr="008A62F8">
        <w:trPr>
          <w:cantSplit/>
          <w:trHeight w:val="97"/>
        </w:trPr>
        <w:permStart w:id="1757224270" w:edGrp="everyone" w:colFirst="0" w:colLast="0" w:displacedByCustomXml="next"/>
        <w:sdt>
          <w:sdtPr>
            <w:alias w:val="q15_1"/>
            <w:tag w:val="q15_1"/>
            <w:id w:val="331040164"/>
            <w14:checkbox>
              <w14:checked w14:val="0"/>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14:paraId="5FFF731A" w14:textId="77777777" w:rsidR="00A80B92" w:rsidRPr="0063713E" w:rsidRDefault="00A80B92" w:rsidP="001F2B6B">
                <w:r>
                  <w:rPr>
                    <w:rFonts w:ascii="MS Gothic" w:eastAsia="MS Gothic" w:hAnsi="MS Gothic" w:hint="eastAsia"/>
                  </w:rPr>
                  <w:t>☐</w:t>
                </w:r>
              </w:p>
            </w:tc>
          </w:sdtContent>
        </w:sdt>
        <w:tc>
          <w:tcPr>
            <w:tcW w:w="7707" w:type="dxa"/>
            <w:shd w:val="clear" w:color="auto" w:fill="F2F2F2"/>
            <w:tcMar>
              <w:top w:w="0" w:type="dxa"/>
              <w:left w:w="108" w:type="dxa"/>
              <w:bottom w:w="0" w:type="dxa"/>
              <w:right w:w="108" w:type="dxa"/>
            </w:tcMar>
          </w:tcPr>
          <w:p w14:paraId="65EF9F9C" w14:textId="77777777" w:rsidR="00A80B92" w:rsidRPr="0063713E" w:rsidRDefault="00A80B92" w:rsidP="001F2B6B">
            <w:r w:rsidRPr="0063713E">
              <w:t>Financial Analysts</w:t>
            </w:r>
          </w:p>
        </w:tc>
      </w:tr>
      <w:tr w:rsidR="00A80B92" w:rsidRPr="0063713E" w14:paraId="3DE4AA2B" w14:textId="77777777" w:rsidTr="008A62F8">
        <w:trPr>
          <w:cantSplit/>
          <w:trHeight w:val="97"/>
        </w:trPr>
        <w:permEnd w:id="1757224270" w:displacedByCustomXml="next"/>
        <w:permStart w:id="942168824" w:edGrp="everyone" w:colFirst="0" w:colLast="0" w:displacedByCustomXml="next"/>
        <w:sdt>
          <w:sdtPr>
            <w:alias w:val="q15_2"/>
            <w:tag w:val="q15_2"/>
            <w:id w:val="152804299"/>
            <w14:checkbox>
              <w14:checked w14:val="0"/>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14:paraId="6B77B03B" w14:textId="77777777" w:rsidR="00A80B92" w:rsidRPr="0063713E" w:rsidRDefault="00A80B92" w:rsidP="001F2B6B">
                <w:r>
                  <w:rPr>
                    <w:rFonts w:ascii="MS Gothic" w:eastAsia="MS Gothic" w:hAnsi="MS Gothic" w:hint="eastAsia"/>
                  </w:rPr>
                  <w:t>☐</w:t>
                </w:r>
              </w:p>
            </w:tc>
          </w:sdtContent>
        </w:sdt>
        <w:tc>
          <w:tcPr>
            <w:tcW w:w="7707" w:type="dxa"/>
            <w:shd w:val="clear" w:color="auto" w:fill="F2F2F2"/>
            <w:tcMar>
              <w:top w:w="0" w:type="dxa"/>
              <w:left w:w="108" w:type="dxa"/>
              <w:bottom w:w="0" w:type="dxa"/>
              <w:right w:w="108" w:type="dxa"/>
            </w:tcMar>
            <w:hideMark/>
          </w:tcPr>
          <w:p w14:paraId="69B0C78F" w14:textId="77777777" w:rsidR="00A80B92" w:rsidRPr="0063713E" w:rsidRDefault="00A80B92" w:rsidP="001F2B6B">
            <w:r w:rsidRPr="0063713E">
              <w:t>Retail investor associations</w:t>
            </w:r>
          </w:p>
        </w:tc>
      </w:tr>
      <w:tr w:rsidR="00A80B92" w:rsidRPr="0063713E" w14:paraId="17D1A8D0" w14:textId="77777777" w:rsidTr="008A62F8">
        <w:trPr>
          <w:cantSplit/>
          <w:trHeight w:val="97"/>
        </w:trPr>
        <w:permEnd w:id="942168824" w:displacedByCustomXml="next"/>
        <w:permStart w:id="1281456274" w:edGrp="everyone" w:colFirst="0" w:colLast="0" w:displacedByCustomXml="next"/>
        <w:sdt>
          <w:sdtPr>
            <w:alias w:val="q15_3"/>
            <w:tag w:val="q15_3"/>
            <w:id w:val="442036851"/>
            <w14:checkbox>
              <w14:checked w14:val="0"/>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14:paraId="0860F8B5" w14:textId="77777777" w:rsidR="00A80B92" w:rsidRPr="0063713E" w:rsidRDefault="00A80B92" w:rsidP="001F2B6B">
                <w:r w:rsidRPr="0063713E">
                  <w:rPr>
                    <w:rFonts w:ascii="MS Gothic" w:eastAsia="MS Gothic" w:hAnsi="MS Gothic" w:cs="MS Gothic" w:hint="eastAsia"/>
                  </w:rPr>
                  <w:t>☐</w:t>
                </w:r>
              </w:p>
            </w:tc>
          </w:sdtContent>
        </w:sdt>
        <w:tc>
          <w:tcPr>
            <w:tcW w:w="7707" w:type="dxa"/>
            <w:shd w:val="clear" w:color="auto" w:fill="F2F2F2"/>
            <w:tcMar>
              <w:top w:w="0" w:type="dxa"/>
              <w:left w:w="108" w:type="dxa"/>
              <w:bottom w:w="0" w:type="dxa"/>
              <w:right w:w="108" w:type="dxa"/>
            </w:tcMar>
            <w:hideMark/>
          </w:tcPr>
          <w:p w14:paraId="0B31FD5E" w14:textId="77777777" w:rsidR="00A80B92" w:rsidRPr="0063713E" w:rsidRDefault="00A80B92" w:rsidP="001F2B6B">
            <w:r w:rsidRPr="0063713E">
              <w:t>Other stakeholders' associations</w:t>
            </w:r>
          </w:p>
        </w:tc>
      </w:tr>
      <w:tr w:rsidR="00A80B92" w:rsidRPr="0063713E" w14:paraId="2AA5AE2A" w14:textId="77777777" w:rsidTr="008A62F8">
        <w:trPr>
          <w:cantSplit/>
          <w:trHeight w:val="97"/>
        </w:trPr>
        <w:permEnd w:id="1281456274" w:displacedByCustomXml="next"/>
        <w:permStart w:id="288960258" w:edGrp="everyone" w:colFirst="0" w:colLast="0" w:displacedByCustomXml="next"/>
        <w:sdt>
          <w:sdtPr>
            <w:alias w:val="q15_4"/>
            <w:tag w:val="q15_4"/>
            <w:id w:val="-1762056225"/>
            <w14:checkbox>
              <w14:checked w14:val="0"/>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14:paraId="6145E6BD" w14:textId="77777777" w:rsidR="00A80B92" w:rsidRPr="0063713E" w:rsidRDefault="00A80B92" w:rsidP="001F2B6B">
                <w:r w:rsidRPr="0063713E">
                  <w:rPr>
                    <w:rFonts w:ascii="MS Gothic" w:eastAsia="MS Gothic" w:hAnsi="MS Gothic" w:cs="MS Gothic" w:hint="eastAsia"/>
                  </w:rPr>
                  <w:t>☐</w:t>
                </w:r>
              </w:p>
            </w:tc>
          </w:sdtContent>
        </w:sdt>
        <w:tc>
          <w:tcPr>
            <w:tcW w:w="7707" w:type="dxa"/>
            <w:shd w:val="clear" w:color="auto" w:fill="F2F2F2"/>
            <w:tcMar>
              <w:top w:w="0" w:type="dxa"/>
              <w:left w:w="108" w:type="dxa"/>
              <w:bottom w:w="0" w:type="dxa"/>
              <w:right w:w="108" w:type="dxa"/>
            </w:tcMar>
          </w:tcPr>
          <w:p w14:paraId="51B1BCD2" w14:textId="77777777" w:rsidR="00A80B92" w:rsidRPr="0063713E" w:rsidRDefault="00A80B92" w:rsidP="001F2B6B">
            <w:r w:rsidRPr="0063713E">
              <w:t>Institutional investors</w:t>
            </w:r>
          </w:p>
        </w:tc>
      </w:tr>
      <w:tr w:rsidR="00A80B92" w:rsidRPr="0063713E" w14:paraId="31F125A3" w14:textId="77777777" w:rsidTr="008A62F8">
        <w:trPr>
          <w:cantSplit/>
          <w:trHeight w:val="97"/>
        </w:trPr>
        <w:permEnd w:id="288960258" w:displacedByCustomXml="next"/>
        <w:permStart w:id="406741372" w:edGrp="everyone" w:colFirst="0" w:colLast="0" w:displacedByCustomXml="next"/>
        <w:sdt>
          <w:sdtPr>
            <w:alias w:val="q15_5"/>
            <w:tag w:val="q15_5"/>
            <w:id w:val="-207035979"/>
            <w14:checkbox>
              <w14:checked w14:val="0"/>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14:paraId="31174DFC" w14:textId="77777777" w:rsidR="00A80B92" w:rsidRPr="0063713E" w:rsidRDefault="00A80B92" w:rsidP="001F2B6B">
                <w:r w:rsidRPr="0063713E">
                  <w:rPr>
                    <w:rFonts w:ascii="MS Gothic" w:eastAsia="MS Gothic" w:hAnsi="MS Gothic" w:cs="MS Gothic" w:hint="eastAsia"/>
                  </w:rPr>
                  <w:t>☐</w:t>
                </w:r>
              </w:p>
            </w:tc>
          </w:sdtContent>
        </w:sdt>
        <w:tc>
          <w:tcPr>
            <w:tcW w:w="7707" w:type="dxa"/>
            <w:shd w:val="clear" w:color="auto" w:fill="F2F2F2"/>
            <w:tcMar>
              <w:top w:w="0" w:type="dxa"/>
              <w:left w:w="108" w:type="dxa"/>
              <w:bottom w:w="0" w:type="dxa"/>
              <w:right w:w="108" w:type="dxa"/>
            </w:tcMar>
            <w:hideMark/>
          </w:tcPr>
          <w:p w14:paraId="66179662" w14:textId="77777777" w:rsidR="00A80B92" w:rsidRPr="0063713E" w:rsidRDefault="00A80B92" w:rsidP="001F2B6B">
            <w:r w:rsidRPr="0063713E">
              <w:t>Issuers</w:t>
            </w:r>
          </w:p>
        </w:tc>
      </w:tr>
      <w:tr w:rsidR="00A80B92" w:rsidRPr="0063713E" w14:paraId="3CF7EA86" w14:textId="77777777" w:rsidTr="008A62F8">
        <w:trPr>
          <w:cantSplit/>
          <w:trHeight w:val="97"/>
        </w:trPr>
        <w:permEnd w:id="406741372" w:displacedByCustomXml="next"/>
        <w:permStart w:id="1336543604" w:edGrp="everyone" w:colFirst="0" w:colLast="0" w:displacedByCustomXml="next"/>
        <w:sdt>
          <w:sdtPr>
            <w:alias w:val="q15_6"/>
            <w:tag w:val="q15_6"/>
            <w:id w:val="1426305306"/>
            <w14:checkbox>
              <w14:checked w14:val="0"/>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14:paraId="0B3DB79C" w14:textId="77777777" w:rsidR="00A80B92" w:rsidRPr="0063713E" w:rsidRDefault="00A80B92" w:rsidP="001F2B6B">
                <w:r w:rsidRPr="0063713E">
                  <w:rPr>
                    <w:rFonts w:ascii="MS Gothic" w:eastAsia="MS Gothic" w:hAnsi="MS Gothic" w:cs="MS Gothic" w:hint="eastAsia"/>
                  </w:rPr>
                  <w:t>☐</w:t>
                </w:r>
              </w:p>
            </w:tc>
          </w:sdtContent>
        </w:sdt>
        <w:tc>
          <w:tcPr>
            <w:tcW w:w="7707" w:type="dxa"/>
            <w:shd w:val="clear" w:color="auto" w:fill="F2F2F2"/>
            <w:tcMar>
              <w:top w:w="0" w:type="dxa"/>
              <w:left w:w="108" w:type="dxa"/>
              <w:bottom w:w="0" w:type="dxa"/>
              <w:right w:w="108" w:type="dxa"/>
            </w:tcMar>
            <w:hideMark/>
          </w:tcPr>
          <w:p w14:paraId="59B98388" w14:textId="77777777" w:rsidR="00A80B92" w:rsidRPr="0063713E" w:rsidRDefault="00A80B92" w:rsidP="001F2B6B">
            <w:r w:rsidRPr="0063713E">
              <w:t>Auditors/ Accounting bodies</w:t>
            </w:r>
          </w:p>
        </w:tc>
      </w:tr>
      <w:tr w:rsidR="00A80B92" w:rsidRPr="0063713E" w14:paraId="0DC81088" w14:textId="77777777" w:rsidTr="008A62F8">
        <w:trPr>
          <w:cantSplit/>
          <w:trHeight w:val="219"/>
        </w:trPr>
        <w:permEnd w:id="1336543604" w:displacedByCustomXml="next"/>
        <w:permStart w:id="1363495649" w:edGrp="everyone" w:colFirst="0" w:colLast="0" w:displacedByCustomXml="next"/>
        <w:sdt>
          <w:sdtPr>
            <w:alias w:val="q15_7"/>
            <w:tag w:val="q15_7"/>
            <w:id w:val="-1563472513"/>
            <w14:checkbox>
              <w14:checked w14:val="1"/>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14:paraId="0DECE2A9" w14:textId="77777777" w:rsidR="00A80B92" w:rsidRPr="0063713E" w:rsidRDefault="00890536" w:rsidP="001F2B6B">
                <w:r>
                  <w:rPr>
                    <w:rFonts w:ascii="MS Gothic" w:eastAsia="MS Gothic" w:hAnsi="MS Gothic" w:hint="eastAsia"/>
                  </w:rPr>
                  <w:t>☒</w:t>
                </w:r>
              </w:p>
            </w:tc>
          </w:sdtContent>
        </w:sdt>
        <w:tc>
          <w:tcPr>
            <w:tcW w:w="7707" w:type="dxa"/>
            <w:shd w:val="clear" w:color="auto" w:fill="F2F2F2"/>
            <w:tcMar>
              <w:top w:w="0" w:type="dxa"/>
              <w:left w:w="108" w:type="dxa"/>
              <w:bottom w:w="0" w:type="dxa"/>
              <w:right w:w="108" w:type="dxa"/>
            </w:tcMar>
            <w:hideMark/>
          </w:tcPr>
          <w:p w14:paraId="53C027EA" w14:textId="77777777" w:rsidR="00A80B92" w:rsidRPr="0063713E" w:rsidRDefault="00A80B92" w:rsidP="001F2B6B">
            <w:r w:rsidRPr="0063713E">
              <w:t>Others (please specify in the textbox below)</w:t>
            </w:r>
          </w:p>
        </w:tc>
      </w:tr>
      <w:permEnd w:id="1363495649"/>
    </w:tbl>
    <w:p w14:paraId="4F2EE0AF" w14:textId="77777777" w:rsidR="00A80B92" w:rsidRDefault="00A80B92" w:rsidP="00CD6498"/>
    <w:p w14:paraId="546E8B04" w14:textId="77777777" w:rsidR="00A80B92" w:rsidRDefault="00A80B92" w:rsidP="00CD6498"/>
    <w:p w14:paraId="2FD7F271" w14:textId="77777777" w:rsidR="00CD6498" w:rsidRDefault="00890536" w:rsidP="00CD6498">
      <w:permStart w:id="295193595" w:edGrp="everyone"/>
      <w:r>
        <w:t>Central Government</w:t>
      </w:r>
    </w:p>
    <w:permEnd w:id="295193595"/>
    <w:p w14:paraId="0A7CB8AA" w14:textId="77777777" w:rsidR="00CD6498" w:rsidRDefault="00CD6498" w:rsidP="00CD6498">
      <w:r>
        <w:t>&lt;ESMA_QUESTION_EEAP_CP_15&gt;</w:t>
      </w:r>
    </w:p>
    <w:p w14:paraId="6DC4FC8A" w14:textId="77777777" w:rsidR="00CD6498" w:rsidRDefault="00CD6498" w:rsidP="00CD6498">
      <w:pPr>
        <w:pStyle w:val="Heading5"/>
      </w:pPr>
      <w:r w:rsidRPr="0063713E">
        <w:t>In your opinion, which type of stakeholder would benefit the most from the EEAP? (please tick one as appropriate)</w:t>
      </w:r>
    </w:p>
    <w:p w14:paraId="39192F79" w14:textId="77777777" w:rsidR="00A80B92" w:rsidRPr="00A80B92" w:rsidRDefault="00A80B92" w:rsidP="00A80B92"/>
    <w:p w14:paraId="163EF9D2" w14:textId="77777777" w:rsidR="00A80B92" w:rsidRDefault="00A80B92" w:rsidP="00A80B92">
      <w:r>
        <w:t>&lt;ESMA_QUESTION_EEAP_CP_16&gt;</w:t>
      </w:r>
    </w:p>
    <w:p w14:paraId="09029DFF" w14:textId="77777777" w:rsidR="00A80B92" w:rsidRPr="00A80B92" w:rsidRDefault="00A80B92" w:rsidP="00A80B92"/>
    <w:tbl>
      <w:tblPr>
        <w:tblW w:w="0" w:type="auto"/>
        <w:tblInd w:w="720" w:type="dxa"/>
        <w:tblCellMar>
          <w:left w:w="0" w:type="dxa"/>
          <w:right w:w="0" w:type="dxa"/>
        </w:tblCellMar>
        <w:tblLook w:val="04A0" w:firstRow="1" w:lastRow="0" w:firstColumn="1" w:lastColumn="0" w:noHBand="0" w:noVBand="1"/>
      </w:tblPr>
      <w:tblGrid>
        <w:gridCol w:w="436"/>
        <w:gridCol w:w="7707"/>
      </w:tblGrid>
      <w:tr w:rsidR="00A80B92" w:rsidRPr="0063713E" w14:paraId="4857E7ED" w14:textId="77777777" w:rsidTr="001F2B6B">
        <w:trPr>
          <w:cantSplit/>
          <w:trHeight w:val="97"/>
        </w:trPr>
        <w:permStart w:id="1445607559" w:edGrp="everyone" w:colFirst="0" w:colLast="0" w:displacedByCustomXml="next"/>
        <w:sdt>
          <w:sdtPr>
            <w:alias w:val="q16_1"/>
            <w:tag w:val="q16_1"/>
            <w:id w:val="974715671"/>
            <w14:checkbox>
              <w14:checked w14:val="0"/>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14:paraId="4473F5A9" w14:textId="77777777" w:rsidR="00A80B92" w:rsidRPr="0063713E" w:rsidRDefault="00A80B92" w:rsidP="001F2B6B">
                <w:r>
                  <w:rPr>
                    <w:rFonts w:ascii="MS Gothic" w:eastAsia="MS Gothic" w:hAnsi="MS Gothic" w:hint="eastAsia"/>
                  </w:rPr>
                  <w:t>☐</w:t>
                </w:r>
              </w:p>
            </w:tc>
          </w:sdtContent>
        </w:sdt>
        <w:tc>
          <w:tcPr>
            <w:tcW w:w="7707" w:type="dxa"/>
            <w:shd w:val="clear" w:color="auto" w:fill="F2F2F2"/>
            <w:tcMar>
              <w:top w:w="0" w:type="dxa"/>
              <w:left w:w="108" w:type="dxa"/>
              <w:bottom w:w="0" w:type="dxa"/>
              <w:right w:w="108" w:type="dxa"/>
            </w:tcMar>
          </w:tcPr>
          <w:p w14:paraId="2FA42CD0" w14:textId="77777777" w:rsidR="00A80B92" w:rsidRPr="0063713E" w:rsidRDefault="00A80B92" w:rsidP="001F2B6B">
            <w:r w:rsidRPr="0063713E">
              <w:t>Financial Analysts</w:t>
            </w:r>
          </w:p>
        </w:tc>
      </w:tr>
      <w:tr w:rsidR="00A80B92" w:rsidRPr="0063713E" w14:paraId="1B8835C0" w14:textId="77777777" w:rsidTr="001F2B6B">
        <w:trPr>
          <w:cantSplit/>
          <w:trHeight w:val="97"/>
        </w:trPr>
        <w:permEnd w:id="1445607559" w:displacedByCustomXml="next"/>
        <w:permStart w:id="854529890" w:edGrp="everyone" w:colFirst="0" w:colLast="0" w:displacedByCustomXml="next"/>
        <w:sdt>
          <w:sdtPr>
            <w:alias w:val="q16_2"/>
            <w:tag w:val="q16_2"/>
            <w:id w:val="503627387"/>
            <w14:checkbox>
              <w14:checked w14:val="0"/>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14:paraId="6F694A0F" w14:textId="77777777" w:rsidR="00A80B92" w:rsidRPr="0063713E" w:rsidRDefault="00A80B92" w:rsidP="001F2B6B">
                <w:r>
                  <w:rPr>
                    <w:rFonts w:ascii="MS Gothic" w:eastAsia="MS Gothic" w:hAnsi="MS Gothic" w:hint="eastAsia"/>
                  </w:rPr>
                  <w:t>☐</w:t>
                </w:r>
              </w:p>
            </w:tc>
          </w:sdtContent>
        </w:sdt>
        <w:tc>
          <w:tcPr>
            <w:tcW w:w="7707" w:type="dxa"/>
            <w:shd w:val="clear" w:color="auto" w:fill="F2F2F2"/>
            <w:tcMar>
              <w:top w:w="0" w:type="dxa"/>
              <w:left w:w="108" w:type="dxa"/>
              <w:bottom w:w="0" w:type="dxa"/>
              <w:right w:w="108" w:type="dxa"/>
            </w:tcMar>
            <w:hideMark/>
          </w:tcPr>
          <w:p w14:paraId="354B0EEC" w14:textId="77777777" w:rsidR="00A80B92" w:rsidRPr="0063713E" w:rsidRDefault="00A80B92" w:rsidP="001F2B6B">
            <w:r w:rsidRPr="0063713E">
              <w:t>Retail investor associations</w:t>
            </w:r>
          </w:p>
        </w:tc>
      </w:tr>
      <w:tr w:rsidR="00A80B92" w:rsidRPr="0063713E" w14:paraId="17CEF6FF" w14:textId="77777777" w:rsidTr="001F2B6B">
        <w:trPr>
          <w:cantSplit/>
          <w:trHeight w:val="97"/>
        </w:trPr>
        <w:permEnd w:id="854529890" w:displacedByCustomXml="next"/>
        <w:permStart w:id="960307193" w:edGrp="everyone" w:colFirst="0" w:colLast="0" w:displacedByCustomXml="next"/>
        <w:sdt>
          <w:sdtPr>
            <w:alias w:val="q16_3"/>
            <w:tag w:val="q16_3"/>
            <w:id w:val="-837218858"/>
            <w14:checkbox>
              <w14:checked w14:val="0"/>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14:paraId="5382BB33" w14:textId="77777777" w:rsidR="00A80B92" w:rsidRPr="0063713E" w:rsidRDefault="00A80B92" w:rsidP="001F2B6B">
                <w:r w:rsidRPr="0063713E">
                  <w:rPr>
                    <w:rFonts w:ascii="MS Gothic" w:eastAsia="MS Gothic" w:hAnsi="MS Gothic" w:cs="MS Gothic" w:hint="eastAsia"/>
                  </w:rPr>
                  <w:t>☐</w:t>
                </w:r>
              </w:p>
            </w:tc>
          </w:sdtContent>
        </w:sdt>
        <w:tc>
          <w:tcPr>
            <w:tcW w:w="7707" w:type="dxa"/>
            <w:shd w:val="clear" w:color="auto" w:fill="F2F2F2"/>
            <w:tcMar>
              <w:top w:w="0" w:type="dxa"/>
              <w:left w:w="108" w:type="dxa"/>
              <w:bottom w:w="0" w:type="dxa"/>
              <w:right w:w="108" w:type="dxa"/>
            </w:tcMar>
            <w:hideMark/>
          </w:tcPr>
          <w:p w14:paraId="5954730F" w14:textId="77777777" w:rsidR="00A80B92" w:rsidRPr="0063713E" w:rsidRDefault="00A80B92" w:rsidP="001F2B6B">
            <w:r w:rsidRPr="0063713E">
              <w:t>Other stakeholders' associations</w:t>
            </w:r>
          </w:p>
        </w:tc>
      </w:tr>
      <w:tr w:rsidR="00A80B92" w:rsidRPr="0063713E" w14:paraId="28C25A7C" w14:textId="77777777" w:rsidTr="001F2B6B">
        <w:trPr>
          <w:cantSplit/>
          <w:trHeight w:val="97"/>
        </w:trPr>
        <w:permEnd w:id="960307193" w:displacedByCustomXml="next"/>
        <w:permStart w:id="1362244723" w:edGrp="everyone" w:colFirst="0" w:colLast="0" w:displacedByCustomXml="next"/>
        <w:sdt>
          <w:sdtPr>
            <w:alias w:val="q16_4"/>
            <w:tag w:val="q16_4"/>
            <w:id w:val="322698689"/>
            <w14:checkbox>
              <w14:checked w14:val="1"/>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14:paraId="79E6415E" w14:textId="77777777" w:rsidR="00A80B92" w:rsidRPr="0063713E" w:rsidRDefault="00890536" w:rsidP="001F2B6B">
                <w:r>
                  <w:rPr>
                    <w:rFonts w:ascii="MS Gothic" w:eastAsia="MS Gothic" w:hAnsi="MS Gothic" w:hint="eastAsia"/>
                  </w:rPr>
                  <w:t>☒</w:t>
                </w:r>
              </w:p>
            </w:tc>
          </w:sdtContent>
        </w:sdt>
        <w:tc>
          <w:tcPr>
            <w:tcW w:w="7707" w:type="dxa"/>
            <w:shd w:val="clear" w:color="auto" w:fill="F2F2F2"/>
            <w:tcMar>
              <w:top w:w="0" w:type="dxa"/>
              <w:left w:w="108" w:type="dxa"/>
              <w:bottom w:w="0" w:type="dxa"/>
              <w:right w:w="108" w:type="dxa"/>
            </w:tcMar>
          </w:tcPr>
          <w:p w14:paraId="11669DD9" w14:textId="77777777" w:rsidR="00A80B92" w:rsidRPr="0063713E" w:rsidRDefault="00A80B92" w:rsidP="001F2B6B">
            <w:r w:rsidRPr="0063713E">
              <w:t>Institutional investors</w:t>
            </w:r>
          </w:p>
        </w:tc>
      </w:tr>
      <w:tr w:rsidR="00A80B92" w:rsidRPr="0063713E" w14:paraId="41447E46" w14:textId="77777777" w:rsidTr="001F2B6B">
        <w:trPr>
          <w:cantSplit/>
          <w:trHeight w:val="97"/>
        </w:trPr>
        <w:permEnd w:id="1362244723" w:displacedByCustomXml="next"/>
        <w:permStart w:id="1433100666" w:edGrp="everyone" w:colFirst="0" w:colLast="0" w:displacedByCustomXml="next"/>
        <w:sdt>
          <w:sdtPr>
            <w:alias w:val="q16_5"/>
            <w:tag w:val="q16_5"/>
            <w:id w:val="1025439289"/>
            <w14:checkbox>
              <w14:checked w14:val="1"/>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14:paraId="431619EB" w14:textId="77777777" w:rsidR="00A80B92" w:rsidRPr="0063713E" w:rsidRDefault="00890536" w:rsidP="001F2B6B">
                <w:r>
                  <w:rPr>
                    <w:rFonts w:ascii="MS Gothic" w:eastAsia="MS Gothic" w:hAnsi="MS Gothic" w:hint="eastAsia"/>
                  </w:rPr>
                  <w:t>☒</w:t>
                </w:r>
              </w:p>
            </w:tc>
          </w:sdtContent>
        </w:sdt>
        <w:tc>
          <w:tcPr>
            <w:tcW w:w="7707" w:type="dxa"/>
            <w:shd w:val="clear" w:color="auto" w:fill="F2F2F2"/>
            <w:tcMar>
              <w:top w:w="0" w:type="dxa"/>
              <w:left w:w="108" w:type="dxa"/>
              <w:bottom w:w="0" w:type="dxa"/>
              <w:right w:w="108" w:type="dxa"/>
            </w:tcMar>
            <w:hideMark/>
          </w:tcPr>
          <w:p w14:paraId="41ED222A" w14:textId="77777777" w:rsidR="00A80B92" w:rsidRPr="0063713E" w:rsidRDefault="00A80B92" w:rsidP="001F2B6B">
            <w:r w:rsidRPr="0063713E">
              <w:t>Issuers</w:t>
            </w:r>
          </w:p>
        </w:tc>
      </w:tr>
      <w:tr w:rsidR="00A80B92" w:rsidRPr="0063713E" w14:paraId="6922CD01" w14:textId="77777777" w:rsidTr="001F2B6B">
        <w:trPr>
          <w:cantSplit/>
          <w:trHeight w:val="97"/>
        </w:trPr>
        <w:permEnd w:id="1433100666" w:displacedByCustomXml="next"/>
        <w:permStart w:id="1483674820" w:edGrp="everyone" w:colFirst="0" w:colLast="0" w:displacedByCustomXml="next"/>
        <w:sdt>
          <w:sdtPr>
            <w:alias w:val="q16_6"/>
            <w:tag w:val="q16_6"/>
            <w:id w:val="1672521992"/>
            <w14:checkbox>
              <w14:checked w14:val="0"/>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14:paraId="7BAD152C" w14:textId="77777777" w:rsidR="00A80B92" w:rsidRPr="0063713E" w:rsidRDefault="00A80B92" w:rsidP="001F2B6B">
                <w:r w:rsidRPr="0063713E">
                  <w:rPr>
                    <w:rFonts w:ascii="MS Gothic" w:eastAsia="MS Gothic" w:hAnsi="MS Gothic" w:cs="MS Gothic" w:hint="eastAsia"/>
                  </w:rPr>
                  <w:t>☐</w:t>
                </w:r>
              </w:p>
            </w:tc>
          </w:sdtContent>
        </w:sdt>
        <w:tc>
          <w:tcPr>
            <w:tcW w:w="7707" w:type="dxa"/>
            <w:shd w:val="clear" w:color="auto" w:fill="F2F2F2"/>
            <w:tcMar>
              <w:top w:w="0" w:type="dxa"/>
              <w:left w:w="108" w:type="dxa"/>
              <w:bottom w:w="0" w:type="dxa"/>
              <w:right w:w="108" w:type="dxa"/>
            </w:tcMar>
            <w:hideMark/>
          </w:tcPr>
          <w:p w14:paraId="3A123FB5" w14:textId="77777777" w:rsidR="00A80B92" w:rsidRPr="0063713E" w:rsidRDefault="00A80B92" w:rsidP="001F2B6B">
            <w:r w:rsidRPr="0063713E">
              <w:t>Auditors/ Accounting bodies</w:t>
            </w:r>
          </w:p>
        </w:tc>
      </w:tr>
      <w:tr w:rsidR="00A80B92" w:rsidRPr="0063713E" w14:paraId="63792077" w14:textId="77777777" w:rsidTr="001F2B6B">
        <w:trPr>
          <w:cantSplit/>
          <w:trHeight w:val="219"/>
        </w:trPr>
        <w:permEnd w:id="1483674820" w:displacedByCustomXml="next"/>
        <w:permStart w:id="204241664" w:edGrp="everyone" w:colFirst="0" w:colLast="0" w:displacedByCustomXml="next"/>
        <w:sdt>
          <w:sdtPr>
            <w:alias w:val="q16_7"/>
            <w:tag w:val="q16_7"/>
            <w:id w:val="-40210306"/>
            <w14:checkbox>
              <w14:checked w14:val="0"/>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14:paraId="771F9FCA" w14:textId="77777777" w:rsidR="00A80B92" w:rsidRPr="0063713E" w:rsidRDefault="00A40C55" w:rsidP="001F2B6B">
                <w:r>
                  <w:rPr>
                    <w:rFonts w:ascii="MS Gothic" w:eastAsia="MS Gothic" w:hAnsi="MS Gothic" w:hint="eastAsia"/>
                  </w:rPr>
                  <w:t>☐</w:t>
                </w:r>
              </w:p>
            </w:tc>
          </w:sdtContent>
        </w:sdt>
        <w:tc>
          <w:tcPr>
            <w:tcW w:w="7707" w:type="dxa"/>
            <w:shd w:val="clear" w:color="auto" w:fill="F2F2F2"/>
            <w:tcMar>
              <w:top w:w="0" w:type="dxa"/>
              <w:left w:w="108" w:type="dxa"/>
              <w:bottom w:w="0" w:type="dxa"/>
              <w:right w:w="108" w:type="dxa"/>
            </w:tcMar>
            <w:hideMark/>
          </w:tcPr>
          <w:p w14:paraId="1341EEF6" w14:textId="77777777" w:rsidR="00A80B92" w:rsidRPr="0063713E" w:rsidRDefault="00A80B92" w:rsidP="001F2B6B">
            <w:r w:rsidRPr="0063713E">
              <w:t>Others (please specify in the textbox below)</w:t>
            </w:r>
          </w:p>
        </w:tc>
      </w:tr>
      <w:permEnd w:id="204241664"/>
    </w:tbl>
    <w:p w14:paraId="38DF71E9" w14:textId="77777777" w:rsidR="00A80B92" w:rsidRDefault="00A80B92" w:rsidP="00CD6498"/>
    <w:p w14:paraId="6F21DB12" w14:textId="77777777" w:rsidR="00CD6498" w:rsidRDefault="00CD6498" w:rsidP="00CD6498">
      <w:permStart w:id="1403590011" w:edGrp="everyone"/>
      <w:r>
        <w:t>TYPE YOUR TEXT HERE</w:t>
      </w:r>
    </w:p>
    <w:permEnd w:id="1403590011"/>
    <w:p w14:paraId="00DE432B" w14:textId="77777777" w:rsidR="00CD6498" w:rsidRDefault="00CD6498" w:rsidP="00CD6498">
      <w:r>
        <w:t>&lt;ESMA_QUESTION_EEAP_CP_16&gt;</w:t>
      </w:r>
    </w:p>
    <w:p w14:paraId="69C38563" w14:textId="77777777" w:rsidR="00CD6498" w:rsidRPr="0063713E" w:rsidRDefault="00CD6498" w:rsidP="00CD6498">
      <w:pPr>
        <w:pStyle w:val="Heading5"/>
      </w:pPr>
      <w:r w:rsidRPr="0063713E">
        <w:t>Once the EEAP is operational, would it become your first source for searching for financial information about a specific company? Please provide details</w:t>
      </w:r>
    </w:p>
    <w:p w14:paraId="0CE10CB9" w14:textId="77777777" w:rsidR="00CD6498" w:rsidRDefault="00CD6498" w:rsidP="00CD6498"/>
    <w:p w14:paraId="30B1C769" w14:textId="77777777" w:rsidR="00CD6498" w:rsidRDefault="00CD6498" w:rsidP="00CD6498">
      <w:r>
        <w:t>&lt;ESMA_QUESTION_EEAP_CP_17&gt;</w:t>
      </w:r>
    </w:p>
    <w:p w14:paraId="2F3BD572" w14:textId="77777777" w:rsidR="00CD6498" w:rsidRDefault="00CD6498" w:rsidP="00CD6498">
      <w:permStart w:id="815871147" w:edGrp="everyone"/>
      <w:r>
        <w:t>TYPE YOUR TEXT HERE</w:t>
      </w:r>
    </w:p>
    <w:permEnd w:id="815871147"/>
    <w:p w14:paraId="25784923" w14:textId="77777777" w:rsidR="00CD6498" w:rsidRDefault="00CD6498" w:rsidP="00CD6498">
      <w:r>
        <w:t>&lt;ESMA_QUESTION_EEAP_CP_17&gt;</w:t>
      </w:r>
    </w:p>
    <w:p w14:paraId="129A8B93" w14:textId="77777777" w:rsidR="00CD6498" w:rsidRPr="0063713E" w:rsidRDefault="00CD6498" w:rsidP="00CD6498">
      <w:pPr>
        <w:pStyle w:val="Heading5"/>
      </w:pPr>
      <w:r w:rsidRPr="0063713E">
        <w:t>Once the EEAP is operational, how much time do you expect to save (in compar</w:t>
      </w:r>
      <w:r w:rsidRPr="0063713E">
        <w:t>i</w:t>
      </w:r>
      <w:r w:rsidRPr="0063713E">
        <w:t>son with the current situation) while searching for financial information about a sp</w:t>
      </w:r>
      <w:r w:rsidRPr="0063713E">
        <w:t>e</w:t>
      </w:r>
      <w:r w:rsidRPr="0063713E">
        <w:t>cific company (per search)?</w:t>
      </w:r>
    </w:p>
    <w:p w14:paraId="4DE9414C" w14:textId="77777777" w:rsidR="00CD6498" w:rsidRDefault="00CD6498" w:rsidP="00CD6498"/>
    <w:p w14:paraId="087AD19C" w14:textId="77777777" w:rsidR="00CD6498" w:rsidRDefault="00CD6498" w:rsidP="00CD6498">
      <w:r>
        <w:t>&lt;ESMA_QUESTION_EEAP_CP_18&gt;</w:t>
      </w:r>
    </w:p>
    <w:p w14:paraId="6AC80EB5" w14:textId="77777777" w:rsidR="00A80B92" w:rsidRDefault="00A80B92" w:rsidP="00CD6498"/>
    <w:tbl>
      <w:tblPr>
        <w:tblW w:w="0" w:type="auto"/>
        <w:tblInd w:w="612" w:type="dxa"/>
        <w:tblCellMar>
          <w:left w:w="0" w:type="dxa"/>
          <w:right w:w="0" w:type="dxa"/>
        </w:tblCellMar>
        <w:tblLook w:val="04A0" w:firstRow="1" w:lastRow="0" w:firstColumn="1" w:lastColumn="0" w:noHBand="0" w:noVBand="1"/>
      </w:tblPr>
      <w:tblGrid>
        <w:gridCol w:w="399"/>
        <w:gridCol w:w="7654"/>
      </w:tblGrid>
      <w:tr w:rsidR="00A80B92" w:rsidRPr="0063713E" w14:paraId="3C4485EA" w14:textId="77777777" w:rsidTr="001F2B6B">
        <w:trPr>
          <w:cantSplit/>
          <w:trHeight w:val="87"/>
        </w:trPr>
        <w:permStart w:id="1138431452" w:edGrp="everyone" w:colFirst="0" w:colLast="0" w:displacedByCustomXml="next"/>
        <w:sdt>
          <w:sdtPr>
            <w:alias w:val="q18_1"/>
            <w:tag w:val="q18_1"/>
            <w:id w:val="1321773905"/>
            <w14:checkbox>
              <w14:checked w14:val="0"/>
              <w14:checkedState w14:val="2612" w14:font="MS Gothic"/>
              <w14:uncheckedState w14:val="2610" w14:font="MS Gothic"/>
            </w14:checkbox>
          </w:sdtPr>
          <w:sdtEndPr/>
          <w:sdtContent>
            <w:tc>
              <w:tcPr>
                <w:tcW w:w="399" w:type="dxa"/>
                <w:shd w:val="clear" w:color="auto" w:fill="F2F2F2"/>
              </w:tcPr>
              <w:p w14:paraId="17E92912" w14:textId="77777777" w:rsidR="00A80B92" w:rsidRPr="0063713E" w:rsidRDefault="00A40C55" w:rsidP="001F2B6B">
                <w:r>
                  <w:rPr>
                    <w:rFonts w:ascii="MS Gothic" w:eastAsia="MS Gothic" w:hAnsi="MS Gothic" w:hint="eastAsia"/>
                  </w:rPr>
                  <w:t>☐</w:t>
                </w:r>
              </w:p>
            </w:tc>
          </w:sdtContent>
        </w:sdt>
        <w:tc>
          <w:tcPr>
            <w:tcW w:w="7654" w:type="dxa"/>
            <w:shd w:val="clear" w:color="auto" w:fill="F2F2F2"/>
            <w:tcMar>
              <w:top w:w="0" w:type="dxa"/>
              <w:left w:w="108" w:type="dxa"/>
              <w:bottom w:w="0" w:type="dxa"/>
              <w:right w:w="108" w:type="dxa"/>
            </w:tcMar>
          </w:tcPr>
          <w:p w14:paraId="66D95FFE" w14:textId="77777777" w:rsidR="00A80B92" w:rsidRPr="0063713E" w:rsidRDefault="00A80B92" w:rsidP="001F2B6B">
            <w:r w:rsidRPr="0063713E">
              <w:t>Less than 5 minutes</w:t>
            </w:r>
          </w:p>
        </w:tc>
      </w:tr>
      <w:tr w:rsidR="00A80B92" w:rsidRPr="0063713E" w14:paraId="0754B849" w14:textId="77777777" w:rsidTr="001F2B6B">
        <w:trPr>
          <w:cantSplit/>
          <w:trHeight w:val="87"/>
        </w:trPr>
        <w:permEnd w:id="1138431452" w:displacedByCustomXml="next"/>
        <w:permStart w:id="58351371" w:edGrp="everyone" w:colFirst="0" w:colLast="0" w:displacedByCustomXml="next"/>
        <w:sdt>
          <w:sdtPr>
            <w:alias w:val="q18_2"/>
            <w:tag w:val="q18_2"/>
            <w:id w:val="-1797973177"/>
            <w14:checkbox>
              <w14:checked w14:val="0"/>
              <w14:checkedState w14:val="2612" w14:font="MS Gothic"/>
              <w14:uncheckedState w14:val="2610" w14:font="MS Gothic"/>
            </w14:checkbox>
          </w:sdtPr>
          <w:sdtEndPr/>
          <w:sdtContent>
            <w:tc>
              <w:tcPr>
                <w:tcW w:w="399" w:type="dxa"/>
                <w:shd w:val="clear" w:color="auto" w:fill="F2F2F2"/>
              </w:tcPr>
              <w:p w14:paraId="2BD23867" w14:textId="77777777" w:rsidR="00A80B92" w:rsidRPr="0063713E" w:rsidRDefault="00A40C55" w:rsidP="001F2B6B">
                <w:r>
                  <w:rPr>
                    <w:rFonts w:ascii="MS Gothic" w:eastAsia="MS Gothic" w:hAnsi="MS Gothic" w:hint="eastAsia"/>
                  </w:rPr>
                  <w:t>☐</w:t>
                </w:r>
              </w:p>
            </w:tc>
          </w:sdtContent>
        </w:sdt>
        <w:tc>
          <w:tcPr>
            <w:tcW w:w="7654" w:type="dxa"/>
            <w:shd w:val="clear" w:color="auto" w:fill="F2F2F2"/>
            <w:tcMar>
              <w:top w:w="0" w:type="dxa"/>
              <w:left w:w="108" w:type="dxa"/>
              <w:bottom w:w="0" w:type="dxa"/>
              <w:right w:w="108" w:type="dxa"/>
            </w:tcMar>
            <w:hideMark/>
          </w:tcPr>
          <w:p w14:paraId="3ACA8B74" w14:textId="77777777" w:rsidR="00A80B92" w:rsidRPr="0063713E" w:rsidRDefault="00A80B92" w:rsidP="001F2B6B">
            <w:r w:rsidRPr="0063713E">
              <w:t>Between 5 and 15 minutes</w:t>
            </w:r>
          </w:p>
        </w:tc>
      </w:tr>
      <w:tr w:rsidR="00A80B92" w:rsidRPr="0063713E" w14:paraId="170EB335" w14:textId="77777777" w:rsidTr="001F2B6B">
        <w:trPr>
          <w:cantSplit/>
          <w:trHeight w:val="87"/>
        </w:trPr>
        <w:permEnd w:id="58351371" w:displacedByCustomXml="next"/>
        <w:permStart w:id="1804431676" w:edGrp="everyone" w:colFirst="0" w:colLast="0" w:displacedByCustomXml="next"/>
        <w:sdt>
          <w:sdtPr>
            <w:alias w:val="q18_3"/>
            <w:tag w:val="q18_3"/>
            <w:id w:val="-1304843766"/>
            <w14:checkbox>
              <w14:checked w14:val="0"/>
              <w14:checkedState w14:val="2612" w14:font="MS Gothic"/>
              <w14:uncheckedState w14:val="2610" w14:font="MS Gothic"/>
            </w14:checkbox>
          </w:sdtPr>
          <w:sdtEndPr/>
          <w:sdtContent>
            <w:tc>
              <w:tcPr>
                <w:tcW w:w="399" w:type="dxa"/>
                <w:shd w:val="clear" w:color="auto" w:fill="F2F2F2"/>
              </w:tcPr>
              <w:p w14:paraId="582E8583" w14:textId="77777777" w:rsidR="00A80B92" w:rsidRPr="0063713E" w:rsidRDefault="00A40C55" w:rsidP="001F2B6B">
                <w:r>
                  <w:rPr>
                    <w:rFonts w:ascii="MS Gothic" w:eastAsia="MS Gothic" w:hAnsi="MS Gothic" w:hint="eastAsia"/>
                  </w:rPr>
                  <w:t>☐</w:t>
                </w:r>
              </w:p>
            </w:tc>
          </w:sdtContent>
        </w:sdt>
        <w:tc>
          <w:tcPr>
            <w:tcW w:w="7654" w:type="dxa"/>
            <w:shd w:val="clear" w:color="auto" w:fill="F2F2F2"/>
            <w:tcMar>
              <w:top w:w="0" w:type="dxa"/>
              <w:left w:w="108" w:type="dxa"/>
              <w:bottom w:w="0" w:type="dxa"/>
              <w:right w:w="108" w:type="dxa"/>
            </w:tcMar>
            <w:hideMark/>
          </w:tcPr>
          <w:p w14:paraId="0BC4C6E3" w14:textId="77777777" w:rsidR="00A80B92" w:rsidRPr="0063713E" w:rsidRDefault="00A80B92" w:rsidP="001F2B6B">
            <w:r w:rsidRPr="0063713E">
              <w:t>Between 15 and 30 minutes</w:t>
            </w:r>
          </w:p>
        </w:tc>
      </w:tr>
      <w:tr w:rsidR="00A80B92" w:rsidRPr="0063713E" w14:paraId="14813533" w14:textId="77777777" w:rsidTr="001F2B6B">
        <w:trPr>
          <w:cantSplit/>
          <w:trHeight w:val="87"/>
        </w:trPr>
        <w:permEnd w:id="1804431676" w:displacedByCustomXml="next"/>
        <w:permStart w:id="667239999" w:edGrp="everyone" w:colFirst="0" w:colLast="0" w:displacedByCustomXml="next"/>
        <w:sdt>
          <w:sdtPr>
            <w:alias w:val="q18_4"/>
            <w:tag w:val="q18_4"/>
            <w:id w:val="-1511289613"/>
            <w14:checkbox>
              <w14:checked w14:val="0"/>
              <w14:checkedState w14:val="2612" w14:font="MS Gothic"/>
              <w14:uncheckedState w14:val="2610" w14:font="MS Gothic"/>
            </w14:checkbox>
          </w:sdtPr>
          <w:sdtEndPr/>
          <w:sdtContent>
            <w:tc>
              <w:tcPr>
                <w:tcW w:w="399" w:type="dxa"/>
                <w:shd w:val="clear" w:color="auto" w:fill="F2F2F2"/>
              </w:tcPr>
              <w:p w14:paraId="29FDA955" w14:textId="77777777" w:rsidR="00A80B92" w:rsidRPr="0063713E" w:rsidRDefault="00A40C55" w:rsidP="001F2B6B">
                <w:r>
                  <w:rPr>
                    <w:rFonts w:ascii="MS Gothic" w:eastAsia="MS Gothic" w:hAnsi="MS Gothic" w:hint="eastAsia"/>
                  </w:rPr>
                  <w:t>☐</w:t>
                </w:r>
              </w:p>
            </w:tc>
          </w:sdtContent>
        </w:sdt>
        <w:tc>
          <w:tcPr>
            <w:tcW w:w="7654" w:type="dxa"/>
            <w:shd w:val="clear" w:color="auto" w:fill="F2F2F2"/>
            <w:tcMar>
              <w:top w:w="0" w:type="dxa"/>
              <w:left w:w="108" w:type="dxa"/>
              <w:bottom w:w="0" w:type="dxa"/>
              <w:right w:w="108" w:type="dxa"/>
            </w:tcMar>
            <w:hideMark/>
          </w:tcPr>
          <w:p w14:paraId="0355FABF" w14:textId="77777777" w:rsidR="00A80B92" w:rsidRPr="0063713E" w:rsidRDefault="00A80B92" w:rsidP="001F2B6B">
            <w:r w:rsidRPr="0063713E">
              <w:t>Between 30 minutes and 1 hour</w:t>
            </w:r>
          </w:p>
        </w:tc>
      </w:tr>
      <w:tr w:rsidR="00A80B92" w:rsidRPr="0063713E" w14:paraId="2EA2E81F" w14:textId="77777777" w:rsidTr="001F2B6B">
        <w:trPr>
          <w:cantSplit/>
          <w:trHeight w:val="87"/>
        </w:trPr>
        <w:permEnd w:id="667239999" w:displacedByCustomXml="next"/>
        <w:permStart w:id="1496721392" w:edGrp="everyone" w:colFirst="0" w:colLast="0" w:displacedByCustomXml="next"/>
        <w:sdt>
          <w:sdtPr>
            <w:alias w:val="q18_5"/>
            <w:tag w:val="q18_5"/>
            <w:id w:val="-1762900193"/>
            <w14:checkbox>
              <w14:checked w14:val="0"/>
              <w14:checkedState w14:val="2612" w14:font="MS Gothic"/>
              <w14:uncheckedState w14:val="2610" w14:font="MS Gothic"/>
            </w14:checkbox>
          </w:sdtPr>
          <w:sdtEndPr/>
          <w:sdtContent>
            <w:tc>
              <w:tcPr>
                <w:tcW w:w="399" w:type="dxa"/>
                <w:shd w:val="clear" w:color="auto" w:fill="F2F2F2"/>
              </w:tcPr>
              <w:p w14:paraId="3BE2A7C4" w14:textId="77777777" w:rsidR="00A80B92" w:rsidRPr="0063713E" w:rsidRDefault="00A40C55" w:rsidP="001F2B6B">
                <w:r>
                  <w:rPr>
                    <w:rFonts w:ascii="MS Gothic" w:eastAsia="MS Gothic" w:hAnsi="MS Gothic" w:hint="eastAsia"/>
                  </w:rPr>
                  <w:t>☐</w:t>
                </w:r>
              </w:p>
            </w:tc>
          </w:sdtContent>
        </w:sdt>
        <w:tc>
          <w:tcPr>
            <w:tcW w:w="7654" w:type="dxa"/>
            <w:shd w:val="clear" w:color="auto" w:fill="F2F2F2"/>
            <w:tcMar>
              <w:top w:w="0" w:type="dxa"/>
              <w:left w:w="108" w:type="dxa"/>
              <w:bottom w:w="0" w:type="dxa"/>
              <w:right w:w="108" w:type="dxa"/>
            </w:tcMar>
            <w:hideMark/>
          </w:tcPr>
          <w:p w14:paraId="014AD390" w14:textId="77777777" w:rsidR="00A80B92" w:rsidRPr="0063713E" w:rsidRDefault="00A80B92" w:rsidP="001F2B6B">
            <w:r w:rsidRPr="0063713E">
              <w:t>More than 1 hour</w:t>
            </w:r>
          </w:p>
        </w:tc>
      </w:tr>
      <w:tr w:rsidR="00A80B92" w:rsidRPr="0063713E" w14:paraId="2E990F9D" w14:textId="77777777" w:rsidTr="001F2B6B">
        <w:trPr>
          <w:cantSplit/>
          <w:trHeight w:val="87"/>
        </w:trPr>
        <w:permEnd w:id="1496721392" w:displacedByCustomXml="next"/>
        <w:permStart w:id="123357902" w:edGrp="everyone" w:colFirst="0" w:colLast="0" w:displacedByCustomXml="next"/>
        <w:sdt>
          <w:sdtPr>
            <w:alias w:val="q18_6"/>
            <w:tag w:val="q18_6"/>
            <w:id w:val="-737940654"/>
            <w14:checkbox>
              <w14:checked w14:val="0"/>
              <w14:checkedState w14:val="2612" w14:font="MS Gothic"/>
              <w14:uncheckedState w14:val="2610" w14:font="MS Gothic"/>
            </w14:checkbox>
          </w:sdtPr>
          <w:sdtEndPr/>
          <w:sdtContent>
            <w:tc>
              <w:tcPr>
                <w:tcW w:w="399" w:type="dxa"/>
                <w:shd w:val="clear" w:color="auto" w:fill="F2F2F2"/>
              </w:tcPr>
              <w:p w14:paraId="3AAFB891" w14:textId="77777777" w:rsidR="00A80B92" w:rsidRPr="0063713E" w:rsidRDefault="00A40C55" w:rsidP="001F2B6B">
                <w:r>
                  <w:rPr>
                    <w:rFonts w:ascii="MS Gothic" w:eastAsia="MS Gothic" w:hAnsi="MS Gothic" w:hint="eastAsia"/>
                  </w:rPr>
                  <w:t>☐</w:t>
                </w:r>
              </w:p>
            </w:tc>
          </w:sdtContent>
        </w:sdt>
        <w:tc>
          <w:tcPr>
            <w:tcW w:w="7654" w:type="dxa"/>
            <w:shd w:val="clear" w:color="auto" w:fill="F2F2F2"/>
            <w:tcMar>
              <w:top w:w="0" w:type="dxa"/>
              <w:left w:w="108" w:type="dxa"/>
              <w:bottom w:w="0" w:type="dxa"/>
              <w:right w:w="108" w:type="dxa"/>
            </w:tcMar>
            <w:hideMark/>
          </w:tcPr>
          <w:p w14:paraId="024866B6" w14:textId="77777777" w:rsidR="00A80B92" w:rsidRPr="0063713E" w:rsidRDefault="00A80B92" w:rsidP="001F2B6B">
            <w:r w:rsidRPr="0063713E">
              <w:t>Don’t know/ No opinion</w:t>
            </w:r>
          </w:p>
        </w:tc>
      </w:tr>
      <w:permEnd w:id="123357902"/>
    </w:tbl>
    <w:p w14:paraId="40F8B60E" w14:textId="77777777" w:rsidR="00A80B92" w:rsidRDefault="00A80B92" w:rsidP="00CD6498"/>
    <w:p w14:paraId="206D1486" w14:textId="77777777" w:rsidR="00CD6498" w:rsidRDefault="00CD6498" w:rsidP="00CD6498">
      <w:r>
        <w:t>&lt;ESMA_QUESTION_EEAP_CP_18&gt;</w:t>
      </w:r>
    </w:p>
    <w:p w14:paraId="13B91F91" w14:textId="77777777" w:rsidR="00CD6498" w:rsidRPr="0063713E" w:rsidRDefault="00CD6498" w:rsidP="00CD6498">
      <w:pPr>
        <w:pStyle w:val="Heading5"/>
      </w:pPr>
      <w:r w:rsidRPr="0063713E">
        <w:t>Which type of regulated information would you more often search while using the EEAP (please tick one as appropriate)?</w:t>
      </w:r>
    </w:p>
    <w:p w14:paraId="3FFCAAB5" w14:textId="77777777" w:rsidR="00CD6498" w:rsidRDefault="00CD6498" w:rsidP="00CD6498"/>
    <w:p w14:paraId="5B2DC1F6" w14:textId="77777777" w:rsidR="00CD6498" w:rsidRDefault="00CD6498" w:rsidP="00CD6498">
      <w:r>
        <w:t>&lt;ESMA_QUESTION_EEAP_CP_19&gt;</w:t>
      </w:r>
    </w:p>
    <w:p w14:paraId="0576DCE7" w14:textId="77777777" w:rsidR="00A80B92" w:rsidRDefault="00A80B92" w:rsidP="00CD6498"/>
    <w:tbl>
      <w:tblPr>
        <w:tblW w:w="0" w:type="auto"/>
        <w:tblInd w:w="612" w:type="dxa"/>
        <w:tblCellMar>
          <w:left w:w="0" w:type="dxa"/>
          <w:right w:w="0" w:type="dxa"/>
        </w:tblCellMar>
        <w:tblLook w:val="04A0" w:firstRow="1" w:lastRow="0" w:firstColumn="1" w:lastColumn="0" w:noHBand="0" w:noVBand="1"/>
      </w:tblPr>
      <w:tblGrid>
        <w:gridCol w:w="399"/>
        <w:gridCol w:w="7654"/>
      </w:tblGrid>
      <w:tr w:rsidR="00A80B92" w:rsidRPr="0063713E" w14:paraId="298C2028" w14:textId="77777777" w:rsidTr="001F2B6B">
        <w:trPr>
          <w:cantSplit/>
          <w:trHeight w:val="254"/>
        </w:trPr>
        <w:permStart w:id="990985621" w:edGrp="everyone" w:colFirst="0" w:colLast="0" w:displacedByCustomXml="next"/>
        <w:sdt>
          <w:sdtPr>
            <w:alias w:val="q19_1"/>
            <w:tag w:val="q19_1"/>
            <w:id w:val="377136005"/>
            <w14:checkbox>
              <w14:checked w14:val="0"/>
              <w14:checkedState w14:val="2612" w14:font="MS Gothic"/>
              <w14:uncheckedState w14:val="2610" w14:font="MS Gothic"/>
            </w14:checkbox>
          </w:sdtPr>
          <w:sdtEndPr/>
          <w:sdtContent>
            <w:tc>
              <w:tcPr>
                <w:tcW w:w="399" w:type="dxa"/>
                <w:shd w:val="clear" w:color="auto" w:fill="F2F2F2" w:themeFill="background1" w:themeFillShade="F2"/>
              </w:tcPr>
              <w:p w14:paraId="3C0537ED" w14:textId="77777777" w:rsidR="00A80B92" w:rsidRPr="0063713E" w:rsidRDefault="00A80B92" w:rsidP="001F2B6B">
                <w:r w:rsidRPr="0063713E">
                  <w:rPr>
                    <w:rFonts w:hint="eastAsia"/>
                  </w:rPr>
                  <w:t>☐</w:t>
                </w:r>
              </w:p>
            </w:tc>
          </w:sdtContent>
        </w:sdt>
        <w:tc>
          <w:tcPr>
            <w:tcW w:w="7654" w:type="dxa"/>
            <w:shd w:val="clear" w:color="auto" w:fill="F2F2F2" w:themeFill="background1" w:themeFillShade="F2"/>
            <w:tcMar>
              <w:top w:w="0" w:type="dxa"/>
              <w:left w:w="108" w:type="dxa"/>
              <w:bottom w:w="0" w:type="dxa"/>
              <w:right w:w="108" w:type="dxa"/>
            </w:tcMar>
            <w:hideMark/>
          </w:tcPr>
          <w:p w14:paraId="2F3F46CE" w14:textId="77777777" w:rsidR="00A80B92" w:rsidRPr="0063713E" w:rsidRDefault="00A80B92" w:rsidP="001F2B6B">
            <w:r w:rsidRPr="0063713E">
              <w:t>Historical financial statements (annual / half yearly financial reports)</w:t>
            </w:r>
          </w:p>
        </w:tc>
      </w:tr>
      <w:tr w:rsidR="00A80B92" w:rsidRPr="0063713E" w14:paraId="01C8E37E" w14:textId="77777777" w:rsidTr="001F2B6B">
        <w:trPr>
          <w:cantSplit/>
          <w:trHeight w:val="87"/>
        </w:trPr>
        <w:permEnd w:id="990985621" w:displacedByCustomXml="next"/>
        <w:permStart w:id="1956583631" w:edGrp="everyone" w:colFirst="0" w:colLast="0" w:displacedByCustomXml="next"/>
        <w:sdt>
          <w:sdtPr>
            <w:alias w:val="q19_2"/>
            <w:tag w:val="q19_2"/>
            <w:id w:val="-2083046484"/>
            <w14:checkbox>
              <w14:checked w14:val="0"/>
              <w14:checkedState w14:val="2612" w14:font="MS Gothic"/>
              <w14:uncheckedState w14:val="2610" w14:font="MS Gothic"/>
            </w14:checkbox>
          </w:sdtPr>
          <w:sdtEndPr/>
          <w:sdtContent>
            <w:tc>
              <w:tcPr>
                <w:tcW w:w="399" w:type="dxa"/>
                <w:shd w:val="clear" w:color="auto" w:fill="F2F2F2"/>
              </w:tcPr>
              <w:p w14:paraId="7FBA77C4" w14:textId="77777777" w:rsidR="00A80B92" w:rsidRPr="0063713E" w:rsidRDefault="00A80B92" w:rsidP="001F2B6B">
                <w:r w:rsidRPr="0063713E">
                  <w:rPr>
                    <w:rFonts w:hint="eastAsia"/>
                  </w:rPr>
                  <w:t>☐</w:t>
                </w:r>
              </w:p>
            </w:tc>
          </w:sdtContent>
        </w:sdt>
        <w:tc>
          <w:tcPr>
            <w:tcW w:w="7654" w:type="dxa"/>
            <w:shd w:val="clear" w:color="auto" w:fill="F2F2F2"/>
            <w:tcMar>
              <w:top w:w="0" w:type="dxa"/>
              <w:left w:w="108" w:type="dxa"/>
              <w:bottom w:w="0" w:type="dxa"/>
              <w:right w:w="108" w:type="dxa"/>
            </w:tcMar>
            <w:hideMark/>
          </w:tcPr>
          <w:p w14:paraId="2F91A738" w14:textId="77777777" w:rsidR="00A80B92" w:rsidRPr="0063713E" w:rsidRDefault="00A80B92" w:rsidP="001F2B6B">
            <w:r w:rsidRPr="0063713E">
              <w:t>Price Sensitive information</w:t>
            </w:r>
          </w:p>
        </w:tc>
      </w:tr>
      <w:tr w:rsidR="00A80B92" w:rsidRPr="0063713E" w14:paraId="405BC91C" w14:textId="77777777" w:rsidTr="001F2B6B">
        <w:trPr>
          <w:cantSplit/>
          <w:trHeight w:val="87"/>
        </w:trPr>
        <w:permEnd w:id="1956583631" w:displacedByCustomXml="next"/>
        <w:permStart w:id="1346927849" w:edGrp="everyone" w:colFirst="0" w:colLast="0" w:displacedByCustomXml="next"/>
        <w:sdt>
          <w:sdtPr>
            <w:alias w:val="q19_3"/>
            <w:tag w:val="q19_3"/>
            <w:id w:val="-1894192366"/>
            <w14:checkbox>
              <w14:checked w14:val="0"/>
              <w14:checkedState w14:val="2612" w14:font="MS Gothic"/>
              <w14:uncheckedState w14:val="2610" w14:font="MS Gothic"/>
            </w14:checkbox>
          </w:sdtPr>
          <w:sdtEndPr/>
          <w:sdtContent>
            <w:tc>
              <w:tcPr>
                <w:tcW w:w="399" w:type="dxa"/>
                <w:shd w:val="clear" w:color="auto" w:fill="F2F2F2"/>
              </w:tcPr>
              <w:p w14:paraId="12CC0B94" w14:textId="77777777" w:rsidR="00A80B92" w:rsidRPr="0063713E" w:rsidRDefault="00A80B92" w:rsidP="001F2B6B">
                <w:r w:rsidRPr="0063713E">
                  <w:rPr>
                    <w:rFonts w:hint="eastAsia"/>
                  </w:rPr>
                  <w:t>☐</w:t>
                </w:r>
              </w:p>
            </w:tc>
          </w:sdtContent>
        </w:sdt>
        <w:tc>
          <w:tcPr>
            <w:tcW w:w="7654" w:type="dxa"/>
            <w:shd w:val="clear" w:color="auto" w:fill="F2F2F2"/>
            <w:tcMar>
              <w:top w:w="0" w:type="dxa"/>
              <w:left w:w="108" w:type="dxa"/>
              <w:bottom w:w="0" w:type="dxa"/>
              <w:right w:w="108" w:type="dxa"/>
            </w:tcMar>
            <w:hideMark/>
          </w:tcPr>
          <w:p w14:paraId="38E4E617" w14:textId="77777777" w:rsidR="00A80B92" w:rsidRPr="0063713E" w:rsidRDefault="00A80B92" w:rsidP="001F2B6B">
            <w:r w:rsidRPr="0063713E">
              <w:t>Major shareholdings notifications</w:t>
            </w:r>
          </w:p>
        </w:tc>
      </w:tr>
      <w:tr w:rsidR="00A80B92" w:rsidRPr="0063713E" w14:paraId="19AE2059" w14:textId="77777777" w:rsidTr="001F2B6B">
        <w:trPr>
          <w:cantSplit/>
          <w:trHeight w:val="87"/>
        </w:trPr>
        <w:permEnd w:id="1346927849" w:displacedByCustomXml="next"/>
        <w:permStart w:id="1232476643" w:edGrp="everyone" w:colFirst="0" w:colLast="0" w:displacedByCustomXml="next"/>
        <w:sdt>
          <w:sdtPr>
            <w:alias w:val="q19_4"/>
            <w:tag w:val="q19_4"/>
            <w:id w:val="2052955053"/>
            <w14:checkbox>
              <w14:checked w14:val="0"/>
              <w14:checkedState w14:val="2612" w14:font="MS Gothic"/>
              <w14:uncheckedState w14:val="2610" w14:font="MS Gothic"/>
            </w14:checkbox>
          </w:sdtPr>
          <w:sdtEndPr/>
          <w:sdtContent>
            <w:tc>
              <w:tcPr>
                <w:tcW w:w="399" w:type="dxa"/>
                <w:shd w:val="clear" w:color="auto" w:fill="F2F2F2"/>
              </w:tcPr>
              <w:p w14:paraId="1C3F1F53" w14:textId="77777777" w:rsidR="00A80B92" w:rsidRPr="0063713E" w:rsidRDefault="00A80B92" w:rsidP="001F2B6B">
                <w:r w:rsidRPr="0063713E">
                  <w:rPr>
                    <w:rFonts w:hint="eastAsia"/>
                  </w:rPr>
                  <w:t>☐</w:t>
                </w:r>
              </w:p>
            </w:tc>
          </w:sdtContent>
        </w:sdt>
        <w:tc>
          <w:tcPr>
            <w:tcW w:w="7654" w:type="dxa"/>
            <w:shd w:val="clear" w:color="auto" w:fill="F2F2F2"/>
            <w:tcMar>
              <w:top w:w="0" w:type="dxa"/>
              <w:left w:w="108" w:type="dxa"/>
              <w:bottom w:w="0" w:type="dxa"/>
              <w:right w:w="108" w:type="dxa"/>
            </w:tcMar>
            <w:hideMark/>
          </w:tcPr>
          <w:p w14:paraId="3CA17910" w14:textId="77777777" w:rsidR="00A80B92" w:rsidRPr="0063713E" w:rsidRDefault="00A80B92" w:rsidP="001F2B6B">
            <w:r w:rsidRPr="0063713E">
              <w:t>Payments to governments</w:t>
            </w:r>
          </w:p>
        </w:tc>
      </w:tr>
      <w:tr w:rsidR="00A80B92" w:rsidRPr="0063713E" w14:paraId="2B92D3EA" w14:textId="77777777" w:rsidTr="001F2B6B">
        <w:trPr>
          <w:cantSplit/>
          <w:trHeight w:val="87"/>
        </w:trPr>
        <w:permEnd w:id="1232476643" w:displacedByCustomXml="next"/>
        <w:permStart w:id="196749324" w:edGrp="everyone" w:colFirst="0" w:colLast="0" w:displacedByCustomXml="next"/>
        <w:sdt>
          <w:sdtPr>
            <w:alias w:val="q19_5"/>
            <w:tag w:val="q19_5"/>
            <w:id w:val="-1536112662"/>
            <w14:checkbox>
              <w14:checked w14:val="0"/>
              <w14:checkedState w14:val="2612" w14:font="MS Gothic"/>
              <w14:uncheckedState w14:val="2610" w14:font="MS Gothic"/>
            </w14:checkbox>
          </w:sdtPr>
          <w:sdtEndPr/>
          <w:sdtContent>
            <w:tc>
              <w:tcPr>
                <w:tcW w:w="399" w:type="dxa"/>
                <w:shd w:val="clear" w:color="auto" w:fill="F2F2F2"/>
              </w:tcPr>
              <w:p w14:paraId="481BBF63" w14:textId="77777777" w:rsidR="00A80B92" w:rsidRPr="0063713E" w:rsidRDefault="00A80B92" w:rsidP="001F2B6B">
                <w:r w:rsidRPr="0063713E">
                  <w:rPr>
                    <w:rFonts w:hint="eastAsia"/>
                  </w:rPr>
                  <w:t>☐</w:t>
                </w:r>
              </w:p>
            </w:tc>
          </w:sdtContent>
        </w:sdt>
        <w:tc>
          <w:tcPr>
            <w:tcW w:w="7654" w:type="dxa"/>
            <w:shd w:val="clear" w:color="auto" w:fill="F2F2F2"/>
            <w:tcMar>
              <w:top w:w="0" w:type="dxa"/>
              <w:left w:w="108" w:type="dxa"/>
              <w:bottom w:w="0" w:type="dxa"/>
              <w:right w:w="108" w:type="dxa"/>
            </w:tcMar>
            <w:hideMark/>
          </w:tcPr>
          <w:p w14:paraId="6B8A169F" w14:textId="77777777" w:rsidR="00A80B92" w:rsidRPr="0063713E" w:rsidRDefault="00A80B92" w:rsidP="001F2B6B">
            <w:r w:rsidRPr="0063713E">
              <w:t>Trading on own shares</w:t>
            </w:r>
          </w:p>
        </w:tc>
      </w:tr>
      <w:tr w:rsidR="00A80B92" w:rsidRPr="0063713E" w14:paraId="4AAFDC96" w14:textId="77777777" w:rsidTr="001F2B6B">
        <w:trPr>
          <w:cantSplit/>
          <w:trHeight w:val="87"/>
        </w:trPr>
        <w:permEnd w:id="196749324" w:displacedByCustomXml="next"/>
        <w:permStart w:id="1491041060" w:edGrp="everyone" w:colFirst="0" w:colLast="0" w:displacedByCustomXml="next"/>
        <w:sdt>
          <w:sdtPr>
            <w:alias w:val="q19_6"/>
            <w:tag w:val="q19_6"/>
            <w:id w:val="-816564566"/>
            <w14:checkbox>
              <w14:checked w14:val="0"/>
              <w14:checkedState w14:val="2612" w14:font="MS Gothic"/>
              <w14:uncheckedState w14:val="2610" w14:font="MS Gothic"/>
            </w14:checkbox>
          </w:sdtPr>
          <w:sdtEndPr/>
          <w:sdtContent>
            <w:tc>
              <w:tcPr>
                <w:tcW w:w="399" w:type="dxa"/>
                <w:shd w:val="clear" w:color="auto" w:fill="F2F2F2"/>
              </w:tcPr>
              <w:p w14:paraId="3AD87F1E" w14:textId="77777777" w:rsidR="00A80B92" w:rsidRPr="0063713E" w:rsidRDefault="00A80B92" w:rsidP="001F2B6B">
                <w:r w:rsidRPr="0063713E">
                  <w:rPr>
                    <w:rFonts w:hint="eastAsia"/>
                  </w:rPr>
                  <w:t>☐</w:t>
                </w:r>
              </w:p>
            </w:tc>
          </w:sdtContent>
        </w:sdt>
        <w:tc>
          <w:tcPr>
            <w:tcW w:w="7654" w:type="dxa"/>
            <w:shd w:val="clear" w:color="auto" w:fill="F2F2F2"/>
            <w:tcMar>
              <w:top w:w="0" w:type="dxa"/>
              <w:left w:w="108" w:type="dxa"/>
              <w:bottom w:w="0" w:type="dxa"/>
              <w:right w:w="108" w:type="dxa"/>
            </w:tcMar>
          </w:tcPr>
          <w:p w14:paraId="1E9163D6" w14:textId="77777777" w:rsidR="00A80B92" w:rsidRPr="0063713E" w:rsidRDefault="00A80B92" w:rsidP="001F2B6B">
            <w:r w:rsidRPr="0063713E">
              <w:t>Total number of voting rights and capital</w:t>
            </w:r>
          </w:p>
        </w:tc>
      </w:tr>
      <w:tr w:rsidR="00A80B92" w:rsidRPr="0063713E" w14:paraId="69970049" w14:textId="77777777" w:rsidTr="001F2B6B">
        <w:trPr>
          <w:cantSplit/>
          <w:trHeight w:val="87"/>
        </w:trPr>
        <w:permEnd w:id="1491041060" w:displacedByCustomXml="next"/>
        <w:permStart w:id="372977410" w:edGrp="everyone" w:colFirst="0" w:colLast="0" w:displacedByCustomXml="next"/>
        <w:sdt>
          <w:sdtPr>
            <w:alias w:val="q19_7"/>
            <w:tag w:val="q19_7"/>
            <w:id w:val="1757024048"/>
            <w14:checkbox>
              <w14:checked w14:val="0"/>
              <w14:checkedState w14:val="2612" w14:font="MS Gothic"/>
              <w14:uncheckedState w14:val="2610" w14:font="MS Gothic"/>
            </w14:checkbox>
          </w:sdtPr>
          <w:sdtEndPr/>
          <w:sdtContent>
            <w:tc>
              <w:tcPr>
                <w:tcW w:w="399" w:type="dxa"/>
                <w:shd w:val="clear" w:color="auto" w:fill="F2F2F2"/>
              </w:tcPr>
              <w:p w14:paraId="57AE4A25" w14:textId="77777777" w:rsidR="00A80B92" w:rsidRPr="0063713E" w:rsidRDefault="00A80B92" w:rsidP="001F2B6B">
                <w:r w:rsidRPr="0063713E">
                  <w:rPr>
                    <w:rFonts w:hint="eastAsia"/>
                  </w:rPr>
                  <w:t>☐</w:t>
                </w:r>
              </w:p>
            </w:tc>
          </w:sdtContent>
        </w:sdt>
        <w:tc>
          <w:tcPr>
            <w:tcW w:w="7654" w:type="dxa"/>
            <w:shd w:val="clear" w:color="auto" w:fill="F2F2F2"/>
            <w:tcMar>
              <w:top w:w="0" w:type="dxa"/>
              <w:left w:w="108" w:type="dxa"/>
              <w:bottom w:w="0" w:type="dxa"/>
              <w:right w:w="108" w:type="dxa"/>
            </w:tcMar>
            <w:hideMark/>
          </w:tcPr>
          <w:p w14:paraId="545F5D9C" w14:textId="77777777" w:rsidR="00A80B92" w:rsidRPr="0063713E" w:rsidRDefault="00A80B92" w:rsidP="001F2B6B">
            <w:r w:rsidRPr="0063713E">
              <w:t>Changes in the rights attaching to the classes of shares or securities</w:t>
            </w:r>
          </w:p>
        </w:tc>
      </w:tr>
      <w:permEnd w:id="372977410"/>
    </w:tbl>
    <w:p w14:paraId="60F2EFD2" w14:textId="77777777" w:rsidR="00A80B92" w:rsidRDefault="00A80B92" w:rsidP="00CD6498"/>
    <w:p w14:paraId="62E73C6E" w14:textId="77777777" w:rsidR="00CD6498" w:rsidRDefault="00CD6498" w:rsidP="00CD6498">
      <w:r>
        <w:t>&lt;ESMA_QUESTION_EEAP_CP_19&gt;</w:t>
      </w:r>
    </w:p>
    <w:p w14:paraId="5C062C70" w14:textId="77777777" w:rsidR="00CD6498" w:rsidRPr="0063713E" w:rsidRDefault="00CD6498" w:rsidP="00CD6498">
      <w:pPr>
        <w:pStyle w:val="Heading5"/>
      </w:pPr>
      <w:r w:rsidRPr="0063713E">
        <w:t>In your opinion, to what extent will the EEAP provide the following benefits? Please rate each benefit from 1 to 5 according to the benefits expected by market pa</w:t>
      </w:r>
      <w:r w:rsidRPr="0063713E">
        <w:t>r</w:t>
      </w:r>
      <w:r w:rsidRPr="0063713E">
        <w:t>ticipants (1 being the lowest amount of expected benefits and 5 the highest).</w:t>
      </w:r>
    </w:p>
    <w:p w14:paraId="73E3B4C7" w14:textId="77777777" w:rsidR="00CD6498" w:rsidRDefault="00CD6498" w:rsidP="00CD6498"/>
    <w:p w14:paraId="019B2C4F" w14:textId="77777777" w:rsidR="00CD6498" w:rsidRDefault="00CD6498" w:rsidP="00CD6498">
      <w:r>
        <w:t>&lt;ESMA_QUESTION_EEAP_CP_20&gt;</w:t>
      </w:r>
    </w:p>
    <w:p w14:paraId="38FF8979" w14:textId="77777777" w:rsidR="00FC157C" w:rsidRDefault="00FC157C" w:rsidP="00CD6498"/>
    <w:tbl>
      <w:tblPr>
        <w:tblW w:w="8931"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01"/>
        <w:gridCol w:w="7230"/>
      </w:tblGrid>
      <w:tr w:rsidR="006361BB" w:rsidRPr="0063713E" w14:paraId="59EA979D" w14:textId="77777777" w:rsidTr="006361BB">
        <w:trPr>
          <w:cantSplit/>
          <w:trHeight w:val="254"/>
        </w:trPr>
        <w:permStart w:id="1227566898" w:edGrp="everyone" w:colFirst="0" w:colLast="0" w:displacedByCustomXml="next"/>
        <w:sdt>
          <w:sdtPr>
            <w:alias w:val="q20_1"/>
            <w:tag w:val="q20_1"/>
            <w:id w:val="1679073700"/>
            <w:comboBox>
              <w:listItem w:displayText="Don’t know / No opinion" w:value="Don’t know / No opinion"/>
              <w:listItem w:displayText="1" w:value="1"/>
              <w:listItem w:displayText="2" w:value="2"/>
              <w:listItem w:displayText="3" w:value="3"/>
              <w:listItem w:displayText="4" w:value="4"/>
              <w:listItem w:displayText="5" w:value="5"/>
            </w:comboBox>
          </w:sdtPr>
          <w:sdtEndPr/>
          <w:sdtContent>
            <w:tc>
              <w:tcPr>
                <w:tcW w:w="1701" w:type="dxa"/>
                <w:shd w:val="clear" w:color="auto" w:fill="F2F2F2" w:themeFill="background1" w:themeFillShade="F2"/>
              </w:tcPr>
              <w:p w14:paraId="3E49B855" w14:textId="77777777" w:rsidR="006361BB" w:rsidRPr="0063713E" w:rsidRDefault="00890536" w:rsidP="00890536">
                <w:pPr>
                  <w:ind w:left="34" w:hanging="34"/>
                </w:pPr>
                <w:r>
                  <w:t>2</w:t>
                </w:r>
              </w:p>
            </w:tc>
          </w:sdtContent>
        </w:sdt>
        <w:tc>
          <w:tcPr>
            <w:tcW w:w="7230" w:type="dxa"/>
            <w:shd w:val="clear" w:color="auto" w:fill="F2F2F2" w:themeFill="background1" w:themeFillShade="F2"/>
            <w:vAlign w:val="center"/>
          </w:tcPr>
          <w:p w14:paraId="2D315DDC" w14:textId="77777777" w:rsidR="006361BB" w:rsidRPr="0063713E" w:rsidRDefault="006361BB" w:rsidP="001F2B6B">
            <w:r w:rsidRPr="0063713E">
              <w:t>Improved quality of the information accessed by investors (e.g. harm</w:t>
            </w:r>
            <w:r w:rsidRPr="0063713E">
              <w:t>o</w:t>
            </w:r>
            <w:r w:rsidRPr="0063713E">
              <w:t>nised classification of Regulated Information, comparability of info</w:t>
            </w:r>
            <w:r w:rsidRPr="0063713E">
              <w:t>r</w:t>
            </w:r>
            <w:r w:rsidRPr="0063713E">
              <w:t>mation).</w:t>
            </w:r>
          </w:p>
        </w:tc>
      </w:tr>
      <w:tr w:rsidR="006361BB" w:rsidRPr="0063713E" w14:paraId="08DE70E5" w14:textId="77777777" w:rsidTr="006361BB">
        <w:trPr>
          <w:cantSplit/>
          <w:trHeight w:val="87"/>
        </w:trPr>
        <w:permEnd w:id="1227566898" w:displacedByCustomXml="next"/>
        <w:permStart w:id="165089757" w:edGrp="everyone" w:colFirst="0" w:colLast="0" w:displacedByCustomXml="next"/>
        <w:sdt>
          <w:sdtPr>
            <w:alias w:val="q20_2"/>
            <w:tag w:val="q20_2"/>
            <w:id w:val="-1785344194"/>
            <w:comboBox>
              <w:listItem w:displayText="Don’t know / No opinion" w:value="Don’t know / No opinion"/>
              <w:listItem w:displayText="1" w:value="1"/>
              <w:listItem w:displayText="2" w:value="2"/>
              <w:listItem w:displayText="3" w:value="3"/>
              <w:listItem w:displayText="4" w:value="4"/>
              <w:listItem w:displayText="5" w:value="5"/>
            </w:comboBox>
          </w:sdtPr>
          <w:sdtEndPr/>
          <w:sdtContent>
            <w:tc>
              <w:tcPr>
                <w:tcW w:w="1701" w:type="dxa"/>
                <w:shd w:val="clear" w:color="auto" w:fill="F2F2F2"/>
              </w:tcPr>
              <w:p w14:paraId="17C741F2" w14:textId="77777777" w:rsidR="006361BB" w:rsidRPr="0063713E" w:rsidRDefault="00890536" w:rsidP="00890536">
                <w:r>
                  <w:t>3</w:t>
                </w:r>
              </w:p>
            </w:tc>
          </w:sdtContent>
        </w:sdt>
        <w:tc>
          <w:tcPr>
            <w:tcW w:w="7230" w:type="dxa"/>
            <w:shd w:val="clear" w:color="auto" w:fill="F2F2F2"/>
            <w:vAlign w:val="center"/>
          </w:tcPr>
          <w:p w14:paraId="5239A792" w14:textId="77777777" w:rsidR="006361BB" w:rsidRPr="0063713E" w:rsidRDefault="006361BB" w:rsidP="001F2B6B">
            <w:r w:rsidRPr="0063713E">
              <w:t>Increased interest from market participants (e.g. more investments, more investors).</w:t>
            </w:r>
          </w:p>
        </w:tc>
      </w:tr>
      <w:tr w:rsidR="006361BB" w:rsidRPr="0063713E" w14:paraId="2B620ECE" w14:textId="77777777" w:rsidTr="006361BB">
        <w:trPr>
          <w:cantSplit/>
          <w:trHeight w:val="87"/>
        </w:trPr>
        <w:permEnd w:id="165089757" w:displacedByCustomXml="next"/>
        <w:permStart w:id="1782656255" w:edGrp="everyone" w:colFirst="0" w:colLast="0" w:displacedByCustomXml="next"/>
        <w:sdt>
          <w:sdtPr>
            <w:alias w:val="q20_3"/>
            <w:tag w:val="q20_3"/>
            <w:id w:val="271367433"/>
            <w:comboBox>
              <w:listItem w:displayText="Don’t know / No opinion" w:value="Don’t know / No opinion"/>
              <w:listItem w:displayText="1" w:value="1"/>
              <w:listItem w:displayText="2" w:value="2"/>
              <w:listItem w:displayText="3" w:value="3"/>
              <w:listItem w:displayText="4" w:value="4"/>
              <w:listItem w:displayText="5" w:value="5"/>
            </w:comboBox>
          </w:sdtPr>
          <w:sdtEndPr/>
          <w:sdtContent>
            <w:tc>
              <w:tcPr>
                <w:tcW w:w="1701" w:type="dxa"/>
                <w:shd w:val="clear" w:color="auto" w:fill="F2F2F2"/>
              </w:tcPr>
              <w:p w14:paraId="589DC766" w14:textId="77777777" w:rsidR="006361BB" w:rsidRPr="0063713E" w:rsidRDefault="00890536" w:rsidP="00890536">
                <w:r>
                  <w:t>2</w:t>
                </w:r>
              </w:p>
            </w:tc>
          </w:sdtContent>
        </w:sdt>
        <w:tc>
          <w:tcPr>
            <w:tcW w:w="7230" w:type="dxa"/>
            <w:shd w:val="clear" w:color="auto" w:fill="F2F2F2"/>
            <w:vAlign w:val="center"/>
          </w:tcPr>
          <w:p w14:paraId="37F77576" w14:textId="77777777" w:rsidR="006361BB" w:rsidRPr="0063713E" w:rsidRDefault="006361BB" w:rsidP="001F2B6B">
            <w:r w:rsidRPr="0063713E">
              <w:t>Increased quantity of information accessed by investors (e.g. disclosure of corporate ownership).</w:t>
            </w:r>
          </w:p>
        </w:tc>
      </w:tr>
      <w:tr w:rsidR="006361BB" w:rsidRPr="0063713E" w14:paraId="23212200" w14:textId="77777777" w:rsidTr="006361BB">
        <w:trPr>
          <w:cantSplit/>
          <w:trHeight w:val="87"/>
        </w:trPr>
        <w:permEnd w:id="1782656255" w:displacedByCustomXml="next"/>
        <w:permStart w:id="505107538" w:edGrp="everyone" w:colFirst="0" w:colLast="0" w:displacedByCustomXml="next"/>
        <w:sdt>
          <w:sdtPr>
            <w:alias w:val="q20_4"/>
            <w:tag w:val="q20_4"/>
            <w:id w:val="-965340766"/>
            <w:comboBox>
              <w:listItem w:displayText="Don’t know / No opinion" w:value="Don’t know / No opinion"/>
              <w:listItem w:displayText="1" w:value="1"/>
              <w:listItem w:displayText="2" w:value="2"/>
              <w:listItem w:displayText="3" w:value="3"/>
              <w:listItem w:displayText="4" w:value="4"/>
              <w:listItem w:displayText="5" w:value="5"/>
            </w:comboBox>
          </w:sdtPr>
          <w:sdtEndPr/>
          <w:sdtContent>
            <w:tc>
              <w:tcPr>
                <w:tcW w:w="1701" w:type="dxa"/>
                <w:shd w:val="clear" w:color="auto" w:fill="F2F2F2"/>
              </w:tcPr>
              <w:p w14:paraId="6BDEADA1" w14:textId="77777777" w:rsidR="006361BB" w:rsidRPr="0063713E" w:rsidRDefault="00890536" w:rsidP="00890536">
                <w:r>
                  <w:t>5</w:t>
                </w:r>
              </w:p>
            </w:tc>
          </w:sdtContent>
        </w:sdt>
        <w:tc>
          <w:tcPr>
            <w:tcW w:w="7230" w:type="dxa"/>
            <w:shd w:val="clear" w:color="auto" w:fill="F2F2F2"/>
            <w:vAlign w:val="center"/>
          </w:tcPr>
          <w:p w14:paraId="58B7ED8D" w14:textId="77777777" w:rsidR="006361BB" w:rsidRPr="0063713E" w:rsidRDefault="006361BB" w:rsidP="001F2B6B">
            <w:r w:rsidRPr="0063713E">
              <w:t>Reduced costs while searching for Regulated Information (e.g. time saved).</w:t>
            </w:r>
          </w:p>
        </w:tc>
      </w:tr>
      <w:tr w:rsidR="006361BB" w:rsidRPr="0063713E" w14:paraId="0C2165A1" w14:textId="77777777" w:rsidTr="006361BB">
        <w:trPr>
          <w:cantSplit/>
          <w:trHeight w:val="87"/>
        </w:trPr>
        <w:permEnd w:id="505107538" w:displacedByCustomXml="next"/>
        <w:permStart w:id="1067529113" w:edGrp="everyone" w:colFirst="0" w:colLast="0" w:displacedByCustomXml="next"/>
        <w:sdt>
          <w:sdtPr>
            <w:alias w:val="q20_5"/>
            <w:tag w:val="q20_5"/>
            <w:id w:val="-1499734113"/>
            <w:comboBox>
              <w:listItem w:displayText="Don’t know / No opinion" w:value="Don’t know / No opinion"/>
              <w:listItem w:displayText="1" w:value="1"/>
              <w:listItem w:displayText="2" w:value="2"/>
              <w:listItem w:displayText="3" w:value="3"/>
              <w:listItem w:displayText="4" w:value="4"/>
              <w:listItem w:displayText="5" w:value="5"/>
            </w:comboBox>
          </w:sdtPr>
          <w:sdtEndPr/>
          <w:sdtContent>
            <w:tc>
              <w:tcPr>
                <w:tcW w:w="1701" w:type="dxa"/>
                <w:shd w:val="clear" w:color="auto" w:fill="F2F2F2"/>
              </w:tcPr>
              <w:p w14:paraId="4922236E" w14:textId="77777777" w:rsidR="006361BB" w:rsidRPr="0063713E" w:rsidRDefault="00890536" w:rsidP="00890536">
                <w:r>
                  <w:t>4</w:t>
                </w:r>
              </w:p>
            </w:tc>
          </w:sdtContent>
        </w:sdt>
        <w:tc>
          <w:tcPr>
            <w:tcW w:w="7230" w:type="dxa"/>
            <w:shd w:val="clear" w:color="auto" w:fill="F2F2F2"/>
            <w:vAlign w:val="center"/>
          </w:tcPr>
          <w:p w14:paraId="3DB60D1A" w14:textId="77777777" w:rsidR="006361BB" w:rsidRPr="0063713E" w:rsidRDefault="006361BB" w:rsidP="001F2B6B">
            <w:r w:rsidRPr="0063713E">
              <w:t>Easier cross-market searches for Regulated Information, facilitating i</w:t>
            </w:r>
            <w:r w:rsidRPr="0063713E">
              <w:t>n</w:t>
            </w:r>
            <w:r w:rsidRPr="0063713E">
              <w:t>vestment decisions.</w:t>
            </w:r>
          </w:p>
        </w:tc>
      </w:tr>
      <w:tr w:rsidR="006361BB" w:rsidRPr="0063713E" w14:paraId="13BE9A8A" w14:textId="77777777" w:rsidTr="006361BB">
        <w:trPr>
          <w:cantSplit/>
          <w:trHeight w:val="87"/>
        </w:trPr>
        <w:permEnd w:id="1067529113" w:displacedByCustomXml="next"/>
        <w:permStart w:id="133652693" w:edGrp="everyone" w:colFirst="0" w:colLast="0" w:displacedByCustomXml="next"/>
        <w:sdt>
          <w:sdtPr>
            <w:alias w:val="q20_6"/>
            <w:tag w:val="q20_6"/>
            <w:id w:val="801504153"/>
            <w:comboBox>
              <w:listItem w:displayText="Don’t know / No opinion" w:value="Don’t know / No opinion"/>
              <w:listItem w:displayText="1" w:value="1"/>
              <w:listItem w:displayText="2" w:value="2"/>
              <w:listItem w:displayText="3" w:value="3"/>
              <w:listItem w:displayText="4" w:value="4"/>
              <w:listItem w:displayText="5" w:value="5"/>
            </w:comboBox>
          </w:sdtPr>
          <w:sdtEndPr/>
          <w:sdtContent>
            <w:tc>
              <w:tcPr>
                <w:tcW w:w="1701" w:type="dxa"/>
                <w:shd w:val="clear" w:color="auto" w:fill="F2F2F2"/>
              </w:tcPr>
              <w:p w14:paraId="78449A64" w14:textId="77777777" w:rsidR="006361BB" w:rsidRPr="0063713E" w:rsidRDefault="00890536" w:rsidP="00890536">
                <w:r>
                  <w:t>3</w:t>
                </w:r>
              </w:p>
            </w:tc>
          </w:sdtContent>
        </w:sdt>
        <w:tc>
          <w:tcPr>
            <w:tcW w:w="7230" w:type="dxa"/>
            <w:shd w:val="clear" w:color="auto" w:fill="F2F2F2"/>
            <w:vAlign w:val="center"/>
          </w:tcPr>
          <w:p w14:paraId="7AE3E469" w14:textId="77777777" w:rsidR="006361BB" w:rsidRPr="0063713E" w:rsidRDefault="006361BB" w:rsidP="001F2B6B">
            <w:r w:rsidRPr="0063713E">
              <w:t>Faster cross-market searches for Regulated Information.</w:t>
            </w:r>
          </w:p>
        </w:tc>
      </w:tr>
      <w:permEnd w:id="133652693"/>
    </w:tbl>
    <w:p w14:paraId="123B667E" w14:textId="77777777" w:rsidR="00FC157C" w:rsidRDefault="00FC157C" w:rsidP="00CD6498"/>
    <w:p w14:paraId="0BD7B8C2" w14:textId="77777777" w:rsidR="00CD6498" w:rsidRDefault="00CD6498" w:rsidP="00CD6498">
      <w:r>
        <w:t>&lt;ESMA_QUESTION_EEAP_CP_20&gt;</w:t>
      </w:r>
    </w:p>
    <w:p w14:paraId="6DD79ACE" w14:textId="77777777" w:rsidR="00CD6498" w:rsidRPr="0063713E" w:rsidRDefault="00CD6498" w:rsidP="00CD6498">
      <w:pPr>
        <w:pStyle w:val="Heading5"/>
      </w:pPr>
      <w:r w:rsidRPr="0063713E">
        <w:t>In your opinion, will the EEAP bring any additional benefit(s) to end-user?</w:t>
      </w:r>
      <w:r w:rsidR="00FC157C">
        <w:t xml:space="preserve"> P</w:t>
      </w:r>
      <w:r w:rsidR="00FC157C" w:rsidRPr="0063713E">
        <w:t>lease explain below</w:t>
      </w:r>
    </w:p>
    <w:p w14:paraId="035AB0C0" w14:textId="77777777" w:rsidR="00CD6498" w:rsidRDefault="00CD6498" w:rsidP="00CD6498"/>
    <w:p w14:paraId="493B560B" w14:textId="77777777" w:rsidR="00CD6498" w:rsidRDefault="00CD6498" w:rsidP="00CD6498">
      <w:r>
        <w:t>&lt;ESMA_QUESTION_EEAP_CP_21&gt;</w:t>
      </w:r>
    </w:p>
    <w:p w14:paraId="0460C8DB" w14:textId="77777777" w:rsidR="00CD6498" w:rsidRDefault="00890536" w:rsidP="00CD6498">
      <w:permStart w:id="980309158" w:edGrp="everyone"/>
      <w:r>
        <w:t>End-users will benefit if the EEAP will contribute to increased standardization of available info</w:t>
      </w:r>
      <w:r>
        <w:t>r</w:t>
      </w:r>
      <w:r>
        <w:t xml:space="preserve">mation, increased usability of information (by offering standardized, computer-readable output), </w:t>
      </w:r>
      <w:r>
        <w:lastRenderedPageBreak/>
        <w:t>automated access to information (by providing APIs or other machine-to-machine mechanisms to access the EEAP</w:t>
      </w:r>
      <w:permEnd w:id="980309158"/>
      <w:r w:rsidR="00CD6498">
        <w:t>&lt;ESMA_QUESTION_EEAP_CP_21&gt;</w:t>
      </w:r>
    </w:p>
    <w:p w14:paraId="10061968" w14:textId="77777777" w:rsidR="003A6E9A" w:rsidRPr="00616B9B" w:rsidRDefault="003A6E9A" w:rsidP="00B156CF">
      <w:pPr>
        <w:rPr>
          <w:rFonts w:cs="Arial"/>
          <w:szCs w:val="22"/>
        </w:rPr>
      </w:pPr>
    </w:p>
    <w:sectPr w:rsidR="003A6E9A" w:rsidRPr="00616B9B" w:rsidSect="000D17AA">
      <w:headerReference w:type="even" r:id="rId19"/>
      <w:headerReference w:type="first" r:id="rId20"/>
      <w:footerReference w:type="first" r:id="rId21"/>
      <w:pgSz w:w="11906" w:h="16838" w:code="9"/>
      <w:pgMar w:top="2552"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276A4" w14:textId="77777777" w:rsidR="003A0A86" w:rsidRDefault="003A0A86">
      <w:r>
        <w:separator/>
      </w:r>
    </w:p>
    <w:p w14:paraId="65FE5D40" w14:textId="77777777" w:rsidR="003A0A86" w:rsidRDefault="003A0A86"/>
  </w:endnote>
  <w:endnote w:type="continuationSeparator" w:id="0">
    <w:p w14:paraId="097A14BD" w14:textId="77777777" w:rsidR="003A0A86" w:rsidRDefault="003A0A86">
      <w:r>
        <w:continuationSeparator/>
      </w:r>
    </w:p>
    <w:p w14:paraId="2B7A46D7" w14:textId="77777777" w:rsidR="003A0A86" w:rsidRDefault="003A0A86"/>
  </w:endnote>
  <w:endnote w:type="continuationNotice" w:id="1">
    <w:p w14:paraId="4C97662A" w14:textId="77777777" w:rsidR="003A0A86" w:rsidRDefault="003A0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A1"/>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77DFB343" w14:textId="77777777" w:rsidTr="00315E96">
      <w:trPr>
        <w:trHeight w:val="284"/>
      </w:trPr>
      <w:tc>
        <w:tcPr>
          <w:tcW w:w="8460" w:type="dxa"/>
        </w:tcPr>
        <w:p w14:paraId="49A6C841" w14:textId="77777777" w:rsidR="00811EDA" w:rsidRPr="00315E96" w:rsidRDefault="00811EDA" w:rsidP="00315E96">
          <w:pPr>
            <w:pStyle w:val="00Footer"/>
            <w:rPr>
              <w:lang w:val="fr-FR"/>
            </w:rPr>
          </w:pPr>
        </w:p>
      </w:tc>
      <w:tc>
        <w:tcPr>
          <w:tcW w:w="952" w:type="dxa"/>
        </w:tcPr>
        <w:p w14:paraId="1E5D2EF8"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17FCD">
            <w:rPr>
              <w:rFonts w:cs="Arial"/>
              <w:noProof/>
              <w:sz w:val="22"/>
              <w:szCs w:val="22"/>
            </w:rPr>
            <w:t>10</w:t>
          </w:r>
          <w:r w:rsidRPr="00616B9B">
            <w:rPr>
              <w:rFonts w:cs="Arial"/>
              <w:noProof/>
              <w:sz w:val="22"/>
              <w:szCs w:val="22"/>
            </w:rPr>
            <w:fldChar w:fldCharType="end"/>
          </w:r>
        </w:p>
      </w:tc>
    </w:tr>
  </w:tbl>
  <w:p w14:paraId="5BED0301" w14:textId="77777777"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D1554" w14:textId="77777777"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58359" w14:textId="77777777" w:rsidR="003A0A86" w:rsidRDefault="003A0A86">
      <w:r>
        <w:separator/>
      </w:r>
    </w:p>
    <w:p w14:paraId="4E4CCF90" w14:textId="77777777" w:rsidR="003A0A86" w:rsidRDefault="003A0A86"/>
  </w:footnote>
  <w:footnote w:type="continuationSeparator" w:id="0">
    <w:p w14:paraId="33CABE2D" w14:textId="77777777" w:rsidR="003A0A86" w:rsidRDefault="003A0A86">
      <w:r>
        <w:continuationSeparator/>
      </w:r>
    </w:p>
    <w:p w14:paraId="03EE9640" w14:textId="77777777" w:rsidR="003A0A86" w:rsidRDefault="003A0A86"/>
  </w:footnote>
  <w:footnote w:type="continuationNotice" w:id="1">
    <w:p w14:paraId="63A05826" w14:textId="77777777" w:rsidR="003A0A86" w:rsidRDefault="003A0A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E91D3" w14:textId="77777777" w:rsidR="00811EDA" w:rsidRDefault="00DE66EB">
    <w:pPr>
      <w:pStyle w:val="Header"/>
    </w:pPr>
    <w:r>
      <w:rPr>
        <w:noProof/>
        <w:lang w:val="en-US" w:eastAsia="en-US"/>
      </w:rPr>
      <w:drawing>
        <wp:anchor distT="0" distB="0" distL="114300" distR="114300" simplePos="0" relativeHeight="251658240" behindDoc="0" locked="0" layoutInCell="1" allowOverlap="1" wp14:anchorId="19F24C19" wp14:editId="7F5E16DF">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14:anchorId="57A06744" wp14:editId="3FA6781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FCE9A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69318" w14:textId="77777777" w:rsidR="00811EDA" w:rsidRDefault="00DE66EB" w:rsidP="00013CCE">
    <w:pPr>
      <w:pStyle w:val="Header"/>
      <w:jc w:val="right"/>
    </w:pPr>
    <w:r>
      <w:rPr>
        <w:noProof/>
        <w:lang w:val="en-US" w:eastAsia="en-US"/>
      </w:rPr>
      <w:drawing>
        <wp:anchor distT="0" distB="0" distL="114300" distR="114300" simplePos="0" relativeHeight="251657216" behindDoc="0" locked="0" layoutInCell="1" allowOverlap="1" wp14:anchorId="7059E2C5" wp14:editId="435D864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14:anchorId="75F5C648" wp14:editId="70C4AC9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7A8CD"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07EC9CFE" w14:textId="77777777" w:rsidTr="000C06C9">
      <w:trPr>
        <w:trHeight w:val="284"/>
      </w:trPr>
      <w:tc>
        <w:tcPr>
          <w:tcW w:w="8460" w:type="dxa"/>
        </w:tcPr>
        <w:p w14:paraId="281E53C3" w14:textId="77777777" w:rsidR="00811EDA" w:rsidRPr="000C3B6D" w:rsidRDefault="00811EDA" w:rsidP="000C06C9">
          <w:pPr>
            <w:pStyle w:val="00Footer"/>
            <w:rPr>
              <w:lang w:val="fr-FR"/>
            </w:rPr>
          </w:pPr>
        </w:p>
      </w:tc>
      <w:tc>
        <w:tcPr>
          <w:tcW w:w="952" w:type="dxa"/>
        </w:tcPr>
        <w:p w14:paraId="2E8037E2" w14:textId="77777777" w:rsidR="00811EDA" w:rsidRPr="00146B34" w:rsidRDefault="00811EDA" w:rsidP="000C06C9">
          <w:pPr>
            <w:pStyle w:val="00aPagenumber"/>
            <w:rPr>
              <w:lang w:val="fr-FR"/>
            </w:rPr>
          </w:pPr>
        </w:p>
      </w:tc>
    </w:tr>
  </w:tbl>
  <w:p w14:paraId="1B4F5F1E" w14:textId="77777777" w:rsidR="00811EDA" w:rsidRPr="00DB46C3" w:rsidRDefault="00811EDA">
    <w:pPr>
      <w:rPr>
        <w:lang w:val="fr-FR"/>
      </w:rPr>
    </w:pPr>
  </w:p>
  <w:p w14:paraId="4F00C722" w14:textId="77777777" w:rsidR="00811EDA" w:rsidRPr="002F4496" w:rsidRDefault="00811EDA">
    <w:pPr>
      <w:pStyle w:val="Header"/>
      <w:rPr>
        <w:lang w:val="fr-FR"/>
      </w:rPr>
    </w:pPr>
  </w:p>
  <w:p w14:paraId="6BE436E5" w14:textId="77777777" w:rsidR="00811EDA" w:rsidRPr="002F4496" w:rsidRDefault="00811EDA" w:rsidP="000C06C9">
    <w:pPr>
      <w:pStyle w:val="Header"/>
      <w:tabs>
        <w:tab w:val="clear" w:pos="4536"/>
        <w:tab w:val="clear" w:pos="9072"/>
        <w:tab w:val="left" w:pos="8227"/>
      </w:tabs>
      <w:rPr>
        <w:lang w:val="fr-FR"/>
      </w:rPr>
    </w:pPr>
  </w:p>
  <w:p w14:paraId="2D1ADD56" w14:textId="77777777" w:rsidR="00811EDA" w:rsidRPr="002F4496" w:rsidRDefault="00811EDA" w:rsidP="000C06C9">
    <w:pPr>
      <w:pStyle w:val="Header"/>
      <w:tabs>
        <w:tab w:val="clear" w:pos="4536"/>
        <w:tab w:val="clear" w:pos="9072"/>
        <w:tab w:val="left" w:pos="8227"/>
      </w:tabs>
      <w:rPr>
        <w:lang w:val="fr-FR"/>
      </w:rPr>
    </w:pPr>
  </w:p>
  <w:p w14:paraId="7AAA06AD" w14:textId="77777777" w:rsidR="00811EDA" w:rsidRPr="002F4496" w:rsidRDefault="00811EDA">
    <w:pPr>
      <w:pStyle w:val="Header"/>
      <w:rPr>
        <w:lang w:val="fr-FR"/>
      </w:rPr>
    </w:pPr>
  </w:p>
  <w:p w14:paraId="67CF2444" w14:textId="77777777" w:rsidR="00811EDA" w:rsidRPr="002F4496" w:rsidRDefault="00811EDA">
    <w:pPr>
      <w:pStyle w:val="Header"/>
      <w:rPr>
        <w:lang w:val="fr-FR"/>
      </w:rPr>
    </w:pPr>
  </w:p>
  <w:p w14:paraId="10AF23A4" w14:textId="77777777" w:rsidR="00811EDA" w:rsidRPr="002F4496" w:rsidRDefault="00811EDA">
    <w:pPr>
      <w:pStyle w:val="Header"/>
      <w:rPr>
        <w:lang w:val="fr-FR"/>
      </w:rPr>
    </w:pPr>
  </w:p>
  <w:p w14:paraId="29F70360" w14:textId="77777777" w:rsidR="00811EDA" w:rsidRPr="002F4496" w:rsidRDefault="00811EDA">
    <w:pPr>
      <w:pStyle w:val="Header"/>
      <w:rPr>
        <w:lang w:val="fr-FR"/>
      </w:rPr>
    </w:pPr>
  </w:p>
  <w:p w14:paraId="04494794" w14:textId="77777777" w:rsidR="00811EDA" w:rsidRPr="002F4496" w:rsidRDefault="00811EDA">
    <w:pPr>
      <w:pStyle w:val="Header"/>
      <w:rPr>
        <w:highlight w:val="yellow"/>
        <w:lang w:val="fr-FR"/>
      </w:rPr>
    </w:pPr>
  </w:p>
  <w:p w14:paraId="0A4BBA1B" w14:textId="77777777" w:rsidR="00811EDA" w:rsidRDefault="00DE66EB">
    <w:pPr>
      <w:pStyle w:val="Header"/>
    </w:pPr>
    <w:r>
      <w:rPr>
        <w:noProof/>
        <w:lang w:val="en-US" w:eastAsia="en-US"/>
      </w:rPr>
      <mc:AlternateContent>
        <mc:Choice Requires="wps">
          <w:drawing>
            <wp:anchor distT="0" distB="0" distL="114299" distR="114299" simplePos="0" relativeHeight="251660288" behindDoc="0" locked="0" layoutInCell="1" allowOverlap="1" wp14:anchorId="441E278C" wp14:editId="53E00817">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60363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14:anchorId="54A33937" wp14:editId="14D6CB2D">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1445A5"/>
    <w:multiLevelType w:val="hybridMultilevel"/>
    <w:tmpl w:val="44B89740"/>
    <w:lvl w:ilvl="0" w:tplc="ECEE1116">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2DF2A0F"/>
    <w:multiLevelType w:val="hybridMultilevel"/>
    <w:tmpl w:val="56322E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94E0FE64"/>
    <w:lvl w:ilvl="0" w:tplc="C75C9766">
      <w:start w:val="1"/>
      <w:numFmt w:val="decimal"/>
      <w:pStyle w:val="Heading5"/>
      <w:lvlText w:val="Q%1:"/>
      <w:lvlJc w:val="left"/>
      <w:pPr>
        <w:ind w:left="360" w:hanging="360"/>
      </w:pPr>
      <w:rPr>
        <w:rFonts w:ascii="Arial" w:hAnsi="Arial" w:hint="default"/>
        <w:b/>
        <w:bCs w:val="0"/>
        <w:i w:val="0"/>
        <w:iCs w:val="0"/>
        <w:caps w:val="0"/>
        <w:smallCaps w:val="0"/>
        <w:strike w:val="0"/>
        <w:dstrike w:val="0"/>
        <w:snapToGrid w:val="0"/>
        <w:vanish w:val="0"/>
        <w:color w:val="auto"/>
        <w:spacing w:val="0"/>
        <w:w w:val="0"/>
        <w:kern w:val="0"/>
        <w:position w:val="0"/>
        <w:sz w:val="22"/>
        <w:szCs w:val="2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nsid w:val="7DAF7975"/>
    <w:multiLevelType w:val="hybridMultilevel"/>
    <w:tmpl w:val="1442AF7E"/>
    <w:lvl w:ilvl="0" w:tplc="13F03C78">
      <w:start w:val="2"/>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20"/>
  </w:num>
  <w:num w:numId="3">
    <w:abstractNumId w:val="13"/>
  </w:num>
  <w:num w:numId="4">
    <w:abstractNumId w:val="24"/>
  </w:num>
  <w:num w:numId="5">
    <w:abstractNumId w:val="3"/>
  </w:num>
  <w:num w:numId="6">
    <w:abstractNumId w:val="26"/>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1"/>
  </w:num>
  <w:num w:numId="15">
    <w:abstractNumId w:val="23"/>
  </w:num>
  <w:num w:numId="16">
    <w:abstractNumId w:val="11"/>
  </w:num>
  <w:num w:numId="17">
    <w:abstractNumId w:val="1"/>
  </w:num>
  <w:num w:numId="18">
    <w:abstractNumId w:val="15"/>
  </w:num>
  <w:num w:numId="19">
    <w:abstractNumId w:val="16"/>
  </w:num>
  <w:num w:numId="20">
    <w:abstractNumId w:val="18"/>
  </w:num>
  <w:num w:numId="21">
    <w:abstractNumId w:val="27"/>
  </w:num>
  <w:num w:numId="22">
    <w:abstractNumId w:val="34"/>
  </w:num>
  <w:num w:numId="23">
    <w:abstractNumId w:val="25"/>
  </w:num>
  <w:num w:numId="24">
    <w:abstractNumId w:val="10"/>
  </w:num>
  <w:num w:numId="25">
    <w:abstractNumId w:val="30"/>
  </w:num>
  <w:num w:numId="26">
    <w:abstractNumId w:val="29"/>
  </w:num>
  <w:num w:numId="27">
    <w:abstractNumId w:val="21"/>
  </w:num>
  <w:num w:numId="28">
    <w:abstractNumId w:val="33"/>
  </w:num>
  <w:num w:numId="29">
    <w:abstractNumId w:val="36"/>
  </w:num>
  <w:num w:numId="30">
    <w:abstractNumId w:val="8"/>
  </w:num>
  <w:num w:numId="31">
    <w:abstractNumId w:val="4"/>
  </w:num>
  <w:num w:numId="32">
    <w:abstractNumId w:val="22"/>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2"/>
  </w:num>
  <w:num w:numId="3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5"/>
  </w:num>
  <w:num w:numId="42">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WfGlRsYxJSLeSQ3n/XO99oF1Wf8=" w:salt="Q97fcjaQIpnH/T5Zxr0gjw=="/>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1DE2"/>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592"/>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332B"/>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17FCD"/>
    <w:rsid w:val="00220561"/>
    <w:rsid w:val="00220CE4"/>
    <w:rsid w:val="00222D9B"/>
    <w:rsid w:val="00223788"/>
    <w:rsid w:val="00223D11"/>
    <w:rsid w:val="002242D3"/>
    <w:rsid w:val="002301E6"/>
    <w:rsid w:val="00232F90"/>
    <w:rsid w:val="00232FB7"/>
    <w:rsid w:val="00233B08"/>
    <w:rsid w:val="00233C3B"/>
    <w:rsid w:val="0023499C"/>
    <w:rsid w:val="00235CE3"/>
    <w:rsid w:val="0023636A"/>
    <w:rsid w:val="00236F34"/>
    <w:rsid w:val="002372F7"/>
    <w:rsid w:val="00240651"/>
    <w:rsid w:val="00240803"/>
    <w:rsid w:val="0024426D"/>
    <w:rsid w:val="00244F1D"/>
    <w:rsid w:val="00245004"/>
    <w:rsid w:val="00245FB4"/>
    <w:rsid w:val="0024793E"/>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D75D0"/>
    <w:rsid w:val="002E036D"/>
    <w:rsid w:val="002E1517"/>
    <w:rsid w:val="002E1B22"/>
    <w:rsid w:val="002E387F"/>
    <w:rsid w:val="002E7F4B"/>
    <w:rsid w:val="002F0C91"/>
    <w:rsid w:val="002F0E3E"/>
    <w:rsid w:val="002F1B19"/>
    <w:rsid w:val="002F1FBF"/>
    <w:rsid w:val="002F4139"/>
    <w:rsid w:val="002F757C"/>
    <w:rsid w:val="00300624"/>
    <w:rsid w:val="00300F56"/>
    <w:rsid w:val="00301006"/>
    <w:rsid w:val="00303441"/>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6B56"/>
    <w:rsid w:val="003405C9"/>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0A86"/>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C1B"/>
    <w:rsid w:val="00406E90"/>
    <w:rsid w:val="00410240"/>
    <w:rsid w:val="00412253"/>
    <w:rsid w:val="004142ED"/>
    <w:rsid w:val="00414C23"/>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1C91"/>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3C7D"/>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09F"/>
    <w:rsid w:val="004D2D3A"/>
    <w:rsid w:val="004D374D"/>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07A0"/>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6837"/>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0B3"/>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1BB"/>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0B5"/>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076"/>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536"/>
    <w:rsid w:val="008909B4"/>
    <w:rsid w:val="008922E8"/>
    <w:rsid w:val="00893916"/>
    <w:rsid w:val="0089442C"/>
    <w:rsid w:val="00895818"/>
    <w:rsid w:val="008A2585"/>
    <w:rsid w:val="008A2718"/>
    <w:rsid w:val="008A4CF6"/>
    <w:rsid w:val="008A4E42"/>
    <w:rsid w:val="008A51AA"/>
    <w:rsid w:val="008A62F8"/>
    <w:rsid w:val="008A6A12"/>
    <w:rsid w:val="008B04D1"/>
    <w:rsid w:val="008B0DC6"/>
    <w:rsid w:val="008B2B9E"/>
    <w:rsid w:val="008B31F5"/>
    <w:rsid w:val="008B4C79"/>
    <w:rsid w:val="008B5D2D"/>
    <w:rsid w:val="008B5E5A"/>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28"/>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A07A6"/>
    <w:rsid w:val="009A0D56"/>
    <w:rsid w:val="009A31B9"/>
    <w:rsid w:val="009A4D4F"/>
    <w:rsid w:val="009A53D8"/>
    <w:rsid w:val="009A597F"/>
    <w:rsid w:val="009A642F"/>
    <w:rsid w:val="009A7B72"/>
    <w:rsid w:val="009A7F49"/>
    <w:rsid w:val="009B03C4"/>
    <w:rsid w:val="009B0AA2"/>
    <w:rsid w:val="009B1D02"/>
    <w:rsid w:val="009B309E"/>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0C5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0B92"/>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04E1"/>
    <w:rsid w:val="00AB2AEC"/>
    <w:rsid w:val="00AB2DC1"/>
    <w:rsid w:val="00AB3102"/>
    <w:rsid w:val="00AB3D9A"/>
    <w:rsid w:val="00AB4B1D"/>
    <w:rsid w:val="00AB6B5E"/>
    <w:rsid w:val="00AC047F"/>
    <w:rsid w:val="00AC3934"/>
    <w:rsid w:val="00AC47DC"/>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825"/>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51F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2EB2"/>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498"/>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22FF"/>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04"/>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95B"/>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1901"/>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1E0A"/>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1F2"/>
    <w:rsid w:val="00FA7206"/>
    <w:rsid w:val="00FA7EFB"/>
    <w:rsid w:val="00FB0816"/>
    <w:rsid w:val="00FB08C2"/>
    <w:rsid w:val="00FB3DD1"/>
    <w:rsid w:val="00FB51FD"/>
    <w:rsid w:val="00FB5667"/>
    <w:rsid w:val="00FB7A97"/>
    <w:rsid w:val="00FC157C"/>
    <w:rsid w:val="00FC1B9B"/>
    <w:rsid w:val="00FC318D"/>
    <w:rsid w:val="00FC36CF"/>
    <w:rsid w:val="00FC40BC"/>
    <w:rsid w:val="00FC41FC"/>
    <w:rsid w:val="00FC4F6E"/>
    <w:rsid w:val="00FC506C"/>
    <w:rsid w:val="00FC578C"/>
    <w:rsid w:val="00FC5A37"/>
    <w:rsid w:val="00FD13EA"/>
    <w:rsid w:val="00FD2AF7"/>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0513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footnote reference" w:uiPriority="99"/>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B92"/>
    <w:rPr>
      <w:rFonts w:ascii="Arial" w:hAnsi="Arial"/>
      <w:sz w:val="22"/>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CD6498"/>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CD6498"/>
    <w:rPr>
      <w:rFonts w:ascii="Arial" w:hAnsi="Arial"/>
      <w:b/>
      <w:sz w:val="22"/>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footnote reference" w:uiPriority="99"/>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B92"/>
    <w:rPr>
      <w:rFonts w:ascii="Arial" w:hAnsi="Arial"/>
      <w:sz w:val="22"/>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CD6498"/>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CD6498"/>
    <w:rPr>
      <w:rFonts w:ascii="Arial" w:hAnsi="Arial"/>
      <w:b/>
      <w:sz w:val="22"/>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eur-lex.europa.eu/legal-content/EN/TXT/PDF/?uri=CELEX:32003L0006&amp;from=EN" TargetMode="External"/><Relationship Id="rId2" Type="http://schemas.openxmlformats.org/officeDocument/2006/relationships/customXml" Target="../customXml/item2.xml"/><Relationship Id="rId16" Type="http://schemas.openxmlformats.org/officeDocument/2006/relationships/hyperlink" Target="http://eur-lex.europa.eu/LexUriServ/LexUriServ.do?uri=OJ:L:2013:294:0013:0027:EN: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eur-lex.europa.eu/LexUriServ/LexUriServ.do?uri=OJ:L:2004:390:0038:0057:EN:PDF" TargetMode="Externa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C112EB3D8041C587F3116780B1E3F3"/>
        <w:category>
          <w:name w:val="General"/>
          <w:gallery w:val="placeholder"/>
        </w:category>
        <w:types>
          <w:type w:val="bbPlcHdr"/>
        </w:types>
        <w:behaviors>
          <w:behavior w:val="content"/>
        </w:behaviors>
        <w:guid w:val="{A063AFDD-5E61-41F9-B9CC-C85989D5E1BA}"/>
      </w:docPartPr>
      <w:docPartBody>
        <w:p w:rsidR="00CB32A1" w:rsidRDefault="00ED03BC" w:rsidP="00ED03BC">
          <w:pPr>
            <w:pStyle w:val="E7C112EB3D8041C587F3116780B1E3F3"/>
          </w:pPr>
          <w:r w:rsidRPr="000E3791">
            <w:rPr>
              <w:rStyle w:val="PlaceholderText"/>
            </w:rPr>
            <w:t>Choose an item.</w:t>
          </w:r>
        </w:p>
      </w:docPartBody>
    </w:docPart>
    <w:docPart>
      <w:docPartPr>
        <w:name w:val="7834084FE63541599E2A38657E70D469"/>
        <w:category>
          <w:name w:val="General"/>
          <w:gallery w:val="placeholder"/>
        </w:category>
        <w:types>
          <w:type w:val="bbPlcHdr"/>
        </w:types>
        <w:behaviors>
          <w:behavior w:val="content"/>
        </w:behaviors>
        <w:guid w:val="{208ECCFC-3D8D-4356-B1C9-40528A99061A}"/>
      </w:docPartPr>
      <w:docPartBody>
        <w:p w:rsidR="00CB32A1" w:rsidRDefault="00ED03BC" w:rsidP="00ED03BC">
          <w:pPr>
            <w:pStyle w:val="7834084FE63541599E2A38657E70D469"/>
          </w:pPr>
          <w:r w:rsidRPr="000E3791">
            <w:rPr>
              <w:rStyle w:val="PlaceholderText"/>
            </w:rPr>
            <w:t>Choose an item.</w:t>
          </w:r>
        </w:p>
      </w:docPartBody>
    </w:docPart>
    <w:docPart>
      <w:docPartPr>
        <w:name w:val="2D3D49BF0BB04B668769091BBFE2737F"/>
        <w:category>
          <w:name w:val="General"/>
          <w:gallery w:val="placeholder"/>
        </w:category>
        <w:types>
          <w:type w:val="bbPlcHdr"/>
        </w:types>
        <w:behaviors>
          <w:behavior w:val="content"/>
        </w:behaviors>
        <w:guid w:val="{961CD558-5958-479A-BAA4-5CEE956DEBD9}"/>
      </w:docPartPr>
      <w:docPartBody>
        <w:p w:rsidR="00BF2F8F" w:rsidRDefault="007445EC" w:rsidP="007445EC">
          <w:pPr>
            <w:pStyle w:val="2D3D49BF0BB04B668769091BBFE2737F"/>
          </w:pPr>
          <w:r w:rsidRPr="000E3791">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9A0250CC-7D81-4945-972E-BE0404809B1F}"/>
      </w:docPartPr>
      <w:docPartBody>
        <w:p w:rsidR="00BF2F8F" w:rsidRDefault="007445EC">
          <w:r w:rsidRPr="004166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A1"/>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30F"/>
    <w:rsid w:val="00061D02"/>
    <w:rsid w:val="002D3005"/>
    <w:rsid w:val="00364D39"/>
    <w:rsid w:val="003F39FD"/>
    <w:rsid w:val="004B3755"/>
    <w:rsid w:val="005D2B37"/>
    <w:rsid w:val="0072030F"/>
    <w:rsid w:val="0073294B"/>
    <w:rsid w:val="007445EC"/>
    <w:rsid w:val="00BF2F8F"/>
    <w:rsid w:val="00CB32A1"/>
    <w:rsid w:val="00E106E3"/>
    <w:rsid w:val="00E923C1"/>
    <w:rsid w:val="00ED03BC"/>
    <w:rsid w:val="00EE4B78"/>
    <w:rsid w:val="00FA0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445EC"/>
    <w:rPr>
      <w:color w:val="808080"/>
    </w:rPr>
  </w:style>
  <w:style w:type="paragraph" w:customStyle="1" w:styleId="D8FE2C1CFBC64DA085CEB68206EC4D5F">
    <w:name w:val="D8FE2C1CFBC64DA085CEB68206EC4D5F"/>
    <w:rsid w:val="0072030F"/>
  </w:style>
  <w:style w:type="paragraph" w:customStyle="1" w:styleId="0081D286CDF0459F9B97CC72A4311E14">
    <w:name w:val="0081D286CDF0459F9B97CC72A4311E14"/>
    <w:rsid w:val="0072030F"/>
  </w:style>
  <w:style w:type="paragraph" w:customStyle="1" w:styleId="953C28196CA0444E89CB3C4F46FF034D">
    <w:name w:val="953C28196CA0444E89CB3C4F46FF034D"/>
    <w:rsid w:val="0072030F"/>
  </w:style>
  <w:style w:type="paragraph" w:customStyle="1" w:styleId="840B1874448842BA8A0739FDBCC2D7D6">
    <w:name w:val="840B1874448842BA8A0739FDBCC2D7D6"/>
    <w:rsid w:val="0072030F"/>
  </w:style>
  <w:style w:type="paragraph" w:customStyle="1" w:styleId="B8A8F59C81394C7EA1B533D9AD21C18C">
    <w:name w:val="B8A8F59C81394C7EA1B533D9AD21C18C"/>
    <w:rsid w:val="0072030F"/>
  </w:style>
  <w:style w:type="paragraph" w:customStyle="1" w:styleId="244991D339784149A998E73649C9BA3F">
    <w:name w:val="244991D339784149A998E73649C9BA3F"/>
    <w:rsid w:val="0072030F"/>
  </w:style>
  <w:style w:type="paragraph" w:customStyle="1" w:styleId="E7C112EB3D8041C587F3116780B1E3F3">
    <w:name w:val="E7C112EB3D8041C587F3116780B1E3F3"/>
    <w:rsid w:val="00ED03BC"/>
  </w:style>
  <w:style w:type="paragraph" w:customStyle="1" w:styleId="2DC1312B70F74FA0860E38BB0E84A49C">
    <w:name w:val="2DC1312B70F74FA0860E38BB0E84A49C"/>
    <w:rsid w:val="00ED03BC"/>
  </w:style>
  <w:style w:type="paragraph" w:customStyle="1" w:styleId="7834084FE63541599E2A38657E70D469">
    <w:name w:val="7834084FE63541599E2A38657E70D469"/>
    <w:rsid w:val="00ED03BC"/>
  </w:style>
  <w:style w:type="paragraph" w:customStyle="1" w:styleId="1D1EF12791C544A0AAB5390BC89063C0">
    <w:name w:val="1D1EF12791C544A0AAB5390BC89063C0"/>
    <w:rsid w:val="00CB32A1"/>
  </w:style>
  <w:style w:type="paragraph" w:customStyle="1" w:styleId="74D2561B7FDF4274ACE83835B5D14BD3">
    <w:name w:val="74D2561B7FDF4274ACE83835B5D14BD3"/>
    <w:rsid w:val="00CB32A1"/>
  </w:style>
  <w:style w:type="paragraph" w:customStyle="1" w:styleId="5E05B1D685C04A59AC2E6FAEC95AFF33">
    <w:name w:val="5E05B1D685C04A59AC2E6FAEC95AFF33"/>
    <w:rsid w:val="00CB32A1"/>
  </w:style>
  <w:style w:type="paragraph" w:customStyle="1" w:styleId="9731ADBAF6CB427CA010D5B28D983FB2">
    <w:name w:val="9731ADBAF6CB427CA010D5B28D983FB2"/>
    <w:rsid w:val="00CB32A1"/>
  </w:style>
  <w:style w:type="paragraph" w:customStyle="1" w:styleId="3B401415FEAD48638328F3783A6BF4A2">
    <w:name w:val="3B401415FEAD48638328F3783A6BF4A2"/>
    <w:rsid w:val="00CB32A1"/>
  </w:style>
  <w:style w:type="paragraph" w:customStyle="1" w:styleId="8143D8F78C8E4A0697C15A39D6E763D3">
    <w:name w:val="8143D8F78C8E4A0697C15A39D6E763D3"/>
    <w:rsid w:val="00CB32A1"/>
  </w:style>
  <w:style w:type="paragraph" w:customStyle="1" w:styleId="E3B2A18CE6F64235B3DFAFC45E105906">
    <w:name w:val="E3B2A18CE6F64235B3DFAFC45E105906"/>
    <w:rsid w:val="00CB32A1"/>
  </w:style>
  <w:style w:type="paragraph" w:customStyle="1" w:styleId="189EDD87FA5041D9B4A1297C542C9876">
    <w:name w:val="189EDD87FA5041D9B4A1297C542C9876"/>
    <w:rsid w:val="00CB32A1"/>
  </w:style>
  <w:style w:type="paragraph" w:customStyle="1" w:styleId="4BADFF445FA64F1F8EBD695559D7779E">
    <w:name w:val="4BADFF445FA64F1F8EBD695559D7779E"/>
    <w:rsid w:val="00CB32A1"/>
  </w:style>
  <w:style w:type="paragraph" w:customStyle="1" w:styleId="458A916DF8994CEDA9F96613A407FED7">
    <w:name w:val="458A916DF8994CEDA9F96613A407FED7"/>
    <w:rsid w:val="00CB32A1"/>
  </w:style>
  <w:style w:type="paragraph" w:customStyle="1" w:styleId="27F8CF000674418287151533BFEAA19A">
    <w:name w:val="27F8CF000674418287151533BFEAA19A"/>
    <w:rsid w:val="00CB32A1"/>
  </w:style>
  <w:style w:type="paragraph" w:customStyle="1" w:styleId="67EFFFC30D784933985923B872C2E539">
    <w:name w:val="67EFFFC30D784933985923B872C2E539"/>
    <w:rsid w:val="00CB32A1"/>
  </w:style>
  <w:style w:type="paragraph" w:customStyle="1" w:styleId="B27C95C2676A4F66A570E5E2B02098DE">
    <w:name w:val="B27C95C2676A4F66A570E5E2B02098DE"/>
    <w:rsid w:val="00CB32A1"/>
  </w:style>
  <w:style w:type="paragraph" w:customStyle="1" w:styleId="4B28DB60DFF74D3AB2D83A8FAA3E9FE0">
    <w:name w:val="4B28DB60DFF74D3AB2D83A8FAA3E9FE0"/>
    <w:rsid w:val="00CB32A1"/>
  </w:style>
  <w:style w:type="paragraph" w:customStyle="1" w:styleId="F9F36A1674254D1CA6C192880E341604">
    <w:name w:val="F9F36A1674254D1CA6C192880E341604"/>
    <w:rsid w:val="00CB32A1"/>
  </w:style>
  <w:style w:type="paragraph" w:customStyle="1" w:styleId="360A4A05364844FC8B1D06392DC8C728">
    <w:name w:val="360A4A05364844FC8B1D06392DC8C728"/>
    <w:rsid w:val="00CB32A1"/>
  </w:style>
  <w:style w:type="paragraph" w:customStyle="1" w:styleId="90933C29CFAD4ABDB73FA04B93E9D982">
    <w:name w:val="90933C29CFAD4ABDB73FA04B93E9D982"/>
    <w:rsid w:val="00CB32A1"/>
  </w:style>
  <w:style w:type="paragraph" w:customStyle="1" w:styleId="2F6FDEDB96FC4423821BB4E8D7E2C350">
    <w:name w:val="2F6FDEDB96FC4423821BB4E8D7E2C350"/>
    <w:rsid w:val="00CB32A1"/>
  </w:style>
  <w:style w:type="paragraph" w:customStyle="1" w:styleId="3D75AC3B86EA41D5B28FB0F5C03E790F">
    <w:name w:val="3D75AC3B86EA41D5B28FB0F5C03E790F"/>
    <w:rsid w:val="00CB32A1"/>
  </w:style>
  <w:style w:type="paragraph" w:customStyle="1" w:styleId="8AE72C68289F49348609A755E4156120">
    <w:name w:val="8AE72C68289F49348609A755E4156120"/>
    <w:rsid w:val="00CB32A1"/>
  </w:style>
  <w:style w:type="paragraph" w:customStyle="1" w:styleId="AC1A13EBA2F942CD844F3F9052DF2B65">
    <w:name w:val="AC1A13EBA2F942CD844F3F9052DF2B65"/>
    <w:rsid w:val="00CB32A1"/>
  </w:style>
  <w:style w:type="paragraph" w:customStyle="1" w:styleId="71AF170602594A53AEDFF2335BD0E49D">
    <w:name w:val="71AF170602594A53AEDFF2335BD0E49D"/>
    <w:rsid w:val="00CB32A1"/>
  </w:style>
  <w:style w:type="paragraph" w:customStyle="1" w:styleId="03D69578A7B34A34976A949A7BDE94D4">
    <w:name w:val="03D69578A7B34A34976A949A7BDE94D4"/>
    <w:rsid w:val="00CB32A1"/>
  </w:style>
  <w:style w:type="paragraph" w:customStyle="1" w:styleId="B549E337323C43F7BD11E53D33AFCB99">
    <w:name w:val="B549E337323C43F7BD11E53D33AFCB99"/>
    <w:rsid w:val="00CB32A1"/>
  </w:style>
  <w:style w:type="paragraph" w:customStyle="1" w:styleId="A94EE709546A4089B52BC6F98E61E943">
    <w:name w:val="A94EE709546A4089B52BC6F98E61E943"/>
    <w:rsid w:val="00CB32A1"/>
  </w:style>
  <w:style w:type="paragraph" w:customStyle="1" w:styleId="EBDA6E214EC94E1B8A2B3A5B24CA1A29">
    <w:name w:val="EBDA6E214EC94E1B8A2B3A5B24CA1A29"/>
    <w:rsid w:val="00CB32A1"/>
  </w:style>
  <w:style w:type="paragraph" w:customStyle="1" w:styleId="B54396AFC5FC476684642A951CC03A62">
    <w:name w:val="B54396AFC5FC476684642A951CC03A62"/>
    <w:rsid w:val="00CB32A1"/>
  </w:style>
  <w:style w:type="paragraph" w:customStyle="1" w:styleId="C9FAA713F0494E2D9EA0E66EBB89E7D5">
    <w:name w:val="C9FAA713F0494E2D9EA0E66EBB89E7D5"/>
    <w:rsid w:val="00CB32A1"/>
  </w:style>
  <w:style w:type="paragraph" w:customStyle="1" w:styleId="A1640CBB608B4FE69F8983D51D88AD06">
    <w:name w:val="A1640CBB608B4FE69F8983D51D88AD06"/>
    <w:rsid w:val="00CB32A1"/>
  </w:style>
  <w:style w:type="paragraph" w:customStyle="1" w:styleId="C1C8C4D7D2FB4C4EBE6D2A4AE0F8DD40">
    <w:name w:val="C1C8C4D7D2FB4C4EBE6D2A4AE0F8DD40"/>
    <w:rsid w:val="00CB32A1"/>
  </w:style>
  <w:style w:type="paragraph" w:customStyle="1" w:styleId="441CCEC4502C4EA4B6AE637B8A445DC1">
    <w:name w:val="441CCEC4502C4EA4B6AE637B8A445DC1"/>
    <w:rsid w:val="00CB32A1"/>
  </w:style>
  <w:style w:type="paragraph" w:customStyle="1" w:styleId="805499665CD44B558BA7B1AFD860BCCF">
    <w:name w:val="805499665CD44B558BA7B1AFD860BCCF"/>
    <w:rsid w:val="00CB32A1"/>
  </w:style>
  <w:style w:type="paragraph" w:customStyle="1" w:styleId="486D13EDCE58479187DC5D4927669D30">
    <w:name w:val="486D13EDCE58479187DC5D4927669D30"/>
    <w:rsid w:val="00CB32A1"/>
  </w:style>
  <w:style w:type="paragraph" w:customStyle="1" w:styleId="B896EDFE8F0847FDA797503CE893E877">
    <w:name w:val="B896EDFE8F0847FDA797503CE893E877"/>
    <w:rsid w:val="00CB32A1"/>
  </w:style>
  <w:style w:type="paragraph" w:customStyle="1" w:styleId="AB49927E5C6F44728FA63F203567BA23">
    <w:name w:val="AB49927E5C6F44728FA63F203567BA23"/>
    <w:rsid w:val="00CB32A1"/>
  </w:style>
  <w:style w:type="paragraph" w:customStyle="1" w:styleId="816E20F411E34AC8A059525CA19B79F1">
    <w:name w:val="816E20F411E34AC8A059525CA19B79F1"/>
    <w:rsid w:val="00CB32A1"/>
  </w:style>
  <w:style w:type="paragraph" w:customStyle="1" w:styleId="0098E19B0A384FB3BCC59DA66A44A8CF">
    <w:name w:val="0098E19B0A384FB3BCC59DA66A44A8CF"/>
    <w:rsid w:val="00CB32A1"/>
  </w:style>
  <w:style w:type="paragraph" w:customStyle="1" w:styleId="BCD237A8CECF4824B3C27642F56530F0">
    <w:name w:val="BCD237A8CECF4824B3C27642F56530F0"/>
    <w:rsid w:val="00CB32A1"/>
  </w:style>
  <w:style w:type="paragraph" w:customStyle="1" w:styleId="52BFAA94A0294396BB000686E3386076">
    <w:name w:val="52BFAA94A0294396BB000686E3386076"/>
    <w:rsid w:val="00CB32A1"/>
  </w:style>
  <w:style w:type="paragraph" w:customStyle="1" w:styleId="F020613E89544FC1A36978A89933D2E6">
    <w:name w:val="F020613E89544FC1A36978A89933D2E6"/>
    <w:rsid w:val="00CB32A1"/>
  </w:style>
  <w:style w:type="paragraph" w:customStyle="1" w:styleId="4F8D5A9528664BB19FACE18CBF2CB3FE">
    <w:name w:val="4F8D5A9528664BB19FACE18CBF2CB3FE"/>
    <w:rsid w:val="00CB32A1"/>
  </w:style>
  <w:style w:type="paragraph" w:customStyle="1" w:styleId="BF399F1091044184B5B437CA28E65458">
    <w:name w:val="BF399F1091044184B5B437CA28E65458"/>
    <w:rsid w:val="00CB32A1"/>
  </w:style>
  <w:style w:type="paragraph" w:customStyle="1" w:styleId="AE2C8240A4E345B1BA06E1844B1B1CE6">
    <w:name w:val="AE2C8240A4E345B1BA06E1844B1B1CE6"/>
    <w:rsid w:val="00CB32A1"/>
  </w:style>
  <w:style w:type="paragraph" w:customStyle="1" w:styleId="352064CFD46D4AFEA2B2034D184988B9">
    <w:name w:val="352064CFD46D4AFEA2B2034D184988B9"/>
    <w:rsid w:val="00CB32A1"/>
  </w:style>
  <w:style w:type="paragraph" w:customStyle="1" w:styleId="D6FC7BA1F780440287A6958BD89F5498">
    <w:name w:val="D6FC7BA1F780440287A6958BD89F5498"/>
    <w:rsid w:val="00CB32A1"/>
  </w:style>
  <w:style w:type="paragraph" w:customStyle="1" w:styleId="0DA412E9635E471C91A331ACB0DB8258">
    <w:name w:val="0DA412E9635E471C91A331ACB0DB8258"/>
    <w:rsid w:val="00CB32A1"/>
  </w:style>
  <w:style w:type="paragraph" w:customStyle="1" w:styleId="CAFF0427E57B463E839EFF564C4BCF5E">
    <w:name w:val="CAFF0427E57B463E839EFF564C4BCF5E"/>
    <w:rsid w:val="00CB32A1"/>
  </w:style>
  <w:style w:type="paragraph" w:customStyle="1" w:styleId="2D6C5F769E2E4D44BA594A000C94C22D">
    <w:name w:val="2D6C5F769E2E4D44BA594A000C94C22D"/>
    <w:rsid w:val="00CB32A1"/>
  </w:style>
  <w:style w:type="paragraph" w:customStyle="1" w:styleId="6814A79D02514F7B9E5E7AB92EB1CF25">
    <w:name w:val="6814A79D02514F7B9E5E7AB92EB1CF25"/>
    <w:rsid w:val="00CB32A1"/>
  </w:style>
  <w:style w:type="paragraph" w:customStyle="1" w:styleId="7614834325974C06BF8A85B2681110AD">
    <w:name w:val="7614834325974C06BF8A85B2681110AD"/>
    <w:rsid w:val="00CB32A1"/>
  </w:style>
  <w:style w:type="paragraph" w:customStyle="1" w:styleId="29521B7A47D64D17A66BDA813B6CB240">
    <w:name w:val="29521B7A47D64D17A66BDA813B6CB240"/>
    <w:rsid w:val="00CB32A1"/>
  </w:style>
  <w:style w:type="paragraph" w:customStyle="1" w:styleId="831AF7F860E644038B0F58B5F2228A19">
    <w:name w:val="831AF7F860E644038B0F58B5F2228A19"/>
    <w:rsid w:val="00CB32A1"/>
  </w:style>
  <w:style w:type="paragraph" w:customStyle="1" w:styleId="0B80C705FEDF474BB5584AE701416B4D">
    <w:name w:val="0B80C705FEDF474BB5584AE701416B4D"/>
    <w:rsid w:val="00CB32A1"/>
  </w:style>
  <w:style w:type="paragraph" w:customStyle="1" w:styleId="CB30F5F409DF4E9998F33D7F643358E1">
    <w:name w:val="CB30F5F409DF4E9998F33D7F643358E1"/>
    <w:rsid w:val="00CB32A1"/>
  </w:style>
  <w:style w:type="paragraph" w:customStyle="1" w:styleId="D039FF2A677342CDA0955AA1EBC067F9">
    <w:name w:val="D039FF2A677342CDA0955AA1EBC067F9"/>
    <w:rsid w:val="007445EC"/>
  </w:style>
  <w:style w:type="paragraph" w:customStyle="1" w:styleId="036897D301984DD3BCED05446A2EE032">
    <w:name w:val="036897D301984DD3BCED05446A2EE032"/>
    <w:rsid w:val="007445EC"/>
  </w:style>
  <w:style w:type="paragraph" w:customStyle="1" w:styleId="2D3D49BF0BB04B668769091BBFE2737F">
    <w:name w:val="2D3D49BF0BB04B668769091BBFE2737F"/>
    <w:rsid w:val="007445E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445EC"/>
    <w:rPr>
      <w:color w:val="808080"/>
    </w:rPr>
  </w:style>
  <w:style w:type="paragraph" w:customStyle="1" w:styleId="D8FE2C1CFBC64DA085CEB68206EC4D5F">
    <w:name w:val="D8FE2C1CFBC64DA085CEB68206EC4D5F"/>
    <w:rsid w:val="0072030F"/>
  </w:style>
  <w:style w:type="paragraph" w:customStyle="1" w:styleId="0081D286CDF0459F9B97CC72A4311E14">
    <w:name w:val="0081D286CDF0459F9B97CC72A4311E14"/>
    <w:rsid w:val="0072030F"/>
  </w:style>
  <w:style w:type="paragraph" w:customStyle="1" w:styleId="953C28196CA0444E89CB3C4F46FF034D">
    <w:name w:val="953C28196CA0444E89CB3C4F46FF034D"/>
    <w:rsid w:val="0072030F"/>
  </w:style>
  <w:style w:type="paragraph" w:customStyle="1" w:styleId="840B1874448842BA8A0739FDBCC2D7D6">
    <w:name w:val="840B1874448842BA8A0739FDBCC2D7D6"/>
    <w:rsid w:val="0072030F"/>
  </w:style>
  <w:style w:type="paragraph" w:customStyle="1" w:styleId="B8A8F59C81394C7EA1B533D9AD21C18C">
    <w:name w:val="B8A8F59C81394C7EA1B533D9AD21C18C"/>
    <w:rsid w:val="0072030F"/>
  </w:style>
  <w:style w:type="paragraph" w:customStyle="1" w:styleId="244991D339784149A998E73649C9BA3F">
    <w:name w:val="244991D339784149A998E73649C9BA3F"/>
    <w:rsid w:val="0072030F"/>
  </w:style>
  <w:style w:type="paragraph" w:customStyle="1" w:styleId="E7C112EB3D8041C587F3116780B1E3F3">
    <w:name w:val="E7C112EB3D8041C587F3116780B1E3F3"/>
    <w:rsid w:val="00ED03BC"/>
  </w:style>
  <w:style w:type="paragraph" w:customStyle="1" w:styleId="2DC1312B70F74FA0860E38BB0E84A49C">
    <w:name w:val="2DC1312B70F74FA0860E38BB0E84A49C"/>
    <w:rsid w:val="00ED03BC"/>
  </w:style>
  <w:style w:type="paragraph" w:customStyle="1" w:styleId="7834084FE63541599E2A38657E70D469">
    <w:name w:val="7834084FE63541599E2A38657E70D469"/>
    <w:rsid w:val="00ED03BC"/>
  </w:style>
  <w:style w:type="paragraph" w:customStyle="1" w:styleId="1D1EF12791C544A0AAB5390BC89063C0">
    <w:name w:val="1D1EF12791C544A0AAB5390BC89063C0"/>
    <w:rsid w:val="00CB32A1"/>
  </w:style>
  <w:style w:type="paragraph" w:customStyle="1" w:styleId="74D2561B7FDF4274ACE83835B5D14BD3">
    <w:name w:val="74D2561B7FDF4274ACE83835B5D14BD3"/>
    <w:rsid w:val="00CB32A1"/>
  </w:style>
  <w:style w:type="paragraph" w:customStyle="1" w:styleId="5E05B1D685C04A59AC2E6FAEC95AFF33">
    <w:name w:val="5E05B1D685C04A59AC2E6FAEC95AFF33"/>
    <w:rsid w:val="00CB32A1"/>
  </w:style>
  <w:style w:type="paragraph" w:customStyle="1" w:styleId="9731ADBAF6CB427CA010D5B28D983FB2">
    <w:name w:val="9731ADBAF6CB427CA010D5B28D983FB2"/>
    <w:rsid w:val="00CB32A1"/>
  </w:style>
  <w:style w:type="paragraph" w:customStyle="1" w:styleId="3B401415FEAD48638328F3783A6BF4A2">
    <w:name w:val="3B401415FEAD48638328F3783A6BF4A2"/>
    <w:rsid w:val="00CB32A1"/>
  </w:style>
  <w:style w:type="paragraph" w:customStyle="1" w:styleId="8143D8F78C8E4A0697C15A39D6E763D3">
    <w:name w:val="8143D8F78C8E4A0697C15A39D6E763D3"/>
    <w:rsid w:val="00CB32A1"/>
  </w:style>
  <w:style w:type="paragraph" w:customStyle="1" w:styleId="E3B2A18CE6F64235B3DFAFC45E105906">
    <w:name w:val="E3B2A18CE6F64235B3DFAFC45E105906"/>
    <w:rsid w:val="00CB32A1"/>
  </w:style>
  <w:style w:type="paragraph" w:customStyle="1" w:styleId="189EDD87FA5041D9B4A1297C542C9876">
    <w:name w:val="189EDD87FA5041D9B4A1297C542C9876"/>
    <w:rsid w:val="00CB32A1"/>
  </w:style>
  <w:style w:type="paragraph" w:customStyle="1" w:styleId="4BADFF445FA64F1F8EBD695559D7779E">
    <w:name w:val="4BADFF445FA64F1F8EBD695559D7779E"/>
    <w:rsid w:val="00CB32A1"/>
  </w:style>
  <w:style w:type="paragraph" w:customStyle="1" w:styleId="458A916DF8994CEDA9F96613A407FED7">
    <w:name w:val="458A916DF8994CEDA9F96613A407FED7"/>
    <w:rsid w:val="00CB32A1"/>
  </w:style>
  <w:style w:type="paragraph" w:customStyle="1" w:styleId="27F8CF000674418287151533BFEAA19A">
    <w:name w:val="27F8CF000674418287151533BFEAA19A"/>
    <w:rsid w:val="00CB32A1"/>
  </w:style>
  <w:style w:type="paragraph" w:customStyle="1" w:styleId="67EFFFC30D784933985923B872C2E539">
    <w:name w:val="67EFFFC30D784933985923B872C2E539"/>
    <w:rsid w:val="00CB32A1"/>
  </w:style>
  <w:style w:type="paragraph" w:customStyle="1" w:styleId="B27C95C2676A4F66A570E5E2B02098DE">
    <w:name w:val="B27C95C2676A4F66A570E5E2B02098DE"/>
    <w:rsid w:val="00CB32A1"/>
  </w:style>
  <w:style w:type="paragraph" w:customStyle="1" w:styleId="4B28DB60DFF74D3AB2D83A8FAA3E9FE0">
    <w:name w:val="4B28DB60DFF74D3AB2D83A8FAA3E9FE0"/>
    <w:rsid w:val="00CB32A1"/>
  </w:style>
  <w:style w:type="paragraph" w:customStyle="1" w:styleId="F9F36A1674254D1CA6C192880E341604">
    <w:name w:val="F9F36A1674254D1CA6C192880E341604"/>
    <w:rsid w:val="00CB32A1"/>
  </w:style>
  <w:style w:type="paragraph" w:customStyle="1" w:styleId="360A4A05364844FC8B1D06392DC8C728">
    <w:name w:val="360A4A05364844FC8B1D06392DC8C728"/>
    <w:rsid w:val="00CB32A1"/>
  </w:style>
  <w:style w:type="paragraph" w:customStyle="1" w:styleId="90933C29CFAD4ABDB73FA04B93E9D982">
    <w:name w:val="90933C29CFAD4ABDB73FA04B93E9D982"/>
    <w:rsid w:val="00CB32A1"/>
  </w:style>
  <w:style w:type="paragraph" w:customStyle="1" w:styleId="2F6FDEDB96FC4423821BB4E8D7E2C350">
    <w:name w:val="2F6FDEDB96FC4423821BB4E8D7E2C350"/>
    <w:rsid w:val="00CB32A1"/>
  </w:style>
  <w:style w:type="paragraph" w:customStyle="1" w:styleId="3D75AC3B86EA41D5B28FB0F5C03E790F">
    <w:name w:val="3D75AC3B86EA41D5B28FB0F5C03E790F"/>
    <w:rsid w:val="00CB32A1"/>
  </w:style>
  <w:style w:type="paragraph" w:customStyle="1" w:styleId="8AE72C68289F49348609A755E4156120">
    <w:name w:val="8AE72C68289F49348609A755E4156120"/>
    <w:rsid w:val="00CB32A1"/>
  </w:style>
  <w:style w:type="paragraph" w:customStyle="1" w:styleId="AC1A13EBA2F942CD844F3F9052DF2B65">
    <w:name w:val="AC1A13EBA2F942CD844F3F9052DF2B65"/>
    <w:rsid w:val="00CB32A1"/>
  </w:style>
  <w:style w:type="paragraph" w:customStyle="1" w:styleId="71AF170602594A53AEDFF2335BD0E49D">
    <w:name w:val="71AF170602594A53AEDFF2335BD0E49D"/>
    <w:rsid w:val="00CB32A1"/>
  </w:style>
  <w:style w:type="paragraph" w:customStyle="1" w:styleId="03D69578A7B34A34976A949A7BDE94D4">
    <w:name w:val="03D69578A7B34A34976A949A7BDE94D4"/>
    <w:rsid w:val="00CB32A1"/>
  </w:style>
  <w:style w:type="paragraph" w:customStyle="1" w:styleId="B549E337323C43F7BD11E53D33AFCB99">
    <w:name w:val="B549E337323C43F7BD11E53D33AFCB99"/>
    <w:rsid w:val="00CB32A1"/>
  </w:style>
  <w:style w:type="paragraph" w:customStyle="1" w:styleId="A94EE709546A4089B52BC6F98E61E943">
    <w:name w:val="A94EE709546A4089B52BC6F98E61E943"/>
    <w:rsid w:val="00CB32A1"/>
  </w:style>
  <w:style w:type="paragraph" w:customStyle="1" w:styleId="EBDA6E214EC94E1B8A2B3A5B24CA1A29">
    <w:name w:val="EBDA6E214EC94E1B8A2B3A5B24CA1A29"/>
    <w:rsid w:val="00CB32A1"/>
  </w:style>
  <w:style w:type="paragraph" w:customStyle="1" w:styleId="B54396AFC5FC476684642A951CC03A62">
    <w:name w:val="B54396AFC5FC476684642A951CC03A62"/>
    <w:rsid w:val="00CB32A1"/>
  </w:style>
  <w:style w:type="paragraph" w:customStyle="1" w:styleId="C9FAA713F0494E2D9EA0E66EBB89E7D5">
    <w:name w:val="C9FAA713F0494E2D9EA0E66EBB89E7D5"/>
    <w:rsid w:val="00CB32A1"/>
  </w:style>
  <w:style w:type="paragraph" w:customStyle="1" w:styleId="A1640CBB608B4FE69F8983D51D88AD06">
    <w:name w:val="A1640CBB608B4FE69F8983D51D88AD06"/>
    <w:rsid w:val="00CB32A1"/>
  </w:style>
  <w:style w:type="paragraph" w:customStyle="1" w:styleId="C1C8C4D7D2FB4C4EBE6D2A4AE0F8DD40">
    <w:name w:val="C1C8C4D7D2FB4C4EBE6D2A4AE0F8DD40"/>
    <w:rsid w:val="00CB32A1"/>
  </w:style>
  <w:style w:type="paragraph" w:customStyle="1" w:styleId="441CCEC4502C4EA4B6AE637B8A445DC1">
    <w:name w:val="441CCEC4502C4EA4B6AE637B8A445DC1"/>
    <w:rsid w:val="00CB32A1"/>
  </w:style>
  <w:style w:type="paragraph" w:customStyle="1" w:styleId="805499665CD44B558BA7B1AFD860BCCF">
    <w:name w:val="805499665CD44B558BA7B1AFD860BCCF"/>
    <w:rsid w:val="00CB32A1"/>
  </w:style>
  <w:style w:type="paragraph" w:customStyle="1" w:styleId="486D13EDCE58479187DC5D4927669D30">
    <w:name w:val="486D13EDCE58479187DC5D4927669D30"/>
    <w:rsid w:val="00CB32A1"/>
  </w:style>
  <w:style w:type="paragraph" w:customStyle="1" w:styleId="B896EDFE8F0847FDA797503CE893E877">
    <w:name w:val="B896EDFE8F0847FDA797503CE893E877"/>
    <w:rsid w:val="00CB32A1"/>
  </w:style>
  <w:style w:type="paragraph" w:customStyle="1" w:styleId="AB49927E5C6F44728FA63F203567BA23">
    <w:name w:val="AB49927E5C6F44728FA63F203567BA23"/>
    <w:rsid w:val="00CB32A1"/>
  </w:style>
  <w:style w:type="paragraph" w:customStyle="1" w:styleId="816E20F411E34AC8A059525CA19B79F1">
    <w:name w:val="816E20F411E34AC8A059525CA19B79F1"/>
    <w:rsid w:val="00CB32A1"/>
  </w:style>
  <w:style w:type="paragraph" w:customStyle="1" w:styleId="0098E19B0A384FB3BCC59DA66A44A8CF">
    <w:name w:val="0098E19B0A384FB3BCC59DA66A44A8CF"/>
    <w:rsid w:val="00CB32A1"/>
  </w:style>
  <w:style w:type="paragraph" w:customStyle="1" w:styleId="BCD237A8CECF4824B3C27642F56530F0">
    <w:name w:val="BCD237A8CECF4824B3C27642F56530F0"/>
    <w:rsid w:val="00CB32A1"/>
  </w:style>
  <w:style w:type="paragraph" w:customStyle="1" w:styleId="52BFAA94A0294396BB000686E3386076">
    <w:name w:val="52BFAA94A0294396BB000686E3386076"/>
    <w:rsid w:val="00CB32A1"/>
  </w:style>
  <w:style w:type="paragraph" w:customStyle="1" w:styleId="F020613E89544FC1A36978A89933D2E6">
    <w:name w:val="F020613E89544FC1A36978A89933D2E6"/>
    <w:rsid w:val="00CB32A1"/>
  </w:style>
  <w:style w:type="paragraph" w:customStyle="1" w:styleId="4F8D5A9528664BB19FACE18CBF2CB3FE">
    <w:name w:val="4F8D5A9528664BB19FACE18CBF2CB3FE"/>
    <w:rsid w:val="00CB32A1"/>
  </w:style>
  <w:style w:type="paragraph" w:customStyle="1" w:styleId="BF399F1091044184B5B437CA28E65458">
    <w:name w:val="BF399F1091044184B5B437CA28E65458"/>
    <w:rsid w:val="00CB32A1"/>
  </w:style>
  <w:style w:type="paragraph" w:customStyle="1" w:styleId="AE2C8240A4E345B1BA06E1844B1B1CE6">
    <w:name w:val="AE2C8240A4E345B1BA06E1844B1B1CE6"/>
    <w:rsid w:val="00CB32A1"/>
  </w:style>
  <w:style w:type="paragraph" w:customStyle="1" w:styleId="352064CFD46D4AFEA2B2034D184988B9">
    <w:name w:val="352064CFD46D4AFEA2B2034D184988B9"/>
    <w:rsid w:val="00CB32A1"/>
  </w:style>
  <w:style w:type="paragraph" w:customStyle="1" w:styleId="D6FC7BA1F780440287A6958BD89F5498">
    <w:name w:val="D6FC7BA1F780440287A6958BD89F5498"/>
    <w:rsid w:val="00CB32A1"/>
  </w:style>
  <w:style w:type="paragraph" w:customStyle="1" w:styleId="0DA412E9635E471C91A331ACB0DB8258">
    <w:name w:val="0DA412E9635E471C91A331ACB0DB8258"/>
    <w:rsid w:val="00CB32A1"/>
  </w:style>
  <w:style w:type="paragraph" w:customStyle="1" w:styleId="CAFF0427E57B463E839EFF564C4BCF5E">
    <w:name w:val="CAFF0427E57B463E839EFF564C4BCF5E"/>
    <w:rsid w:val="00CB32A1"/>
  </w:style>
  <w:style w:type="paragraph" w:customStyle="1" w:styleId="2D6C5F769E2E4D44BA594A000C94C22D">
    <w:name w:val="2D6C5F769E2E4D44BA594A000C94C22D"/>
    <w:rsid w:val="00CB32A1"/>
  </w:style>
  <w:style w:type="paragraph" w:customStyle="1" w:styleId="6814A79D02514F7B9E5E7AB92EB1CF25">
    <w:name w:val="6814A79D02514F7B9E5E7AB92EB1CF25"/>
    <w:rsid w:val="00CB32A1"/>
  </w:style>
  <w:style w:type="paragraph" w:customStyle="1" w:styleId="7614834325974C06BF8A85B2681110AD">
    <w:name w:val="7614834325974C06BF8A85B2681110AD"/>
    <w:rsid w:val="00CB32A1"/>
  </w:style>
  <w:style w:type="paragraph" w:customStyle="1" w:styleId="29521B7A47D64D17A66BDA813B6CB240">
    <w:name w:val="29521B7A47D64D17A66BDA813B6CB240"/>
    <w:rsid w:val="00CB32A1"/>
  </w:style>
  <w:style w:type="paragraph" w:customStyle="1" w:styleId="831AF7F860E644038B0F58B5F2228A19">
    <w:name w:val="831AF7F860E644038B0F58B5F2228A19"/>
    <w:rsid w:val="00CB32A1"/>
  </w:style>
  <w:style w:type="paragraph" w:customStyle="1" w:styleId="0B80C705FEDF474BB5584AE701416B4D">
    <w:name w:val="0B80C705FEDF474BB5584AE701416B4D"/>
    <w:rsid w:val="00CB32A1"/>
  </w:style>
  <w:style w:type="paragraph" w:customStyle="1" w:styleId="CB30F5F409DF4E9998F33D7F643358E1">
    <w:name w:val="CB30F5F409DF4E9998F33D7F643358E1"/>
    <w:rsid w:val="00CB32A1"/>
  </w:style>
  <w:style w:type="paragraph" w:customStyle="1" w:styleId="D039FF2A677342CDA0955AA1EBC067F9">
    <w:name w:val="D039FF2A677342CDA0955AA1EBC067F9"/>
    <w:rsid w:val="007445EC"/>
  </w:style>
  <w:style w:type="paragraph" w:customStyle="1" w:styleId="036897D301984DD3BCED05446A2EE032">
    <w:name w:val="036897D301984DD3BCED05446A2EE032"/>
    <w:rsid w:val="007445EC"/>
  </w:style>
  <w:style w:type="paragraph" w:customStyle="1" w:styleId="2D3D49BF0BB04B668769091BBFE2737F">
    <w:name w:val="2D3D49BF0BB04B668769091BBFE2737F"/>
    <w:rsid w:val="007445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C910C-B436-40A1-9D4C-996542AE8C1C}">
  <ds:schemaRefs>
    <ds:schemaRef ds:uri="http://schemas.openxmlformats.org/officeDocument/2006/bibliography"/>
  </ds:schemaRefs>
</ds:datastoreItem>
</file>

<file path=customXml/itemProps2.xml><?xml version="1.0" encoding="utf-8"?>
<ds:datastoreItem xmlns:ds="http://schemas.openxmlformats.org/officeDocument/2006/customXml" ds:itemID="{6124CD97-675F-4AF3-9A41-BDE8104B2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1985</Words>
  <Characters>11321</Characters>
  <Application>Microsoft Office Word</Application>
  <DocSecurity>12</DocSecurity>
  <Lines>94</Lines>
  <Paragraphs>26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13280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ESMA;SBR;Bas Groenveld</dc:creator>
  <cp:lastModifiedBy>Severine Mitchell</cp:lastModifiedBy>
  <cp:revision>2</cp:revision>
  <cp:lastPrinted>2014-05-08T16:06:00Z</cp:lastPrinted>
  <dcterms:created xsi:type="dcterms:W3CDTF">2015-04-07T14:27:00Z</dcterms:created>
  <dcterms:modified xsi:type="dcterms:W3CDTF">2015-04-07T14:27:00Z</dcterms:modified>
</cp:coreProperties>
</file>