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A71A59"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23772493" w:edGrp="everyone" w:colFirst="1" w:colLast="1"/>
            <w:r w:rsidRPr="00AB6D88">
              <w:rPr>
                <w:rFonts w:ascii="Arial" w:hAnsi="Arial" w:cs="Arial"/>
              </w:rPr>
              <w:t>Name of the company / organisation</w:t>
            </w:r>
          </w:p>
        </w:tc>
        <w:sdt>
          <w:sdtPr>
            <w:rPr>
              <w:rStyle w:val="Platzhaltertext"/>
              <w:rFonts w:ascii="Arial" w:hAnsi="Arial" w:cs="Arial"/>
              <w:lang w:val="de-AT"/>
            </w:rPr>
            <w:id w:val="-1905066999"/>
            <w:text/>
          </w:sdtPr>
          <w:sdtEndPr>
            <w:rPr>
              <w:rStyle w:val="Platzhaltertext"/>
            </w:rPr>
          </w:sdtEndPr>
          <w:sdtContent>
            <w:permStart w:id="34305328" w:edGrp="everyone" w:displacedByCustomXml="prev"/>
            <w:tc>
              <w:tcPr>
                <w:tcW w:w="5595" w:type="dxa"/>
                <w:shd w:val="clear" w:color="auto" w:fill="auto"/>
              </w:tcPr>
              <w:p w:rsidR="000632C2" w:rsidRPr="001464D6" w:rsidRDefault="001464D6" w:rsidP="001464D6">
                <w:pPr>
                  <w:rPr>
                    <w:rStyle w:val="Platzhaltertext"/>
                    <w:rFonts w:ascii="Arial" w:hAnsi="Arial" w:cs="Arial"/>
                    <w:lang w:val="de-AT"/>
                  </w:rPr>
                </w:pPr>
                <w:r w:rsidRPr="001464D6">
                  <w:rPr>
                    <w:rStyle w:val="Platzhaltertext"/>
                    <w:rFonts w:ascii="Arial" w:hAnsi="Arial" w:cs="Arial"/>
                    <w:lang w:val="de-AT"/>
                  </w:rPr>
                  <w:t>Wiener Börse AG / Vienna Stock Exchange</w:t>
                </w:r>
              </w:p>
            </w:tc>
            <w:permEnd w:id="34305328"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84340696" w:edGrp="everyone" w:colFirst="1" w:colLast="1"/>
            <w:permEnd w:id="223772493"/>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0075407" w:edGrp="everyone" w:colFirst="1" w:colLast="1"/>
            <w:permEnd w:id="584340696"/>
            <w:r w:rsidRPr="00AB6D88">
              <w:rPr>
                <w:rFonts w:ascii="Arial" w:hAnsi="Arial" w:cs="Arial"/>
              </w:rPr>
              <w:t>Activity:</w:t>
            </w:r>
          </w:p>
        </w:tc>
        <w:tc>
          <w:tcPr>
            <w:tcW w:w="5595" w:type="dxa"/>
            <w:shd w:val="clear" w:color="auto" w:fill="auto"/>
          </w:tcPr>
          <w:p w:rsidR="000632C2" w:rsidRPr="00AB6D88" w:rsidRDefault="00A71A59"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478114133" w:edGrp="everyone"/>
                <w:r w:rsidR="008F5D26">
                  <w:rPr>
                    <w:rFonts w:ascii="Arial" w:hAnsi="Arial" w:cs="Arial"/>
                  </w:rPr>
                  <w:t>Regulated markets/Exchanges/Trading Systems</w:t>
                </w:r>
                <w:permEnd w:id="47811413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40005797" w:edGrp="everyone" w:colFirst="1" w:colLast="1"/>
            <w:permEnd w:id="140075407"/>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18008314" w:edGrp="everyone" w:colFirst="1" w:colLast="1"/>
            <w:permEnd w:id="840005797"/>
            <w:r w:rsidRPr="00AB6D88">
              <w:rPr>
                <w:rFonts w:ascii="Arial" w:hAnsi="Arial" w:cs="Arial"/>
              </w:rPr>
              <w:t>Country/Region</w:t>
            </w:r>
          </w:p>
        </w:tc>
        <w:permStart w:id="1566249419"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032550171" w:edGrp="everyone" w:displacedByCustomXml="prev"/>
            <w:tc>
              <w:tcPr>
                <w:tcW w:w="5595" w:type="dxa"/>
                <w:shd w:val="clear" w:color="auto" w:fill="auto"/>
              </w:tcPr>
              <w:p w:rsidR="000632C2" w:rsidRPr="00AB6D88" w:rsidRDefault="008F5D26" w:rsidP="009E5107">
                <w:pPr>
                  <w:rPr>
                    <w:rFonts w:ascii="Arial" w:hAnsi="Arial" w:cs="Arial"/>
                  </w:rPr>
                </w:pPr>
                <w:r>
                  <w:rPr>
                    <w:rFonts w:ascii="Arial" w:hAnsi="Arial" w:cs="Arial"/>
                  </w:rPr>
                  <w:t>Austria</w:t>
                </w:r>
              </w:p>
            </w:tc>
            <w:permEnd w:id="2032550171" w:displacedByCustomXml="next"/>
          </w:sdtContent>
        </w:sdt>
        <w:permEnd w:id="1566249419" w:displacedByCustomXml="prev"/>
      </w:tr>
      <w:permEnd w:id="1918008314"/>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096485896" w:edGrp="everyone"/>
      <w:r>
        <w:t>TYPE YOUR TEXT HERE</w:t>
      </w:r>
    </w:p>
    <w:permEnd w:id="109648589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864631568" w:edGrp="everyone"/>
      <w:r>
        <w:t>TYPE YOUR TEXT HERE</w:t>
      </w:r>
    </w:p>
    <w:permEnd w:id="1864631568"/>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936067567" w:edGrp="everyone"/>
      <w:r>
        <w:t>TYPE YOUR TEXT HERE</w:t>
      </w:r>
    </w:p>
    <w:permEnd w:id="1936067567"/>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40070603" w:edGrp="everyone"/>
      <w:r>
        <w:t>TYPE YOUR TEXT HERE</w:t>
      </w:r>
    </w:p>
    <w:permEnd w:id="140070603"/>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093695851" w:edGrp="everyone"/>
      <w:r>
        <w:t>TYPE YOUR TEXT HERE</w:t>
      </w:r>
    </w:p>
    <w:permEnd w:id="1093695851"/>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878738981" w:edGrp="everyone"/>
      <w:r>
        <w:t>TYPE YOUR TEXT HERE</w:t>
      </w:r>
    </w:p>
    <w:permEnd w:id="878738981"/>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538015645" w:edGrp="everyone"/>
      <w:r>
        <w:t>TYPE YOUR TEXT HERE</w:t>
      </w:r>
    </w:p>
    <w:permEnd w:id="53801564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174956217" w:edGrp="everyone"/>
      <w:r>
        <w:t>TYPE YOUR TEXT HERE</w:t>
      </w:r>
    </w:p>
    <w:permEnd w:id="1174956217"/>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400188706" w:edGrp="everyone"/>
      <w:r>
        <w:t>TYPE YOUR TEXT HERE</w:t>
      </w:r>
    </w:p>
    <w:permEnd w:id="400188706"/>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060536506" w:edGrp="everyone"/>
      <w:r>
        <w:t>TYPE YOUR TEXT HERE</w:t>
      </w:r>
    </w:p>
    <w:permEnd w:id="2060536506"/>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818768760" w:edGrp="everyone"/>
      <w:r>
        <w:t>TYPE YOUR TEXT HERE</w:t>
      </w:r>
    </w:p>
    <w:permEnd w:id="81876876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846961331" w:edGrp="everyone"/>
      <w:r>
        <w:t>TYPE YOUR TEXT HERE</w:t>
      </w:r>
    </w:p>
    <w:permEnd w:id="1846961331"/>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385949784" w:edGrp="everyone"/>
      <w:r>
        <w:t>TYPE YOUR TEXT HERE</w:t>
      </w:r>
    </w:p>
    <w:permEnd w:id="385949784"/>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575087745" w:edGrp="everyone"/>
      <w:r>
        <w:t>TYPE YOUR TEXT HERE</w:t>
      </w:r>
    </w:p>
    <w:permEnd w:id="575087745"/>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223634765" w:edGrp="everyone"/>
      <w:r>
        <w:t>TYPE YOUR TEXT HERE</w:t>
      </w:r>
    </w:p>
    <w:permEnd w:id="1223634765"/>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237463007" w:edGrp="everyone"/>
      <w:r>
        <w:t>TYPE YOUR TEXT HERE</w:t>
      </w:r>
    </w:p>
    <w:permEnd w:id="1237463007"/>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632506650" w:edGrp="everyone"/>
      <w:r>
        <w:t>TYPE YOUR TEXT HERE</w:t>
      </w:r>
    </w:p>
    <w:permEnd w:id="632506650"/>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46905934" w:edGrp="everyone"/>
      <w:r>
        <w:t>TYPE YOUR TEXT HERE</w:t>
      </w:r>
    </w:p>
    <w:permEnd w:id="246905934"/>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544819145" w:edGrp="everyone"/>
      <w:r>
        <w:t>TYPE YOUR TEXT HERE</w:t>
      </w:r>
    </w:p>
    <w:permEnd w:id="544819145"/>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106672449" w:edGrp="everyone"/>
      <w:r>
        <w:t>TYPE YOUR TEXT HERE</w:t>
      </w:r>
    </w:p>
    <w:permEnd w:id="1106672449"/>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280783958" w:edGrp="everyone"/>
      <w:r>
        <w:t>TYPE YOUR TEXT HERE</w:t>
      </w:r>
    </w:p>
    <w:permEnd w:id="128078395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531921344" w:edGrp="everyone"/>
      <w:r>
        <w:t>TYPE YOUR TEXT HERE</w:t>
      </w:r>
    </w:p>
    <w:permEnd w:id="531921344"/>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686731159" w:edGrp="everyone"/>
      <w:r>
        <w:t>TYPE YOUR TEXT HERE</w:t>
      </w:r>
    </w:p>
    <w:permEnd w:id="168673115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2071667330" w:edGrp="everyone"/>
      <w:r>
        <w:t>TYPE YOUR TEXT HERE</w:t>
      </w:r>
    </w:p>
    <w:permEnd w:id="2071667330"/>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614708433" w:edGrp="everyone"/>
      <w:r>
        <w:t>TYPE YOUR TEXT HERE</w:t>
      </w:r>
    </w:p>
    <w:permEnd w:id="16147084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433290982" w:edGrp="everyone"/>
      <w:r>
        <w:t>TYPE YOUR TEXT HERE</w:t>
      </w:r>
    </w:p>
    <w:permEnd w:id="433290982"/>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455567730" w:edGrp="everyone"/>
      <w:r>
        <w:t>TYPE YOUR TEXT HERE</w:t>
      </w:r>
    </w:p>
    <w:permEnd w:id="455567730"/>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581987075" w:edGrp="everyone"/>
      <w:r>
        <w:t>TYPE YOUR TEXT HERE</w:t>
      </w:r>
    </w:p>
    <w:permEnd w:id="58198707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911736962" w:edGrp="everyone"/>
      <w:r>
        <w:t>TYPE YOUR TEXT HERE</w:t>
      </w:r>
    </w:p>
    <w:permEnd w:id="911736962"/>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01782388" w:edGrp="everyone"/>
      <w:r>
        <w:t>TYPE YOUR TEXT HERE</w:t>
      </w:r>
    </w:p>
    <w:permEnd w:id="10178238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2107010565" w:edGrp="everyone"/>
      <w:r>
        <w:t>TYPE YOUR TEXT HERE</w:t>
      </w:r>
    </w:p>
    <w:permEnd w:id="2107010565"/>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942373599" w:edGrp="everyone"/>
      <w:r>
        <w:t>TYPE YOUR TEXT HERE</w:t>
      </w:r>
    </w:p>
    <w:permEnd w:id="1942373599"/>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62468685" w:edGrp="everyone"/>
      <w:r>
        <w:t>TYPE YOUR TEXT HERE</w:t>
      </w:r>
    </w:p>
    <w:permEnd w:id="62468685"/>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693059691" w:edGrp="everyone"/>
      <w:r>
        <w:t>TYPE YOUR TEXT HERE</w:t>
      </w:r>
    </w:p>
    <w:permEnd w:id="169305969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723664030" w:edGrp="everyone"/>
      <w:r>
        <w:t>TYPE YOUR TEXT HERE</w:t>
      </w:r>
    </w:p>
    <w:permEnd w:id="723664030"/>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779776885" w:edGrp="everyone"/>
      <w:r>
        <w:t>TYPE YOUR TEXT HERE</w:t>
      </w:r>
    </w:p>
    <w:permEnd w:id="77977688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339299226" w:edGrp="everyone"/>
      <w:r>
        <w:t>TYPE YOUR TEXT HERE</w:t>
      </w:r>
    </w:p>
    <w:permEnd w:id="339299226"/>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8E0389" w:rsidRPr="00911A8A" w:rsidRDefault="008E0389" w:rsidP="008E0389">
      <w:pPr>
        <w:keepNext/>
        <w:rPr>
          <w:rFonts w:ascii="Georgia" w:hAnsi="Georgia"/>
          <w:i/>
          <w:sz w:val="20"/>
        </w:rPr>
      </w:pPr>
      <w:permStart w:id="1070535365" w:edGrp="everyone"/>
      <w:r w:rsidRPr="00911A8A">
        <w:rPr>
          <w:rFonts w:ascii="Georgia" w:hAnsi="Georgia"/>
          <w:i/>
          <w:sz w:val="20"/>
        </w:rPr>
        <w:t xml:space="preserve">While the Vienna SE agrees with the proposal to add a definition of request for quote trading systems, we ask ESMA to explicitly restrict the respective provision to equity-like instruments only. In respect of equities, the provision should not extend to RFQ trading systems. </w:t>
      </w:r>
    </w:p>
    <w:p w:rsidR="008E0389" w:rsidRPr="00911A8A" w:rsidRDefault="008E0389" w:rsidP="008E0389">
      <w:pPr>
        <w:keepNext/>
        <w:rPr>
          <w:rFonts w:ascii="Georgia" w:hAnsi="Georgia"/>
          <w:i/>
          <w:sz w:val="20"/>
        </w:rPr>
      </w:pPr>
      <w:r w:rsidRPr="00911A8A">
        <w:rPr>
          <w:rFonts w:ascii="Georgia" w:hAnsi="Georgia"/>
          <w:i/>
          <w:sz w:val="20"/>
        </w:rPr>
        <w:t xml:space="preserve">We are concerned that with regard to equity instruments, RFQ trading systems could create a loophole in terms of pre-trade transparency and the overall multilateral nature of exchanges. In particular, they could be used to enable semi-lit private pools of liquidity, allowing only certain participants to interact with another, to be formally recognised as lit and multilateral venues. </w:t>
      </w:r>
    </w:p>
    <w:permEnd w:id="1070535365"/>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8E0389" w:rsidRPr="00911A8A" w:rsidRDefault="008E0389" w:rsidP="008E0389">
      <w:pPr>
        <w:keepNext/>
        <w:rPr>
          <w:rFonts w:ascii="Georgia" w:hAnsi="Georgia"/>
          <w:i/>
          <w:sz w:val="20"/>
        </w:rPr>
      </w:pPr>
      <w:permStart w:id="472524569" w:edGrp="everyone"/>
      <w:r w:rsidRPr="00911A8A">
        <w:rPr>
          <w:rFonts w:ascii="Georgia" w:hAnsi="Georgia"/>
          <w:i/>
          <w:sz w:val="20"/>
        </w:rPr>
        <w:t xml:space="preserve">The Vienna SE agrees with the proposal and supports ESMA's line of argument. </w:t>
      </w:r>
    </w:p>
    <w:permEnd w:id="47252456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8E0389" w:rsidRPr="00911A8A" w:rsidRDefault="008E0389" w:rsidP="008E0389">
      <w:pPr>
        <w:keepNext/>
        <w:rPr>
          <w:rFonts w:ascii="Georgia" w:hAnsi="Georgia"/>
          <w:i/>
          <w:sz w:val="20"/>
        </w:rPr>
      </w:pPr>
      <w:permStart w:id="100081769" w:edGrp="everyone"/>
      <w:r w:rsidRPr="00911A8A">
        <w:rPr>
          <w:rFonts w:ascii="Georgia" w:hAnsi="Georgia"/>
          <w:i/>
          <w:sz w:val="20"/>
        </w:rPr>
        <w:t>The Vienna SE agrees with the proposed exhaustive list of negotiated transactions not contributing to the price formation process. Furthermore, we believe that</w:t>
      </w:r>
      <w:r w:rsidRPr="00911A8A">
        <w:t xml:space="preserve"> </w:t>
      </w:r>
      <w:r w:rsidRPr="00911A8A">
        <w:rPr>
          <w:rFonts w:ascii="Georgia" w:hAnsi="Georgia"/>
          <w:i/>
          <w:sz w:val="20"/>
        </w:rPr>
        <w:t>non-standard or special settlement trades should be included in the list.</w:t>
      </w:r>
    </w:p>
    <w:permEnd w:id="100081769"/>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8E0389" w:rsidRPr="00911A8A" w:rsidRDefault="008E0389" w:rsidP="008E0389">
      <w:pPr>
        <w:keepNext/>
        <w:rPr>
          <w:rFonts w:ascii="Georgia" w:hAnsi="Georgia"/>
          <w:i/>
          <w:sz w:val="20"/>
        </w:rPr>
      </w:pPr>
      <w:permStart w:id="1559262161" w:edGrp="everyone"/>
      <w:r w:rsidRPr="00911A8A">
        <w:rPr>
          <w:rFonts w:ascii="Georgia" w:hAnsi="Georgia"/>
          <w:i/>
          <w:sz w:val="20"/>
        </w:rPr>
        <w:t xml:space="preserve">The Vienna SE agrees with ESMA's proposal with regard to stop orders and iceberg/reserve orders. </w:t>
      </w:r>
    </w:p>
    <w:permEnd w:id="1559262161"/>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8E0389" w:rsidRPr="00911A8A" w:rsidRDefault="008E0389" w:rsidP="008E0389">
      <w:pPr>
        <w:keepNext/>
        <w:rPr>
          <w:rFonts w:ascii="Georgia" w:hAnsi="Georgia"/>
          <w:i/>
          <w:sz w:val="20"/>
        </w:rPr>
      </w:pPr>
      <w:permStart w:id="593246806" w:edGrp="everyone"/>
      <w:r w:rsidRPr="00911A8A">
        <w:rPr>
          <w:rFonts w:ascii="Georgia" w:hAnsi="Georgia"/>
          <w:i/>
          <w:sz w:val="20"/>
        </w:rPr>
        <w:t xml:space="preserve">The Vienna SE basically agrees with ESMA's proposal regarding the LIS waiver. </w:t>
      </w:r>
    </w:p>
    <w:permEnd w:id="593246806"/>
    <w:p w:rsidR="00577C33" w:rsidRDefault="00577C33" w:rsidP="00EC2C93">
      <w:pPr>
        <w:keepNext/>
      </w:pPr>
      <w:r>
        <w:t>&lt;ESMA_QUESTION_CP_MIFID_41&gt;</w:t>
      </w:r>
    </w:p>
    <w:p w:rsidR="00577C33" w:rsidRDefault="00577C33" w:rsidP="0006528D">
      <w:pPr>
        <w:pStyle w:val="CPQuestions"/>
      </w:pPr>
      <w:r>
        <w:t xml:space="preserve">Do you agree with the classes, thresholds and frequency of calculation proposed by ESMA for ETFs? Would you support an alternative approach based on a single </w:t>
      </w:r>
      <w:r>
        <w:lastRenderedPageBreak/>
        <w:t>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965898448" w:edGrp="everyone"/>
      <w:r>
        <w:t>TYPE YOUR TEXT HERE</w:t>
      </w:r>
    </w:p>
    <w:permEnd w:id="1965898448"/>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8E0389" w:rsidRPr="00911A8A" w:rsidRDefault="008E0389" w:rsidP="008E0389">
      <w:pPr>
        <w:keepNext/>
        <w:rPr>
          <w:rFonts w:ascii="Georgia" w:hAnsi="Georgia"/>
          <w:i/>
          <w:sz w:val="20"/>
        </w:rPr>
      </w:pPr>
      <w:permStart w:id="250314133" w:edGrp="everyone"/>
      <w:r w:rsidRPr="00911A8A">
        <w:rPr>
          <w:rFonts w:ascii="Georgia" w:hAnsi="Georgia"/>
          <w:i/>
          <w:sz w:val="20"/>
        </w:rPr>
        <w:t xml:space="preserve">The Vienna SE agrees with ESMA's proposal regarding certificates. </w:t>
      </w:r>
    </w:p>
    <w:permEnd w:id="250314133"/>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8E0389" w:rsidRPr="00911A8A" w:rsidRDefault="008E0389" w:rsidP="008E0389">
      <w:pPr>
        <w:keepNext/>
        <w:rPr>
          <w:rFonts w:ascii="Georgia" w:hAnsi="Georgia"/>
          <w:i/>
          <w:sz w:val="20"/>
        </w:rPr>
      </w:pPr>
      <w:permStart w:id="1635455749" w:edGrp="everyone"/>
      <w:r w:rsidRPr="00911A8A">
        <w:rPr>
          <w:rFonts w:ascii="Georgia" w:hAnsi="Georgia"/>
          <w:i/>
          <w:sz w:val="20"/>
        </w:rPr>
        <w:t xml:space="preserve">The Vienna SE does not agree with the proposed approach on stubs. In our view, stubs should not remain protected under the LIS waiver regime as soon as they fall below the relevant LIS threshold. </w:t>
      </w:r>
    </w:p>
    <w:permEnd w:id="1635455749"/>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8E0389" w:rsidRPr="00911A8A" w:rsidRDefault="008E0389" w:rsidP="008E0389">
      <w:pPr>
        <w:keepNext/>
        <w:rPr>
          <w:rFonts w:ascii="Georgia" w:hAnsi="Georgia"/>
          <w:i/>
          <w:sz w:val="20"/>
        </w:rPr>
      </w:pPr>
      <w:permStart w:id="652375348" w:edGrp="everyone"/>
      <w:r w:rsidRPr="00911A8A">
        <w:rPr>
          <w:rFonts w:ascii="Georgia" w:hAnsi="Georgia"/>
          <w:i/>
          <w:sz w:val="20"/>
        </w:rPr>
        <w:t xml:space="preserve">The Vienna SE supports the proposed conditions and standards that the publication arrangements used by systematic </w:t>
      </w:r>
      <w:proofErr w:type="spellStart"/>
      <w:r w:rsidRPr="00911A8A">
        <w:rPr>
          <w:rFonts w:ascii="Georgia" w:hAnsi="Georgia"/>
          <w:i/>
          <w:sz w:val="20"/>
        </w:rPr>
        <w:t>internalisers</w:t>
      </w:r>
      <w:proofErr w:type="spellEnd"/>
      <w:r w:rsidRPr="00911A8A">
        <w:rPr>
          <w:rFonts w:ascii="Georgia" w:hAnsi="Georgia"/>
          <w:i/>
          <w:sz w:val="20"/>
        </w:rPr>
        <w:t xml:space="preserve"> should comply with. In our view, standards for SIs should be the same as for RMs and these requirements are an important contribution to eventually create a level playing field for RMs and SIs. </w:t>
      </w:r>
    </w:p>
    <w:permEnd w:id="652375348"/>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8E0389" w:rsidRPr="00911A8A" w:rsidRDefault="008E0389" w:rsidP="008E0389">
      <w:pPr>
        <w:keepNext/>
        <w:rPr>
          <w:rFonts w:ascii="Georgia" w:hAnsi="Georgia"/>
          <w:i/>
          <w:sz w:val="20"/>
        </w:rPr>
      </w:pPr>
      <w:permStart w:id="751333187" w:edGrp="everyone"/>
      <w:r w:rsidRPr="00911A8A">
        <w:rPr>
          <w:rFonts w:ascii="Georgia" w:hAnsi="Georgia"/>
          <w:i/>
          <w:sz w:val="20"/>
        </w:rPr>
        <w:t xml:space="preserve">The Vienna SE does not agree with the proposed definition as it leaves room for interpretation and therefore creates uncertainty. In our view, this may lead to a potential advantage of SIs vis-à-vis RMs and MTFs. </w:t>
      </w:r>
    </w:p>
    <w:permEnd w:id="751333187"/>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8E0389" w:rsidRPr="00911A8A" w:rsidRDefault="008E0389" w:rsidP="008E0389">
      <w:pPr>
        <w:keepNext/>
        <w:rPr>
          <w:rFonts w:ascii="Georgia" w:hAnsi="Georgia"/>
          <w:i/>
          <w:sz w:val="20"/>
          <w:lang w:val="en-US"/>
        </w:rPr>
      </w:pPr>
      <w:permStart w:id="1166819100" w:edGrp="everyone"/>
      <w:r w:rsidRPr="00911A8A">
        <w:rPr>
          <w:rFonts w:ascii="Georgia" w:hAnsi="Georgia"/>
          <w:i/>
          <w:sz w:val="20"/>
        </w:rPr>
        <w:t xml:space="preserve">The Vienna SE is concerned that the proposal (Option 2) may lead to an easing of requirements for SIs which, in our point of view, is not justified at all. </w:t>
      </w:r>
      <w:r w:rsidRPr="00911A8A">
        <w:rPr>
          <w:rFonts w:ascii="Georgia" w:hAnsi="Georgia"/>
          <w:i/>
          <w:sz w:val="20"/>
          <w:lang w:val="en-US"/>
        </w:rPr>
        <w:t xml:space="preserve">The Vienna SE supports the implementation of Option 3. </w:t>
      </w:r>
    </w:p>
    <w:permEnd w:id="1166819100"/>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lastRenderedPageBreak/>
        <w:t>&lt;ESMA_QUESTION_CP_MIFID_48&gt;</w:t>
      </w:r>
    </w:p>
    <w:p w:rsidR="008E0389" w:rsidRPr="00911A8A" w:rsidRDefault="008E0389" w:rsidP="008E0389">
      <w:pPr>
        <w:keepNext/>
        <w:rPr>
          <w:rFonts w:ascii="Georgia" w:hAnsi="Georgia"/>
          <w:i/>
          <w:sz w:val="20"/>
        </w:rPr>
      </w:pPr>
      <w:permStart w:id="1006652252" w:edGrp="everyone"/>
      <w:r w:rsidRPr="00911A8A">
        <w:rPr>
          <w:rFonts w:ascii="Georgia" w:hAnsi="Georgia"/>
          <w:i/>
          <w:sz w:val="20"/>
        </w:rPr>
        <w:t xml:space="preserve">The Vienna SE supports the establishment of an exhaustive list of transactions to be excluded from the trading obligation for shares in order to create legal certainty. </w:t>
      </w:r>
    </w:p>
    <w:permEnd w:id="1006652252"/>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8E0389" w:rsidRPr="00911A8A" w:rsidRDefault="008E0389" w:rsidP="008E0389">
      <w:pPr>
        <w:keepNext/>
      </w:pPr>
      <w:permStart w:id="212735714" w:edGrp="everyone"/>
      <w:r w:rsidRPr="00911A8A">
        <w:rPr>
          <w:rFonts w:ascii="Georgia" w:hAnsi="Georgia"/>
          <w:i/>
          <w:sz w:val="20"/>
        </w:rPr>
        <w:t>The Vienna SE agrees with the proposed list of information</w:t>
      </w:r>
    </w:p>
    <w:permEnd w:id="212735714"/>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8E0389" w:rsidRPr="00911A8A" w:rsidRDefault="008E0389" w:rsidP="008E0389">
      <w:pPr>
        <w:keepNext/>
        <w:rPr>
          <w:rFonts w:ascii="Georgia" w:hAnsi="Georgia"/>
          <w:i/>
          <w:sz w:val="20"/>
        </w:rPr>
      </w:pPr>
      <w:permStart w:id="1130176658" w:edGrp="everyone"/>
      <w:r w:rsidRPr="00911A8A">
        <w:rPr>
          <w:rFonts w:ascii="Georgia" w:hAnsi="Georgia"/>
          <w:i/>
          <w:sz w:val="20"/>
        </w:rPr>
        <w:t xml:space="preserve">Yes, the Vienna SE considers it necessary to include the date and time of publication as this information assists decision making of investors. </w:t>
      </w:r>
    </w:p>
    <w:permEnd w:id="1130176658"/>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523374426" w:edGrp="everyone"/>
      <w:r>
        <w:t>TYPE YOUR TEXT HERE</w:t>
      </w:r>
    </w:p>
    <w:permEnd w:id="523374426"/>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24089591" w:edGrp="everyone"/>
      <w:r>
        <w:t>TYPE YOUR TEXT HERE</w:t>
      </w:r>
    </w:p>
    <w:permEnd w:id="12408959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2023514241" w:edGrp="everyone"/>
      <w:r>
        <w:t>TYPE YOUR TEXT HERE</w:t>
      </w:r>
    </w:p>
    <w:permEnd w:id="2023514241"/>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267942829" w:edGrp="everyone"/>
      <w:r>
        <w:t>TYPE YOUR TEXT HERE</w:t>
      </w:r>
    </w:p>
    <w:permEnd w:id="1267942829"/>
    <w:p w:rsidR="00577C33" w:rsidRDefault="00577C33" w:rsidP="00EC2C93">
      <w:pPr>
        <w:keepNext/>
      </w:pPr>
      <w:r>
        <w:t>&lt;ESMA_QUESTION_CP_MIFID_54&gt;</w:t>
      </w:r>
    </w:p>
    <w:p w:rsidR="00577C33" w:rsidRDefault="00577C33" w:rsidP="0006528D">
      <w:pPr>
        <w:pStyle w:val="CPQuestions"/>
      </w:pPr>
      <w:r>
        <w:t xml:space="preserve">Do you agree with the proposed classes and thresholds for large in scale transactions in ETFs? Should instead a single large in scale threshold and deferral period apply to all ETFs regardless of the liquidity of the financial instrument as </w:t>
      </w:r>
      <w:r>
        <w:lastRenderedPageBreak/>
        <w:t>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2045509717" w:edGrp="everyone"/>
      <w:r>
        <w:t>TYPE YOUR TEXT HERE</w:t>
      </w:r>
    </w:p>
    <w:permEnd w:id="2045509717"/>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189293974" w:edGrp="everyone"/>
      <w:r>
        <w:t>TYPE YOUR TEXT HERE</w:t>
      </w:r>
    </w:p>
    <w:permEnd w:id="1189293974"/>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427179752" w:edGrp="everyone"/>
      <w:r>
        <w:t>TYPE YOUR TEXT HERE</w:t>
      </w:r>
    </w:p>
    <w:permEnd w:id="427179752"/>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181811132" w:edGrp="everyone"/>
      <w:r>
        <w:t>TYPE YOUR TEXT HERE</w:t>
      </w:r>
    </w:p>
    <w:permEnd w:id="1181811132"/>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lastRenderedPageBreak/>
        <w:t>&lt;ESMA_QUESTION_CP_MIFID_59&gt;</w:t>
      </w:r>
    </w:p>
    <w:p w:rsidR="00577C33" w:rsidRDefault="00577C33" w:rsidP="00EC2C93">
      <w:pPr>
        <w:keepNext/>
      </w:pPr>
      <w:permStart w:id="791553153" w:edGrp="everyone"/>
      <w:r>
        <w:t>TYPE YOUR TEXT HERE</w:t>
      </w:r>
    </w:p>
    <w:permEnd w:id="791553153"/>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037842643" w:edGrp="everyone"/>
      <w:r>
        <w:t>TYPE YOUR TEXT HERE</w:t>
      </w:r>
    </w:p>
    <w:permEnd w:id="1037842643"/>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729913701" w:edGrp="everyone"/>
      <w:r>
        <w:t>TYPE YOUR TEXT HERE</w:t>
      </w:r>
    </w:p>
    <w:permEnd w:id="1729913701"/>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486903527" w:edGrp="everyone"/>
      <w:r>
        <w:t>TYPE YOUR TEXT HERE</w:t>
      </w:r>
    </w:p>
    <w:permEnd w:id="1486903527"/>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392313179" w:edGrp="everyone"/>
      <w:r>
        <w:t>TYPE YOUR TEXT HERE</w:t>
      </w:r>
    </w:p>
    <w:permEnd w:id="392313179"/>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w:t>
      </w:r>
      <w:r>
        <w:lastRenderedPageBreak/>
        <w:t xml:space="preserve">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183203690" w:edGrp="everyone"/>
      <w:r>
        <w:t>TYPE YOUR TEXT HERE</w:t>
      </w:r>
    </w:p>
    <w:permEnd w:id="1183203690"/>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51475899" w:edGrp="everyone"/>
      <w:r>
        <w:t>TYPE YOUR TEXT HERE</w:t>
      </w:r>
    </w:p>
    <w:permEnd w:id="151475899"/>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409368087" w:edGrp="everyone"/>
      <w:r>
        <w:t>TYPE YOUR TEXT HERE</w:t>
      </w:r>
    </w:p>
    <w:permEnd w:id="409368087"/>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lastRenderedPageBreak/>
        <w:t>&lt;ESMA_QUESTION_CP_MIFID_67&gt;</w:t>
      </w:r>
    </w:p>
    <w:p w:rsidR="00577C33" w:rsidRDefault="00577C33" w:rsidP="00EC2C93">
      <w:pPr>
        <w:keepNext/>
      </w:pPr>
      <w:permStart w:id="429864633" w:edGrp="everyone"/>
      <w:r>
        <w:t>TYPE YOUR TEXT HERE</w:t>
      </w:r>
    </w:p>
    <w:permEnd w:id="429864633"/>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226317086" w:edGrp="everyone"/>
      <w:r>
        <w:t>TYPE YOUR TEXT HERE</w:t>
      </w:r>
    </w:p>
    <w:permEnd w:id="1226317086"/>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848522862" w:edGrp="everyone"/>
      <w:r>
        <w:t>TYPE YOUR TEXT HERE</w:t>
      </w:r>
    </w:p>
    <w:permEnd w:id="848522862"/>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2089318791" w:edGrp="everyone"/>
      <w:r>
        <w:t>TYPE YOUR TEXT HERE</w:t>
      </w:r>
    </w:p>
    <w:permEnd w:id="208931879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801532351" w:edGrp="everyone"/>
      <w:r>
        <w:t>TYPE YOUR TEXT HERE</w:t>
      </w:r>
    </w:p>
    <w:permEnd w:id="1801532351"/>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lastRenderedPageBreak/>
        <w:t>&lt;ESMA_QUESTION_CP_MIFID_72&gt;</w:t>
      </w:r>
    </w:p>
    <w:p w:rsidR="00577C33" w:rsidRDefault="00577C33" w:rsidP="00EC2C93">
      <w:pPr>
        <w:keepNext/>
      </w:pPr>
      <w:permStart w:id="222439806" w:edGrp="everyone"/>
      <w:r>
        <w:t>TYPE YOUR TEXT HERE</w:t>
      </w:r>
    </w:p>
    <w:permEnd w:id="222439806"/>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458389892" w:edGrp="everyone"/>
      <w:r>
        <w:t>TYPE YOUR TEXT HERE</w:t>
      </w:r>
    </w:p>
    <w:permEnd w:id="145838989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681554235" w:edGrp="everyone"/>
      <w:r>
        <w:t>TYPE YOUR TEXT HERE</w:t>
      </w:r>
    </w:p>
    <w:permEnd w:id="1681554235"/>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777420832" w:edGrp="everyone"/>
      <w:r>
        <w:t>TYPE YOUR TEXT HERE</w:t>
      </w:r>
    </w:p>
    <w:permEnd w:id="1777420832"/>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872959154" w:edGrp="everyone"/>
      <w:r>
        <w:t>TYPE YOUR TEXT HERE</w:t>
      </w:r>
    </w:p>
    <w:permEnd w:id="1872959154"/>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413942848" w:edGrp="everyone"/>
      <w:r>
        <w:t>TYPE YOUR TEXT HERE</w:t>
      </w:r>
    </w:p>
    <w:permEnd w:id="1413942848"/>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2082694330" w:edGrp="everyone"/>
      <w:r>
        <w:t>TYPE YOUR TEXT HERE</w:t>
      </w:r>
    </w:p>
    <w:permEnd w:id="2082694330"/>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lastRenderedPageBreak/>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716858598" w:edGrp="everyone"/>
      <w:r>
        <w:t>TYPE YOUR TEXT HERE</w:t>
      </w:r>
    </w:p>
    <w:permEnd w:id="171685859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93339904" w:edGrp="everyone"/>
      <w:r>
        <w:t>TYPE YOUR TEXT HERE</w:t>
      </w:r>
    </w:p>
    <w:permEnd w:id="193339904"/>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lastRenderedPageBreak/>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28670708" w:edGrp="everyone"/>
      <w:r>
        <w:t>TYPE YOUR TEXT HERE</w:t>
      </w:r>
    </w:p>
    <w:permEnd w:id="228670708"/>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57252189" w:edGrp="everyone"/>
      <w:r>
        <w:t>TYPE YOUR TEXT HERE</w:t>
      </w:r>
    </w:p>
    <w:permEnd w:id="157252189"/>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249117259" w:edGrp="everyone"/>
      <w:r>
        <w:t>TYPE YOUR TEXT HERE</w:t>
      </w:r>
    </w:p>
    <w:permEnd w:id="249117259"/>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356025729" w:edGrp="everyone"/>
      <w:r>
        <w:t>TYPE YOUR TEXT HERE</w:t>
      </w:r>
    </w:p>
    <w:permEnd w:id="1356025729"/>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4482621" w:edGrp="everyone"/>
      <w:r>
        <w:t>TYPE YOUR TEXT HERE</w:t>
      </w:r>
    </w:p>
    <w:permEnd w:id="4482621"/>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465345396" w:edGrp="everyone"/>
      <w:r>
        <w:t>TYPE YOUR TEXT HERE</w:t>
      </w:r>
    </w:p>
    <w:permEnd w:id="1465345396"/>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18645669" w:edGrp="everyone"/>
      <w:r>
        <w:t>TYPE YOUR TEXT HERE</w:t>
      </w:r>
    </w:p>
    <w:permEnd w:id="11864566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785884668" w:edGrp="everyone"/>
      <w:r>
        <w:t>TYPE YOUR TEXT HERE</w:t>
      </w:r>
    </w:p>
    <w:permEnd w:id="1785884668"/>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403856250" w:edGrp="everyone"/>
      <w:r>
        <w:t>TYPE YOUR TEXT HERE</w:t>
      </w:r>
    </w:p>
    <w:permEnd w:id="403856250"/>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608980106" w:edGrp="everyone"/>
      <w:r>
        <w:t>TYPE YOUR TEXT HERE</w:t>
      </w:r>
    </w:p>
    <w:permEnd w:id="1608980106"/>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092654274" w:edGrp="everyone"/>
      <w:r>
        <w:t>TYPE YOUR TEXT HERE</w:t>
      </w:r>
    </w:p>
    <w:permEnd w:id="2092654274"/>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852319909" w:edGrp="everyone"/>
      <w:r>
        <w:t>TYPE YOUR TEXT HERE</w:t>
      </w:r>
    </w:p>
    <w:permEnd w:id="852319909"/>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914900893" w:edGrp="everyone"/>
      <w:r>
        <w:t>TYPE YOUR TEXT HERE</w:t>
      </w:r>
    </w:p>
    <w:permEnd w:id="191490089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564440626" w:edGrp="everyone"/>
      <w:r>
        <w:t>TYPE YOUR TEXT HERE</w:t>
      </w:r>
    </w:p>
    <w:permEnd w:id="156444062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96288993" w:edGrp="everyone"/>
      <w:r>
        <w:t>TYPE YOUR TEXT HERE</w:t>
      </w:r>
    </w:p>
    <w:permEnd w:id="296288993"/>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69684274" w:edGrp="everyone"/>
      <w:r>
        <w:t>TYPE YOUR TEXT HERE</w:t>
      </w:r>
    </w:p>
    <w:permEnd w:id="16968427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39874613" w:edGrp="everyone"/>
      <w:r>
        <w:t>TYPE YOUR TEXT HERE</w:t>
      </w:r>
    </w:p>
    <w:permEnd w:id="1039874613"/>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310919598" w:edGrp="everyone"/>
      <w:r>
        <w:t>TYPE YOUR TEXT HERE</w:t>
      </w:r>
    </w:p>
    <w:permEnd w:id="1310919598"/>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318085453" w:edGrp="everyone"/>
      <w:r>
        <w:t>TYPE YOUR TEXT HERE</w:t>
      </w:r>
    </w:p>
    <w:permEnd w:id="131808545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332946991" w:edGrp="everyone"/>
      <w:r>
        <w:t>TYPE YOUR TEXT HERE</w:t>
      </w:r>
    </w:p>
    <w:permEnd w:id="1332946991"/>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1902EB" w:rsidRPr="001902EB" w:rsidRDefault="001902EB" w:rsidP="00EC2C93">
      <w:pPr>
        <w:keepNext/>
        <w:rPr>
          <w:rFonts w:ascii="Georgia" w:hAnsi="Georgia" w:cs="Times New Roman"/>
          <w:i/>
          <w:sz w:val="20"/>
          <w:lang w:val="en-US"/>
        </w:rPr>
      </w:pPr>
      <w:permStart w:id="561065700" w:edGrp="everyone"/>
      <w:r w:rsidRPr="001902EB">
        <w:rPr>
          <w:rFonts w:ascii="Georgia" w:hAnsi="Georgia" w:cs="Times New Roman"/>
          <w:i/>
          <w:sz w:val="20"/>
          <w:lang w:val="en-US"/>
        </w:rPr>
        <w:t>The Vienna SE would welcome a clarification of the term “critical operational functions”, In particular, the difference between "operational functions" on the one hand and "critical operational functions" on the other in the context of orderly market operations require further clarification.</w:t>
      </w:r>
    </w:p>
    <w:permEnd w:id="56106570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1902EB" w:rsidRPr="001902EB" w:rsidRDefault="001902EB" w:rsidP="001902EB">
      <w:pPr>
        <w:keepNext/>
        <w:rPr>
          <w:rFonts w:ascii="Georgia" w:hAnsi="Georgia" w:cs="Times New Roman"/>
          <w:i/>
          <w:sz w:val="20"/>
          <w:lang w:val="en-US"/>
        </w:rPr>
      </w:pPr>
      <w:permStart w:id="676865524" w:edGrp="everyone"/>
      <w:r w:rsidRPr="001902EB">
        <w:rPr>
          <w:rFonts w:ascii="Georgia" w:hAnsi="Georgia" w:cs="Times New Roman"/>
          <w:i/>
          <w:sz w:val="20"/>
          <w:lang w:val="en-US"/>
        </w:rPr>
        <w:t xml:space="preserve">In Article 10 of RTS 14 ESMA specifies that trading venues shall provide a conformance testing environment to </w:t>
      </w:r>
      <w:proofErr w:type="gramStart"/>
      <w:r w:rsidRPr="001902EB">
        <w:rPr>
          <w:rFonts w:ascii="Georgia" w:hAnsi="Georgia" w:cs="Times New Roman"/>
          <w:i/>
          <w:sz w:val="20"/>
          <w:lang w:val="en-US"/>
        </w:rPr>
        <w:t>its members which has</w:t>
      </w:r>
      <w:proofErr w:type="gramEnd"/>
      <w:r w:rsidRPr="001902EB">
        <w:rPr>
          <w:rFonts w:ascii="Georgia" w:hAnsi="Georgia" w:cs="Times New Roman"/>
          <w:i/>
          <w:sz w:val="20"/>
          <w:lang w:val="en-US"/>
        </w:rPr>
        <w:t xml:space="preserve"> to be accessible in equivalent conditions to the rest of the trading venue's testing services (3a). The Vienna SE asks ESMA to provide clarification as to whether ESMA requires trading venues to operate two different test environments (i.e. an additional test environment for conformance testing). If so, the Vienna SE points out that such a requirement would result in considerable expenses on the part of trading venues. </w:t>
      </w:r>
    </w:p>
    <w:p w:rsidR="001902EB" w:rsidRPr="001902EB" w:rsidRDefault="001902EB" w:rsidP="001902EB">
      <w:pPr>
        <w:keepNext/>
        <w:rPr>
          <w:rFonts w:ascii="Georgia" w:hAnsi="Georgia" w:cs="Times New Roman"/>
          <w:i/>
          <w:sz w:val="20"/>
          <w:lang w:val="en-US"/>
        </w:rPr>
      </w:pPr>
    </w:p>
    <w:p w:rsidR="001902EB" w:rsidRPr="001902EB" w:rsidRDefault="001902EB" w:rsidP="001902EB">
      <w:pPr>
        <w:keepNext/>
        <w:rPr>
          <w:rFonts w:ascii="Georgia" w:hAnsi="Georgia" w:cs="Times New Roman"/>
          <w:i/>
          <w:sz w:val="20"/>
          <w:lang w:val="en-US"/>
        </w:rPr>
      </w:pPr>
      <w:r w:rsidRPr="001902EB">
        <w:rPr>
          <w:rFonts w:ascii="Georgia" w:hAnsi="Georgia" w:cs="Times New Roman"/>
          <w:i/>
          <w:sz w:val="20"/>
          <w:lang w:val="en-US"/>
        </w:rPr>
        <w:t>Furthermore, it should be considered that conformance testing of members' trading systems can take place in the "normal" simulation environment, given that conformance test procedures can be "isolated" (which means they cannot be negatively impacted by other members that perform tests following other objectives) and the parametrization (e.g. regarding trading schedules, instruments, etc.) is as close as possible to the live setup. The Vienna SE suggests that the respective disruptive scenarios are offered periodically or are performed on demand.</w:t>
      </w:r>
    </w:p>
    <w:permEnd w:id="67686552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1902EB" w:rsidRPr="001902EB" w:rsidRDefault="001902EB" w:rsidP="001902EB">
      <w:pPr>
        <w:keepNext/>
        <w:rPr>
          <w:rFonts w:ascii="Georgia" w:hAnsi="Georgia" w:cs="Times New Roman"/>
          <w:i/>
          <w:sz w:val="20"/>
          <w:lang w:val="en-US"/>
        </w:rPr>
      </w:pPr>
      <w:permStart w:id="1922399076" w:edGrp="everyone"/>
      <w:r w:rsidRPr="001902EB">
        <w:rPr>
          <w:rFonts w:ascii="Georgia" w:hAnsi="Georgia" w:cs="Times New Roman"/>
          <w:i/>
          <w:sz w:val="20"/>
          <w:lang w:val="en-US"/>
        </w:rPr>
        <w:t xml:space="preserve">The Vienna SE agrees with ESMA's proposals regarding the conditions to provide DEA. </w:t>
      </w:r>
    </w:p>
    <w:permEnd w:id="1922399076"/>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1464D6" w:rsidRPr="00BF5B99" w:rsidRDefault="001464D6" w:rsidP="001464D6">
      <w:pPr>
        <w:keepNext/>
        <w:rPr>
          <w:rFonts w:ascii="Georgia" w:hAnsi="Georgia" w:cs="Times New Roman"/>
          <w:i/>
          <w:sz w:val="20"/>
        </w:rPr>
      </w:pPr>
      <w:permStart w:id="720962277" w:edGrp="everyone"/>
      <w:r w:rsidRPr="00BF5B99">
        <w:rPr>
          <w:rFonts w:ascii="Georgia" w:hAnsi="Georgia" w:cs="Times New Roman"/>
          <w:i/>
          <w:sz w:val="20"/>
          <w:lang w:val="en-US"/>
        </w:rPr>
        <w:t xml:space="preserve">The Vienna Stock Exchange (Vienna SE) welcomes the fact that trading venues are left with a substantial amount of discretion and flexibility to set out the specific quoting parameters relevant to their markets. Nevertheless, the </w:t>
      </w:r>
      <w:r w:rsidRPr="00BF5B99">
        <w:rPr>
          <w:rFonts w:ascii="Georgia" w:hAnsi="Georgia" w:cs="Times New Roman"/>
          <w:bCs/>
          <w:i/>
          <w:sz w:val="20"/>
        </w:rPr>
        <w:t xml:space="preserve">Vienna SE </w:t>
      </w:r>
      <w:r w:rsidRPr="00BF5B99">
        <w:rPr>
          <w:rFonts w:ascii="Georgia" w:hAnsi="Georgia" w:cs="Times New Roman"/>
          <w:i/>
          <w:sz w:val="20"/>
        </w:rPr>
        <w:t xml:space="preserve">strongly disagrees with the proposal that trading venues must be able to detect market making strategies. </w:t>
      </w:r>
      <w:r w:rsidR="00B243F0" w:rsidRPr="00BF5B99">
        <w:rPr>
          <w:rFonts w:ascii="Georgia" w:hAnsi="Georgia" w:cs="Times New Roman"/>
          <w:i/>
          <w:sz w:val="20"/>
        </w:rPr>
        <w:t>The</w:t>
      </w:r>
      <w:r w:rsidRPr="00BF5B99">
        <w:rPr>
          <w:rFonts w:ascii="Georgia" w:hAnsi="Georgia" w:cs="Times New Roman"/>
          <w:i/>
          <w:sz w:val="20"/>
        </w:rPr>
        <w:t xml:space="preserve"> obligation should clearly rest with the </w:t>
      </w:r>
      <w:r w:rsidR="00B243F0" w:rsidRPr="00BF5B99">
        <w:rPr>
          <w:rFonts w:ascii="Georgia" w:hAnsi="Georgia" w:cs="Times New Roman"/>
          <w:i/>
          <w:sz w:val="20"/>
        </w:rPr>
        <w:t xml:space="preserve">investment </w:t>
      </w:r>
      <w:r w:rsidRPr="00BF5B99">
        <w:rPr>
          <w:rFonts w:ascii="Georgia" w:hAnsi="Georgia" w:cs="Times New Roman"/>
          <w:i/>
          <w:sz w:val="20"/>
        </w:rPr>
        <w:t>firm to notify the venue!</w:t>
      </w:r>
    </w:p>
    <w:p w:rsidR="00B243F0" w:rsidRPr="00BF5B99" w:rsidRDefault="00B243F0" w:rsidP="001464D6">
      <w:pPr>
        <w:rPr>
          <w:rFonts w:ascii="Georgia" w:hAnsi="Georgia" w:cs="Times New Roman"/>
          <w:i/>
          <w:sz w:val="20"/>
          <w:lang w:val="en-US"/>
        </w:rPr>
      </w:pPr>
    </w:p>
    <w:p w:rsidR="00577C33" w:rsidRPr="00BF5B99" w:rsidRDefault="00B243F0" w:rsidP="001464D6">
      <w:pPr>
        <w:rPr>
          <w:rFonts w:ascii="Georgia" w:hAnsi="Georgia" w:cs="Times New Roman"/>
          <w:i/>
          <w:sz w:val="20"/>
          <w:lang w:val="en-US"/>
        </w:rPr>
      </w:pPr>
      <w:r w:rsidRPr="00BF5B99">
        <w:rPr>
          <w:rFonts w:ascii="Georgia" w:hAnsi="Georgia" w:cs="Times New Roman"/>
          <w:i/>
          <w:sz w:val="20"/>
          <w:lang w:val="en-US"/>
        </w:rPr>
        <w:t>Furthermore, the Vienna SE does not support ESMA's idea with regard to providing incentives to investment firms that perform their market making obligations during stressed market conditions. A</w:t>
      </w:r>
      <w:r w:rsidR="001464D6" w:rsidRPr="00BF5B99">
        <w:rPr>
          <w:rFonts w:ascii="Georgia" w:hAnsi="Georgia" w:cs="Times New Roman"/>
          <w:i/>
          <w:sz w:val="20"/>
          <w:lang w:val="en-US"/>
        </w:rPr>
        <w:t xml:space="preserve"> trading venue’s ability to set incentives </w:t>
      </w:r>
      <w:r w:rsidRPr="00BF5B99">
        <w:rPr>
          <w:rFonts w:ascii="Georgia" w:hAnsi="Georgia" w:cs="Times New Roman"/>
          <w:i/>
          <w:sz w:val="20"/>
          <w:lang w:val="en-US"/>
        </w:rPr>
        <w:t xml:space="preserve">highly </w:t>
      </w:r>
      <w:r w:rsidR="001464D6" w:rsidRPr="00BF5B99">
        <w:rPr>
          <w:rFonts w:ascii="Georgia" w:hAnsi="Georgia" w:cs="Times New Roman"/>
          <w:i/>
          <w:sz w:val="20"/>
          <w:lang w:val="en-US"/>
        </w:rPr>
        <w:t xml:space="preserve">depends on its cost base to ensure the viability of its business model of operating markets in listed financial instruments. A trading venue’s revenues from trading in an instrument will be exhausted and exceeded by potential market making incentives to ensure quotation in stressed market conditions. The marker maker schematics must be simplified so </w:t>
      </w:r>
      <w:r w:rsidR="001464D6" w:rsidRPr="00BF5B99">
        <w:rPr>
          <w:rFonts w:ascii="Georgia" w:hAnsi="Georgia" w:cs="Times New Roman"/>
          <w:i/>
          <w:sz w:val="20"/>
          <w:lang w:val="en-US"/>
        </w:rPr>
        <w:lastRenderedPageBreak/>
        <w:t>that market making scheme</w:t>
      </w:r>
      <w:r w:rsidRPr="00BF5B99">
        <w:rPr>
          <w:rFonts w:ascii="Georgia" w:hAnsi="Georgia" w:cs="Times New Roman"/>
          <w:i/>
          <w:sz w:val="20"/>
          <w:lang w:val="en-US"/>
        </w:rPr>
        <w:t>s</w:t>
      </w:r>
      <w:r w:rsidR="001464D6" w:rsidRPr="00BF5B99">
        <w:rPr>
          <w:rFonts w:ascii="Georgia" w:hAnsi="Georgia" w:cs="Times New Roman"/>
          <w:i/>
          <w:sz w:val="20"/>
          <w:lang w:val="en-US"/>
        </w:rPr>
        <w:t xml:space="preserve"> and incentives are set for the entirety of continuous trading applying to both regular and stressed market conditions.</w:t>
      </w:r>
    </w:p>
    <w:permEnd w:id="720962277"/>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1745E6" w:rsidRPr="004B5340" w:rsidRDefault="001745E6" w:rsidP="001745E6">
      <w:pPr>
        <w:rPr>
          <w:rFonts w:ascii="Georgia" w:hAnsi="Georgia" w:cs="Times New Roman"/>
          <w:i/>
          <w:sz w:val="20"/>
          <w:lang w:val="en-US"/>
        </w:rPr>
      </w:pPr>
      <w:permStart w:id="934824482" w:edGrp="everyone"/>
      <w:r>
        <w:rPr>
          <w:rFonts w:ascii="Georgia" w:hAnsi="Georgia" w:cs="Times New Roman"/>
          <w:i/>
          <w:sz w:val="20"/>
          <w:lang w:val="en-US"/>
        </w:rPr>
        <w:t xml:space="preserve">The </w:t>
      </w:r>
      <w:r w:rsidRPr="004B5340">
        <w:rPr>
          <w:rFonts w:ascii="Georgia" w:hAnsi="Georgia" w:cs="Times New Roman"/>
          <w:i/>
          <w:sz w:val="20"/>
          <w:lang w:val="en-US"/>
        </w:rPr>
        <w:t xml:space="preserve">Vienna </w:t>
      </w:r>
      <w:r>
        <w:rPr>
          <w:rFonts w:ascii="Georgia" w:hAnsi="Georgia" w:cs="Times New Roman"/>
          <w:i/>
          <w:sz w:val="20"/>
          <w:lang w:val="en-US"/>
        </w:rPr>
        <w:t>SE</w:t>
      </w:r>
      <w:r w:rsidRPr="004B5340">
        <w:rPr>
          <w:rFonts w:ascii="Georgia" w:hAnsi="Georgia" w:cs="Times New Roman"/>
          <w:i/>
          <w:sz w:val="20"/>
          <w:lang w:val="en-US"/>
        </w:rPr>
        <w:t xml:space="preserve"> strongly disagrees with the proposal that trading venues must be able to detect market making strategies and force members into binding agreement</w:t>
      </w:r>
      <w:r>
        <w:rPr>
          <w:rFonts w:ascii="Georgia" w:hAnsi="Georgia" w:cs="Times New Roman"/>
          <w:i/>
          <w:sz w:val="20"/>
          <w:lang w:val="en-US"/>
        </w:rPr>
        <w:t>s</w:t>
      </w:r>
      <w:r w:rsidRPr="004B5340">
        <w:rPr>
          <w:rFonts w:ascii="Georgia" w:hAnsi="Georgia" w:cs="Times New Roman"/>
          <w:i/>
          <w:sz w:val="20"/>
          <w:lang w:val="en-US"/>
        </w:rPr>
        <w:t>.</w:t>
      </w:r>
    </w:p>
    <w:p w:rsidR="001745E6" w:rsidRDefault="001745E6" w:rsidP="00BF5B99">
      <w:pPr>
        <w:rPr>
          <w:rFonts w:ascii="Georgia" w:hAnsi="Georgia" w:cs="Times New Roman"/>
          <w:i/>
          <w:sz w:val="20"/>
          <w:lang w:val="en-US"/>
        </w:rPr>
      </w:pPr>
    </w:p>
    <w:p w:rsidR="00BF5B99" w:rsidRDefault="004B5340" w:rsidP="00BF5B99">
      <w:pPr>
        <w:rPr>
          <w:rFonts w:ascii="Georgia" w:hAnsi="Georgia" w:cs="Times New Roman"/>
          <w:i/>
          <w:sz w:val="20"/>
          <w:lang w:val="en-US"/>
        </w:rPr>
      </w:pPr>
      <w:r>
        <w:rPr>
          <w:rFonts w:ascii="Georgia" w:hAnsi="Georgia" w:cs="Times New Roman"/>
          <w:i/>
          <w:sz w:val="20"/>
          <w:lang w:val="en-US"/>
        </w:rPr>
        <w:t>The Vienna SE believes that t</w:t>
      </w:r>
      <w:r w:rsidR="00BF5B99" w:rsidRPr="004B5340">
        <w:rPr>
          <w:rFonts w:ascii="Georgia" w:hAnsi="Georgia" w:cs="Times New Roman"/>
          <w:i/>
          <w:sz w:val="20"/>
          <w:lang w:val="en-US"/>
        </w:rPr>
        <w:t xml:space="preserve">he requirement for trading venues to detect market making strategies in accordance with the nature, scale and complexity of their business in combination with the criteria under which an investment firm qualifies as a market maker will create </w:t>
      </w:r>
      <w:r w:rsidR="001745E6">
        <w:rPr>
          <w:rFonts w:ascii="Georgia" w:hAnsi="Georgia" w:cs="Times New Roman"/>
          <w:i/>
          <w:sz w:val="20"/>
          <w:lang w:val="en-US"/>
        </w:rPr>
        <w:t xml:space="preserve">considerable </w:t>
      </w:r>
      <w:r w:rsidR="00BF5B99" w:rsidRPr="004B5340">
        <w:rPr>
          <w:rFonts w:ascii="Georgia" w:hAnsi="Georgia" w:cs="Times New Roman"/>
          <w:i/>
          <w:sz w:val="20"/>
          <w:lang w:val="en-US"/>
        </w:rPr>
        <w:t xml:space="preserve">additional costs for trading venues in monitoring and operating IT systems for market making with no means of cost recovery. </w:t>
      </w:r>
      <w:r w:rsidR="001745E6" w:rsidRPr="001745E6">
        <w:rPr>
          <w:rFonts w:ascii="Georgia" w:hAnsi="Georgia" w:cs="Times New Roman"/>
          <w:i/>
          <w:sz w:val="20"/>
          <w:lang w:val="en-US"/>
        </w:rPr>
        <w:t>Moreover, a</w:t>
      </w:r>
      <w:r w:rsidR="00BF5B99" w:rsidRPr="001745E6">
        <w:rPr>
          <w:rFonts w:ascii="Georgia" w:hAnsi="Georgia" w:cs="Times New Roman"/>
          <w:i/>
          <w:sz w:val="20"/>
          <w:lang w:val="en-US"/>
        </w:rPr>
        <w:t xml:space="preserve"> quantitative detection of market making strategies is prone </w:t>
      </w:r>
      <w:r w:rsidR="001745E6" w:rsidRPr="001745E6">
        <w:rPr>
          <w:rFonts w:ascii="Georgia" w:hAnsi="Georgia" w:cs="Times New Roman"/>
          <w:i/>
          <w:sz w:val="20"/>
          <w:lang w:val="en-US"/>
        </w:rPr>
        <w:t>to error with regard to</w:t>
      </w:r>
      <w:r w:rsidR="00BF5B99" w:rsidRPr="001745E6">
        <w:rPr>
          <w:rFonts w:ascii="Georgia" w:hAnsi="Georgia" w:cs="Times New Roman"/>
          <w:i/>
          <w:sz w:val="20"/>
          <w:lang w:val="en-US"/>
        </w:rPr>
        <w:t xml:space="preserve"> the dimensions observation period, quote sizes as well as the measuring of quote presence.</w:t>
      </w:r>
    </w:p>
    <w:p w:rsidR="006E68F8" w:rsidRPr="001745E6" w:rsidRDefault="006E68F8" w:rsidP="00BF5B99">
      <w:pPr>
        <w:rPr>
          <w:rFonts w:ascii="Georgia" w:hAnsi="Georgia" w:cs="Times New Roman"/>
          <w:i/>
          <w:sz w:val="20"/>
          <w:lang w:val="en-US"/>
        </w:rPr>
      </w:pPr>
    </w:p>
    <w:p w:rsidR="00BF5B99" w:rsidRDefault="001745E6" w:rsidP="00BF5B99">
      <w:pPr>
        <w:rPr>
          <w:rFonts w:ascii="Georgia" w:hAnsi="Georgia" w:cs="Times New Roman"/>
          <w:i/>
          <w:sz w:val="20"/>
          <w:lang w:val="en-US"/>
        </w:rPr>
      </w:pPr>
      <w:r>
        <w:rPr>
          <w:rFonts w:ascii="Georgia" w:hAnsi="Georgia" w:cs="Times New Roman"/>
          <w:i/>
          <w:sz w:val="20"/>
          <w:lang w:val="en-US"/>
        </w:rPr>
        <w:t xml:space="preserve">The </w:t>
      </w:r>
      <w:r w:rsidR="00BF5B99" w:rsidRPr="004B5340">
        <w:rPr>
          <w:rFonts w:ascii="Georgia" w:hAnsi="Georgia" w:cs="Times New Roman"/>
          <w:i/>
          <w:sz w:val="20"/>
          <w:lang w:val="en-US"/>
        </w:rPr>
        <w:t xml:space="preserve">Vienna </w:t>
      </w:r>
      <w:r>
        <w:rPr>
          <w:rFonts w:ascii="Georgia" w:hAnsi="Georgia" w:cs="Times New Roman"/>
          <w:i/>
          <w:sz w:val="20"/>
          <w:lang w:val="en-US"/>
        </w:rPr>
        <w:t>SE</w:t>
      </w:r>
      <w:r w:rsidR="00BF5B99" w:rsidRPr="004B5340">
        <w:rPr>
          <w:rFonts w:ascii="Georgia" w:hAnsi="Georgia" w:cs="Times New Roman"/>
          <w:i/>
          <w:sz w:val="20"/>
          <w:lang w:val="en-US"/>
        </w:rPr>
        <w:t xml:space="preserve"> thinks that </w:t>
      </w:r>
      <w:r>
        <w:rPr>
          <w:rFonts w:ascii="Georgia" w:hAnsi="Georgia" w:cs="Times New Roman"/>
          <w:i/>
          <w:sz w:val="20"/>
          <w:lang w:val="en-US"/>
        </w:rPr>
        <w:t xml:space="preserve">the </w:t>
      </w:r>
      <w:r w:rsidR="00BF5B99" w:rsidRPr="004B5340">
        <w:rPr>
          <w:rFonts w:ascii="Georgia" w:hAnsi="Georgia" w:cs="Times New Roman"/>
          <w:i/>
          <w:sz w:val="20"/>
          <w:lang w:val="en-US"/>
        </w:rPr>
        <w:t xml:space="preserve">entrance presence and the ongoing presence requirement should be </w:t>
      </w:r>
      <w:r>
        <w:rPr>
          <w:rFonts w:ascii="Georgia" w:hAnsi="Georgia" w:cs="Times New Roman"/>
          <w:i/>
          <w:sz w:val="20"/>
          <w:lang w:val="en-US"/>
        </w:rPr>
        <w:t>aligned –</w:t>
      </w:r>
      <w:r w:rsidR="00BF5B99" w:rsidRPr="004B5340">
        <w:rPr>
          <w:rFonts w:ascii="Georgia" w:hAnsi="Georgia" w:cs="Times New Roman"/>
          <w:i/>
          <w:sz w:val="20"/>
          <w:lang w:val="en-US"/>
        </w:rPr>
        <w:t xml:space="preserve"> with</w:t>
      </w:r>
      <w:r>
        <w:rPr>
          <w:rFonts w:ascii="Georgia" w:hAnsi="Georgia" w:cs="Times New Roman"/>
          <w:i/>
          <w:sz w:val="20"/>
          <w:lang w:val="en-US"/>
        </w:rPr>
        <w:t xml:space="preserve"> </w:t>
      </w:r>
      <w:r w:rsidR="00BF5B99" w:rsidRPr="004B5340">
        <w:rPr>
          <w:rFonts w:ascii="Georgia" w:hAnsi="Georgia" w:cs="Times New Roman"/>
          <w:i/>
          <w:sz w:val="20"/>
          <w:lang w:val="en-US"/>
        </w:rPr>
        <w:t>both</w:t>
      </w:r>
      <w:r>
        <w:rPr>
          <w:rFonts w:ascii="Georgia" w:hAnsi="Georgia" w:cs="Times New Roman"/>
          <w:i/>
          <w:sz w:val="20"/>
          <w:lang w:val="en-US"/>
        </w:rPr>
        <w:t xml:space="preserve"> requirements</w:t>
      </w:r>
      <w:r w:rsidR="00BF5B99" w:rsidRPr="004B5340">
        <w:rPr>
          <w:rFonts w:ascii="Georgia" w:hAnsi="Georgia" w:cs="Times New Roman"/>
          <w:i/>
          <w:sz w:val="20"/>
          <w:lang w:val="en-US"/>
        </w:rPr>
        <w:t xml:space="preserve"> at 50%. A trading strategy, or behavior, that makes up more than 50% of the time </w:t>
      </w:r>
      <w:r w:rsidR="006E68F8">
        <w:rPr>
          <w:rFonts w:ascii="Georgia" w:hAnsi="Georgia" w:cs="Times New Roman"/>
          <w:i/>
          <w:sz w:val="20"/>
          <w:lang w:val="en-US"/>
        </w:rPr>
        <w:t>may</w:t>
      </w:r>
      <w:r w:rsidR="00BF5B99" w:rsidRPr="004B5340">
        <w:rPr>
          <w:rFonts w:ascii="Georgia" w:hAnsi="Georgia" w:cs="Times New Roman"/>
          <w:i/>
          <w:sz w:val="20"/>
          <w:lang w:val="en-US"/>
        </w:rPr>
        <w:t xml:space="preserve"> be classified </w:t>
      </w:r>
      <w:r w:rsidR="006E68F8">
        <w:rPr>
          <w:rFonts w:ascii="Georgia" w:hAnsi="Georgia" w:cs="Times New Roman"/>
          <w:i/>
          <w:sz w:val="20"/>
          <w:lang w:val="en-US"/>
        </w:rPr>
        <w:t xml:space="preserve">as </w:t>
      </w:r>
      <w:r w:rsidR="00BF5B99" w:rsidRPr="004B5340">
        <w:rPr>
          <w:rFonts w:ascii="Georgia" w:hAnsi="Georgia" w:cs="Times New Roman"/>
          <w:i/>
          <w:sz w:val="20"/>
          <w:lang w:val="en-US"/>
        </w:rPr>
        <w:t>a substantial activity rather than a sideline or coincidental</w:t>
      </w:r>
      <w:r w:rsidR="006E68F8">
        <w:rPr>
          <w:rFonts w:ascii="Georgia" w:hAnsi="Georgia" w:cs="Times New Roman"/>
          <w:i/>
          <w:sz w:val="20"/>
          <w:lang w:val="en-US"/>
        </w:rPr>
        <w:t xml:space="preserve"> activity</w:t>
      </w:r>
      <w:r w:rsidR="00BF5B99" w:rsidRPr="004B5340">
        <w:rPr>
          <w:rFonts w:ascii="Georgia" w:hAnsi="Georgia" w:cs="Times New Roman"/>
          <w:i/>
          <w:sz w:val="20"/>
          <w:lang w:val="en-US"/>
        </w:rPr>
        <w:t>.</w:t>
      </w:r>
    </w:p>
    <w:p w:rsidR="00364A54" w:rsidRDefault="00364A54" w:rsidP="00BF5B99">
      <w:pPr>
        <w:rPr>
          <w:rFonts w:ascii="Georgia" w:hAnsi="Georgia" w:cs="Times New Roman"/>
          <w:i/>
          <w:sz w:val="20"/>
          <w:lang w:val="en-US"/>
        </w:rPr>
      </w:pPr>
    </w:p>
    <w:p w:rsidR="00364A54" w:rsidRDefault="00C57F0C" w:rsidP="00BF5B99">
      <w:pPr>
        <w:rPr>
          <w:rFonts w:ascii="Georgia" w:hAnsi="Georgia" w:cs="Times New Roman"/>
          <w:i/>
          <w:sz w:val="20"/>
          <w:lang w:val="en-US"/>
        </w:rPr>
      </w:pPr>
      <w:r>
        <w:rPr>
          <w:rFonts w:ascii="Georgia" w:hAnsi="Georgia" w:cs="Times New Roman"/>
          <w:i/>
          <w:sz w:val="20"/>
          <w:lang w:val="en-US"/>
        </w:rPr>
        <w:t>The Vienna SE considers it</w:t>
      </w:r>
      <w:r w:rsidR="00364A54">
        <w:rPr>
          <w:rFonts w:ascii="Georgia" w:hAnsi="Georgia" w:cs="Times New Roman"/>
          <w:i/>
          <w:sz w:val="20"/>
          <w:lang w:val="en-US"/>
        </w:rPr>
        <w:t xml:space="preserve"> crucial that only those investment firms that actually intend to act as market makers are captured by the technical standards regarding market making. If the rules are extended to investment firms that may not be able or willing to take on the obligations imposed on them, this will discourage investment firms to implement strategies that provide liquidity to markets. </w:t>
      </w:r>
    </w:p>
    <w:p w:rsidR="006E68F8" w:rsidRPr="004B5340" w:rsidRDefault="006E68F8" w:rsidP="00BF5B99">
      <w:pPr>
        <w:rPr>
          <w:rFonts w:ascii="Georgia" w:hAnsi="Georgia" w:cs="Times New Roman"/>
          <w:i/>
          <w:sz w:val="20"/>
          <w:lang w:val="en-US"/>
        </w:rPr>
      </w:pPr>
    </w:p>
    <w:p w:rsidR="00BF5B99" w:rsidRDefault="006E68F8" w:rsidP="00BF5B99">
      <w:pPr>
        <w:rPr>
          <w:rFonts w:ascii="Georgia" w:hAnsi="Georgia" w:cs="Times New Roman"/>
          <w:i/>
          <w:sz w:val="20"/>
          <w:lang w:val="en-US"/>
        </w:rPr>
      </w:pPr>
      <w:r>
        <w:rPr>
          <w:rFonts w:ascii="Georgia" w:hAnsi="Georgia" w:cs="Times New Roman"/>
          <w:i/>
          <w:sz w:val="20"/>
          <w:lang w:val="en-US"/>
        </w:rPr>
        <w:t>Furthermore</w:t>
      </w:r>
      <w:r w:rsidR="00BF5B99" w:rsidRPr="004B5340">
        <w:rPr>
          <w:rFonts w:ascii="Georgia" w:hAnsi="Georgia" w:cs="Times New Roman"/>
          <w:i/>
          <w:sz w:val="20"/>
          <w:lang w:val="en-US"/>
        </w:rPr>
        <w:t xml:space="preserve">, an observation period for market makers of one day is </w:t>
      </w:r>
      <w:r>
        <w:rPr>
          <w:rFonts w:ascii="Georgia" w:hAnsi="Georgia" w:cs="Times New Roman"/>
          <w:i/>
          <w:sz w:val="20"/>
          <w:lang w:val="en-US"/>
        </w:rPr>
        <w:t xml:space="preserve">much </w:t>
      </w:r>
      <w:r w:rsidR="00BF5B99" w:rsidRPr="004B5340">
        <w:rPr>
          <w:rFonts w:ascii="Georgia" w:hAnsi="Georgia" w:cs="Times New Roman"/>
          <w:i/>
          <w:sz w:val="20"/>
          <w:lang w:val="en-US"/>
        </w:rPr>
        <w:t xml:space="preserve">too </w:t>
      </w:r>
      <w:r>
        <w:rPr>
          <w:rFonts w:ascii="Georgia" w:hAnsi="Georgia" w:cs="Times New Roman"/>
          <w:i/>
          <w:sz w:val="20"/>
          <w:lang w:val="en-US"/>
        </w:rPr>
        <w:t>short. It</w:t>
      </w:r>
      <w:r w:rsidR="00BF5B99" w:rsidRPr="004B5340">
        <w:rPr>
          <w:rFonts w:ascii="Georgia" w:hAnsi="Georgia" w:cs="Times New Roman"/>
          <w:i/>
          <w:sz w:val="20"/>
          <w:lang w:val="en-US"/>
        </w:rPr>
        <w:t xml:space="preserve"> will lead to systematic misclassifications and is </w:t>
      </w:r>
      <w:r>
        <w:rPr>
          <w:rFonts w:ascii="Georgia" w:hAnsi="Georgia" w:cs="Times New Roman"/>
          <w:i/>
          <w:sz w:val="20"/>
          <w:lang w:val="en-US"/>
        </w:rPr>
        <w:t xml:space="preserve">therefore </w:t>
      </w:r>
      <w:r w:rsidR="00BF5B99" w:rsidRPr="004B5340">
        <w:rPr>
          <w:rFonts w:ascii="Georgia" w:hAnsi="Georgia" w:cs="Times New Roman"/>
          <w:i/>
          <w:sz w:val="20"/>
          <w:lang w:val="en-US"/>
        </w:rPr>
        <w:t xml:space="preserve">not feasible from an operational perspective. </w:t>
      </w:r>
      <w:r>
        <w:rPr>
          <w:rFonts w:ascii="Georgia" w:hAnsi="Georgia" w:cs="Times New Roman"/>
          <w:i/>
          <w:sz w:val="20"/>
          <w:lang w:val="en-US"/>
        </w:rPr>
        <w:t>The Vienna SE considers a</w:t>
      </w:r>
      <w:r w:rsidR="00BF5B99" w:rsidRPr="004B5340">
        <w:rPr>
          <w:rFonts w:ascii="Georgia" w:hAnsi="Georgia" w:cs="Times New Roman"/>
          <w:i/>
          <w:sz w:val="20"/>
          <w:lang w:val="en-US"/>
        </w:rPr>
        <w:t xml:space="preserve">n observation period of </w:t>
      </w:r>
      <w:r>
        <w:rPr>
          <w:rFonts w:ascii="Georgia" w:hAnsi="Georgia" w:cs="Times New Roman"/>
          <w:i/>
          <w:sz w:val="20"/>
          <w:lang w:val="en-US"/>
        </w:rPr>
        <w:t xml:space="preserve">one month a more </w:t>
      </w:r>
      <w:r w:rsidR="00BF5B99" w:rsidRPr="004B5340">
        <w:rPr>
          <w:rFonts w:ascii="Georgia" w:hAnsi="Georgia" w:cs="Times New Roman"/>
          <w:i/>
          <w:sz w:val="20"/>
          <w:lang w:val="en-US"/>
        </w:rPr>
        <w:t>suitable duration, especially from an operational point of view.</w:t>
      </w:r>
    </w:p>
    <w:p w:rsidR="006E68F8" w:rsidRPr="004B5340" w:rsidRDefault="006E68F8" w:rsidP="00BF5B99">
      <w:pPr>
        <w:rPr>
          <w:rFonts w:ascii="Georgia" w:hAnsi="Georgia" w:cs="Times New Roman"/>
          <w:i/>
          <w:sz w:val="20"/>
          <w:lang w:val="en-US"/>
        </w:rPr>
      </w:pPr>
    </w:p>
    <w:p w:rsidR="002540EC" w:rsidRDefault="00BF5B99" w:rsidP="006E68F8">
      <w:pPr>
        <w:rPr>
          <w:rFonts w:ascii="Georgia" w:hAnsi="Georgia" w:cs="Times New Roman"/>
          <w:i/>
          <w:sz w:val="20"/>
          <w:lang w:val="en-US"/>
        </w:rPr>
      </w:pPr>
      <w:r w:rsidRPr="004B5340">
        <w:rPr>
          <w:rFonts w:ascii="Georgia" w:hAnsi="Georgia" w:cs="Times New Roman"/>
          <w:i/>
          <w:sz w:val="20"/>
          <w:lang w:val="en-US"/>
        </w:rPr>
        <w:t xml:space="preserve">ESMA </w:t>
      </w:r>
      <w:r w:rsidR="006E68F8">
        <w:rPr>
          <w:rFonts w:ascii="Georgia" w:hAnsi="Georgia" w:cs="Times New Roman"/>
          <w:i/>
          <w:sz w:val="20"/>
          <w:lang w:val="en-US"/>
        </w:rPr>
        <w:t>defines "comparable size" when the size of the opposite quotes posted in the order book does not diverge more than 50 % of each other. The Vienna SE points out that such a definition a</w:t>
      </w:r>
      <w:r w:rsidRPr="004B5340">
        <w:rPr>
          <w:rFonts w:ascii="Georgia" w:hAnsi="Georgia" w:cs="Times New Roman"/>
          <w:i/>
          <w:sz w:val="20"/>
          <w:lang w:val="en-US"/>
        </w:rPr>
        <w:t xml:space="preserve">dds to the risks of false measurement and misclassification of market participants’ trading activity as a market making strategy. Unbalanced quote sizes </w:t>
      </w:r>
      <w:r w:rsidR="002540EC">
        <w:rPr>
          <w:rFonts w:ascii="Georgia" w:hAnsi="Georgia" w:cs="Times New Roman"/>
          <w:i/>
          <w:sz w:val="20"/>
          <w:lang w:val="en-US"/>
        </w:rPr>
        <w:t>do not represent</w:t>
      </w:r>
      <w:r w:rsidRPr="004B5340">
        <w:rPr>
          <w:rFonts w:ascii="Georgia" w:hAnsi="Georgia" w:cs="Times New Roman"/>
          <w:i/>
          <w:sz w:val="20"/>
          <w:lang w:val="en-US"/>
        </w:rPr>
        <w:t xml:space="preserve"> a valid market maker quote as </w:t>
      </w:r>
      <w:r w:rsidR="002540EC">
        <w:rPr>
          <w:rFonts w:ascii="Georgia" w:hAnsi="Georgia" w:cs="Times New Roman"/>
          <w:i/>
          <w:sz w:val="20"/>
          <w:lang w:val="en-US"/>
        </w:rPr>
        <w:t>they</w:t>
      </w:r>
      <w:r w:rsidRPr="004B5340">
        <w:rPr>
          <w:rFonts w:ascii="Georgia" w:hAnsi="Georgia" w:cs="Times New Roman"/>
          <w:i/>
          <w:sz w:val="20"/>
          <w:lang w:val="en-US"/>
        </w:rPr>
        <w:t xml:space="preserve"> reflect a market maker’s bias for a certain market direction, in which </w:t>
      </w:r>
      <w:r w:rsidR="002540EC">
        <w:rPr>
          <w:rFonts w:ascii="Georgia" w:hAnsi="Georgia" w:cs="Times New Roman"/>
          <w:i/>
          <w:sz w:val="20"/>
          <w:lang w:val="en-US"/>
        </w:rPr>
        <w:t>the market maker</w:t>
      </w:r>
      <w:r w:rsidRPr="004B5340">
        <w:rPr>
          <w:rFonts w:ascii="Georgia" w:hAnsi="Georgia" w:cs="Times New Roman"/>
          <w:i/>
          <w:sz w:val="20"/>
          <w:lang w:val="en-US"/>
        </w:rPr>
        <w:t xml:space="preserve"> is willing to take on significantly more risk than in the other. </w:t>
      </w:r>
      <w:r w:rsidR="002540EC">
        <w:rPr>
          <w:rFonts w:ascii="Georgia" w:hAnsi="Georgia" w:cs="Times New Roman"/>
          <w:i/>
          <w:sz w:val="20"/>
          <w:lang w:val="en-US"/>
        </w:rPr>
        <w:t>Therefore, b</w:t>
      </w:r>
      <w:r w:rsidRPr="004B5340">
        <w:rPr>
          <w:rFonts w:ascii="Georgia" w:hAnsi="Georgia" w:cs="Times New Roman"/>
          <w:i/>
          <w:sz w:val="20"/>
          <w:lang w:val="en-US"/>
        </w:rPr>
        <w:t xml:space="preserve">oth sides of a quote should at </w:t>
      </w:r>
      <w:r w:rsidR="002540EC">
        <w:rPr>
          <w:rFonts w:ascii="Georgia" w:hAnsi="Georgia" w:cs="Times New Roman"/>
          <w:i/>
          <w:sz w:val="20"/>
          <w:lang w:val="en-US"/>
        </w:rPr>
        <w:t>least</w:t>
      </w:r>
      <w:r w:rsidRPr="004B5340">
        <w:rPr>
          <w:rFonts w:ascii="Georgia" w:hAnsi="Georgia" w:cs="Times New Roman"/>
          <w:i/>
          <w:sz w:val="20"/>
          <w:lang w:val="en-US"/>
        </w:rPr>
        <w:t xml:space="preserve"> comply with </w:t>
      </w:r>
      <w:r w:rsidR="002540EC">
        <w:rPr>
          <w:rFonts w:ascii="Georgia" w:hAnsi="Georgia" w:cs="Times New Roman"/>
          <w:i/>
          <w:sz w:val="20"/>
          <w:lang w:val="en-US"/>
        </w:rPr>
        <w:t xml:space="preserve">the </w:t>
      </w:r>
      <w:r w:rsidRPr="004B5340">
        <w:rPr>
          <w:rFonts w:ascii="Georgia" w:hAnsi="Georgia" w:cs="Times New Roman"/>
          <w:i/>
          <w:sz w:val="20"/>
          <w:lang w:val="en-US"/>
        </w:rPr>
        <w:t xml:space="preserve">minimum quote size set out in the trading venue’s market making obligations. </w:t>
      </w:r>
    </w:p>
    <w:p w:rsidR="002540EC" w:rsidRDefault="002540EC" w:rsidP="006E68F8">
      <w:pPr>
        <w:rPr>
          <w:rFonts w:ascii="Georgia" w:hAnsi="Georgia" w:cs="Times New Roman"/>
          <w:i/>
          <w:sz w:val="20"/>
          <w:lang w:val="en-US"/>
        </w:rPr>
      </w:pPr>
    </w:p>
    <w:p w:rsidR="00BF5B99" w:rsidRPr="004B5340" w:rsidRDefault="002540EC" w:rsidP="006E68F8">
      <w:pPr>
        <w:rPr>
          <w:rFonts w:ascii="Georgia" w:hAnsi="Georgia" w:cs="Times New Roman"/>
          <w:i/>
          <w:sz w:val="20"/>
          <w:lang w:val="en-US"/>
        </w:rPr>
      </w:pPr>
      <w:r>
        <w:rPr>
          <w:rFonts w:ascii="Georgia" w:hAnsi="Georgia" w:cs="Times New Roman"/>
          <w:i/>
          <w:sz w:val="20"/>
          <w:lang w:val="en-US"/>
        </w:rPr>
        <w:t>Finally, the Vienna SE believes</w:t>
      </w:r>
      <w:r w:rsidR="00BF5B99" w:rsidRPr="004B5340">
        <w:rPr>
          <w:rFonts w:ascii="Georgia" w:hAnsi="Georgia" w:cs="Times New Roman"/>
          <w:i/>
          <w:sz w:val="20"/>
          <w:lang w:val="en-US"/>
        </w:rPr>
        <w:t xml:space="preserve"> that </w:t>
      </w:r>
      <w:r>
        <w:rPr>
          <w:rFonts w:ascii="Georgia" w:hAnsi="Georgia" w:cs="Times New Roman"/>
          <w:i/>
          <w:sz w:val="20"/>
          <w:lang w:val="en-US"/>
        </w:rPr>
        <w:t xml:space="preserve">for the purpose of assessing market making </w:t>
      </w:r>
      <w:r w:rsidR="00BF5B99" w:rsidRPr="004B5340">
        <w:rPr>
          <w:rFonts w:ascii="Georgia" w:hAnsi="Georgia" w:cs="Times New Roman"/>
          <w:i/>
          <w:sz w:val="20"/>
          <w:lang w:val="en-US"/>
        </w:rPr>
        <w:t xml:space="preserve">only </w:t>
      </w:r>
      <w:r w:rsidR="00364A54">
        <w:rPr>
          <w:rFonts w:ascii="Georgia" w:hAnsi="Georgia" w:cs="Times New Roman"/>
          <w:i/>
          <w:sz w:val="20"/>
          <w:lang w:val="en-US"/>
        </w:rPr>
        <w:t>quotes should be taken into account, and not, as currently stated, quotes and orders (RTS 15, Article 1 (4)).</w:t>
      </w:r>
      <w:r>
        <w:rPr>
          <w:rFonts w:ascii="Georgia" w:hAnsi="Georgia" w:cs="Times New Roman"/>
          <w:i/>
          <w:sz w:val="20"/>
          <w:lang w:val="en-US"/>
        </w:rPr>
        <w:t xml:space="preserve"> This will </w:t>
      </w:r>
      <w:r w:rsidR="00364A54">
        <w:rPr>
          <w:rFonts w:ascii="Georgia" w:hAnsi="Georgia" w:cs="Times New Roman"/>
          <w:i/>
          <w:sz w:val="20"/>
          <w:lang w:val="en-US"/>
        </w:rPr>
        <w:t xml:space="preserve">improve clarity and help reduce the risk of </w:t>
      </w:r>
      <w:r w:rsidR="00BF5B99" w:rsidRPr="004B5340">
        <w:rPr>
          <w:rFonts w:ascii="Georgia" w:hAnsi="Georgia" w:cs="Times New Roman"/>
          <w:i/>
          <w:sz w:val="20"/>
          <w:lang w:val="en-US"/>
        </w:rPr>
        <w:t>misinterpret</w:t>
      </w:r>
      <w:r w:rsidR="00364A54">
        <w:rPr>
          <w:rFonts w:ascii="Georgia" w:hAnsi="Georgia" w:cs="Times New Roman"/>
          <w:i/>
          <w:sz w:val="20"/>
          <w:lang w:val="en-US"/>
        </w:rPr>
        <w:t>ing</w:t>
      </w:r>
      <w:r w:rsidR="00BF5B99" w:rsidRPr="004B5340">
        <w:rPr>
          <w:rFonts w:ascii="Georgia" w:hAnsi="Georgia" w:cs="Times New Roman"/>
          <w:i/>
          <w:sz w:val="20"/>
          <w:lang w:val="en-US"/>
        </w:rPr>
        <w:t xml:space="preserve"> market activity.</w:t>
      </w:r>
    </w:p>
    <w:permEnd w:id="934824482"/>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lastRenderedPageBreak/>
        <w:t>&lt;ESMA_QUESTION_CP_MIFID_106&gt;</w:t>
      </w:r>
    </w:p>
    <w:p w:rsidR="00656BE1" w:rsidRDefault="00C57F0C" w:rsidP="00C57F0C">
      <w:pPr>
        <w:rPr>
          <w:rFonts w:ascii="Georgia" w:hAnsi="Georgia" w:cs="Times New Roman"/>
          <w:i/>
          <w:sz w:val="20"/>
          <w:lang w:val="en-US"/>
        </w:rPr>
      </w:pPr>
      <w:permStart w:id="646592966" w:edGrp="everyone"/>
      <w:r w:rsidRPr="00C57F0C">
        <w:rPr>
          <w:rFonts w:ascii="Georgia" w:hAnsi="Georgia" w:cs="Times New Roman"/>
          <w:i/>
          <w:sz w:val="20"/>
          <w:lang w:val="en-US"/>
        </w:rPr>
        <w:t>The Vienna SE welcomes the suggested 50% minimum presence for market makers during “normal trading conditions”. This level of quote presence will</w:t>
      </w:r>
      <w:r w:rsidR="000B19C1">
        <w:rPr>
          <w:rFonts w:ascii="Georgia" w:hAnsi="Georgia" w:cs="Times New Roman"/>
          <w:i/>
          <w:sz w:val="20"/>
          <w:lang w:val="en-US"/>
        </w:rPr>
        <w:t>,</w:t>
      </w:r>
      <w:r w:rsidRPr="00C57F0C">
        <w:rPr>
          <w:rFonts w:ascii="Georgia" w:hAnsi="Georgia" w:cs="Times New Roman"/>
          <w:i/>
          <w:sz w:val="20"/>
          <w:lang w:val="en-US"/>
        </w:rPr>
        <w:t xml:space="preserve"> however</w:t>
      </w:r>
      <w:r w:rsidR="000B19C1">
        <w:rPr>
          <w:rFonts w:ascii="Georgia" w:hAnsi="Georgia" w:cs="Times New Roman"/>
          <w:i/>
          <w:sz w:val="20"/>
          <w:lang w:val="en-US"/>
        </w:rPr>
        <w:t>,</w:t>
      </w:r>
      <w:r w:rsidRPr="00C57F0C">
        <w:rPr>
          <w:rFonts w:ascii="Georgia" w:hAnsi="Georgia" w:cs="Times New Roman"/>
          <w:i/>
          <w:sz w:val="20"/>
          <w:lang w:val="en-US"/>
        </w:rPr>
        <w:t xml:space="preserve"> not be attainable </w:t>
      </w:r>
      <w:r w:rsidR="00656BE1">
        <w:rPr>
          <w:rFonts w:ascii="Georgia" w:hAnsi="Georgia" w:cs="Times New Roman"/>
          <w:i/>
          <w:sz w:val="20"/>
          <w:lang w:val="en-US"/>
        </w:rPr>
        <w:t>by</w:t>
      </w:r>
      <w:r w:rsidRPr="00C57F0C">
        <w:rPr>
          <w:rFonts w:ascii="Georgia" w:hAnsi="Georgia" w:cs="Times New Roman"/>
          <w:i/>
          <w:sz w:val="20"/>
          <w:lang w:val="en-US"/>
        </w:rPr>
        <w:t xml:space="preserve"> market makers during periods of stressed market conditions as defined by the legislator. </w:t>
      </w:r>
    </w:p>
    <w:p w:rsidR="00656BE1" w:rsidRDefault="00656BE1" w:rsidP="00C57F0C">
      <w:pPr>
        <w:rPr>
          <w:rFonts w:ascii="Georgia" w:hAnsi="Georgia" w:cs="Times New Roman"/>
          <w:i/>
          <w:sz w:val="20"/>
          <w:lang w:val="en-US"/>
        </w:rPr>
      </w:pPr>
    </w:p>
    <w:p w:rsidR="00656BE1" w:rsidRDefault="00656BE1" w:rsidP="00C57F0C">
      <w:pPr>
        <w:rPr>
          <w:rFonts w:ascii="Georgia" w:hAnsi="Georgia" w:cs="Times New Roman"/>
          <w:i/>
          <w:sz w:val="20"/>
          <w:lang w:val="en-US"/>
        </w:rPr>
      </w:pPr>
      <w:r>
        <w:rPr>
          <w:rFonts w:ascii="Georgia" w:hAnsi="Georgia" w:cs="Times New Roman"/>
          <w:i/>
          <w:sz w:val="20"/>
          <w:lang w:val="en-US"/>
        </w:rPr>
        <w:t xml:space="preserve">As pointed out above (see Q104), </w:t>
      </w:r>
      <w:r w:rsidRPr="00BF5B99">
        <w:rPr>
          <w:rFonts w:ascii="Georgia" w:hAnsi="Georgia" w:cs="Times New Roman"/>
          <w:i/>
          <w:sz w:val="20"/>
          <w:lang w:val="en-US"/>
        </w:rPr>
        <w:t>the Vienna SE does not support ESMA's idea with regard to providing incentives to investment firms that perform their market making obligations during stressed market conditions</w:t>
      </w:r>
      <w:r>
        <w:rPr>
          <w:rFonts w:ascii="Georgia" w:hAnsi="Georgia" w:cs="Times New Roman"/>
          <w:i/>
          <w:sz w:val="20"/>
          <w:lang w:val="en-US"/>
        </w:rPr>
        <w:t xml:space="preserve">. Trading venues cannot and should not compensate market makers for the additional risks taken during stressed market conditions. </w:t>
      </w:r>
    </w:p>
    <w:p w:rsidR="00656BE1" w:rsidRDefault="00656BE1" w:rsidP="00C57F0C">
      <w:pPr>
        <w:rPr>
          <w:rFonts w:ascii="Georgia" w:hAnsi="Georgia" w:cs="Times New Roman"/>
          <w:i/>
          <w:sz w:val="20"/>
          <w:lang w:val="en-US"/>
        </w:rPr>
      </w:pPr>
    </w:p>
    <w:p w:rsidR="00C57F0C" w:rsidRPr="00C57F0C" w:rsidRDefault="00656BE1" w:rsidP="00C57F0C">
      <w:pPr>
        <w:rPr>
          <w:rFonts w:ascii="Georgia" w:hAnsi="Georgia" w:cs="Times New Roman"/>
          <w:i/>
          <w:sz w:val="20"/>
          <w:lang w:val="en-US"/>
        </w:rPr>
      </w:pPr>
      <w:r w:rsidRPr="00BF5B99">
        <w:rPr>
          <w:rFonts w:ascii="Georgia" w:hAnsi="Georgia" w:cs="Times New Roman"/>
          <w:i/>
          <w:sz w:val="20"/>
          <w:lang w:val="en-US"/>
        </w:rPr>
        <w:t>The marker maker schematics must be simplified so that market making schemes and incentives are set for the entirety of continuous trading applying to both regular and stressed market conditions.</w:t>
      </w:r>
    </w:p>
    <w:permEnd w:id="646592966"/>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D27B8A" w:rsidRDefault="00847E0D" w:rsidP="00EC2C93">
      <w:pPr>
        <w:keepNext/>
        <w:rPr>
          <w:rFonts w:ascii="Georgia" w:hAnsi="Georgia" w:cs="Times New Roman"/>
          <w:i/>
          <w:sz w:val="20"/>
          <w:lang w:val="en-US"/>
        </w:rPr>
      </w:pPr>
      <w:permStart w:id="1210595983" w:edGrp="everyone"/>
      <w:r>
        <w:rPr>
          <w:rFonts w:ascii="Georgia" w:hAnsi="Georgia" w:cs="Times New Roman"/>
          <w:i/>
          <w:sz w:val="20"/>
          <w:lang w:val="en-US"/>
        </w:rPr>
        <w:t>The Vienna SE</w:t>
      </w:r>
      <w:r w:rsidRPr="00847E0D">
        <w:rPr>
          <w:rFonts w:ascii="Georgia" w:hAnsi="Georgia" w:cs="Times New Roman"/>
          <w:i/>
          <w:sz w:val="20"/>
          <w:lang w:val="en-US"/>
        </w:rPr>
        <w:t xml:space="preserve"> is concerned about </w:t>
      </w:r>
      <w:r>
        <w:rPr>
          <w:rFonts w:ascii="Georgia" w:hAnsi="Georgia" w:cs="Times New Roman"/>
          <w:i/>
          <w:sz w:val="20"/>
          <w:lang w:val="en-US"/>
        </w:rPr>
        <w:t>ESMA's</w:t>
      </w:r>
      <w:r w:rsidRPr="00847E0D">
        <w:rPr>
          <w:rFonts w:ascii="Georgia" w:hAnsi="Georgia" w:cs="Times New Roman"/>
          <w:i/>
          <w:sz w:val="20"/>
          <w:lang w:val="en-US"/>
        </w:rPr>
        <w:t xml:space="preserve"> proposal </w:t>
      </w:r>
      <w:r>
        <w:rPr>
          <w:rFonts w:ascii="Georgia" w:hAnsi="Georgia" w:cs="Times New Roman"/>
          <w:i/>
          <w:sz w:val="20"/>
          <w:lang w:val="en-US"/>
        </w:rPr>
        <w:t>for</w:t>
      </w:r>
      <w:r w:rsidRPr="00847E0D">
        <w:rPr>
          <w:rFonts w:ascii="Georgia" w:hAnsi="Georgia" w:cs="Times New Roman"/>
          <w:i/>
          <w:sz w:val="20"/>
          <w:lang w:val="en-US"/>
        </w:rPr>
        <w:t xml:space="preserve"> “exceptional circumstances”. We do not believe that the list of exceptional circumstances set out by ESMA in Article 5 sufficiently captures all legitimate scenarios when a market maker may need to temporarily withdraw from its quoting obligations. </w:t>
      </w:r>
      <w:r w:rsidR="00D27B8A">
        <w:rPr>
          <w:rFonts w:ascii="Georgia" w:hAnsi="Georgia" w:cs="Times New Roman"/>
          <w:i/>
          <w:sz w:val="20"/>
          <w:lang w:val="en-US"/>
        </w:rPr>
        <w:t>In our view there</w:t>
      </w:r>
      <w:r w:rsidRPr="00847E0D">
        <w:rPr>
          <w:rFonts w:ascii="Georgia" w:hAnsi="Georgia" w:cs="Times New Roman"/>
          <w:i/>
          <w:sz w:val="20"/>
          <w:lang w:val="en-US"/>
        </w:rPr>
        <w:t xml:space="preserve"> should be a non-exhaustive list </w:t>
      </w:r>
      <w:r w:rsidR="00D27B8A">
        <w:rPr>
          <w:rFonts w:ascii="Georgia" w:hAnsi="Georgia" w:cs="Times New Roman"/>
          <w:i/>
          <w:sz w:val="20"/>
          <w:lang w:val="en-US"/>
        </w:rPr>
        <w:t xml:space="preserve">of events that constitute exceptional circumstances </w:t>
      </w:r>
      <w:r w:rsidRPr="00847E0D">
        <w:rPr>
          <w:rFonts w:ascii="Georgia" w:hAnsi="Georgia" w:cs="Times New Roman"/>
          <w:i/>
          <w:sz w:val="20"/>
          <w:lang w:val="en-US"/>
        </w:rPr>
        <w:t xml:space="preserve">in order to provide trading venues with </w:t>
      </w:r>
      <w:r w:rsidR="00D27B8A">
        <w:rPr>
          <w:rFonts w:ascii="Georgia" w:hAnsi="Georgia" w:cs="Times New Roman"/>
          <w:i/>
          <w:sz w:val="20"/>
          <w:lang w:val="en-US"/>
        </w:rPr>
        <w:t>more</w:t>
      </w:r>
      <w:r w:rsidRPr="00847E0D">
        <w:rPr>
          <w:rFonts w:ascii="Georgia" w:hAnsi="Georgia" w:cs="Times New Roman"/>
          <w:i/>
          <w:sz w:val="20"/>
          <w:lang w:val="en-US"/>
        </w:rPr>
        <w:t xml:space="preserve"> flexibility in determining when such a situation has arisen on their markets. </w:t>
      </w:r>
    </w:p>
    <w:permEnd w:id="1210595983"/>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9C68D7" w:rsidRPr="009C68D7" w:rsidRDefault="009C68D7" w:rsidP="009C68D7">
      <w:pPr>
        <w:keepNext/>
        <w:rPr>
          <w:rFonts w:ascii="Georgia" w:hAnsi="Georgia" w:cs="Times New Roman"/>
          <w:i/>
          <w:sz w:val="20"/>
          <w:lang w:val="en-US"/>
        </w:rPr>
      </w:pPr>
      <w:permStart w:id="2121557682" w:edGrp="everyone"/>
      <w:r>
        <w:rPr>
          <w:rFonts w:ascii="Georgia" w:hAnsi="Georgia" w:cs="Times New Roman"/>
          <w:i/>
          <w:sz w:val="20"/>
          <w:lang w:val="en-US"/>
        </w:rPr>
        <w:t>With regard to</w:t>
      </w:r>
      <w:r w:rsidRPr="009C68D7">
        <w:rPr>
          <w:rFonts w:ascii="Georgia" w:hAnsi="Georgia" w:cs="Times New Roman"/>
          <w:i/>
          <w:sz w:val="20"/>
          <w:lang w:val="en-US"/>
        </w:rPr>
        <w:t xml:space="preserve"> the </w:t>
      </w:r>
      <w:r>
        <w:rPr>
          <w:rFonts w:ascii="Georgia" w:hAnsi="Georgia" w:cs="Times New Roman"/>
          <w:i/>
          <w:sz w:val="20"/>
          <w:lang w:val="en-US"/>
        </w:rPr>
        <w:t xml:space="preserve">requirement to communicate changes to the terms of the market making scheme three </w:t>
      </w:r>
      <w:r w:rsidRPr="009C68D7">
        <w:rPr>
          <w:rFonts w:ascii="Georgia" w:hAnsi="Georgia" w:cs="Times New Roman"/>
          <w:i/>
          <w:sz w:val="20"/>
          <w:lang w:val="en-US"/>
        </w:rPr>
        <w:t>month</w:t>
      </w:r>
      <w:r>
        <w:rPr>
          <w:rFonts w:ascii="Georgia" w:hAnsi="Georgia" w:cs="Times New Roman"/>
          <w:i/>
          <w:sz w:val="20"/>
          <w:lang w:val="en-US"/>
        </w:rPr>
        <w:t>s in advance (</w:t>
      </w:r>
      <w:r w:rsidRPr="009C68D7">
        <w:rPr>
          <w:rFonts w:ascii="Georgia" w:hAnsi="Georgia" w:cs="Times New Roman"/>
          <w:i/>
          <w:sz w:val="20"/>
          <w:lang w:val="en-US"/>
        </w:rPr>
        <w:t>Article 9(2)</w:t>
      </w:r>
      <w:r>
        <w:rPr>
          <w:rFonts w:ascii="Georgia" w:hAnsi="Georgia" w:cs="Times New Roman"/>
          <w:i/>
          <w:sz w:val="20"/>
          <w:lang w:val="en-US"/>
        </w:rPr>
        <w:t xml:space="preserve">), the Vienna SE asks </w:t>
      </w:r>
      <w:r w:rsidRPr="009C68D7">
        <w:rPr>
          <w:rFonts w:ascii="Georgia" w:hAnsi="Georgia" w:cs="Times New Roman"/>
          <w:i/>
          <w:sz w:val="20"/>
          <w:lang w:val="en-US"/>
        </w:rPr>
        <w:t xml:space="preserve">ESMA to clarify that this requirement only applies to significant changes to the terms of the market making scheme. </w:t>
      </w:r>
      <w:r>
        <w:rPr>
          <w:rFonts w:ascii="Georgia" w:hAnsi="Georgia" w:cs="Times New Roman"/>
          <w:i/>
          <w:sz w:val="20"/>
          <w:lang w:val="en-US"/>
        </w:rPr>
        <w:t>The way</w:t>
      </w:r>
      <w:r w:rsidRPr="009C68D7">
        <w:rPr>
          <w:rFonts w:ascii="Georgia" w:hAnsi="Georgia" w:cs="Times New Roman"/>
          <w:i/>
          <w:sz w:val="20"/>
          <w:lang w:val="en-US"/>
        </w:rPr>
        <w:t xml:space="preserve"> it is currently worded, it implies that </w:t>
      </w:r>
      <w:r>
        <w:rPr>
          <w:rFonts w:ascii="Georgia" w:hAnsi="Georgia" w:cs="Times New Roman"/>
          <w:i/>
          <w:sz w:val="20"/>
          <w:lang w:val="en-US"/>
        </w:rPr>
        <w:t xml:space="preserve">any </w:t>
      </w:r>
      <w:r w:rsidRPr="009C68D7">
        <w:rPr>
          <w:rFonts w:ascii="Georgia" w:hAnsi="Georgia" w:cs="Times New Roman"/>
          <w:i/>
          <w:sz w:val="20"/>
          <w:lang w:val="en-US"/>
        </w:rPr>
        <w:t xml:space="preserve">change in </w:t>
      </w:r>
      <w:r>
        <w:rPr>
          <w:rFonts w:ascii="Georgia" w:hAnsi="Georgia" w:cs="Times New Roman"/>
          <w:i/>
          <w:sz w:val="20"/>
          <w:lang w:val="en-US"/>
        </w:rPr>
        <w:t xml:space="preserve">the </w:t>
      </w:r>
      <w:r w:rsidRPr="009C68D7">
        <w:rPr>
          <w:rFonts w:ascii="Georgia" w:hAnsi="Georgia" w:cs="Times New Roman"/>
          <w:i/>
          <w:sz w:val="20"/>
          <w:lang w:val="en-US"/>
        </w:rPr>
        <w:t xml:space="preserve">parameters </w:t>
      </w:r>
      <w:r>
        <w:rPr>
          <w:rFonts w:ascii="Georgia" w:hAnsi="Georgia" w:cs="Times New Roman"/>
          <w:i/>
          <w:sz w:val="20"/>
          <w:lang w:val="en-US"/>
        </w:rPr>
        <w:t xml:space="preserve">needs to </w:t>
      </w:r>
      <w:r w:rsidRPr="009C68D7">
        <w:rPr>
          <w:rFonts w:ascii="Georgia" w:hAnsi="Georgia" w:cs="Times New Roman"/>
          <w:i/>
          <w:sz w:val="20"/>
          <w:lang w:val="en-US"/>
        </w:rPr>
        <w:t xml:space="preserve">be </w:t>
      </w:r>
      <w:r>
        <w:rPr>
          <w:rFonts w:ascii="Georgia" w:hAnsi="Georgia" w:cs="Times New Roman"/>
          <w:i/>
          <w:sz w:val="20"/>
          <w:lang w:val="en-US"/>
        </w:rPr>
        <w:t>communicated</w:t>
      </w:r>
      <w:r w:rsidRPr="009C68D7">
        <w:rPr>
          <w:rFonts w:ascii="Georgia" w:hAnsi="Georgia" w:cs="Times New Roman"/>
          <w:i/>
          <w:sz w:val="20"/>
          <w:lang w:val="en-US"/>
        </w:rPr>
        <w:t xml:space="preserve"> at least three months in advance</w:t>
      </w:r>
      <w:r>
        <w:rPr>
          <w:rFonts w:ascii="Georgia" w:hAnsi="Georgia" w:cs="Times New Roman"/>
          <w:i/>
          <w:sz w:val="20"/>
          <w:lang w:val="en-US"/>
        </w:rPr>
        <w:t xml:space="preserve">. However, </w:t>
      </w:r>
      <w:r w:rsidRPr="009C68D7">
        <w:rPr>
          <w:rFonts w:ascii="Georgia" w:hAnsi="Georgia" w:cs="Times New Roman"/>
          <w:i/>
          <w:sz w:val="20"/>
          <w:lang w:val="en-US"/>
        </w:rPr>
        <w:t>this is not practical as trading venues need to be able to amend the parameters within a much shorter timeframe in line with changes in trading conditions for a security or the market as a whole.</w:t>
      </w:r>
    </w:p>
    <w:permEnd w:id="2121557682"/>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lastRenderedPageBreak/>
        <w:t>&lt;ESMA_QUESTION_CP_MIFID_109&gt;</w:t>
      </w:r>
    </w:p>
    <w:p w:rsidR="00A71A59" w:rsidRPr="00A71A59" w:rsidRDefault="00A71A59" w:rsidP="00A71A59">
      <w:pPr>
        <w:keepNext/>
        <w:rPr>
          <w:rFonts w:ascii="Georgia" w:hAnsi="Georgia" w:cs="Times New Roman"/>
          <w:i/>
          <w:sz w:val="20"/>
          <w:lang w:val="en-US"/>
        </w:rPr>
      </w:pPr>
      <w:permStart w:id="1691683352" w:edGrp="everyone"/>
      <w:r w:rsidRPr="00A71A59">
        <w:rPr>
          <w:rFonts w:ascii="Georgia" w:hAnsi="Georgia" w:cs="Times New Roman"/>
          <w:i/>
          <w:sz w:val="20"/>
          <w:lang w:val="en-US"/>
        </w:rPr>
        <w:t xml:space="preserve">The Vienna SE only partially agrees with the draft RTS on the orders to transactions ratio. </w:t>
      </w:r>
    </w:p>
    <w:p w:rsidR="00A71A59" w:rsidRPr="00A71A59" w:rsidRDefault="00A71A59" w:rsidP="00A71A59">
      <w:pPr>
        <w:keepNext/>
        <w:rPr>
          <w:rFonts w:ascii="Georgia" w:hAnsi="Georgia" w:cs="Times New Roman"/>
          <w:i/>
          <w:sz w:val="20"/>
          <w:lang w:val="en-US"/>
        </w:rPr>
      </w:pPr>
      <w:r w:rsidRPr="00A71A59">
        <w:rPr>
          <w:rFonts w:ascii="Georgia" w:hAnsi="Georgia" w:cs="Times New Roman"/>
          <w:i/>
          <w:sz w:val="20"/>
          <w:lang w:val="en-US"/>
        </w:rPr>
        <w:t xml:space="preserve">We do agree with the applicability of the ratio regime to all Regulated Markets, MTFs and OTFs as well as the idea of a monitoring period of one month. </w:t>
      </w:r>
    </w:p>
    <w:p w:rsidR="00A71A59" w:rsidRPr="00A71A59" w:rsidRDefault="00A71A59" w:rsidP="00A71A59">
      <w:pPr>
        <w:keepNext/>
        <w:rPr>
          <w:rFonts w:ascii="Georgia" w:hAnsi="Georgia" w:cs="Times New Roman"/>
          <w:i/>
          <w:sz w:val="20"/>
          <w:lang w:val="en-US"/>
        </w:rPr>
      </w:pPr>
      <w:r w:rsidRPr="00A71A59">
        <w:rPr>
          <w:rFonts w:ascii="Georgia" w:hAnsi="Georgia" w:cs="Times New Roman"/>
          <w:i/>
          <w:sz w:val="20"/>
          <w:lang w:val="en-US"/>
        </w:rPr>
        <w:t>We do not agree with the ESMA proposal with regard to using the maximum ratio derived from the previous year’s trading activity. In this case, a downward spiral effect will occur in case the maximum ratio does not take into account other parameters. For instance, introducing a maximum ratio by taking a value of the previous year “t-1” would lead to the situation that all market participants would reduce their ratios in order to obey the maximum ratio in the current year “t”. Hence, the ratio for the upcoming year t+1 would be calculated by these lower ratios of “t” and the new maximum ratio for "t+1" would</w:t>
      </w:r>
      <w:bookmarkStart w:id="10" w:name="_GoBack"/>
      <w:bookmarkEnd w:id="10"/>
      <w:r w:rsidRPr="00A71A59">
        <w:rPr>
          <w:rFonts w:ascii="Georgia" w:hAnsi="Georgia" w:cs="Times New Roman"/>
          <w:i/>
          <w:sz w:val="20"/>
          <w:lang w:val="en-US"/>
        </w:rPr>
        <w:t xml:space="preserve"> be lower than the ratio of the current year “t”. As a result, the ratios would keep decreasing which would have a serious effect on the functioning of capital markets. </w:t>
      </w:r>
    </w:p>
    <w:p w:rsidR="00A71A59" w:rsidRPr="00A71A59" w:rsidRDefault="00A71A59" w:rsidP="00A71A59">
      <w:pPr>
        <w:keepNext/>
        <w:rPr>
          <w:rFonts w:ascii="Georgia" w:hAnsi="Georgia" w:cs="Times New Roman"/>
          <w:i/>
          <w:sz w:val="20"/>
          <w:lang w:val="en-US"/>
        </w:rPr>
      </w:pPr>
      <w:r w:rsidRPr="00A71A59">
        <w:rPr>
          <w:rFonts w:ascii="Georgia" w:hAnsi="Georgia" w:cs="Times New Roman"/>
          <w:i/>
          <w:sz w:val="20"/>
          <w:lang w:val="en-US"/>
        </w:rPr>
        <w:t xml:space="preserve">Furthermore, while the grouping of instruments may makes sense in large and liquid markets, the Vienna SE does not consider it useful or sensible for small markets and/or less liquid instruments. </w:t>
      </w:r>
    </w:p>
    <w:permEnd w:id="1691683352"/>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1902EB" w:rsidRPr="001902EB" w:rsidRDefault="001902EB" w:rsidP="001902EB">
      <w:pPr>
        <w:rPr>
          <w:rFonts w:ascii="Georgia" w:hAnsi="Georgia" w:cs="Times New Roman"/>
          <w:i/>
          <w:sz w:val="20"/>
          <w:lang w:val="en-US"/>
        </w:rPr>
      </w:pPr>
      <w:permStart w:id="300776636" w:edGrp="everyone"/>
      <w:r w:rsidRPr="001902EB">
        <w:rPr>
          <w:rFonts w:ascii="Georgia" w:hAnsi="Georgia" w:cs="Times New Roman"/>
          <w:i/>
          <w:sz w:val="20"/>
          <w:lang w:val="en-US"/>
        </w:rPr>
        <w:t xml:space="preserve">The Vienna SE agrees with the counting methodology except with regard to the modifications. According to Annex 4.4.1, any modification entails a cancellation and a new insertion. As a result, any cancellation is counted as two messages. In our view, however, any modification should be counted as only one message as state-of-the-art trading systems provide a single "order modification" transaction. Thus, the proposed counting methodology would lead to double counting. </w:t>
      </w:r>
    </w:p>
    <w:permEnd w:id="300776636"/>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1902EB" w:rsidRPr="001902EB" w:rsidRDefault="001902EB" w:rsidP="001902EB">
      <w:pPr>
        <w:rPr>
          <w:rFonts w:ascii="Georgia" w:hAnsi="Georgia" w:cs="Times New Roman"/>
          <w:i/>
          <w:sz w:val="20"/>
          <w:lang w:val="en-US"/>
        </w:rPr>
      </w:pPr>
      <w:permStart w:id="1836410932" w:edGrp="everyone"/>
      <w:r w:rsidRPr="001902EB">
        <w:rPr>
          <w:rFonts w:ascii="Georgia" w:hAnsi="Georgia" w:cs="Times New Roman"/>
          <w:i/>
          <w:sz w:val="20"/>
          <w:lang w:val="en-US"/>
        </w:rPr>
        <w:t xml:space="preserve">The Vienna SE considers the definition of "orders" sufficiently precise.  </w:t>
      </w:r>
    </w:p>
    <w:permEnd w:id="1836410932"/>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1902EB" w:rsidRPr="001902EB" w:rsidRDefault="001902EB" w:rsidP="001902EB">
      <w:pPr>
        <w:rPr>
          <w:rFonts w:ascii="Georgia" w:hAnsi="Georgia" w:cs="Times New Roman"/>
          <w:i/>
          <w:sz w:val="20"/>
          <w:lang w:val="en-US"/>
        </w:rPr>
      </w:pPr>
      <w:permStart w:id="819093334" w:edGrp="everyone"/>
      <w:r w:rsidRPr="001902EB">
        <w:rPr>
          <w:rFonts w:ascii="Georgia" w:hAnsi="Georgia" w:cs="Times New Roman"/>
          <w:i/>
          <w:sz w:val="20"/>
          <w:lang w:val="en-US"/>
        </w:rPr>
        <w:t xml:space="preserve">The Vienna SE would appreciate an example of a calculation. </w:t>
      </w:r>
    </w:p>
    <w:permEnd w:id="81909333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16871385" w:edGrp="everyone"/>
      <w:r>
        <w:t>TYPE YOUR TEXT HERE</w:t>
      </w:r>
    </w:p>
    <w:permEnd w:id="216871385"/>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1902EB" w:rsidRPr="001902EB" w:rsidRDefault="001902EB" w:rsidP="001902EB">
      <w:pPr>
        <w:rPr>
          <w:rFonts w:ascii="Georgia" w:hAnsi="Georgia" w:cs="Times New Roman"/>
          <w:i/>
          <w:sz w:val="20"/>
          <w:lang w:val="en-US"/>
        </w:rPr>
      </w:pPr>
      <w:permStart w:id="79827458" w:edGrp="everyone"/>
      <w:r w:rsidRPr="001902EB">
        <w:rPr>
          <w:rFonts w:ascii="Georgia" w:hAnsi="Georgia" w:cs="Times New Roman"/>
          <w:i/>
          <w:sz w:val="20"/>
          <w:lang w:val="en-US"/>
        </w:rPr>
        <w:t xml:space="preserve">The Vienna SE believes that all trading phases should be covered as an erroneous </w:t>
      </w:r>
      <w:proofErr w:type="spellStart"/>
      <w:r w:rsidRPr="001902EB">
        <w:rPr>
          <w:rFonts w:ascii="Georgia" w:hAnsi="Georgia" w:cs="Times New Roman"/>
          <w:i/>
          <w:sz w:val="20"/>
          <w:lang w:val="en-US"/>
        </w:rPr>
        <w:t>algo</w:t>
      </w:r>
      <w:proofErr w:type="spellEnd"/>
      <w:r w:rsidRPr="001902EB">
        <w:rPr>
          <w:rFonts w:ascii="Georgia" w:hAnsi="Georgia" w:cs="Times New Roman"/>
          <w:i/>
          <w:sz w:val="20"/>
          <w:lang w:val="en-US"/>
        </w:rPr>
        <w:t xml:space="preserve"> trade could flood the trading system at any point in time. </w:t>
      </w:r>
    </w:p>
    <w:permEnd w:id="79827458"/>
    <w:p w:rsidR="00577C33" w:rsidRDefault="00577C33" w:rsidP="00EC2C93">
      <w:pPr>
        <w:keepNext/>
      </w:pPr>
      <w:r>
        <w:lastRenderedPageBreak/>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1902EB" w:rsidRPr="001902EB" w:rsidRDefault="001902EB" w:rsidP="001902EB">
      <w:pPr>
        <w:rPr>
          <w:rFonts w:ascii="Georgia" w:hAnsi="Georgia" w:cs="Times New Roman"/>
          <w:i/>
          <w:sz w:val="20"/>
          <w:lang w:val="en-US"/>
        </w:rPr>
      </w:pPr>
      <w:permStart w:id="1041507768" w:edGrp="everyone"/>
      <w:r w:rsidRPr="001902EB">
        <w:rPr>
          <w:rFonts w:ascii="Georgia" w:hAnsi="Georgia" w:cs="Times New Roman"/>
          <w:i/>
          <w:sz w:val="20"/>
          <w:lang w:val="en-US"/>
        </w:rPr>
        <w:t xml:space="preserve">The Vienna SE agrees with the proposal.  </w:t>
      </w:r>
    </w:p>
    <w:permEnd w:id="1041507768"/>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1902EB" w:rsidRPr="001902EB" w:rsidRDefault="001902EB" w:rsidP="001902EB">
      <w:pPr>
        <w:rPr>
          <w:rFonts w:ascii="Georgia" w:hAnsi="Georgia" w:cs="Times New Roman"/>
          <w:i/>
          <w:sz w:val="20"/>
          <w:lang w:val="en-US"/>
        </w:rPr>
      </w:pPr>
      <w:permStart w:id="1188184219" w:edGrp="everyone"/>
      <w:r w:rsidRPr="001902EB">
        <w:rPr>
          <w:rFonts w:ascii="Georgia" w:hAnsi="Georgia" w:cs="Times New Roman"/>
          <w:i/>
          <w:sz w:val="20"/>
          <w:lang w:val="en-US"/>
        </w:rPr>
        <w:t xml:space="preserve">The Vienna SE agrees with the proposed draft RTS. </w:t>
      </w:r>
    </w:p>
    <w:permEnd w:id="1188184219"/>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1902EB" w:rsidRPr="001902EB" w:rsidRDefault="001902EB" w:rsidP="001902EB">
      <w:pPr>
        <w:rPr>
          <w:rFonts w:ascii="Georgia" w:hAnsi="Georgia" w:cs="Times New Roman"/>
          <w:i/>
          <w:sz w:val="20"/>
          <w:lang w:val="en-US"/>
        </w:rPr>
      </w:pPr>
      <w:permStart w:id="1923554208" w:edGrp="everyone"/>
      <w:r w:rsidRPr="001902EB">
        <w:rPr>
          <w:rFonts w:ascii="Georgia" w:hAnsi="Georgia" w:cs="Times New Roman"/>
          <w:i/>
          <w:sz w:val="20"/>
          <w:lang w:val="en-US"/>
        </w:rPr>
        <w:t xml:space="preserve">The Vienna SE agrees with the proposed draft RTS. </w:t>
      </w:r>
    </w:p>
    <w:permEnd w:id="1923554208"/>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713249591" w:edGrp="everyone"/>
      <w:r>
        <w:t>TYPE YOUR TEXT HERE</w:t>
      </w:r>
    </w:p>
    <w:permEnd w:id="71324959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1902EB" w:rsidRPr="001902EB" w:rsidRDefault="001902EB" w:rsidP="001902EB">
      <w:pPr>
        <w:rPr>
          <w:rFonts w:ascii="Georgia" w:hAnsi="Georgia" w:cs="Times New Roman"/>
          <w:i/>
          <w:sz w:val="20"/>
          <w:lang w:val="en-US"/>
        </w:rPr>
      </w:pPr>
      <w:permStart w:id="114235620" w:edGrp="everyone"/>
      <w:r w:rsidRPr="001902EB">
        <w:rPr>
          <w:rFonts w:ascii="Georgia" w:hAnsi="Georgia" w:cs="Times New Roman"/>
          <w:i/>
          <w:sz w:val="20"/>
          <w:lang w:val="en-US"/>
        </w:rPr>
        <w:t xml:space="preserve">The Vienna SE does not see the need to describe any other type of incentives. </w:t>
      </w:r>
    </w:p>
    <w:permEnd w:id="114235620"/>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060590568" w:edGrp="everyone"/>
      <w:r>
        <w:t>TYPE YOUR TEXT HERE</w:t>
      </w:r>
    </w:p>
    <w:permEnd w:id="1060590568"/>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919510931" w:edGrp="everyone"/>
      <w:r>
        <w:t>TYPE YOUR TEXT HERE</w:t>
      </w:r>
    </w:p>
    <w:permEnd w:id="1919510931"/>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1902EB" w:rsidRPr="001902EB" w:rsidRDefault="001902EB" w:rsidP="001902EB">
      <w:pPr>
        <w:rPr>
          <w:rFonts w:ascii="Georgia" w:hAnsi="Georgia" w:cs="Times New Roman"/>
          <w:i/>
          <w:sz w:val="20"/>
          <w:lang w:val="en-US"/>
        </w:rPr>
      </w:pPr>
      <w:permStart w:id="1281587169" w:edGrp="everyone"/>
      <w:r w:rsidRPr="001902EB">
        <w:rPr>
          <w:rFonts w:ascii="Georgia" w:hAnsi="Georgia" w:cs="Times New Roman"/>
          <w:i/>
          <w:sz w:val="20"/>
          <w:lang w:val="en-US"/>
        </w:rPr>
        <w:t xml:space="preserve">The Vienna SE considers the distinction sufficiently clear. </w:t>
      </w:r>
    </w:p>
    <w:permEnd w:id="1281587169"/>
    <w:p w:rsidR="00577C33" w:rsidRDefault="00577C33" w:rsidP="00EC2C93">
      <w:pPr>
        <w:keepNext/>
      </w:pPr>
      <w:r>
        <w:lastRenderedPageBreak/>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799701794" w:edGrp="everyone"/>
      <w:r>
        <w:t>TYPE YOUR TEXT HERE</w:t>
      </w:r>
    </w:p>
    <w:permEnd w:id="1799701794"/>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857EF" w:rsidRPr="005857EF" w:rsidRDefault="005857EF" w:rsidP="005857EF">
      <w:pPr>
        <w:keepNext/>
        <w:rPr>
          <w:rFonts w:ascii="Georgia" w:hAnsi="Georgia" w:cs="Times New Roman"/>
          <w:i/>
          <w:sz w:val="20"/>
          <w:lang w:val="en-US"/>
        </w:rPr>
      </w:pPr>
      <w:permStart w:id="1630343914" w:edGrp="everyone"/>
      <w:r w:rsidRPr="005857EF">
        <w:rPr>
          <w:rFonts w:ascii="Georgia" w:hAnsi="Georgia" w:cs="Times New Roman"/>
          <w:i/>
          <w:sz w:val="20"/>
          <w:lang w:val="en-US"/>
        </w:rPr>
        <w:t xml:space="preserve">The Vienna SE has implemented FESE Tick Size Table 4. Market analysis has shown that the granularity of FESE Tick Size Table 4 is appropriate for our market. While we can see the advantages of implementing a harmonised tick size regime </w:t>
      </w:r>
      <w:r w:rsidR="007D20FB">
        <w:rPr>
          <w:rFonts w:ascii="Georgia" w:hAnsi="Georgia" w:cs="Times New Roman"/>
          <w:i/>
          <w:sz w:val="20"/>
          <w:lang w:val="en-US"/>
        </w:rPr>
        <w:t>across</w:t>
      </w:r>
      <w:r w:rsidRPr="005857EF">
        <w:rPr>
          <w:rFonts w:ascii="Georgia" w:hAnsi="Georgia" w:cs="Times New Roman"/>
          <w:i/>
          <w:sz w:val="20"/>
          <w:lang w:val="en-US"/>
        </w:rPr>
        <w:t xml:space="preserve"> Europe, we believe that some </w:t>
      </w:r>
      <w:r w:rsidR="007D20FB">
        <w:rPr>
          <w:rFonts w:ascii="Georgia" w:hAnsi="Georgia" w:cs="Times New Roman"/>
          <w:i/>
          <w:sz w:val="20"/>
          <w:lang w:val="en-US"/>
        </w:rPr>
        <w:t>degree of discretion</w:t>
      </w:r>
      <w:r w:rsidRPr="005857EF">
        <w:rPr>
          <w:rFonts w:ascii="Georgia" w:hAnsi="Georgia" w:cs="Times New Roman"/>
          <w:i/>
          <w:sz w:val="20"/>
          <w:lang w:val="en-US"/>
        </w:rPr>
        <w:t xml:space="preserve"> should be left to individual trading venues when tailoring actual tick sizes. </w:t>
      </w:r>
    </w:p>
    <w:permEnd w:id="1630343914"/>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29088168" w:edGrp="everyone"/>
      <w:r>
        <w:t>TYPE YOUR TEXT HERE</w:t>
      </w:r>
    </w:p>
    <w:permEnd w:id="1329088168"/>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801396052" w:edGrp="everyone"/>
      <w:r>
        <w:t>TYPE YOUR TEXT HERE</w:t>
      </w:r>
    </w:p>
    <w:permEnd w:id="801396052"/>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52440520" w:edGrp="everyone"/>
      <w:r>
        <w:t>TYPE YOUR TEXT HERE</w:t>
      </w:r>
    </w:p>
    <w:permEnd w:id="52440520"/>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C2304C" w:rsidRPr="00C2304C" w:rsidRDefault="00C2304C" w:rsidP="00C2304C">
      <w:pPr>
        <w:keepNext/>
        <w:rPr>
          <w:rFonts w:ascii="Georgia" w:hAnsi="Georgia" w:cs="Times New Roman"/>
          <w:i/>
          <w:sz w:val="20"/>
          <w:lang w:val="en-US"/>
        </w:rPr>
      </w:pPr>
      <w:permStart w:id="283378210" w:edGrp="everyone"/>
      <w:r>
        <w:rPr>
          <w:rFonts w:ascii="Georgia" w:hAnsi="Georgia" w:cs="Times New Roman"/>
          <w:i/>
          <w:sz w:val="20"/>
          <w:lang w:val="en-US"/>
        </w:rPr>
        <w:t>The Vienna SE believes that n</w:t>
      </w:r>
      <w:r w:rsidRPr="00C2304C">
        <w:rPr>
          <w:rFonts w:ascii="Georgia" w:hAnsi="Georgia" w:cs="Times New Roman"/>
          <w:i/>
          <w:sz w:val="20"/>
          <w:lang w:val="en-US"/>
        </w:rPr>
        <w:t>o other financial i</w:t>
      </w:r>
      <w:r>
        <w:rPr>
          <w:rFonts w:ascii="Georgia" w:hAnsi="Georgia" w:cs="Times New Roman"/>
          <w:i/>
          <w:sz w:val="20"/>
          <w:lang w:val="en-US"/>
        </w:rPr>
        <w:t>nstruments should be considered for this purpose.</w:t>
      </w:r>
    </w:p>
    <w:permEnd w:id="283378210"/>
    <w:p w:rsidR="00577C33" w:rsidRDefault="00577C33" w:rsidP="00EC2C93">
      <w:pPr>
        <w:keepNext/>
      </w:pPr>
      <w:r>
        <w:t>&lt;ESMA_QUESTION_CP_MIFID_128&gt;</w:t>
      </w:r>
    </w:p>
    <w:p w:rsidR="00577C33" w:rsidRDefault="00577C33" w:rsidP="0006528D">
      <w:pPr>
        <w:pStyle w:val="CPQuestions"/>
      </w:pPr>
      <w:r>
        <w:t xml:space="preserve">To what extent does an annual revision of the liquidity bands (number and bounds) allow interacting efficiently with the market microstructure? Can you propose </w:t>
      </w:r>
      <w:r>
        <w:lastRenderedPageBreak/>
        <w:t>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512906916" w:edGrp="everyone"/>
      <w:r>
        <w:t>TYPE YOUR TEXT HERE</w:t>
      </w:r>
    </w:p>
    <w:permEnd w:id="1512906916"/>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466561523" w:edGrp="everyone"/>
      <w:r>
        <w:t>TYPE YOUR TEXT HERE</w:t>
      </w:r>
    </w:p>
    <w:permEnd w:id="466561523"/>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2073886752" w:edGrp="everyone"/>
      <w:r>
        <w:t>TYPE YOUR TEXT HERE</w:t>
      </w:r>
    </w:p>
    <w:permEnd w:id="2073886752"/>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836909997" w:edGrp="everyone"/>
      <w:r>
        <w:t>TYPE YOUR TEXT HERE</w:t>
      </w:r>
    </w:p>
    <w:permEnd w:id="1836909997"/>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968448980" w:edGrp="everyone"/>
      <w:r>
        <w:t>TYPE YOUR TEXT HERE</w:t>
      </w:r>
    </w:p>
    <w:permEnd w:id="1968448980"/>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Pr="008A6A4A" w:rsidRDefault="008A6A4A" w:rsidP="00EC2C93">
      <w:pPr>
        <w:keepNext/>
        <w:rPr>
          <w:rFonts w:ascii="Georgia" w:hAnsi="Georgia"/>
          <w:i/>
          <w:sz w:val="20"/>
        </w:rPr>
      </w:pPr>
      <w:permStart w:id="1613919208" w:edGrp="everyone"/>
      <w:r w:rsidRPr="008A6A4A">
        <w:rPr>
          <w:rFonts w:ascii="Georgia" w:hAnsi="Georgia"/>
          <w:i/>
          <w:sz w:val="20"/>
        </w:rPr>
        <w:t xml:space="preserve">The Vienna SE supports ESMA's proposal. We also support the idea that CTPs are not required to detect errors or omissions in the information they received from ARMs and trading venues. While we consider it inappropriate to have wide-scale reconciliations, ARMs should be required to apply formal security checks based on certain minimum standards. </w:t>
      </w:r>
    </w:p>
    <w:permEnd w:id="161391920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4E7965" w:rsidRPr="004E7965" w:rsidRDefault="004E7965" w:rsidP="004E7965">
      <w:pPr>
        <w:keepNext/>
        <w:rPr>
          <w:rFonts w:ascii="Georgia" w:hAnsi="Georgia"/>
          <w:i/>
          <w:sz w:val="20"/>
        </w:rPr>
      </w:pPr>
      <w:permStart w:id="369042878" w:edGrp="everyone"/>
      <w:r w:rsidRPr="004E7965">
        <w:rPr>
          <w:rFonts w:ascii="Georgia" w:hAnsi="Georgia"/>
          <w:i/>
          <w:sz w:val="20"/>
        </w:rPr>
        <w:t xml:space="preserve">The Vienna SE agrees with the proposed deadline. However, these deadlines should not apply in cases of force majeure. </w:t>
      </w:r>
    </w:p>
    <w:permEnd w:id="369042878"/>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4E7965" w:rsidRPr="004E7965" w:rsidRDefault="004E7965" w:rsidP="004E7965">
      <w:pPr>
        <w:keepNext/>
        <w:rPr>
          <w:rFonts w:ascii="Georgia" w:hAnsi="Georgia"/>
          <w:i/>
          <w:sz w:val="20"/>
        </w:rPr>
      </w:pPr>
      <w:permStart w:id="2081754809" w:edGrp="everyone"/>
      <w:r w:rsidRPr="004E7965">
        <w:rPr>
          <w:rFonts w:ascii="Georgia" w:hAnsi="Georgia"/>
          <w:i/>
          <w:sz w:val="20"/>
        </w:rPr>
        <w:t xml:space="preserve">The Vienna SE agrees that DRSPs should be permitted to establish their own operational hours according to the ESMA proposal. </w:t>
      </w:r>
    </w:p>
    <w:permEnd w:id="2081754809"/>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075907011" w:edGrp="everyone"/>
      <w:r>
        <w:t>TYPE YOUR TEXT HERE</w:t>
      </w:r>
    </w:p>
    <w:permEnd w:id="107590701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4E7965" w:rsidRPr="004E7965" w:rsidRDefault="004E7965" w:rsidP="004E7965">
      <w:pPr>
        <w:keepNext/>
        <w:rPr>
          <w:rFonts w:ascii="Georgia" w:hAnsi="Georgia"/>
          <w:i/>
          <w:sz w:val="20"/>
        </w:rPr>
      </w:pPr>
      <w:permStart w:id="290915584" w:edGrp="everyone"/>
      <w:r w:rsidRPr="004E7965">
        <w:rPr>
          <w:rFonts w:ascii="Georgia" w:hAnsi="Georgia"/>
          <w:i/>
          <w:sz w:val="20"/>
        </w:rPr>
        <w:t xml:space="preserve">The Vienna SE does not believe that the proposed timeline (three months) is feasible. Instead, a period of nine months seems to be a more realistic timeline (including the development and testing of the interfaces). Furthermore, data from a new trading venue should only have to be included by the CTP if the respective trading venue has sufficient liquidity, which requires prior analysis. </w:t>
      </w:r>
    </w:p>
    <w:p w:rsidR="004E7965" w:rsidRPr="004E7965" w:rsidRDefault="004E7965" w:rsidP="004E7965">
      <w:pPr>
        <w:keepNext/>
        <w:rPr>
          <w:rFonts w:ascii="Georgia" w:hAnsi="Georgia"/>
          <w:i/>
          <w:sz w:val="20"/>
        </w:rPr>
      </w:pPr>
    </w:p>
    <w:p w:rsidR="004E7965" w:rsidRPr="004E7965" w:rsidRDefault="004E7965" w:rsidP="004E7965">
      <w:pPr>
        <w:keepNext/>
        <w:rPr>
          <w:rFonts w:ascii="Georgia" w:hAnsi="Georgia"/>
          <w:i/>
          <w:sz w:val="20"/>
        </w:rPr>
      </w:pPr>
      <w:r w:rsidRPr="004E7965">
        <w:rPr>
          <w:rFonts w:ascii="Georgia" w:hAnsi="Georgia"/>
          <w:i/>
          <w:sz w:val="20"/>
        </w:rPr>
        <w:t xml:space="preserve">The Vienna SE does not share ESMA's assessment that these requirements do not cause any compliance costs. In our view, there will definitely be compliance costs involved. </w:t>
      </w:r>
    </w:p>
    <w:permEnd w:id="290915584"/>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lastRenderedPageBreak/>
        <w:t>&lt;ESMA_QUESTION_CP_MIFID_139&gt;</w:t>
      </w:r>
    </w:p>
    <w:p w:rsidR="00141A62" w:rsidRPr="00141A62" w:rsidRDefault="00141A62" w:rsidP="00141A62">
      <w:pPr>
        <w:keepNext/>
        <w:rPr>
          <w:rFonts w:ascii="Georgia" w:hAnsi="Georgia"/>
          <w:i/>
          <w:sz w:val="20"/>
        </w:rPr>
      </w:pPr>
      <w:permStart w:id="1424188150" w:edGrp="everyone"/>
      <w:r w:rsidRPr="00141A62">
        <w:rPr>
          <w:rFonts w:ascii="Georgia" w:hAnsi="Georgia"/>
          <w:i/>
          <w:sz w:val="20"/>
        </w:rPr>
        <w:t>The Vienna SE agrees with ESMA’s proposal with regard to “machine readable data”. However, we believe that at least a three-month notice will be necessary prior to any change in the technical infrastructure.</w:t>
      </w:r>
    </w:p>
    <w:permEnd w:id="1424188150"/>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0C3F72" w:rsidRPr="000C3F72" w:rsidRDefault="000C3F72" w:rsidP="000C3F72">
      <w:pPr>
        <w:keepNext/>
        <w:rPr>
          <w:rFonts w:ascii="Georgia" w:hAnsi="Georgia"/>
          <w:i/>
          <w:sz w:val="20"/>
        </w:rPr>
      </w:pPr>
      <w:permStart w:id="781670103" w:edGrp="everyone"/>
      <w:r w:rsidRPr="000C3F72">
        <w:rPr>
          <w:rFonts w:ascii="Georgia" w:hAnsi="Georgia"/>
          <w:i/>
          <w:sz w:val="20"/>
        </w:rPr>
        <w:t>The Vienna SE agrees with the ESMA proposal. We support the idea that investment firms should have exclusivity with an APA.</w:t>
      </w:r>
    </w:p>
    <w:permEnd w:id="781670103"/>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0C3F72" w:rsidRPr="000C3F72" w:rsidRDefault="000C3F72" w:rsidP="000C3F72">
      <w:pPr>
        <w:keepNext/>
        <w:rPr>
          <w:rFonts w:ascii="Georgia" w:hAnsi="Georgia"/>
          <w:i/>
          <w:sz w:val="20"/>
        </w:rPr>
      </w:pPr>
      <w:permStart w:id="1941707419" w:edGrp="everyone"/>
      <w:r w:rsidRPr="000C3F72">
        <w:rPr>
          <w:rFonts w:ascii="Georgia" w:hAnsi="Georgia"/>
          <w:i/>
          <w:sz w:val="20"/>
        </w:rPr>
        <w:t xml:space="preserve">The Vienna SE believes that trading venues should deliver Unique Trade Identifiers (UTI) in order to enable CTPs to detect duplications. Only in those cases where trading venues are not in the position to provide such a UTI, the CTPs should be required to assign their own trade IDs. </w:t>
      </w:r>
    </w:p>
    <w:p w:rsidR="000C3F72" w:rsidRPr="000C3F72" w:rsidRDefault="000C3F72" w:rsidP="000C3F72">
      <w:pPr>
        <w:keepNext/>
        <w:rPr>
          <w:rFonts w:ascii="Georgia" w:hAnsi="Georgia"/>
          <w:i/>
          <w:sz w:val="20"/>
        </w:rPr>
      </w:pPr>
    </w:p>
    <w:p w:rsidR="000C3F72" w:rsidRPr="000C3F72" w:rsidRDefault="000C3F72" w:rsidP="000C3F72">
      <w:pPr>
        <w:keepNext/>
        <w:rPr>
          <w:rFonts w:ascii="Georgia" w:hAnsi="Georgia"/>
          <w:i/>
          <w:sz w:val="20"/>
        </w:rPr>
      </w:pPr>
      <w:r w:rsidRPr="000C3F72">
        <w:rPr>
          <w:rFonts w:ascii="Georgia" w:hAnsi="Georgia"/>
          <w:i/>
          <w:sz w:val="20"/>
        </w:rPr>
        <w:t xml:space="preserve">In order to be able to ensure the uniqueness of information for each trade report, all trading venues should be required to use Market Identifier Codes (MIC). </w:t>
      </w:r>
    </w:p>
    <w:permEnd w:id="1941707419"/>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0C3F72" w:rsidRPr="000C3F72" w:rsidRDefault="000C3F72" w:rsidP="000C3F72">
      <w:pPr>
        <w:keepNext/>
        <w:rPr>
          <w:rFonts w:ascii="Georgia" w:hAnsi="Georgia"/>
          <w:i/>
          <w:sz w:val="20"/>
        </w:rPr>
      </w:pPr>
      <w:permStart w:id="951801128" w:edGrp="everyone"/>
      <w:r w:rsidRPr="000C3F72">
        <w:rPr>
          <w:rFonts w:ascii="Georgia" w:hAnsi="Georgia"/>
          <w:i/>
          <w:sz w:val="20"/>
        </w:rPr>
        <w:t>The Vienna SE supports the use of the ‘matching’ timestamp of the trading venue instead of the 'publication' timestamp of the CTP.</w:t>
      </w:r>
    </w:p>
    <w:permEnd w:id="951801128"/>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0C3F72" w:rsidRPr="000C3F72" w:rsidRDefault="000C3F72" w:rsidP="000C3F72">
      <w:pPr>
        <w:keepNext/>
        <w:rPr>
          <w:rFonts w:ascii="Georgia" w:hAnsi="Georgia"/>
          <w:i/>
          <w:sz w:val="20"/>
        </w:rPr>
      </w:pPr>
      <w:permStart w:id="2061113501" w:edGrp="everyone"/>
      <w:r w:rsidRPr="000C3F72">
        <w:rPr>
          <w:rFonts w:ascii="Georgia" w:hAnsi="Georgia"/>
          <w:i/>
          <w:sz w:val="20"/>
        </w:rPr>
        <w:t xml:space="preserve">With regard to timestamp accuracy, the Vienna SE considers accuracy to the </w:t>
      </w:r>
      <w:r w:rsidR="00E14EBA">
        <w:rPr>
          <w:rFonts w:ascii="Georgia" w:hAnsi="Georgia"/>
          <w:i/>
          <w:sz w:val="20"/>
        </w:rPr>
        <w:t>centi</w:t>
      </w:r>
      <w:r w:rsidRPr="000C3F72">
        <w:rPr>
          <w:rFonts w:ascii="Georgia" w:hAnsi="Georgia"/>
          <w:i/>
          <w:sz w:val="20"/>
        </w:rPr>
        <w:t>second sufficient.</w:t>
      </w:r>
    </w:p>
    <w:permEnd w:id="2061113501"/>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0C3F72" w:rsidRPr="000C3F72" w:rsidRDefault="000C3F72" w:rsidP="000C3F72">
      <w:pPr>
        <w:keepNext/>
        <w:rPr>
          <w:rFonts w:ascii="Georgia" w:hAnsi="Georgia"/>
          <w:i/>
          <w:sz w:val="20"/>
        </w:rPr>
      </w:pPr>
      <w:permStart w:id="1258116800" w:edGrp="everyone"/>
      <w:r w:rsidRPr="000C3F72">
        <w:rPr>
          <w:rFonts w:ascii="Georgia" w:hAnsi="Georgia"/>
          <w:i/>
          <w:sz w:val="20"/>
        </w:rPr>
        <w:t xml:space="preserve">The Vienna SE takes part in the MMT initiative which defines standards to flag the source of a trade. As mentioned above all trading venues should have MIC codes in place in order to distinguish the trading venues and to facilitate the consolidation of data. </w:t>
      </w:r>
    </w:p>
    <w:permEnd w:id="1258116800"/>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lastRenderedPageBreak/>
        <w:t>&lt;ESMA_QUESTION_CP_MIFID_145&gt;</w:t>
      </w:r>
    </w:p>
    <w:p w:rsidR="000C3F72" w:rsidRPr="000C3F72" w:rsidRDefault="000C3F72" w:rsidP="000C3F72">
      <w:pPr>
        <w:keepNext/>
        <w:rPr>
          <w:rFonts w:ascii="Georgia" w:hAnsi="Georgia"/>
          <w:i/>
          <w:sz w:val="20"/>
        </w:rPr>
      </w:pPr>
      <w:permStart w:id="697007596" w:edGrp="everyone"/>
      <w:r w:rsidRPr="000C3F72">
        <w:rPr>
          <w:rFonts w:ascii="Georgia" w:hAnsi="Georgia"/>
          <w:i/>
          <w:sz w:val="20"/>
        </w:rPr>
        <w:t xml:space="preserve">The Vienna SE does not support the introduction of an obligation to disaggregate pre- and post-trade data by asset class. Especially for less liquid markets, such an obligation represents an excessive burden which we do not consider justified in the light of the lack of customer demand. </w:t>
      </w:r>
    </w:p>
    <w:p w:rsidR="000C3F72" w:rsidRPr="000C3F72" w:rsidRDefault="000C3F72" w:rsidP="000C3F72">
      <w:pPr>
        <w:keepNext/>
        <w:rPr>
          <w:rFonts w:ascii="Georgia" w:hAnsi="Georgia"/>
          <w:i/>
          <w:sz w:val="20"/>
        </w:rPr>
      </w:pPr>
    </w:p>
    <w:p w:rsidR="000C3F72" w:rsidRPr="000C3F72" w:rsidRDefault="000C3F72" w:rsidP="000C3F72">
      <w:pPr>
        <w:keepNext/>
        <w:rPr>
          <w:rFonts w:ascii="Georgia" w:hAnsi="Georgia"/>
          <w:i/>
          <w:sz w:val="20"/>
        </w:rPr>
      </w:pPr>
      <w:r w:rsidRPr="000C3F72">
        <w:rPr>
          <w:rFonts w:ascii="Georgia" w:hAnsi="Georgia"/>
          <w:i/>
          <w:sz w:val="20"/>
        </w:rPr>
        <w:t xml:space="preserve">In general, the Vienna SE is convinced that the transparency of commercial terms as proposed by ESMA in its Technical Advice to the Commission will benefit investors as they will be sufficiently informed how the data they consume are priced in the value chain. However, an obligation to disaggregate data further will only result in increasing costs for investors. </w:t>
      </w:r>
    </w:p>
    <w:p w:rsidR="000C3F72" w:rsidRPr="000C3F72" w:rsidRDefault="000C3F72" w:rsidP="000C3F72">
      <w:pPr>
        <w:keepNext/>
        <w:rPr>
          <w:rFonts w:ascii="Georgia" w:hAnsi="Georgia"/>
          <w:i/>
          <w:sz w:val="20"/>
        </w:rPr>
      </w:pPr>
    </w:p>
    <w:p w:rsidR="000C3F72" w:rsidRPr="000C3F72" w:rsidRDefault="000C3F72" w:rsidP="000C3F72">
      <w:pPr>
        <w:keepNext/>
        <w:rPr>
          <w:rFonts w:ascii="Georgia" w:hAnsi="Georgia"/>
          <w:i/>
          <w:sz w:val="20"/>
        </w:rPr>
      </w:pPr>
      <w:r w:rsidRPr="000C3F72">
        <w:rPr>
          <w:rFonts w:ascii="Georgia" w:hAnsi="Georgia"/>
          <w:i/>
          <w:sz w:val="20"/>
        </w:rPr>
        <w:t xml:space="preserve">In our view, data disaggregation will also lead to confusion among investors who no longer can rely on receiving all the relevant market data (in the light of more products, more data streams, etc.). As the administration of market data already represents a burden for trading venues, vendors and end users, anything which adds to this burden is unhelpful and does not serve the purpose. In our view, market forces should decide on the level of disaggregation. Unless the regulator is in the position to control the way data vendors proceed with the data, there is no point in imposing such an obligation on trading venues considering that it may as well then be ignored by data vendors and result in re-aggregation of the data further down the value chain. </w:t>
      </w:r>
    </w:p>
    <w:permEnd w:id="697007596"/>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0C3F72" w:rsidRPr="000C3F72" w:rsidRDefault="000C3F72" w:rsidP="000C3F72">
      <w:pPr>
        <w:keepNext/>
        <w:rPr>
          <w:rFonts w:ascii="Georgia" w:hAnsi="Georgia"/>
          <w:i/>
          <w:sz w:val="20"/>
        </w:rPr>
      </w:pPr>
      <w:permStart w:id="1458397776" w:edGrp="everyone"/>
      <w:r w:rsidRPr="000C3F72">
        <w:rPr>
          <w:rFonts w:ascii="Georgia" w:hAnsi="Georgia"/>
          <w:i/>
          <w:sz w:val="20"/>
        </w:rPr>
        <w:t xml:space="preserve">The Vienna SE agrees with the ESMA proposal. </w:t>
      </w:r>
    </w:p>
    <w:permEnd w:id="1458397776"/>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0C3F72" w:rsidRPr="000C3F72" w:rsidRDefault="000C3F72" w:rsidP="000C3F72">
      <w:pPr>
        <w:keepNext/>
        <w:rPr>
          <w:rFonts w:ascii="Georgia" w:hAnsi="Georgia"/>
          <w:i/>
          <w:sz w:val="20"/>
        </w:rPr>
      </w:pPr>
      <w:permStart w:id="735254673" w:edGrp="everyone"/>
      <w:r w:rsidRPr="000C3F72">
        <w:rPr>
          <w:rFonts w:ascii="Georgia" w:hAnsi="Georgia"/>
          <w:i/>
          <w:sz w:val="20"/>
        </w:rPr>
        <w:t>The Vienna SE agrees that the seller should be responsible to report the trade.</w:t>
      </w:r>
    </w:p>
    <w:permEnd w:id="735254673"/>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577C33" w:rsidRDefault="00577C33" w:rsidP="00EC2C93">
      <w:pPr>
        <w:keepNext/>
      </w:pPr>
      <w:permStart w:id="374242045" w:edGrp="everyone"/>
      <w:r>
        <w:t>TYPE YOUR TEXT HERE</w:t>
      </w:r>
    </w:p>
    <w:permEnd w:id="374242045"/>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604931875" w:edGrp="everyone"/>
      <w:r>
        <w:t>TYPE YOUR TEXT HERE</w:t>
      </w:r>
    </w:p>
    <w:permEnd w:id="1604931875"/>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lastRenderedPageBreak/>
        <w:t>&lt;ESMA_QUESTION_CP_MIFID_150&gt;</w:t>
      </w:r>
    </w:p>
    <w:p w:rsidR="00577C33" w:rsidRDefault="00577C33" w:rsidP="00EC2C93">
      <w:pPr>
        <w:keepNext/>
      </w:pPr>
      <w:permStart w:id="2005607916" w:edGrp="everyone"/>
      <w:r>
        <w:t>TYPE YOUR TEXT HERE</w:t>
      </w:r>
    </w:p>
    <w:permEnd w:id="2005607916"/>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562333147" w:edGrp="everyone"/>
      <w:r>
        <w:t>TYPE YOUR TEXT HERE</w:t>
      </w:r>
    </w:p>
    <w:permEnd w:id="1562333147"/>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60966716" w:edGrp="everyone"/>
      <w:r>
        <w:t>TYPE YOUR TEXT HERE</w:t>
      </w:r>
    </w:p>
    <w:permEnd w:id="60966716"/>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835798311" w:edGrp="everyone"/>
      <w:r>
        <w:t>TYPE YOUR TEXT HERE</w:t>
      </w:r>
    </w:p>
    <w:permEnd w:id="1835798311"/>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556292188" w:edGrp="everyone"/>
      <w:r>
        <w:t>TYPE YOUR TEXT HERE</w:t>
      </w:r>
    </w:p>
    <w:permEnd w:id="155629218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887855982" w:edGrp="everyone"/>
      <w:r>
        <w:t>TYPE YOUR TEXT HERE</w:t>
      </w:r>
    </w:p>
    <w:permEnd w:id="1887855982"/>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605489646" w:edGrp="everyone"/>
      <w:r>
        <w:t>TYPE YOUR TEXT HERE</w:t>
      </w:r>
    </w:p>
    <w:permEnd w:id="605489646"/>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lastRenderedPageBreak/>
        <w:t>&lt;ESMA_QUESTION_CP_MIFID_157&gt;</w:t>
      </w:r>
    </w:p>
    <w:p w:rsidR="00577C33" w:rsidRDefault="00577C33" w:rsidP="00EC2C93">
      <w:pPr>
        <w:keepNext/>
      </w:pPr>
      <w:permStart w:id="280310046" w:edGrp="everyone"/>
      <w:r>
        <w:t>TYPE YOUR TEXT HERE</w:t>
      </w:r>
    </w:p>
    <w:permEnd w:id="28031004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227351136" w:edGrp="everyone"/>
      <w:r>
        <w:t>TYPE YOUR TEXT HERE</w:t>
      </w:r>
    </w:p>
    <w:permEnd w:id="227351136"/>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191843175" w:edGrp="everyone"/>
      <w:r>
        <w:t>TYPE YOUR TEXT HERE</w:t>
      </w:r>
    </w:p>
    <w:permEnd w:id="1191843175"/>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8A33EB" w:rsidRPr="008A33EB" w:rsidRDefault="008A33EB" w:rsidP="003E2B1C">
      <w:pPr>
        <w:rPr>
          <w:rFonts w:ascii="Georgia" w:hAnsi="Georgia" w:cs="Times New Roman"/>
          <w:i/>
          <w:sz w:val="20"/>
          <w:lang w:val="en-US"/>
        </w:rPr>
      </w:pPr>
      <w:permStart w:id="913838892" w:edGrp="everyone"/>
      <w:r w:rsidRPr="008A33EB">
        <w:rPr>
          <w:rFonts w:ascii="Georgia" w:hAnsi="Georgia" w:cs="Times New Roman"/>
          <w:i/>
          <w:sz w:val="20"/>
          <w:lang w:val="en-US"/>
        </w:rPr>
        <w:t xml:space="preserve">In general, the Vienna SE agrees with RTS 25 – as long as no arrangements come into effect which might clash with existing regulation with respect to the admission process and the securities considered to be admitted to a regulated market. We are of the opinion that (1) the existing admission process, (2) existing arrangements with regard to the aforementioned securities and (3) existing regulation concerning information to be available about the securities/the underlying securities are reasonable and sufficient. Consequently, the purpose of RTS 25 can only be to clarify existing regulation. </w:t>
      </w:r>
    </w:p>
    <w:p w:rsidR="008A33EB" w:rsidRPr="008A33EB" w:rsidRDefault="008A33EB" w:rsidP="003E2B1C">
      <w:pPr>
        <w:rPr>
          <w:rFonts w:ascii="Georgia" w:hAnsi="Georgia" w:cs="Times New Roman"/>
          <w:i/>
          <w:sz w:val="20"/>
          <w:lang w:val="en-US"/>
        </w:rPr>
      </w:pPr>
    </w:p>
    <w:p w:rsidR="008A33EB" w:rsidRPr="008A33EB" w:rsidRDefault="008A33EB" w:rsidP="003E2B1C">
      <w:pPr>
        <w:rPr>
          <w:rFonts w:ascii="Georgia" w:hAnsi="Georgia" w:cs="Times New Roman"/>
          <w:i/>
          <w:sz w:val="20"/>
          <w:lang w:val="en-US"/>
        </w:rPr>
      </w:pPr>
      <w:r w:rsidRPr="008A33EB">
        <w:rPr>
          <w:rFonts w:ascii="Georgia" w:hAnsi="Georgia" w:cs="Times New Roman"/>
          <w:i/>
          <w:sz w:val="20"/>
          <w:lang w:val="en-US"/>
        </w:rPr>
        <w:t>Therefore, we welcome that Article 1(5) carries forward the established position from MiFID I and clearly sets out that a transferable security that is officially listed in accordance with Directive 2001/34/EC, and the listing of which is not suspended, shall be deemed to be freely negotiable and capable of being traded in a fair, orderly and efficient manner.</w:t>
      </w:r>
    </w:p>
    <w:p w:rsidR="008A33EB" w:rsidRPr="008A33EB" w:rsidRDefault="008A33EB" w:rsidP="003E2B1C">
      <w:pPr>
        <w:rPr>
          <w:rFonts w:ascii="Georgia" w:hAnsi="Georgia" w:cs="Times New Roman"/>
          <w:i/>
          <w:sz w:val="20"/>
          <w:lang w:val="en-US"/>
        </w:rPr>
      </w:pPr>
    </w:p>
    <w:p w:rsidR="008A33EB" w:rsidRPr="008A33EB" w:rsidRDefault="008A33EB" w:rsidP="003E2B1C">
      <w:pPr>
        <w:rPr>
          <w:rFonts w:ascii="Georgia" w:hAnsi="Georgia" w:cs="Times New Roman"/>
          <w:i/>
          <w:sz w:val="20"/>
          <w:lang w:val="en-US"/>
        </w:rPr>
      </w:pPr>
      <w:r w:rsidRPr="008A33EB">
        <w:rPr>
          <w:rFonts w:ascii="Georgia" w:hAnsi="Georgia" w:cs="Times New Roman"/>
          <w:i/>
          <w:sz w:val="20"/>
          <w:lang w:val="en-US"/>
        </w:rPr>
        <w:t xml:space="preserve">As pointed out in the previous round of consultation (ESMA Discussion Paper Q453), with regard to ETFs the Vienna SE believes that the idea of having both at least one market maker AND alternative arrangements for investors to redeem units is inadequate. It should be sufficient if one of the two criteria is met. </w:t>
      </w:r>
    </w:p>
    <w:p w:rsidR="008A33EB" w:rsidRPr="008A33EB" w:rsidRDefault="008A33EB" w:rsidP="003E2B1C">
      <w:pPr>
        <w:rPr>
          <w:rFonts w:ascii="Georgia" w:hAnsi="Georgia" w:cs="Times New Roman"/>
          <w:i/>
          <w:sz w:val="20"/>
          <w:lang w:val="en-US"/>
        </w:rPr>
      </w:pPr>
    </w:p>
    <w:p w:rsidR="00577C33" w:rsidRDefault="008A33EB" w:rsidP="00EC2C93">
      <w:pPr>
        <w:keepNext/>
      </w:pPr>
      <w:r w:rsidRPr="008A33EB">
        <w:rPr>
          <w:rFonts w:ascii="Georgia" w:hAnsi="Georgia" w:cs="Times New Roman"/>
          <w:i/>
          <w:sz w:val="20"/>
          <w:lang w:val="en-US"/>
        </w:rPr>
        <w:t>Furthermore, we have a number of concerns with regard to Article 4 as set out in Q161.</w:t>
      </w:r>
      <w:r w:rsidRPr="008A33EB">
        <w:t xml:space="preserve"> </w:t>
      </w:r>
      <w:permEnd w:id="913838892"/>
      <w:r w:rsidR="00577C33">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8A33EB" w:rsidRPr="008A33EB" w:rsidRDefault="008A33EB" w:rsidP="008A33EB">
      <w:pPr>
        <w:rPr>
          <w:rFonts w:ascii="Georgia" w:hAnsi="Georgia" w:cs="Times New Roman"/>
          <w:i/>
          <w:sz w:val="20"/>
          <w:lang w:val="en-US"/>
        </w:rPr>
      </w:pPr>
      <w:permStart w:id="775969468" w:edGrp="everyone"/>
      <w:r w:rsidRPr="008A33EB">
        <w:rPr>
          <w:rFonts w:ascii="Georgia" w:hAnsi="Georgia" w:cs="Times New Roman"/>
          <w:i/>
          <w:sz w:val="20"/>
          <w:lang w:val="en-US"/>
        </w:rPr>
        <w:t xml:space="preserve">The Vienna SE does not fully agree with these arrangements. As a regulated market, we are obliged to publish conditions for admission to trading and must ensure that issuers comply with these. However, we believe that the new requirements with regard to the verification of issuer obligations under Union law go too far. The national competent authority should remain primarily responsible for monitoring and enforcing issuers' compliance with the relevant EU law. </w:t>
      </w:r>
    </w:p>
    <w:p w:rsidR="008A33EB" w:rsidRPr="008A33EB" w:rsidRDefault="008A33EB" w:rsidP="008A33EB">
      <w:pPr>
        <w:rPr>
          <w:rFonts w:ascii="Georgia" w:hAnsi="Georgia" w:cs="Times New Roman"/>
          <w:i/>
          <w:sz w:val="20"/>
          <w:lang w:val="en-US"/>
        </w:rPr>
      </w:pPr>
    </w:p>
    <w:p w:rsidR="008A33EB" w:rsidRPr="008A33EB" w:rsidRDefault="008A33EB" w:rsidP="008A33EB">
      <w:pPr>
        <w:rPr>
          <w:rFonts w:ascii="Georgia" w:hAnsi="Georgia" w:cs="Times New Roman"/>
          <w:i/>
          <w:sz w:val="20"/>
          <w:lang w:val="en-US"/>
        </w:rPr>
      </w:pPr>
      <w:r w:rsidRPr="008A33EB">
        <w:rPr>
          <w:rFonts w:ascii="Georgia" w:hAnsi="Georgia" w:cs="Times New Roman"/>
          <w:i/>
          <w:sz w:val="20"/>
          <w:lang w:val="en-US"/>
        </w:rPr>
        <w:t xml:space="preserve">ESMA suggests that a regulated market must publish its policy to verify compliance on its website which should give guidance to issuers on how best to demonstrate compliance with EU legislation. In the Vienna SE's view, it is the issuers' responsibility to evaluate whether they comply with these obligations and it is the NCA's responsibility to monitor issuers' compliance. It is unclear which regulatory risk or objective the proposed policy requirement seeks to address the more so as the arrangements already in place have proven adequate. </w:t>
      </w:r>
    </w:p>
    <w:p w:rsidR="008A33EB" w:rsidRPr="008A33EB" w:rsidRDefault="008A33EB" w:rsidP="008A33EB">
      <w:pPr>
        <w:rPr>
          <w:rFonts w:ascii="Georgia" w:hAnsi="Georgia" w:cs="Times New Roman"/>
          <w:i/>
          <w:sz w:val="20"/>
          <w:lang w:val="en-US"/>
        </w:rPr>
      </w:pPr>
    </w:p>
    <w:p w:rsidR="008A33EB" w:rsidRPr="008A33EB" w:rsidRDefault="008A33EB" w:rsidP="008A33EB">
      <w:pPr>
        <w:rPr>
          <w:rFonts w:ascii="Georgia" w:hAnsi="Georgia" w:cs="Times New Roman"/>
          <w:i/>
          <w:sz w:val="20"/>
          <w:lang w:val="en-US"/>
        </w:rPr>
      </w:pPr>
      <w:r w:rsidRPr="008A33EB">
        <w:rPr>
          <w:rFonts w:ascii="Georgia" w:hAnsi="Georgia" w:cs="Times New Roman"/>
          <w:i/>
          <w:sz w:val="20"/>
          <w:lang w:val="en-US"/>
        </w:rPr>
        <w:t xml:space="preserve">Furthermore, it is not clear what benefits the arrangements are meant to bring as the requirement to adopt a policy to verify compliance which is published on the website does not add any value to third parties. </w:t>
      </w:r>
    </w:p>
    <w:permEnd w:id="775969468"/>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lastRenderedPageBreak/>
        <w:t>&lt;ESMA_QUESTION_CP_MIFID_162&gt;</w:t>
      </w:r>
    </w:p>
    <w:p w:rsidR="00577C33" w:rsidRDefault="008A33EB" w:rsidP="00EC2C93">
      <w:pPr>
        <w:keepNext/>
      </w:pPr>
      <w:permStart w:id="1192428105" w:edGrp="everyone"/>
      <w:r w:rsidRPr="008A33EB">
        <w:rPr>
          <w:rFonts w:ascii="Georgia" w:hAnsi="Georgia" w:cs="Times New Roman"/>
          <w:i/>
          <w:sz w:val="20"/>
          <w:lang w:val="en-US"/>
        </w:rPr>
        <w:t xml:space="preserve">The Vienna SE believes that the proposals are adequate if the intention is that the regulated market’s obligation in facilitating access is met by providing a link to where the information is available i.e. to the national appointed storage mechanism (the OAM) under the Transparency Directive. As the obligation to make this information public under Union law falls on the issuers themselves, we do not think any further requirements should be applied to the trading venue. </w:t>
      </w:r>
      <w:permEnd w:id="1192428105"/>
      <w:r w:rsidR="00577C33">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8A33EB" w:rsidRPr="008A33EB" w:rsidRDefault="008A33EB" w:rsidP="008A33EB">
      <w:pPr>
        <w:rPr>
          <w:rFonts w:ascii="Georgia" w:hAnsi="Georgia" w:cs="Times New Roman"/>
          <w:i/>
          <w:sz w:val="20"/>
          <w:lang w:val="en-US"/>
        </w:rPr>
      </w:pPr>
      <w:permStart w:id="796546544" w:edGrp="everyone"/>
      <w:r w:rsidRPr="008A33EB">
        <w:rPr>
          <w:rFonts w:ascii="Georgia" w:hAnsi="Georgia" w:cs="Times New Roman"/>
          <w:i/>
          <w:sz w:val="20"/>
          <w:lang w:val="en-US"/>
        </w:rPr>
        <w:t xml:space="preserve">As set out in the previous round of consultation (ESMA Discussion Paper Q461 to Q463), the Vienna SE agrees with the proposed RTS. </w:t>
      </w:r>
    </w:p>
    <w:permEnd w:id="796546544"/>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8A33EB" w:rsidRPr="008A33EB" w:rsidRDefault="008A33EB" w:rsidP="008A33EB">
      <w:pPr>
        <w:rPr>
          <w:rFonts w:ascii="Georgia" w:hAnsi="Georgia" w:cs="Times New Roman"/>
          <w:i/>
          <w:sz w:val="20"/>
          <w:lang w:val="en-US"/>
        </w:rPr>
      </w:pPr>
      <w:permStart w:id="545204884" w:edGrp="everyone"/>
      <w:r w:rsidRPr="008A33EB">
        <w:rPr>
          <w:rFonts w:ascii="Georgia" w:hAnsi="Georgia" w:cs="Times New Roman"/>
          <w:i/>
          <w:sz w:val="20"/>
          <w:lang w:val="en-US"/>
        </w:rPr>
        <w:t xml:space="preserve">Yes, the Vienna SE agrees with the approach of providing an exhaustive list for MTFs. </w:t>
      </w:r>
    </w:p>
    <w:permEnd w:id="545204884"/>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8A33EB" w:rsidRPr="008A33EB" w:rsidRDefault="008A33EB" w:rsidP="008A33EB">
      <w:pPr>
        <w:rPr>
          <w:rFonts w:ascii="Georgia" w:hAnsi="Georgia" w:cs="Times New Roman"/>
          <w:i/>
          <w:sz w:val="20"/>
          <w:lang w:val="en-US"/>
        </w:rPr>
      </w:pPr>
      <w:permStart w:id="211639916" w:edGrp="everyone"/>
      <w:r w:rsidRPr="008A33EB">
        <w:rPr>
          <w:rFonts w:ascii="Georgia" w:hAnsi="Georgia" w:cs="Times New Roman"/>
          <w:i/>
          <w:sz w:val="20"/>
          <w:lang w:val="en-US"/>
        </w:rPr>
        <w:t xml:space="preserve">Yes, the Vienna SE agrees that the proposed list is sufficient for MTFs. </w:t>
      </w:r>
    </w:p>
    <w:permEnd w:id="211639916"/>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8A33EB" w:rsidRPr="008A33EB" w:rsidRDefault="008A33EB" w:rsidP="008A33EB">
      <w:pPr>
        <w:rPr>
          <w:rFonts w:ascii="Georgia" w:hAnsi="Georgia" w:cs="Times New Roman"/>
          <w:i/>
          <w:sz w:val="20"/>
          <w:lang w:val="en-US"/>
        </w:rPr>
      </w:pPr>
      <w:permStart w:id="1880035151" w:edGrp="everyone"/>
      <w:r w:rsidRPr="008A33EB">
        <w:rPr>
          <w:rFonts w:ascii="Georgia" w:hAnsi="Georgia" w:cs="Times New Roman"/>
          <w:i/>
          <w:sz w:val="20"/>
          <w:lang w:val="en-US"/>
        </w:rPr>
        <w:t xml:space="preserve">The Vienna SE agrees with the idea of a standard format of the information provided by MTFs/OTFs as well as with the actual format proposed by ESMA in Annex I of ITS 27. </w:t>
      </w:r>
    </w:p>
    <w:permEnd w:id="1880035151"/>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8A33EB" w:rsidRPr="008A33EB" w:rsidRDefault="008A33EB" w:rsidP="008A33EB">
      <w:pPr>
        <w:rPr>
          <w:rFonts w:ascii="Georgia" w:hAnsi="Georgia" w:cs="Times New Roman"/>
          <w:i/>
          <w:sz w:val="20"/>
          <w:lang w:val="en-US"/>
        </w:rPr>
      </w:pPr>
      <w:permStart w:id="1496337241" w:edGrp="everyone"/>
      <w:r w:rsidRPr="008A33EB">
        <w:rPr>
          <w:rFonts w:ascii="Georgia" w:hAnsi="Georgia" w:cs="Times New Roman"/>
          <w:i/>
          <w:sz w:val="20"/>
          <w:lang w:val="en-US"/>
        </w:rPr>
        <w:t xml:space="preserve">The Vienna SE agrees with the idea of a standard format of the notification to as well as with the actual format proposed by ESMA in Annex I of ITS 27. </w:t>
      </w:r>
    </w:p>
    <w:permEnd w:id="1496337241"/>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157119838" w:edGrp="everyone"/>
      <w:r>
        <w:t>TYPE YOUR TEXT HERE</w:t>
      </w:r>
    </w:p>
    <w:permEnd w:id="1157119838"/>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960500297" w:edGrp="everyone"/>
      <w:r>
        <w:t>TYPE YOUR TEXT HERE</w:t>
      </w:r>
    </w:p>
    <w:permEnd w:id="960500297"/>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549762390" w:edGrp="everyone"/>
      <w:r>
        <w:t>TYPE YOUR TEXT HERE</w:t>
      </w:r>
    </w:p>
    <w:permEnd w:id="1549762390"/>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598382465" w:edGrp="everyone"/>
      <w:r>
        <w:t>TYPE YOUR TEXT HERE</w:t>
      </w:r>
    </w:p>
    <w:permEnd w:id="159838246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384455948" w:edGrp="everyone"/>
      <w:r>
        <w:t>TYPE YOUR TEXT HERE</w:t>
      </w:r>
    </w:p>
    <w:permEnd w:id="1384455948"/>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494483542" w:edGrp="everyone"/>
      <w:r>
        <w:t>TYPE YOUR TEXT HERE</w:t>
      </w:r>
    </w:p>
    <w:permEnd w:id="149448354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623657691" w:edGrp="everyone"/>
      <w:r>
        <w:t>TYPE YOUR TEXT HERE</w:t>
      </w:r>
    </w:p>
    <w:permEnd w:id="1623657691"/>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855849117" w:edGrp="everyone"/>
      <w:r>
        <w:t>TYPE YOUR TEXT HERE</w:t>
      </w:r>
    </w:p>
    <w:permEnd w:id="185584911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951149832" w:edGrp="everyone"/>
      <w:r>
        <w:t>TYPE YOUR TEXT HERE</w:t>
      </w:r>
    </w:p>
    <w:permEnd w:id="951149832"/>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603737847" w:edGrp="everyone"/>
      <w:r>
        <w:t>TYPE YOUR TEXT HERE</w:t>
      </w:r>
    </w:p>
    <w:permEnd w:id="1603737847"/>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786267318" w:edGrp="everyone"/>
      <w:r>
        <w:t>TYPE YOUR TEXT HERE</w:t>
      </w:r>
    </w:p>
    <w:permEnd w:id="786267318"/>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555877823" w:edGrp="everyone"/>
      <w:r>
        <w:t>TYPE YOUR TEXT HERE</w:t>
      </w:r>
    </w:p>
    <w:permEnd w:id="555877823"/>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880038161" w:edGrp="everyone"/>
      <w:r>
        <w:t>TYPE YOUR TEXT HERE</w:t>
      </w:r>
    </w:p>
    <w:permEnd w:id="88003816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226774147" w:edGrp="everyone"/>
      <w:r>
        <w:t>TYPE YOUR TEXT HERE</w:t>
      </w:r>
    </w:p>
    <w:permEnd w:id="1226774147"/>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900490978" w:edGrp="everyone"/>
      <w:r>
        <w:t>TYPE YOUR TEXT HERE</w:t>
      </w:r>
    </w:p>
    <w:permEnd w:id="900490978"/>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24527318" w:edGrp="everyone"/>
      <w:r>
        <w:t>TYPE YOUR TEXT HERE</w:t>
      </w:r>
    </w:p>
    <w:permEnd w:id="24527318"/>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553667496" w:edGrp="everyone"/>
      <w:r>
        <w:t>TYPE YOUR TEXT HERE</w:t>
      </w:r>
    </w:p>
    <w:permEnd w:id="553667496"/>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31422138" w:edGrp="everyone"/>
      <w:r>
        <w:t>TYPE YOUR TEXT HERE</w:t>
      </w:r>
    </w:p>
    <w:permEnd w:id="1931422138"/>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698431118" w:edGrp="everyone"/>
      <w:r>
        <w:t>TYPE YOUR TEXT HERE</w:t>
      </w:r>
    </w:p>
    <w:permEnd w:id="698431118"/>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89941047" w:edGrp="everyone"/>
      <w:r>
        <w:t>TYPE YOUR TEXT HERE</w:t>
      </w:r>
    </w:p>
    <w:permEnd w:id="189941047"/>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981337399" w:edGrp="everyone"/>
      <w:r>
        <w:t>TYPE YOUR TEXT HERE</w:t>
      </w:r>
    </w:p>
    <w:permEnd w:id="981337399"/>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054813995" w:edGrp="everyone"/>
      <w:r>
        <w:t>TYPE YOUR TEXT HERE</w:t>
      </w:r>
    </w:p>
    <w:permEnd w:id="1054813995"/>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31813582" w:edGrp="everyone"/>
      <w:r>
        <w:t>TYPE YOUR TEXT HERE</w:t>
      </w:r>
    </w:p>
    <w:permEnd w:id="1931813582"/>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50765810" w:edGrp="everyone"/>
      <w:r>
        <w:t>TYPE YOUR TEXT HERE</w:t>
      </w:r>
    </w:p>
    <w:permEnd w:id="205076581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751185640" w:edGrp="everyone"/>
      <w:r>
        <w:t>TYPE YOUR TEXT HERE</w:t>
      </w:r>
    </w:p>
    <w:permEnd w:id="75118564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379998967" w:edGrp="everyone"/>
      <w:r>
        <w:t>TYPE YOUR TEXT HERE</w:t>
      </w:r>
    </w:p>
    <w:permEnd w:id="379998967"/>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886259392" w:edGrp="everyone"/>
      <w:r>
        <w:t>TYPE YOUR TEXT HERE</w:t>
      </w:r>
    </w:p>
    <w:permEnd w:id="188625939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1369075601" w:edGrp="everyone"/>
      <w:r>
        <w:t>TYPE YOUR TEXT HERE</w:t>
      </w:r>
    </w:p>
    <w:permEnd w:id="1369075601"/>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466325493" w:edGrp="everyone"/>
      <w:r>
        <w:t>TYPE YOUR TEXT HERE</w:t>
      </w:r>
    </w:p>
    <w:permEnd w:id="146632549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778188474" w:edGrp="everyone"/>
      <w:r>
        <w:t>TYPE YOUR TEXT HERE</w:t>
      </w:r>
    </w:p>
    <w:permEnd w:id="778188474"/>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373575931" w:edGrp="everyone"/>
      <w:r>
        <w:t>TYPE YOUR TEXT HERE</w:t>
      </w:r>
    </w:p>
    <w:permEnd w:id="1373575931"/>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860034170" w:edGrp="everyone"/>
      <w:r>
        <w:t>TYPE YOUR TEXT HERE</w:t>
      </w:r>
    </w:p>
    <w:permEnd w:id="860034170"/>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139115378" w:edGrp="everyone"/>
      <w:r>
        <w:t>TYPE YOUR TEXT HERE</w:t>
      </w:r>
    </w:p>
    <w:permEnd w:id="2139115378"/>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279005608" w:edGrp="everyone"/>
      <w:r>
        <w:t>TYPE YOUR TEXT HERE</w:t>
      </w:r>
    </w:p>
    <w:permEnd w:id="127900560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659903981" w:edGrp="everyone"/>
      <w:r>
        <w:t>TYPE YOUR TEXT HERE</w:t>
      </w:r>
    </w:p>
    <w:permEnd w:id="65990398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810885009" w:edGrp="everyone"/>
      <w:r>
        <w:t>TYPE YOUR TEXT HERE</w:t>
      </w:r>
    </w:p>
    <w:permEnd w:id="810885009"/>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911565061" w:edGrp="everyone"/>
      <w:r>
        <w:t>TYPE YOUR TEXT HERE</w:t>
      </w:r>
    </w:p>
    <w:permEnd w:id="911565061"/>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000286148" w:edGrp="everyone"/>
      <w:r>
        <w:t>TYPE YOUR TEXT HERE</w:t>
      </w:r>
    </w:p>
    <w:permEnd w:id="100028614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671761182" w:edGrp="everyone"/>
      <w:r>
        <w:t>TYPE YOUR TEXT HERE</w:t>
      </w:r>
    </w:p>
    <w:permEnd w:id="1671761182"/>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547032208" w:edGrp="everyone"/>
      <w:r>
        <w:t>TYPE YOUR TEXT HERE</w:t>
      </w:r>
    </w:p>
    <w:permEnd w:id="547032208"/>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801126400" w:edGrp="everyone"/>
      <w:r>
        <w:t>TYPE YOUR TEXT HERE</w:t>
      </w:r>
    </w:p>
    <w:permEnd w:id="1801126400"/>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479627603" w:edGrp="everyone"/>
      <w:r>
        <w:t>TYPE YOUR TEXT HERE</w:t>
      </w:r>
    </w:p>
    <w:permEnd w:id="1479627603"/>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393349310" w:edGrp="everyone"/>
      <w:r>
        <w:t>TYPE YOUR TEXT HERE</w:t>
      </w:r>
    </w:p>
    <w:permEnd w:id="393349310"/>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332157530" w:edGrp="everyone"/>
      <w:r>
        <w:t>TYPE YOUR TEXT HERE</w:t>
      </w:r>
    </w:p>
    <w:permEnd w:id="133215753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485593007" w:edGrp="everyone"/>
      <w:r>
        <w:t>TYPE YOUR TEXT HERE</w:t>
      </w:r>
    </w:p>
    <w:permEnd w:id="1485593007"/>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500189165" w:edGrp="everyone"/>
      <w:r>
        <w:t>TYPE YOUR TEXT HERE</w:t>
      </w:r>
    </w:p>
    <w:permEnd w:id="500189165"/>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498294820" w:edGrp="everyone"/>
      <w:r>
        <w:t>TYPE YOUR TEXT HERE</w:t>
      </w:r>
    </w:p>
    <w:permEnd w:id="498294820"/>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399969143" w:edGrp="everyone"/>
      <w:r>
        <w:t>TYPE YOUR TEXT HERE</w:t>
      </w:r>
    </w:p>
    <w:permEnd w:id="399969143"/>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141199448" w:edGrp="everyone"/>
      <w:r>
        <w:t>TYPE YOUR TEXT HERE</w:t>
      </w:r>
    </w:p>
    <w:permEnd w:id="114119944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302263228" w:edGrp="everyone"/>
      <w:r>
        <w:t>TYPE YOUR TEXT HERE</w:t>
      </w:r>
    </w:p>
    <w:permEnd w:id="302263228"/>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932412144" w:edGrp="everyone"/>
      <w:r>
        <w:t>TYPE YOUR TEXT HERE</w:t>
      </w:r>
    </w:p>
    <w:permEnd w:id="1932412144"/>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19313860" w:edGrp="everyone"/>
      <w:r>
        <w:t>TYPE YOUR TEXT HERE</w:t>
      </w:r>
    </w:p>
    <w:permEnd w:id="219313860"/>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961631181" w:edGrp="everyone"/>
      <w:r>
        <w:t>TYPE YOUR TEXT HERE</w:t>
      </w:r>
    </w:p>
    <w:permEnd w:id="1961631181"/>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044416645" w:edGrp="everyone"/>
      <w:r>
        <w:t>TYPE YOUR TEXT HERE</w:t>
      </w:r>
    </w:p>
    <w:permEnd w:id="2044416645"/>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622548120" w:edGrp="everyone"/>
      <w:r>
        <w:t>TYPE YOUR TEXT HERE</w:t>
      </w:r>
    </w:p>
    <w:permEnd w:id="1622548120"/>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364274601" w:edGrp="everyone"/>
      <w:r>
        <w:t>TYPE YOUR TEXT HERE</w:t>
      </w:r>
    </w:p>
    <w:permEnd w:id="364274601"/>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019429586" w:edGrp="everyone"/>
      <w:r>
        <w:t>TYPE YOUR TEXT HERE</w:t>
      </w:r>
    </w:p>
    <w:permEnd w:id="2019429586"/>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54477405" w:edGrp="everyone"/>
      <w:r>
        <w:t>TYPE YOUR TEXT HERE</w:t>
      </w:r>
    </w:p>
    <w:permEnd w:id="254477405"/>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023366510" w:edGrp="everyone"/>
      <w:r>
        <w:t>TYPE YOUR TEXT HERE</w:t>
      </w:r>
    </w:p>
    <w:permEnd w:id="2023366510"/>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057437513" w:edGrp="everyone"/>
      <w:r>
        <w:t>TYPE YOUR TEXT HERE</w:t>
      </w:r>
    </w:p>
    <w:permEnd w:id="2057437513"/>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86612670" w:edGrp="everyone"/>
      <w:r>
        <w:t>TYPE YOUR TEXT HERE</w:t>
      </w:r>
    </w:p>
    <w:permEnd w:id="186612670"/>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135303814" w:edGrp="everyone"/>
      <w:r>
        <w:t>TYPE YOUR TEXT HERE</w:t>
      </w:r>
    </w:p>
    <w:permEnd w:id="1135303814"/>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673137899" w:edGrp="everyone"/>
      <w:r>
        <w:t>TYPE YOUR TEXT HERE</w:t>
      </w:r>
    </w:p>
    <w:permEnd w:id="67313789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200516204" w:edGrp="everyone"/>
      <w:r>
        <w:t>TYPE YOUR TEXT HERE</w:t>
      </w:r>
    </w:p>
    <w:permEnd w:id="1200516204"/>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964852151" w:edGrp="everyone"/>
      <w:r>
        <w:t>TYPE YOUR TEXT HERE</w:t>
      </w:r>
    </w:p>
    <w:permEnd w:id="196485215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743906243" w:edGrp="everyone"/>
      <w:r>
        <w:t>TYPE YOUR TEXT HERE</w:t>
      </w:r>
    </w:p>
    <w:permEnd w:id="743906243"/>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53041606" w:edGrp="everyone"/>
      <w:r>
        <w:t>TYPE YOUR TEXT HERE</w:t>
      </w:r>
    </w:p>
    <w:permEnd w:id="153041606"/>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978150463" w:edGrp="everyone"/>
      <w:r>
        <w:t>TYPE YOUR TEXT HERE</w:t>
      </w:r>
    </w:p>
    <w:permEnd w:id="1978150463"/>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74138258" w:edGrp="everyone"/>
      <w:r>
        <w:t>TYPE YOUR TEXT HERE</w:t>
      </w:r>
    </w:p>
    <w:permEnd w:id="274138258"/>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139848041" w:edGrp="everyone"/>
      <w:r>
        <w:t>TYPE YOUR TEXT HERE</w:t>
      </w:r>
    </w:p>
    <w:permEnd w:id="2139848041"/>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609178386" w:edGrp="everyone"/>
      <w:r>
        <w:t>TYPE YOUR TEXT HERE</w:t>
      </w:r>
    </w:p>
    <w:permEnd w:id="609178386"/>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485974315" w:edGrp="everyone"/>
      <w:r>
        <w:t>TYPE YOUR TEXT HERE</w:t>
      </w:r>
    </w:p>
    <w:permEnd w:id="1485974315"/>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691227890" w:edGrp="everyone"/>
      <w:r>
        <w:t>TYPE YOUR TEXT HERE</w:t>
      </w:r>
    </w:p>
    <w:permEnd w:id="1691227890"/>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82709107" w:edGrp="everyone"/>
      <w:r>
        <w:t>TYPE YOUR TEXT HERE</w:t>
      </w:r>
    </w:p>
    <w:permEnd w:id="82709107"/>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857556837" w:edGrp="everyone"/>
      <w:r>
        <w:t>TYPE YOUR TEXT HERE</w:t>
      </w:r>
    </w:p>
    <w:permEnd w:id="857556837"/>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109485071" w:edGrp="everyone"/>
      <w:r>
        <w:t>TYPE YOUR TEXT HERE</w:t>
      </w:r>
    </w:p>
    <w:permEnd w:id="2109485071"/>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885566139" w:edGrp="everyone"/>
      <w:r>
        <w:t>TYPE YOUR TEXT HERE</w:t>
      </w:r>
    </w:p>
    <w:permEnd w:id="1885566139"/>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047553168" w:edGrp="everyone"/>
      <w:r>
        <w:t>TYPE YOUR TEXT HERE</w:t>
      </w:r>
    </w:p>
    <w:permEnd w:id="1047553168"/>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D6" w:rsidRDefault="001464D6" w:rsidP="007E7997">
      <w:pPr>
        <w:spacing w:line="240" w:lineRule="auto"/>
      </w:pPr>
      <w:r>
        <w:separator/>
      </w:r>
    </w:p>
  </w:endnote>
  <w:endnote w:type="continuationSeparator" w:id="0">
    <w:p w:rsidR="001464D6" w:rsidRDefault="001464D6"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D6" w:rsidRDefault="001464D6">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1464D6" w:rsidRDefault="001464D6" w:rsidP="00375BA2">
        <w:pPr>
          <w:pStyle w:val="Fuzeile"/>
          <w:jc w:val="right"/>
        </w:pPr>
        <w:r>
          <w:fldChar w:fldCharType="begin"/>
        </w:r>
        <w:r>
          <w:instrText xml:space="preserve"> PAGE   \* MERGEFORMAT </w:instrText>
        </w:r>
        <w:r>
          <w:fldChar w:fldCharType="separate"/>
        </w:r>
        <w:r w:rsidR="00A71A59">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D6" w:rsidRDefault="001464D6" w:rsidP="007E7997">
      <w:pPr>
        <w:spacing w:line="240" w:lineRule="auto"/>
      </w:pPr>
      <w:r>
        <w:separator/>
      </w:r>
    </w:p>
  </w:footnote>
  <w:footnote w:type="continuationSeparator" w:id="0">
    <w:p w:rsidR="001464D6" w:rsidRDefault="001464D6" w:rsidP="007E7997">
      <w:pPr>
        <w:spacing w:line="240" w:lineRule="auto"/>
      </w:pPr>
      <w:r>
        <w:continuationSeparator/>
      </w:r>
    </w:p>
  </w:footnote>
  <w:footnote w:id="1">
    <w:p w:rsidR="001464D6" w:rsidRPr="00AA7A30" w:rsidRDefault="001464D6"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D6" w:rsidRDefault="001464D6">
    <w:pPr>
      <w:pStyle w:val="Kopfzeile"/>
    </w:pPr>
    <w:r>
      <w:rPr>
        <w:noProof/>
        <w:lang w:val="de-AT" w:eastAsia="de-AT"/>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D6" w:rsidRDefault="001464D6" w:rsidP="00B50534">
    <w:pPr>
      <w:pStyle w:val="Kopfzeile"/>
      <w:jc w:val="right"/>
      <w:rPr>
        <w:b/>
        <w:color w:val="FF0000"/>
      </w:rPr>
    </w:pPr>
  </w:p>
  <w:p w:rsidR="001464D6" w:rsidRDefault="001464D6" w:rsidP="00B50534">
    <w:pPr>
      <w:pStyle w:val="Kopfzeile"/>
      <w:jc w:val="right"/>
      <w:rPr>
        <w:b/>
        <w:color w:val="FF0000"/>
      </w:rPr>
    </w:pPr>
    <w:r w:rsidRPr="008D5F86">
      <w:rPr>
        <w:rFonts w:ascii="Arial" w:hAnsi="Arial" w:cs="Arial"/>
        <w:noProof/>
        <w:lang w:val="de-AT" w:eastAsia="de-AT"/>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1464D6" w:rsidRPr="00B50534" w:rsidRDefault="001464D6" w:rsidP="00B50534">
    <w:pPr>
      <w:pStyle w:val="Kopfzeile"/>
      <w:jc w:val="right"/>
      <w:rPr>
        <w:b/>
        <w:color w:val="FF0000"/>
      </w:rPr>
    </w:pPr>
    <w:r w:rsidRPr="0038331A">
      <w:rPr>
        <w:b/>
        <w:noProof/>
        <w:color w:val="FF0000"/>
        <w:sz w:val="20"/>
        <w:lang w:val="de-AT" w:eastAsia="de-AT"/>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19C1"/>
    <w:rsid w:val="000B5D3D"/>
    <w:rsid w:val="000C0CE0"/>
    <w:rsid w:val="000C3F72"/>
    <w:rsid w:val="000D1038"/>
    <w:rsid w:val="00130EF9"/>
    <w:rsid w:val="001319C7"/>
    <w:rsid w:val="00136584"/>
    <w:rsid w:val="00141A62"/>
    <w:rsid w:val="00144AAD"/>
    <w:rsid w:val="001464D6"/>
    <w:rsid w:val="001745E6"/>
    <w:rsid w:val="0017613C"/>
    <w:rsid w:val="001902EB"/>
    <w:rsid w:val="00192A12"/>
    <w:rsid w:val="001B2151"/>
    <w:rsid w:val="001B3CFF"/>
    <w:rsid w:val="001B4996"/>
    <w:rsid w:val="001D47A5"/>
    <w:rsid w:val="001F3D9D"/>
    <w:rsid w:val="002540EC"/>
    <w:rsid w:val="002574D1"/>
    <w:rsid w:val="00287C8F"/>
    <w:rsid w:val="00296EA1"/>
    <w:rsid w:val="002E1C11"/>
    <w:rsid w:val="00314117"/>
    <w:rsid w:val="00317EDF"/>
    <w:rsid w:val="003279E7"/>
    <w:rsid w:val="0033324D"/>
    <w:rsid w:val="003454ED"/>
    <w:rsid w:val="00364A54"/>
    <w:rsid w:val="00366D42"/>
    <w:rsid w:val="00375BA2"/>
    <w:rsid w:val="0038331A"/>
    <w:rsid w:val="003C4EB5"/>
    <w:rsid w:val="003F39B1"/>
    <w:rsid w:val="00435FE9"/>
    <w:rsid w:val="00445696"/>
    <w:rsid w:val="00455213"/>
    <w:rsid w:val="00484BC5"/>
    <w:rsid w:val="00486D05"/>
    <w:rsid w:val="00487944"/>
    <w:rsid w:val="004B5340"/>
    <w:rsid w:val="004E7965"/>
    <w:rsid w:val="00526E5D"/>
    <w:rsid w:val="00565193"/>
    <w:rsid w:val="0057799E"/>
    <w:rsid w:val="00577C33"/>
    <w:rsid w:val="005857EF"/>
    <w:rsid w:val="0059703C"/>
    <w:rsid w:val="005B339E"/>
    <w:rsid w:val="005B6B12"/>
    <w:rsid w:val="005D2DE7"/>
    <w:rsid w:val="005E7969"/>
    <w:rsid w:val="0063565E"/>
    <w:rsid w:val="00636E02"/>
    <w:rsid w:val="00642297"/>
    <w:rsid w:val="00644A34"/>
    <w:rsid w:val="00656BE1"/>
    <w:rsid w:val="00662882"/>
    <w:rsid w:val="00665A7C"/>
    <w:rsid w:val="00667163"/>
    <w:rsid w:val="00671363"/>
    <w:rsid w:val="006A7A10"/>
    <w:rsid w:val="006B0DA4"/>
    <w:rsid w:val="006B1B6B"/>
    <w:rsid w:val="006D48A6"/>
    <w:rsid w:val="006E68F8"/>
    <w:rsid w:val="006F53E8"/>
    <w:rsid w:val="00706072"/>
    <w:rsid w:val="00754B57"/>
    <w:rsid w:val="00797E0C"/>
    <w:rsid w:val="007C6646"/>
    <w:rsid w:val="007D20FB"/>
    <w:rsid w:val="007E7997"/>
    <w:rsid w:val="00830D00"/>
    <w:rsid w:val="00846692"/>
    <w:rsid w:val="00847E0D"/>
    <w:rsid w:val="00867DB2"/>
    <w:rsid w:val="0089075A"/>
    <w:rsid w:val="008A33EB"/>
    <w:rsid w:val="008A6A4A"/>
    <w:rsid w:val="008C767A"/>
    <w:rsid w:val="008D5C28"/>
    <w:rsid w:val="008E0389"/>
    <w:rsid w:val="008F5D26"/>
    <w:rsid w:val="00911A8A"/>
    <w:rsid w:val="009243C8"/>
    <w:rsid w:val="00940EFD"/>
    <w:rsid w:val="009663D9"/>
    <w:rsid w:val="0099526D"/>
    <w:rsid w:val="009C68D7"/>
    <w:rsid w:val="009C7694"/>
    <w:rsid w:val="009D7294"/>
    <w:rsid w:val="009E5107"/>
    <w:rsid w:val="00A026A4"/>
    <w:rsid w:val="00A410CC"/>
    <w:rsid w:val="00A42B43"/>
    <w:rsid w:val="00A501F5"/>
    <w:rsid w:val="00A53AF0"/>
    <w:rsid w:val="00A71A59"/>
    <w:rsid w:val="00A800EF"/>
    <w:rsid w:val="00A91D91"/>
    <w:rsid w:val="00AA054E"/>
    <w:rsid w:val="00AB7542"/>
    <w:rsid w:val="00AC79E0"/>
    <w:rsid w:val="00AE4FC7"/>
    <w:rsid w:val="00AE6C93"/>
    <w:rsid w:val="00AF3B7F"/>
    <w:rsid w:val="00B04283"/>
    <w:rsid w:val="00B11730"/>
    <w:rsid w:val="00B15C0B"/>
    <w:rsid w:val="00B17AF3"/>
    <w:rsid w:val="00B243F0"/>
    <w:rsid w:val="00B27499"/>
    <w:rsid w:val="00B40D81"/>
    <w:rsid w:val="00B50534"/>
    <w:rsid w:val="00B52E10"/>
    <w:rsid w:val="00B655D1"/>
    <w:rsid w:val="00B91B6E"/>
    <w:rsid w:val="00B944A7"/>
    <w:rsid w:val="00BB449C"/>
    <w:rsid w:val="00BC2561"/>
    <w:rsid w:val="00BC422A"/>
    <w:rsid w:val="00BE225E"/>
    <w:rsid w:val="00BF25CD"/>
    <w:rsid w:val="00BF5B99"/>
    <w:rsid w:val="00C0358F"/>
    <w:rsid w:val="00C035F1"/>
    <w:rsid w:val="00C0696A"/>
    <w:rsid w:val="00C212A5"/>
    <w:rsid w:val="00C2304C"/>
    <w:rsid w:val="00C57F0C"/>
    <w:rsid w:val="00C978C6"/>
    <w:rsid w:val="00CB50EF"/>
    <w:rsid w:val="00CB791A"/>
    <w:rsid w:val="00CD47B2"/>
    <w:rsid w:val="00CE49F8"/>
    <w:rsid w:val="00D14F6A"/>
    <w:rsid w:val="00D22F2F"/>
    <w:rsid w:val="00D27B8A"/>
    <w:rsid w:val="00D46275"/>
    <w:rsid w:val="00D73338"/>
    <w:rsid w:val="00D978C6"/>
    <w:rsid w:val="00DA18D6"/>
    <w:rsid w:val="00DF1ED8"/>
    <w:rsid w:val="00DF3785"/>
    <w:rsid w:val="00E14EBA"/>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B636-2D94-4E1A-958A-7F438E51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51</Pages>
  <Words>13160</Words>
  <Characters>82911</Characters>
  <Application>Microsoft Office Word</Application>
  <DocSecurity>8</DocSecurity>
  <Lines>690</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Wiener Börse AG</Company>
  <LinksUpToDate>false</LinksUpToDate>
  <CharactersWithSpaces>95880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KAST, Judith</cp:lastModifiedBy>
  <cp:revision>22</cp:revision>
  <dcterms:created xsi:type="dcterms:W3CDTF">2015-02-16T07:56:00Z</dcterms:created>
  <dcterms:modified xsi:type="dcterms:W3CDTF">2015-02-24T17:33:00Z</dcterms:modified>
</cp:coreProperties>
</file>