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73058580"/>
        <w:docPartObj>
          <w:docPartGallery w:val="Cover Pages"/>
          <w:docPartUnique/>
        </w:docPartObj>
      </w:sdt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le"/>
                  <w:jc w:val="right"/>
                  <w:rPr>
                    <w:sz w:val="48"/>
                    <w:szCs w:val="48"/>
                  </w:rPr>
                </w:pPr>
                <w:r w:rsidRPr="00EA2103">
                  <w:rPr>
                    <w:sz w:val="48"/>
                    <w:szCs w:val="48"/>
                  </w:rPr>
                  <w:t xml:space="preserve">Reply form for the </w:t>
                </w:r>
              </w:p>
              <w:p w:rsidR="007E7997" w:rsidRPr="005B6B12" w:rsidRDefault="00EA2103" w:rsidP="00EA2103">
                <w:pPr>
                  <w:pStyle w:val="Title"/>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9"/>
              <w:footerReference w:type="first" r:id="rId10"/>
              <w:pgSz w:w="11906" w:h="16838"/>
              <w:pgMar w:top="1417" w:right="1417" w:bottom="1417" w:left="1417" w:header="708" w:footer="708" w:gutter="0"/>
              <w:pgNumType w:start="0"/>
              <w:cols w:space="708"/>
              <w:titlePg/>
              <w:docGrid w:linePitch="360"/>
            </w:sectPr>
          </w:pPr>
        </w:p>
        <w:p w:rsidR="009663D9" w:rsidRDefault="00AD6889" w:rsidP="009663D9">
          <w:pPr>
            <w:spacing w:after="120" w:line="264" w:lineRule="auto"/>
          </w:pPr>
        </w:p>
      </w:sdtContent>
    </w:sdt>
    <w:p w:rsidR="000632C2" w:rsidRDefault="000632C2" w:rsidP="009663D9">
      <w:pPr>
        <w:pStyle w:val="Subtitle"/>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Paragraph"/>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Paragraph"/>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Paragraph"/>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Paragraph"/>
        <w:numPr>
          <w:ilvl w:val="0"/>
          <w:numId w:val="18"/>
        </w:numPr>
        <w:spacing w:after="120" w:line="264" w:lineRule="auto"/>
      </w:pPr>
      <w:r>
        <w:t>if they respond to the question stated;</w:t>
      </w:r>
    </w:p>
    <w:p w:rsidR="000632C2" w:rsidRDefault="000632C2" w:rsidP="000632C2">
      <w:pPr>
        <w:pStyle w:val="ListParagraph"/>
        <w:numPr>
          <w:ilvl w:val="0"/>
          <w:numId w:val="18"/>
        </w:numPr>
        <w:spacing w:after="120" w:line="264" w:lineRule="auto"/>
      </w:pPr>
      <w:r>
        <w:t>contain a clear rationale, and</w:t>
      </w:r>
    </w:p>
    <w:p w:rsidR="000632C2" w:rsidRDefault="000632C2" w:rsidP="000632C2">
      <w:pPr>
        <w:pStyle w:val="ListParagraph"/>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eEmphasis"/>
        </w:rPr>
      </w:pPr>
      <w:r w:rsidRPr="000632C2">
        <w:rPr>
          <w:rStyle w:val="IntenseEmphasis"/>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eEmphasis"/>
        </w:rPr>
      </w:pPr>
      <w:r w:rsidRPr="00EA2103">
        <w:rPr>
          <w:rStyle w:val="IntenseEmphasis"/>
        </w:rPr>
        <w:t>Deadline</w:t>
      </w:r>
    </w:p>
    <w:p w:rsidR="000632C2" w:rsidRDefault="000632C2" w:rsidP="000632C2">
      <w:pPr>
        <w:spacing w:after="120" w:line="264" w:lineRule="auto"/>
      </w:pPr>
      <w:r>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Heading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2024819092" w:edGrp="everyone" w:colFirst="1" w:colLast="1"/>
            <w:r w:rsidRPr="00AB6D88">
              <w:rPr>
                <w:rFonts w:ascii="Arial" w:hAnsi="Arial" w:cs="Arial"/>
              </w:rPr>
              <w:t>Name of the company / organisation</w:t>
            </w:r>
          </w:p>
        </w:tc>
        <w:sdt>
          <w:sdtPr>
            <w:rPr>
              <w:rStyle w:val="PlaceholderText"/>
              <w:rFonts w:ascii="Arial" w:hAnsi="Arial" w:cs="Arial"/>
            </w:rPr>
            <w:id w:val="-1905066999"/>
            <w:text/>
          </w:sdtPr>
          <w:sdtContent>
            <w:permStart w:id="862941265" w:edGrp="everyone" w:displacedByCustomXml="prev"/>
            <w:tc>
              <w:tcPr>
                <w:tcW w:w="5595" w:type="dxa"/>
                <w:shd w:val="clear" w:color="auto" w:fill="auto"/>
              </w:tcPr>
              <w:p w:rsidR="000632C2" w:rsidRPr="00AB6D88" w:rsidRDefault="00C016C4" w:rsidP="00C016C4">
                <w:pPr>
                  <w:rPr>
                    <w:rStyle w:val="PlaceholderText"/>
                    <w:rFonts w:ascii="Arial" w:hAnsi="Arial" w:cs="Arial"/>
                  </w:rPr>
                </w:pPr>
                <w:r>
                  <w:rPr>
                    <w:rStyle w:val="PlaceholderText"/>
                    <w:rFonts w:ascii="Arial" w:hAnsi="Arial" w:cs="Arial"/>
                  </w:rPr>
                  <w:t>Citadel LLC</w:t>
                </w:r>
              </w:p>
            </w:tc>
            <w:permEnd w:id="862941265"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891765678" w:edGrp="everyone" w:colFirst="1" w:colLast="1"/>
            <w:permEnd w:id="2024819092"/>
            <w:r w:rsidRPr="00AB6D88">
              <w:rPr>
                <w:rFonts w:ascii="Arial" w:hAnsi="Arial" w:cs="Arial"/>
              </w:rPr>
              <w:t>Confidential</w:t>
            </w:r>
            <w:r w:rsidRPr="00AB6D88">
              <w:rPr>
                <w:rStyle w:val="FootnoteReference"/>
                <w:rFonts w:ascii="Arial" w:hAnsi="Arial" w:cs="Arial"/>
              </w:rPr>
              <w:footnoteReference w:id="1"/>
            </w:r>
          </w:p>
        </w:tc>
        <w:sdt>
          <w:sdtPr>
            <w:rPr>
              <w:rStyle w:val="PlaceholderText"/>
              <w:rFonts w:ascii="Arial" w:hAnsi="Arial" w:cs="Arial"/>
            </w:rPr>
            <w:id w:val="-2035031634"/>
            <w14:checkbox>
              <w14:checked w14:val="0"/>
              <w14:checkedState w14:val="2612" w14:font="MS Gothic"/>
              <w14:uncheckedState w14:val="2610" w14:font="MS Gothic"/>
            </w14:checkbox>
          </w:sdtPr>
          <w:sdtContent>
            <w:tc>
              <w:tcPr>
                <w:tcW w:w="5595" w:type="dxa"/>
                <w:shd w:val="clear" w:color="auto" w:fill="auto"/>
              </w:tcPr>
              <w:p w:rsidR="000632C2" w:rsidRPr="00AB6D88" w:rsidRDefault="000932BC" w:rsidP="009E5107">
                <w:pPr>
                  <w:rPr>
                    <w:rStyle w:val="PlaceholderText"/>
                    <w:rFonts w:ascii="Arial" w:hAnsi="Arial" w:cs="Arial"/>
                  </w:rPr>
                </w:pPr>
                <w:r>
                  <w:rPr>
                    <w:rStyle w:val="Placehold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2077314606" w:edGrp="everyone" w:colFirst="1" w:colLast="1"/>
            <w:permEnd w:id="891765678"/>
            <w:r w:rsidRPr="00AB6D88">
              <w:rPr>
                <w:rFonts w:ascii="Arial" w:hAnsi="Arial" w:cs="Arial"/>
              </w:rPr>
              <w:t>Activity:</w:t>
            </w:r>
          </w:p>
        </w:tc>
        <w:tc>
          <w:tcPr>
            <w:tcW w:w="5595" w:type="dxa"/>
            <w:shd w:val="clear" w:color="auto" w:fill="auto"/>
          </w:tcPr>
          <w:p w:rsidR="000632C2" w:rsidRPr="00AB6D88" w:rsidRDefault="00AD6889"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permStart w:id="1379886025" w:edGrp="everyone"/>
                <w:r w:rsidR="00C016C4">
                  <w:rPr>
                    <w:rFonts w:ascii="Arial" w:hAnsi="Arial" w:cs="Arial"/>
                  </w:rPr>
                  <w:t>Investment Services</w:t>
                </w:r>
                <w:permEnd w:id="1379886025"/>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447177071" w:edGrp="everyone" w:colFirst="1" w:colLast="1"/>
            <w:permEnd w:id="2077314606"/>
            <w:r w:rsidRPr="00AB6D88">
              <w:rPr>
                <w:rFonts w:ascii="Arial" w:hAnsi="Arial" w:cs="Arial"/>
              </w:rPr>
              <w:t>Are you representing an association?</w:t>
            </w:r>
          </w:p>
        </w:tc>
        <w:sdt>
          <w:sdtPr>
            <w:rPr>
              <w:rFonts w:ascii="Arial" w:hAnsi="Arial" w:cs="Arial"/>
            </w:rPr>
            <w:id w:val="-242871467"/>
            <w14:checkbox>
              <w14:checked w14:val="0"/>
              <w14:checkedState w14:val="2612" w14:font="MS Gothic"/>
              <w14:uncheckedState w14:val="2610" w14:font="MS Gothic"/>
            </w14:checkbox>
          </w:sdtPr>
          <w:sdtContent>
            <w:tc>
              <w:tcPr>
                <w:tcW w:w="5595" w:type="dxa"/>
                <w:shd w:val="clear" w:color="auto" w:fill="auto"/>
              </w:tcPr>
              <w:p w:rsidR="000632C2" w:rsidRPr="00AB6D88" w:rsidRDefault="000632C2" w:rsidP="009E5107">
                <w:pPr>
                  <w:rPr>
                    <w:rFonts w:ascii="Arial" w:hAnsi="Arial" w:cs="Arial"/>
                  </w:rPr>
                </w:pPr>
                <w:r w:rsidRPr="00AB6D88">
                  <w:rPr>
                    <w:rFonts w:ascii="MS Gothic" w:eastAsia="MS Gothic" w:hAnsi="MS Gothic" w:cs="MS Gothic"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390884055" w:edGrp="everyone" w:colFirst="1" w:colLast="1"/>
            <w:permEnd w:id="447177071"/>
            <w:r w:rsidRPr="00AB6D88">
              <w:rPr>
                <w:rFonts w:ascii="Arial" w:hAnsi="Arial" w:cs="Arial"/>
              </w:rPr>
              <w:t>Country/Region</w:t>
            </w:r>
          </w:p>
        </w:tc>
        <w:permStart w:id="1382088938"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050086641" w:edGrp="everyone" w:displacedByCustomXml="prev"/>
            <w:tc>
              <w:tcPr>
                <w:tcW w:w="5595" w:type="dxa"/>
                <w:shd w:val="clear" w:color="auto" w:fill="auto"/>
              </w:tcPr>
              <w:p w:rsidR="000632C2" w:rsidRPr="00AB6D88" w:rsidRDefault="00C016C4" w:rsidP="009E5107">
                <w:pPr>
                  <w:rPr>
                    <w:rFonts w:ascii="Arial" w:hAnsi="Arial" w:cs="Arial"/>
                  </w:rPr>
                </w:pPr>
                <w:r>
                  <w:rPr>
                    <w:rFonts w:ascii="Arial" w:hAnsi="Arial" w:cs="Arial"/>
                  </w:rPr>
                  <w:t>International</w:t>
                </w:r>
              </w:p>
            </w:tc>
            <w:permEnd w:id="1050086641" w:displacedByCustomXml="next"/>
          </w:sdtContent>
        </w:sdt>
        <w:permEnd w:id="1382088938" w:displacedByCustomXml="prev"/>
      </w:tr>
      <w:permEnd w:id="1390884055"/>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Heading1"/>
        <w:numPr>
          <w:ilvl w:val="0"/>
          <w:numId w:val="0"/>
        </w:numPr>
        <w:ind w:left="431" w:hanging="431"/>
      </w:pPr>
      <w:r>
        <w:t>Introduction</w:t>
      </w:r>
    </w:p>
    <w:p w:rsidR="001D47A5" w:rsidRPr="001D47A5" w:rsidRDefault="001D47A5" w:rsidP="001D47A5">
      <w:pPr>
        <w:rPr>
          <w:rStyle w:val="IntenseEmphasis"/>
        </w:rPr>
      </w:pPr>
      <w:r w:rsidRPr="001D47A5">
        <w:rPr>
          <w:rStyle w:val="IntenseEmphasis"/>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1D47A5" w:rsidRDefault="001D47A5" w:rsidP="00E24D42">
      <w:permStart w:id="1381966004" w:edGrp="everyone"/>
      <w:r>
        <w:t>TYPE YOUR TEXT HERE</w:t>
      </w:r>
    </w:p>
    <w:permEnd w:id="1381966004"/>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0" w:name="_Toc406692468"/>
      <w:bookmarkStart w:id="1" w:name="_Toc406692311"/>
      <w:bookmarkStart w:id="2" w:name="_Toc406691701"/>
      <w:bookmarkStart w:id="3" w:name="_Toc405371754"/>
      <w:r>
        <w:t>Investor protection</w:t>
      </w:r>
      <w:bookmarkEnd w:id="0"/>
      <w:bookmarkEnd w:id="1"/>
      <w:bookmarkEnd w:id="2"/>
      <w:bookmarkEnd w:id="3"/>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2090091197" w:edGrp="everyone"/>
      <w:r>
        <w:t>TYPE YOUR TEXT HERE</w:t>
      </w:r>
    </w:p>
    <w:permEnd w:id="2090091197"/>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802229072" w:edGrp="everyone"/>
      <w:r>
        <w:t>TYPE YOUR TEXT HERE</w:t>
      </w:r>
    </w:p>
    <w:permEnd w:id="802229072"/>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1006244802" w:edGrp="everyone"/>
      <w:r>
        <w:t>TYPE YOUR TEXT HERE</w:t>
      </w:r>
    </w:p>
    <w:permEnd w:id="1006244802"/>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1106056427" w:edGrp="everyone"/>
      <w:r>
        <w:t>TYPE YOUR TEXT HERE</w:t>
      </w:r>
    </w:p>
    <w:permEnd w:id="1106056427"/>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2030131165" w:edGrp="everyone"/>
      <w:r>
        <w:t>TYPE YOUR TEXT HERE</w:t>
      </w:r>
    </w:p>
    <w:permEnd w:id="2030131165"/>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519927232" w:edGrp="everyone"/>
      <w:r>
        <w:t>TYPE YOUR TEXT HERE</w:t>
      </w:r>
    </w:p>
    <w:permEnd w:id="519927232"/>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1794117448" w:edGrp="everyone"/>
      <w:r>
        <w:t>TYPE YOUR TEXT HERE</w:t>
      </w:r>
    </w:p>
    <w:permEnd w:id="1794117448"/>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1427262580" w:edGrp="everyone"/>
      <w:r>
        <w:t>TYPE YOUR TEXT HERE</w:t>
      </w:r>
    </w:p>
    <w:permEnd w:id="1427262580"/>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23810042" w:edGrp="everyone"/>
      <w:r>
        <w:t>TYPE YOUR TEXT HERE</w:t>
      </w:r>
    </w:p>
    <w:permEnd w:id="23810042"/>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1450711827" w:edGrp="everyone"/>
      <w:r>
        <w:t>TYPE YOUR TEXT HERE</w:t>
      </w:r>
    </w:p>
    <w:permEnd w:id="1450711827"/>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1196979236" w:edGrp="everyone"/>
      <w:r>
        <w:t>TYPE YOUR TEXT HERE</w:t>
      </w:r>
    </w:p>
    <w:permEnd w:id="1196979236"/>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1663646969" w:edGrp="everyone"/>
      <w:r>
        <w:t>TYPE YOUR TEXT HERE</w:t>
      </w:r>
    </w:p>
    <w:permEnd w:id="1663646969"/>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1148870196" w:edGrp="everyone"/>
      <w:r>
        <w:t>TYPE YOUR TEXT HERE</w:t>
      </w:r>
    </w:p>
    <w:permEnd w:id="1148870196"/>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652029208" w:edGrp="everyone"/>
      <w:r>
        <w:t>TYPE YOUR TEXT HERE</w:t>
      </w:r>
    </w:p>
    <w:permEnd w:id="652029208"/>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505356640" w:edGrp="everyone"/>
      <w:r>
        <w:t>TYPE YOUR TEXT HERE</w:t>
      </w:r>
    </w:p>
    <w:permEnd w:id="505356640"/>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921257162" w:edGrp="everyone"/>
      <w:r>
        <w:t>TYPE YOUR TEXT HERE</w:t>
      </w:r>
    </w:p>
    <w:permEnd w:id="921257162"/>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1393443879" w:edGrp="everyone"/>
      <w:r>
        <w:t>TYPE YOUR TEXT HERE</w:t>
      </w:r>
    </w:p>
    <w:permEnd w:id="1393443879"/>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269944104" w:edGrp="everyone"/>
      <w:r>
        <w:t>TYPE YOUR TEXT HERE</w:t>
      </w:r>
    </w:p>
    <w:permEnd w:id="269944104"/>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624394159" w:edGrp="everyone"/>
      <w:r>
        <w:t>TYPE YOUR TEXT HERE</w:t>
      </w:r>
    </w:p>
    <w:permEnd w:id="624394159"/>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821655594" w:edGrp="everyone"/>
      <w:r>
        <w:t>TYPE YOUR TEXT HERE</w:t>
      </w:r>
    </w:p>
    <w:permEnd w:id="821655594"/>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577C33" w:rsidRDefault="00577C33" w:rsidP="00EC2C93">
      <w:pPr>
        <w:keepNext/>
      </w:pPr>
      <w:permStart w:id="1898516089" w:edGrp="everyone"/>
      <w:r>
        <w:t>TYPE YOUR TEXT HERE</w:t>
      </w:r>
    </w:p>
    <w:permEnd w:id="1898516089"/>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1162284537" w:edGrp="everyone"/>
      <w:r>
        <w:t>TYPE YOUR TEXT HERE</w:t>
      </w:r>
    </w:p>
    <w:permEnd w:id="1162284537"/>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774401128" w:edGrp="everyone"/>
      <w:r>
        <w:t>TYPE YOUR TEXT HERE</w:t>
      </w:r>
    </w:p>
    <w:permEnd w:id="774401128"/>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323315068" w:edGrp="everyone"/>
      <w:r>
        <w:t>TYPE YOUR TEXT HERE</w:t>
      </w:r>
    </w:p>
    <w:permEnd w:id="323315068"/>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1286829045" w:edGrp="everyone"/>
      <w:r>
        <w:t>TYPE YOUR TEXT HERE</w:t>
      </w:r>
    </w:p>
    <w:permEnd w:id="1286829045"/>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1574053352" w:edGrp="everyone"/>
      <w:r>
        <w:t>TYPE YOUR TEXT HERE</w:t>
      </w:r>
    </w:p>
    <w:permEnd w:id="1574053352"/>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2018055799" w:edGrp="everyone"/>
      <w:r>
        <w:t>TYPE YOUR TEXT HERE</w:t>
      </w:r>
    </w:p>
    <w:permEnd w:id="2018055799"/>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lastRenderedPageBreak/>
        <w:t>&lt;ESMA_QUESTION_CP_MIFID_28&gt;</w:t>
      </w:r>
    </w:p>
    <w:p w:rsidR="00577C33" w:rsidRDefault="00577C33" w:rsidP="00EC2C93">
      <w:pPr>
        <w:keepNext/>
      </w:pPr>
      <w:permStart w:id="1116037384" w:edGrp="everyone"/>
      <w:r>
        <w:t>TYPE YOUR TEXT HERE</w:t>
      </w:r>
    </w:p>
    <w:permEnd w:id="1116037384"/>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1042691416" w:edGrp="everyone"/>
      <w:r>
        <w:t>TYPE YOUR TEXT HERE</w:t>
      </w:r>
    </w:p>
    <w:permEnd w:id="1042691416"/>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Default="00577C33" w:rsidP="00EC2C93">
      <w:pPr>
        <w:keepNext/>
      </w:pPr>
      <w:permStart w:id="457932028" w:edGrp="everyone"/>
      <w:r>
        <w:t>TYPE YOUR TEXT HERE</w:t>
      </w:r>
    </w:p>
    <w:permEnd w:id="457932028"/>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156907540" w:edGrp="everyone"/>
      <w:r>
        <w:t>TYPE YOUR TEXT HERE</w:t>
      </w:r>
    </w:p>
    <w:permEnd w:id="156907540"/>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1705665648" w:edGrp="everyone"/>
      <w:r>
        <w:t>TYPE YOUR TEXT HERE</w:t>
      </w:r>
    </w:p>
    <w:permEnd w:id="1705665648"/>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577C33" w:rsidRDefault="00577C33" w:rsidP="00EC2C93">
      <w:pPr>
        <w:keepNext/>
      </w:pPr>
      <w:permStart w:id="426407967" w:edGrp="everyone"/>
      <w:r>
        <w:t>TYPE YOUR TEXT HERE</w:t>
      </w:r>
    </w:p>
    <w:permEnd w:id="426407967"/>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1302934452" w:edGrp="everyone"/>
      <w:r>
        <w:t>TYPE YOUR TEXT HERE</w:t>
      </w:r>
    </w:p>
    <w:permEnd w:id="1302934452"/>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655820156" w:edGrp="everyone"/>
      <w:r>
        <w:t>TYPE YOUR TEXT HERE</w:t>
      </w:r>
    </w:p>
    <w:permEnd w:id="655820156"/>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lastRenderedPageBreak/>
        <w:t>&lt;ESMA_QUESTION_CP_MIFID_36&gt;</w:t>
      </w:r>
    </w:p>
    <w:p w:rsidR="00577C33" w:rsidRDefault="00577C33" w:rsidP="00EC2C93">
      <w:pPr>
        <w:keepNext/>
      </w:pPr>
      <w:permStart w:id="1373005909" w:edGrp="everyone"/>
      <w:r>
        <w:t>TYPE YOUR TEXT HERE</w:t>
      </w:r>
    </w:p>
    <w:permEnd w:id="1373005909"/>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4" w:name="_Toc406692477"/>
      <w:bookmarkStart w:id="5" w:name="_Toc406692320"/>
      <w:bookmarkStart w:id="6" w:name="_Toc406691710"/>
      <w:r>
        <w:lastRenderedPageBreak/>
        <w:t>Transparency</w:t>
      </w:r>
      <w:bookmarkEnd w:id="4"/>
      <w:bookmarkEnd w:id="5"/>
      <w:bookmarkEnd w:id="6"/>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1765623084" w:edGrp="everyone"/>
      <w:r>
        <w:t>TYPE YOUR TEXT HERE</w:t>
      </w:r>
    </w:p>
    <w:permEnd w:id="1765623084"/>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420486699" w:edGrp="everyone"/>
      <w:r>
        <w:t>TYPE YOUR TEXT HERE</w:t>
      </w:r>
    </w:p>
    <w:permEnd w:id="420486699"/>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2056598600" w:edGrp="everyone"/>
      <w:r>
        <w:t>TYPE YOUR TEXT HERE</w:t>
      </w:r>
    </w:p>
    <w:permEnd w:id="2056598600"/>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18838438" w:edGrp="everyone"/>
      <w:r>
        <w:t>TYPE YOUR TEXT HERE</w:t>
      </w:r>
    </w:p>
    <w:permEnd w:id="18838438"/>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1512456441" w:edGrp="everyone"/>
      <w:r>
        <w:t>TYPE YOUR TEXT HERE</w:t>
      </w:r>
    </w:p>
    <w:permEnd w:id="1512456441"/>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1402347904" w:edGrp="everyone"/>
      <w:r>
        <w:t>TYPE YOUR TEXT HERE</w:t>
      </w:r>
    </w:p>
    <w:permEnd w:id="1402347904"/>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lastRenderedPageBreak/>
        <w:t>&lt;ESMA_QUESTION_CP_MIFID_43&gt;</w:t>
      </w:r>
    </w:p>
    <w:p w:rsidR="00577C33" w:rsidRDefault="00577C33" w:rsidP="00EC2C93">
      <w:pPr>
        <w:keepNext/>
      </w:pPr>
      <w:permStart w:id="1752259375" w:edGrp="everyone"/>
      <w:r>
        <w:t>TYPE YOUR TEXT HERE</w:t>
      </w:r>
    </w:p>
    <w:permEnd w:id="1752259375"/>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1621325664" w:edGrp="everyone"/>
      <w:r>
        <w:t>TYPE YOUR TEXT HERE</w:t>
      </w:r>
    </w:p>
    <w:permEnd w:id="1621325664"/>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553525747" w:edGrp="everyone"/>
      <w:r>
        <w:t>TYPE YOUR TEXT HERE</w:t>
      </w:r>
    </w:p>
    <w:permEnd w:id="553525747"/>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1977383359" w:edGrp="everyone"/>
      <w:r>
        <w:t>TYPE YOUR TEXT HERE</w:t>
      </w:r>
    </w:p>
    <w:permEnd w:id="1977383359"/>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2013348510" w:edGrp="everyone"/>
      <w:r>
        <w:t>TYPE YOUR TEXT HERE</w:t>
      </w:r>
    </w:p>
    <w:permEnd w:id="2013348510"/>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458097500" w:edGrp="everyone"/>
      <w:r>
        <w:t>TYPE YOUR TEXT HERE</w:t>
      </w:r>
    </w:p>
    <w:permEnd w:id="458097500"/>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473641010" w:edGrp="everyone"/>
      <w:r>
        <w:t>TYPE YOUR TEXT HERE</w:t>
      </w:r>
    </w:p>
    <w:permEnd w:id="473641010"/>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lastRenderedPageBreak/>
        <w:t>&lt;ESMA_QUESTION_CP_MIFID_50&gt;</w:t>
      </w:r>
    </w:p>
    <w:p w:rsidR="00577C33" w:rsidRDefault="00577C33" w:rsidP="00EC2C93">
      <w:pPr>
        <w:keepNext/>
      </w:pPr>
      <w:permStart w:id="217991836" w:edGrp="everyone"/>
      <w:r>
        <w:t>TYPE YOUR TEXT HERE</w:t>
      </w:r>
    </w:p>
    <w:permEnd w:id="217991836"/>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926887519" w:edGrp="everyone"/>
      <w:r>
        <w:t>TYPE YOUR TEXT HERE</w:t>
      </w:r>
    </w:p>
    <w:permEnd w:id="926887519"/>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257304098" w:edGrp="everyone"/>
      <w:r>
        <w:t>TYPE YOUR TEXT HERE</w:t>
      </w:r>
    </w:p>
    <w:permEnd w:id="257304098"/>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955587082" w:edGrp="everyone"/>
      <w:r>
        <w:t>TYPE YOUR TEXT HERE</w:t>
      </w:r>
    </w:p>
    <w:permEnd w:id="955587082"/>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582770514" w:edGrp="everyone"/>
      <w:r>
        <w:t>TYPE YOUR TEXT HERE</w:t>
      </w:r>
    </w:p>
    <w:permEnd w:id="582770514"/>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55524068" w:edGrp="everyone"/>
      <w:r>
        <w:t>TYPE YOUR TEXT HERE</w:t>
      </w:r>
    </w:p>
    <w:permEnd w:id="55524068"/>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1661279219" w:edGrp="everyone"/>
      <w:r>
        <w:t>TYPE YOUR TEXT HERE</w:t>
      </w:r>
    </w:p>
    <w:permEnd w:id="1661279219"/>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 xml:space="preserve">Do you agree with ESMA’s proposal for the definition of a liquid market? Please provide an answer for SFPs and for each of type of bonds identified (European </w:t>
      </w:r>
      <w:r>
        <w:rPr>
          <w:rFonts w:eastAsia="Calibri"/>
        </w:rPr>
        <w:lastRenderedPageBreak/>
        <w:t>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577C33" w:rsidRDefault="00577C33" w:rsidP="00EC2C93">
      <w:pPr>
        <w:keepNext/>
      </w:pPr>
      <w:permStart w:id="1004670387" w:edGrp="everyone"/>
      <w:r>
        <w:t>TYPE YOUR TEXT HERE</w:t>
      </w:r>
    </w:p>
    <w:permEnd w:id="1004670387"/>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981993730" w:edGrp="everyone"/>
      <w:r>
        <w:t>TYPE YOUR TEXT HERE</w:t>
      </w:r>
    </w:p>
    <w:permEnd w:id="981993730"/>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2132551498" w:edGrp="everyone"/>
      <w:r>
        <w:t>TYPE YOUR TEXT HERE</w:t>
      </w:r>
    </w:p>
    <w:permEnd w:id="2132551498"/>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1004023908" w:edGrp="everyone"/>
      <w:r>
        <w:t>TYPE YOUR TEXT HERE</w:t>
      </w:r>
    </w:p>
    <w:permEnd w:id="1004023908"/>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w:t>
      </w:r>
      <w:r>
        <w:lastRenderedPageBreak/>
        <w:t xml:space="preserve">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1087965252" w:edGrp="everyone"/>
      <w:r>
        <w:t>TYPE YOUR TEXT HERE</w:t>
      </w:r>
    </w:p>
    <w:permEnd w:id="1087965252"/>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1860966614" w:edGrp="everyone"/>
      <w:r>
        <w:t>TYPE YOUR TEXT HERE</w:t>
      </w:r>
    </w:p>
    <w:permEnd w:id="1860966614"/>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188098842" w:edGrp="everyone"/>
      <w:r>
        <w:t>TYPE YOUR TEXT HERE</w:t>
      </w:r>
    </w:p>
    <w:permEnd w:id="188098842"/>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lastRenderedPageBreak/>
        <w:t>&lt;ESMA_QUESTION_CP_MIFID_64&gt;</w:t>
      </w:r>
    </w:p>
    <w:p w:rsidR="00577C33" w:rsidRDefault="00577C33" w:rsidP="00EC2C93">
      <w:pPr>
        <w:keepNext/>
      </w:pPr>
      <w:permStart w:id="664750819" w:edGrp="everyone"/>
      <w:r>
        <w:t>TYPE YOUR TEXT HERE</w:t>
      </w:r>
    </w:p>
    <w:permEnd w:id="664750819"/>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1158687975" w:edGrp="everyone"/>
      <w:r>
        <w:t>TYPE YOUR TEXT HERE</w:t>
      </w:r>
    </w:p>
    <w:permEnd w:id="1158687975"/>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828654764" w:edGrp="everyone"/>
      <w:r>
        <w:t>TYPE YOUR TEXT HERE</w:t>
      </w:r>
    </w:p>
    <w:permEnd w:id="828654764"/>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496137768" w:edGrp="everyone"/>
      <w:r>
        <w:t>TYPE YOUR TEXT HERE</w:t>
      </w:r>
    </w:p>
    <w:permEnd w:id="496137768"/>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lastRenderedPageBreak/>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1823089351" w:edGrp="everyone"/>
      <w:r>
        <w:t>TYPE YOUR TEXT HERE</w:t>
      </w:r>
    </w:p>
    <w:permEnd w:id="1823089351"/>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110457383" w:edGrp="everyone"/>
      <w:r>
        <w:t>TYPE YOUR TEXT HERE</w:t>
      </w:r>
    </w:p>
    <w:permEnd w:id="110457383"/>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2118074351" w:edGrp="everyone"/>
      <w:r>
        <w:t>TYPE YOUR TEXT HERE</w:t>
      </w:r>
    </w:p>
    <w:permEnd w:id="2118074351"/>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910495088" w:edGrp="everyone"/>
      <w:r>
        <w:t>TYPE YOUR TEXT HERE</w:t>
      </w:r>
    </w:p>
    <w:permEnd w:id="910495088"/>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Default="00577C33" w:rsidP="00EC2C93">
      <w:pPr>
        <w:keepNext/>
      </w:pPr>
      <w:permStart w:id="964508276" w:edGrp="everyone"/>
      <w:r>
        <w:t>TYPE YOUR TEXT HERE</w:t>
      </w:r>
    </w:p>
    <w:permEnd w:id="964508276"/>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lastRenderedPageBreak/>
        <w:t>&lt;ESMA_QUESTION_CP_MIFID_73&gt;</w:t>
      </w:r>
    </w:p>
    <w:p w:rsidR="00577C33" w:rsidRDefault="00577C33" w:rsidP="00EC2C93">
      <w:pPr>
        <w:keepNext/>
      </w:pPr>
      <w:permStart w:id="527834764" w:edGrp="everyone"/>
      <w:r>
        <w:t>TYPE YOUR TEXT HERE</w:t>
      </w:r>
    </w:p>
    <w:permEnd w:id="527834764"/>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577C33" w:rsidRDefault="00577C33" w:rsidP="00EC2C93">
      <w:pPr>
        <w:keepNext/>
      </w:pPr>
      <w:permStart w:id="1738680017" w:edGrp="everyone"/>
      <w:r>
        <w:t>TYPE YOUR TEXT HERE</w:t>
      </w:r>
    </w:p>
    <w:permEnd w:id="1738680017"/>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577C33" w:rsidRDefault="00577C33" w:rsidP="00EC2C93">
      <w:pPr>
        <w:keepNext/>
      </w:pPr>
      <w:permStart w:id="2072997541" w:edGrp="everyone"/>
      <w:r>
        <w:t>TYPE YOUR TEXT HERE</w:t>
      </w:r>
    </w:p>
    <w:permEnd w:id="2072997541"/>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577C33" w:rsidRDefault="00577C33" w:rsidP="00EC2C93">
      <w:pPr>
        <w:keepNext/>
      </w:pPr>
      <w:permStart w:id="908752765" w:edGrp="everyone"/>
      <w:r>
        <w:t>TYPE YOUR TEXT HERE</w:t>
      </w:r>
    </w:p>
    <w:permEnd w:id="908752765"/>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&lt;ESMA_QUESTION_CP_MIFID_77&gt;</w:t>
      </w:r>
    </w:p>
    <w:p w:rsidR="00577C33" w:rsidRDefault="00577C33" w:rsidP="00EC2C93">
      <w:pPr>
        <w:keepNext/>
      </w:pPr>
      <w:permStart w:id="554645624" w:edGrp="everyone"/>
      <w:r>
        <w:t>TYPE YOUR TEXT HERE</w:t>
      </w:r>
    </w:p>
    <w:permEnd w:id="554645624"/>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392299216" w:edGrp="everyone"/>
      <w:r>
        <w:t>TYPE YOUR TEXT HERE</w:t>
      </w:r>
    </w:p>
    <w:permEnd w:id="392299216"/>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w:t>
      </w:r>
      <w:r>
        <w:lastRenderedPageBreak/>
        <w:t>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1544632555" w:edGrp="everyone"/>
      <w:r>
        <w:t>TYPE YOUR TEXT HERE</w:t>
      </w:r>
    </w:p>
    <w:permEnd w:id="1544632555"/>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1653294950" w:edGrp="everyone"/>
      <w:r>
        <w:t>TYPE YOUR TEXT HERE</w:t>
      </w:r>
    </w:p>
    <w:permEnd w:id="1653294950"/>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w:t>
      </w:r>
      <w:r>
        <w:lastRenderedPageBreak/>
        <w:t>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865876646" w:edGrp="everyone"/>
      <w:r>
        <w:t>TYPE YOUR TEXT HERE</w:t>
      </w:r>
    </w:p>
    <w:permEnd w:id="865876646"/>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1248670434" w:edGrp="everyone"/>
      <w:r>
        <w:t>TYPE YOUR TEXT HERE</w:t>
      </w:r>
    </w:p>
    <w:permEnd w:id="1248670434"/>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577C33" w:rsidP="00EC2C93">
      <w:pPr>
        <w:keepNext/>
      </w:pPr>
      <w:permStart w:id="1922397724" w:edGrp="everyone"/>
      <w:r>
        <w:t>TYPE YOUR TEXT HERE</w:t>
      </w:r>
    </w:p>
    <w:permEnd w:id="1922397724"/>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lastRenderedPageBreak/>
        <w:t>&lt;ESMA_QUESTION_CP_MIFID_84&gt;</w:t>
      </w:r>
    </w:p>
    <w:p w:rsidR="00577C33" w:rsidRDefault="00577C33" w:rsidP="00EC2C93">
      <w:pPr>
        <w:keepNext/>
      </w:pPr>
      <w:permStart w:id="254218364" w:edGrp="everyone"/>
      <w:r>
        <w:t>TYPE YOUR TEXT HERE</w:t>
      </w:r>
    </w:p>
    <w:permEnd w:id="254218364"/>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1295219478" w:edGrp="everyone"/>
      <w:r>
        <w:t>TYPE YOUR TEXT HERE</w:t>
      </w:r>
    </w:p>
    <w:permEnd w:id="1295219478"/>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1592092701" w:edGrp="everyone"/>
      <w:r>
        <w:t>TYPE YOUR TEXT HERE</w:t>
      </w:r>
    </w:p>
    <w:permEnd w:id="1592092701"/>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1579370356" w:edGrp="everyone"/>
      <w:r>
        <w:t>TYPE YOUR TEXT HERE</w:t>
      </w:r>
    </w:p>
    <w:permEnd w:id="1579370356"/>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1804214536" w:edGrp="everyone"/>
      <w:r>
        <w:t>TYPE YOUR TEXT HERE</w:t>
      </w:r>
    </w:p>
    <w:permEnd w:id="1804214536"/>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2045923649" w:edGrp="everyone"/>
      <w:r>
        <w:t>TYPE YOUR TEXT HERE</w:t>
      </w:r>
    </w:p>
    <w:permEnd w:id="2045923649"/>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1464076677" w:edGrp="everyone"/>
      <w:r>
        <w:t>TYPE YOUR TEXT HERE</w:t>
      </w:r>
    </w:p>
    <w:permEnd w:id="1464076677"/>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1030886519" w:edGrp="everyone"/>
      <w:r>
        <w:t>TYPE YOUR TEXT HERE</w:t>
      </w:r>
    </w:p>
    <w:permEnd w:id="1030886519"/>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lastRenderedPageBreak/>
        <w:t>&lt;ESMA_QUESTION_CP_MIFID_92&gt;</w:t>
      </w:r>
    </w:p>
    <w:p w:rsidR="00577C33" w:rsidRDefault="00577C33" w:rsidP="00EC2C93">
      <w:pPr>
        <w:keepNext/>
      </w:pPr>
      <w:permStart w:id="463304038" w:edGrp="everyone"/>
      <w:r>
        <w:t>TYPE YOUR TEXT HERE</w:t>
      </w:r>
    </w:p>
    <w:permEnd w:id="463304038"/>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7" w:name="_Toc406692527"/>
      <w:bookmarkStart w:id="8" w:name="_Toc406692370"/>
      <w:bookmarkStart w:id="9" w:name="_Toc406691760"/>
      <w:r>
        <w:lastRenderedPageBreak/>
        <w:t>Microstructural issues</w:t>
      </w:r>
      <w:bookmarkEnd w:id="7"/>
      <w:bookmarkEnd w:id="8"/>
      <w:bookmarkEnd w:id="9"/>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1614021140" w:edGrp="everyone"/>
      <w:r>
        <w:t>TYPE YOUR TEXT HERE</w:t>
      </w:r>
    </w:p>
    <w:permEnd w:id="1614021140"/>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1156546409" w:edGrp="everyone"/>
      <w:r>
        <w:t>TYPE YOUR TEXT HERE</w:t>
      </w:r>
    </w:p>
    <w:permEnd w:id="1156546409"/>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1444363399" w:edGrp="everyone"/>
      <w:r>
        <w:t>TYPE YOUR TEXT HERE</w:t>
      </w:r>
    </w:p>
    <w:permEnd w:id="1444363399"/>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2076538243" w:edGrp="everyone"/>
      <w:r>
        <w:t>TYPE YOUR TEXT HERE</w:t>
      </w:r>
    </w:p>
    <w:permEnd w:id="2076538243"/>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1558476910" w:edGrp="everyone"/>
      <w:r>
        <w:t>TYPE YOUR TEXT HERE</w:t>
      </w:r>
    </w:p>
    <w:permEnd w:id="1558476910"/>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1618039418" w:edGrp="everyone"/>
      <w:r>
        <w:t>TYPE YOUR TEXT HERE</w:t>
      </w:r>
    </w:p>
    <w:permEnd w:id="1618039418"/>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1988763442" w:edGrp="everyone"/>
      <w:r>
        <w:t>TYPE YOUR TEXT HERE</w:t>
      </w:r>
    </w:p>
    <w:permEnd w:id="1988763442"/>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lastRenderedPageBreak/>
        <w:t>&lt;ESMA_QUESTION_CP_MIFID_100&gt;</w:t>
      </w:r>
    </w:p>
    <w:p w:rsidR="00577C33" w:rsidRDefault="00577C33" w:rsidP="00EC2C93">
      <w:pPr>
        <w:keepNext/>
      </w:pPr>
      <w:permStart w:id="143739808" w:edGrp="everyone"/>
      <w:r>
        <w:t>TYPE YOUR TEXT HERE</w:t>
      </w:r>
    </w:p>
    <w:permEnd w:id="143739808"/>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452939474" w:edGrp="everyone"/>
      <w:r>
        <w:t>TYPE YOUR TEXT HERE</w:t>
      </w:r>
    </w:p>
    <w:permEnd w:id="452939474"/>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677075127" w:edGrp="everyone"/>
      <w:r>
        <w:t>TYPE YOUR TEXT HERE</w:t>
      </w:r>
    </w:p>
    <w:permEnd w:id="677075127"/>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797531603" w:edGrp="everyone"/>
      <w:r>
        <w:t>TYPE YOUR TEXT HERE</w:t>
      </w:r>
    </w:p>
    <w:permEnd w:id="797531603"/>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577C33" w:rsidP="00EC2C93">
      <w:pPr>
        <w:keepNext/>
      </w:pPr>
      <w:permStart w:id="962285771" w:edGrp="everyone"/>
      <w:r>
        <w:t>TYPE YOUR TEXT HERE</w:t>
      </w:r>
    </w:p>
    <w:permEnd w:id="962285771"/>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1162291754" w:edGrp="everyone"/>
      <w:r>
        <w:t>TYPE YOUR TEXT HERE</w:t>
      </w:r>
    </w:p>
    <w:permEnd w:id="1162291754"/>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906625034" w:edGrp="everyone"/>
      <w:r>
        <w:t>TYPE YOUR TEXT HERE</w:t>
      </w:r>
    </w:p>
    <w:permEnd w:id="906625034"/>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640048188" w:edGrp="everyone"/>
      <w:r>
        <w:t>TYPE YOUR TEXT HERE</w:t>
      </w:r>
    </w:p>
    <w:permEnd w:id="640048188"/>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lastRenderedPageBreak/>
        <w:t>&lt;ESMA_QUESTION_CP_MIFID_108&gt;</w:t>
      </w:r>
    </w:p>
    <w:p w:rsidR="00577C33" w:rsidRDefault="00577C33" w:rsidP="00EC2C93">
      <w:pPr>
        <w:keepNext/>
      </w:pPr>
      <w:permStart w:id="839200358" w:edGrp="everyone"/>
      <w:r>
        <w:t>TYPE YOUR TEXT HERE</w:t>
      </w:r>
    </w:p>
    <w:permEnd w:id="839200358"/>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945957761" w:edGrp="everyone"/>
      <w:r>
        <w:t>TYPE YOUR TEXT HERE</w:t>
      </w:r>
    </w:p>
    <w:permEnd w:id="945957761"/>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445142172" w:edGrp="everyone"/>
      <w:r>
        <w:t>TYPE YOUR TEXT HERE</w:t>
      </w:r>
    </w:p>
    <w:permEnd w:id="445142172"/>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1747192904" w:edGrp="everyone"/>
      <w:r>
        <w:t>TYPE YOUR TEXT HERE</w:t>
      </w:r>
    </w:p>
    <w:permEnd w:id="1747192904"/>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1984629686" w:edGrp="everyone"/>
      <w:r>
        <w:t>TYPE YOUR TEXT HERE</w:t>
      </w:r>
    </w:p>
    <w:permEnd w:id="1984629686"/>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488995645" w:edGrp="everyone"/>
      <w:r>
        <w:t>TYPE YOUR TEXT HERE</w:t>
      </w:r>
    </w:p>
    <w:permEnd w:id="488995645"/>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622611865" w:edGrp="everyone"/>
      <w:r>
        <w:t>TYPE YOUR TEXT HERE</w:t>
      </w:r>
    </w:p>
    <w:permEnd w:id="622611865"/>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2138594249" w:edGrp="everyone"/>
      <w:r>
        <w:t>TYPE YOUR TEXT HERE</w:t>
      </w:r>
    </w:p>
    <w:permEnd w:id="2138594249"/>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lastRenderedPageBreak/>
        <w:t>&lt;ESMA_QUESTION_CP_MIFID_116&gt;</w:t>
      </w:r>
    </w:p>
    <w:p w:rsidR="00577C33" w:rsidRDefault="00577C33" w:rsidP="00EC2C93">
      <w:pPr>
        <w:keepNext/>
      </w:pPr>
      <w:permStart w:id="1144485467" w:edGrp="everyone"/>
      <w:r>
        <w:t>TYPE YOUR TEXT HERE</w:t>
      </w:r>
    </w:p>
    <w:permEnd w:id="1144485467"/>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287125286" w:edGrp="everyone"/>
      <w:r>
        <w:t>TYPE YOUR TEXT HERE</w:t>
      </w:r>
    </w:p>
    <w:permEnd w:id="287125286"/>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614091007" w:edGrp="everyone"/>
      <w:r>
        <w:t>TYPE YOUR TEXT HERE</w:t>
      </w:r>
    </w:p>
    <w:permEnd w:id="614091007"/>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643520148" w:edGrp="everyone"/>
      <w:r>
        <w:t>TYPE YOUR TEXT HERE</w:t>
      </w:r>
    </w:p>
    <w:permEnd w:id="643520148"/>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190261760" w:edGrp="everyone"/>
      <w:r>
        <w:t>TYPE YOUR TEXT HERE</w:t>
      </w:r>
    </w:p>
    <w:permEnd w:id="190261760"/>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989677730" w:edGrp="everyone"/>
      <w:r>
        <w:t>TYPE YOUR TEXT HERE</w:t>
      </w:r>
    </w:p>
    <w:permEnd w:id="989677730"/>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599600955" w:edGrp="everyone"/>
      <w:r>
        <w:t>TYPE YOUR TEXT HERE</w:t>
      </w:r>
    </w:p>
    <w:permEnd w:id="599600955"/>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lastRenderedPageBreak/>
        <w:t>&lt;ESMA_QUESTION_CP_MIFID_123&gt;</w:t>
      </w:r>
    </w:p>
    <w:p w:rsidR="00577C33" w:rsidRDefault="00577C33" w:rsidP="00EC2C93">
      <w:pPr>
        <w:keepNext/>
      </w:pPr>
      <w:permStart w:id="1147619060" w:edGrp="everyone"/>
      <w:r>
        <w:t>TYPE YOUR TEXT HERE</w:t>
      </w:r>
    </w:p>
    <w:permEnd w:id="1147619060"/>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279336475" w:edGrp="everyone"/>
      <w:r>
        <w:t>TYPE YOUR TEXT HERE</w:t>
      </w:r>
    </w:p>
    <w:permEnd w:id="279336475"/>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1790859906" w:edGrp="everyone"/>
      <w:r>
        <w:t>TYPE YOUR TEXT HERE</w:t>
      </w:r>
    </w:p>
    <w:permEnd w:id="1790859906"/>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1971473609" w:edGrp="everyone"/>
      <w:r>
        <w:t>TYPE YOUR TEXT HERE</w:t>
      </w:r>
    </w:p>
    <w:permEnd w:id="1971473609"/>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952320946" w:edGrp="everyone"/>
      <w:r>
        <w:t>TYPE YOUR TEXT HERE</w:t>
      </w:r>
    </w:p>
    <w:permEnd w:id="952320946"/>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23615473" w:edGrp="everyone"/>
      <w:r>
        <w:t>TYPE YOUR TEXT HERE</w:t>
      </w:r>
    </w:p>
    <w:permEnd w:id="23615473"/>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975447530" w:edGrp="everyone"/>
      <w:r>
        <w:t>TYPE YOUR TEXT HERE</w:t>
      </w:r>
    </w:p>
    <w:permEnd w:id="975447530"/>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lastRenderedPageBreak/>
        <w:t>&lt;ESMA_QUESTION_CP_MIFID_130&gt;</w:t>
      </w:r>
    </w:p>
    <w:p w:rsidR="00577C33" w:rsidRDefault="00577C33" w:rsidP="00EC2C93">
      <w:pPr>
        <w:keepNext/>
      </w:pPr>
      <w:permStart w:id="724256903" w:edGrp="everyone"/>
      <w:r>
        <w:t>TYPE YOUR TEXT HERE</w:t>
      </w:r>
    </w:p>
    <w:permEnd w:id="724256903"/>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1823563257" w:edGrp="everyone"/>
      <w:r>
        <w:t>TYPE YOUR TEXT HERE</w:t>
      </w:r>
    </w:p>
    <w:permEnd w:id="1823563257"/>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717226378" w:edGrp="everyone"/>
      <w:r>
        <w:t>TYPE YOUR TEXT HERE</w:t>
      </w:r>
    </w:p>
    <w:permEnd w:id="717226378"/>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1287670420" w:edGrp="everyone"/>
      <w:r>
        <w:t>TYPE YOUR TEXT HERE</w:t>
      </w:r>
    </w:p>
    <w:permEnd w:id="1287670420"/>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0" w:name="_Toc406692540"/>
      <w:bookmarkStart w:id="11" w:name="_Toc406692383"/>
      <w:bookmarkStart w:id="12" w:name="_Toc406691773"/>
      <w:r>
        <w:lastRenderedPageBreak/>
        <w:t>Data publication and access</w:t>
      </w:r>
      <w:bookmarkEnd w:id="10"/>
      <w:bookmarkEnd w:id="11"/>
      <w:bookmarkEnd w:id="12"/>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1153767293" w:edGrp="everyone"/>
      <w:r>
        <w:t>TYPE YOUR TEXT HERE</w:t>
      </w:r>
    </w:p>
    <w:permEnd w:id="1153767293"/>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133302562" w:edGrp="everyone"/>
      <w:r>
        <w:t>TYPE YOUR TEXT HERE</w:t>
      </w:r>
    </w:p>
    <w:permEnd w:id="133302562"/>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1681461404" w:edGrp="everyone"/>
      <w:r>
        <w:t>TYPE YOUR TEXT HERE</w:t>
      </w:r>
    </w:p>
    <w:permEnd w:id="1681461404"/>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746597906" w:edGrp="everyone"/>
      <w:r>
        <w:t>TYPE YOUR TEXT HERE</w:t>
      </w:r>
    </w:p>
    <w:permEnd w:id="746597906"/>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2050257006" w:edGrp="everyone"/>
      <w:r>
        <w:t>TYPE YOUR TEXT HERE</w:t>
      </w:r>
    </w:p>
    <w:permEnd w:id="2050257006"/>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1815902345" w:edGrp="everyone"/>
      <w:r>
        <w:t>TYPE YOUR TEXT HERE</w:t>
      </w:r>
    </w:p>
    <w:permEnd w:id="1815902345"/>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995627393" w:edGrp="everyone"/>
      <w:r>
        <w:t>TYPE YOUR TEXT HERE</w:t>
      </w:r>
    </w:p>
    <w:permEnd w:id="995627393"/>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lastRenderedPageBreak/>
        <w:t>&lt;ESMA_QUESTION_CP_MIFID_141&gt;</w:t>
      </w:r>
    </w:p>
    <w:p w:rsidR="00577C33" w:rsidRDefault="00577C33" w:rsidP="00EC2C93">
      <w:pPr>
        <w:keepNext/>
      </w:pPr>
      <w:permStart w:id="1669228936" w:edGrp="everyone"/>
      <w:r>
        <w:t>TYPE YOUR TEXT HERE</w:t>
      </w:r>
    </w:p>
    <w:permEnd w:id="1669228936"/>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1429681767" w:edGrp="everyone"/>
      <w:r>
        <w:t>TYPE YOUR TEXT HERE</w:t>
      </w:r>
    </w:p>
    <w:permEnd w:id="1429681767"/>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764631817" w:edGrp="everyone"/>
      <w:r>
        <w:t>TYPE YOUR TEXT HERE</w:t>
      </w:r>
    </w:p>
    <w:permEnd w:id="764631817"/>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915149946" w:edGrp="everyone"/>
      <w:r>
        <w:t>TYPE YOUR TEXT HERE</w:t>
      </w:r>
    </w:p>
    <w:permEnd w:id="915149946"/>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420369333" w:edGrp="everyone"/>
      <w:r>
        <w:t>TYPE YOUR TEXT HERE</w:t>
      </w:r>
    </w:p>
    <w:permEnd w:id="420369333"/>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491547562" w:edGrp="everyone"/>
      <w:r>
        <w:t>TYPE YOUR TEXT HERE</w:t>
      </w:r>
    </w:p>
    <w:permEnd w:id="491547562"/>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1085679179" w:edGrp="everyone"/>
      <w:r>
        <w:t>TYPE YOUR TEXT HERE</w:t>
      </w:r>
    </w:p>
    <w:permEnd w:id="1085679179"/>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lastRenderedPageBreak/>
        <w:t>&lt;ESMA_QUESTION_CP_MIFID_148&gt;</w:t>
      </w:r>
    </w:p>
    <w:p w:rsidR="00577C33" w:rsidRDefault="00577C33" w:rsidP="00EC2C93">
      <w:pPr>
        <w:keepNext/>
      </w:pPr>
      <w:permStart w:id="757220460" w:edGrp="everyone"/>
      <w:r>
        <w:t>TYPE YOUR TEXT HERE</w:t>
      </w:r>
    </w:p>
    <w:permEnd w:id="757220460"/>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2084646610" w:edGrp="everyone"/>
      <w:r>
        <w:t>TYPE YOUR TEXT HERE</w:t>
      </w:r>
    </w:p>
    <w:permEnd w:id="2084646610"/>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181414594" w:edGrp="everyone"/>
      <w:r>
        <w:t>TYPE YOUR TEXT HERE</w:t>
      </w:r>
    </w:p>
    <w:permEnd w:id="181414594"/>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1332440429" w:edGrp="everyone"/>
      <w:r>
        <w:t>TYPE YOUR TEXT HERE</w:t>
      </w:r>
    </w:p>
    <w:permEnd w:id="1332440429"/>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1236796390" w:edGrp="everyone"/>
      <w:r>
        <w:t>TYPE YOUR TEXT HERE</w:t>
      </w:r>
    </w:p>
    <w:permEnd w:id="1236796390"/>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329667042" w:edGrp="everyone"/>
      <w:r>
        <w:t>TYPE YOUR TEXT HERE</w:t>
      </w:r>
    </w:p>
    <w:permEnd w:id="329667042"/>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1341685486" w:edGrp="everyone"/>
      <w:r>
        <w:t>TYPE YOUR TEXT HERE</w:t>
      </w:r>
    </w:p>
    <w:permEnd w:id="1341685486"/>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lastRenderedPageBreak/>
        <w:t>&lt;ESMA_QUESTION_CP_MIFID_155&gt;</w:t>
      </w:r>
    </w:p>
    <w:p w:rsidR="00577C33" w:rsidRDefault="00577C33" w:rsidP="00EC2C93">
      <w:pPr>
        <w:keepNext/>
      </w:pPr>
      <w:permStart w:id="1837048673" w:edGrp="everyone"/>
      <w:r>
        <w:t>TYPE YOUR TEXT HERE</w:t>
      </w:r>
    </w:p>
    <w:permEnd w:id="1837048673"/>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1452504283" w:edGrp="everyone"/>
      <w:r>
        <w:t>TYPE YOUR TEXT HERE</w:t>
      </w:r>
    </w:p>
    <w:permEnd w:id="1452504283"/>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623644296" w:edGrp="everyone"/>
      <w:r>
        <w:t>TYPE YOUR TEXT HERE</w:t>
      </w:r>
    </w:p>
    <w:permEnd w:id="623644296"/>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1546862111" w:edGrp="everyone"/>
      <w:r>
        <w:t>TYPE YOUR TEXT HERE</w:t>
      </w:r>
    </w:p>
    <w:permEnd w:id="1546862111"/>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216682317" w:edGrp="everyone"/>
      <w:r>
        <w:t>TYPE YOUR TEXT HERE</w:t>
      </w:r>
    </w:p>
    <w:permEnd w:id="216682317"/>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3" w:name="_Toc406692563"/>
      <w:bookmarkStart w:id="14" w:name="_Toc406692406"/>
      <w:bookmarkStart w:id="15" w:name="_Toc406691796"/>
      <w:r>
        <w:lastRenderedPageBreak/>
        <w:t>Requirements applying on and to trading venues</w:t>
      </w:r>
      <w:bookmarkEnd w:id="13"/>
      <w:bookmarkEnd w:id="14"/>
      <w:bookmarkEnd w:id="15"/>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684659169" w:edGrp="everyone"/>
      <w:r>
        <w:t>TYPE YOUR TEXT HERE</w:t>
      </w:r>
    </w:p>
    <w:permEnd w:id="684659169"/>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1873625048" w:edGrp="everyone"/>
      <w:r>
        <w:t>TYPE YOUR TEXT HERE</w:t>
      </w:r>
    </w:p>
    <w:permEnd w:id="1873625048"/>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1249448965" w:edGrp="everyone"/>
      <w:r>
        <w:t>TYPE YOUR TEXT HERE</w:t>
      </w:r>
    </w:p>
    <w:permEnd w:id="1249448965"/>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555041373" w:edGrp="everyone"/>
      <w:r>
        <w:t>TYPE YOUR TEXT HERE</w:t>
      </w:r>
    </w:p>
    <w:permEnd w:id="555041373"/>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20538214" w:edGrp="everyone"/>
      <w:r>
        <w:t>TYPE YOUR TEXT HERE</w:t>
      </w:r>
    </w:p>
    <w:permEnd w:id="20538214"/>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1839400228" w:edGrp="everyone"/>
      <w:r>
        <w:t>TYPE YOUR TEXT HERE</w:t>
      </w:r>
    </w:p>
    <w:permEnd w:id="1839400228"/>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1970167440" w:edGrp="everyone"/>
      <w:r>
        <w:t>TYPE YOUR TEXT HERE</w:t>
      </w:r>
    </w:p>
    <w:permEnd w:id="1970167440"/>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577C33" w:rsidRDefault="00577C33" w:rsidP="00EC2C93">
      <w:pPr>
        <w:keepNext/>
      </w:pPr>
      <w:permStart w:id="638410582" w:edGrp="everyone"/>
      <w:r>
        <w:t>TYPE YOUR TEXT HERE</w:t>
      </w:r>
    </w:p>
    <w:permEnd w:id="638410582"/>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6" w:name="_Toc406692567"/>
      <w:bookmarkStart w:id="17" w:name="_Toc406692410"/>
      <w:bookmarkStart w:id="18" w:name="_Toc406691800"/>
      <w:r>
        <w:lastRenderedPageBreak/>
        <w:t>Commodity derivatives</w:t>
      </w:r>
      <w:bookmarkEnd w:id="16"/>
      <w:bookmarkEnd w:id="17"/>
      <w:bookmarkEnd w:id="18"/>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577C33" w:rsidRDefault="00577C33" w:rsidP="00EC2C93">
      <w:pPr>
        <w:keepNext/>
      </w:pPr>
      <w:permStart w:id="252542397" w:edGrp="everyone"/>
      <w:r>
        <w:t>TYPE YOUR TEXT HERE</w:t>
      </w:r>
    </w:p>
    <w:permEnd w:id="252542397"/>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577C33" w:rsidP="00EC2C93">
      <w:pPr>
        <w:keepNext/>
      </w:pPr>
      <w:permStart w:id="375064432" w:edGrp="everyone"/>
      <w:r>
        <w:t>TYPE YOUR TEXT HERE</w:t>
      </w:r>
    </w:p>
    <w:permEnd w:id="375064432"/>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577C33" w:rsidP="00EC2C93">
      <w:pPr>
        <w:keepNext/>
      </w:pPr>
      <w:permStart w:id="546525319" w:edGrp="everyone"/>
      <w:r>
        <w:t>TYPE YOUR TEXT HERE</w:t>
      </w:r>
    </w:p>
    <w:permEnd w:id="546525319"/>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577C33" w:rsidP="00EC2C93">
      <w:pPr>
        <w:keepNext/>
      </w:pPr>
      <w:permStart w:id="266367140" w:edGrp="everyone"/>
      <w:r>
        <w:t>TYPE YOUR TEXT HERE</w:t>
      </w:r>
    </w:p>
    <w:permEnd w:id="266367140"/>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577C33" w:rsidRDefault="00577C33" w:rsidP="00EC2C93">
      <w:pPr>
        <w:keepNext/>
      </w:pPr>
      <w:permStart w:id="1180321014" w:edGrp="everyone"/>
      <w:r>
        <w:t>TYPE YOUR TEXT HERE</w:t>
      </w:r>
    </w:p>
    <w:permEnd w:id="1180321014"/>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577C33" w:rsidRDefault="00577C33" w:rsidP="00EC2C93">
      <w:pPr>
        <w:keepNext/>
      </w:pPr>
      <w:permStart w:id="1262102175" w:edGrp="everyone"/>
      <w:r>
        <w:t>TYPE YOUR TEXT HERE</w:t>
      </w:r>
    </w:p>
    <w:permEnd w:id="1262102175"/>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lastRenderedPageBreak/>
        <w:t>&lt;ESMA_QUESTION_CP_MIFID_174&gt;</w:t>
      </w:r>
    </w:p>
    <w:p w:rsidR="00577C33" w:rsidRDefault="00577C33" w:rsidP="00EC2C93">
      <w:pPr>
        <w:keepNext/>
      </w:pPr>
      <w:permStart w:id="722942616" w:edGrp="everyone"/>
      <w:r>
        <w:t>TYPE YOUR TEXT HERE</w:t>
      </w:r>
    </w:p>
    <w:permEnd w:id="722942616"/>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823416721" w:edGrp="everyone"/>
      <w:r>
        <w:t>TYPE YOUR TEXT HERE</w:t>
      </w:r>
    </w:p>
    <w:permEnd w:id="823416721"/>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577C33" w:rsidRDefault="00577C33" w:rsidP="00EC2C93">
      <w:pPr>
        <w:keepNext/>
      </w:pPr>
      <w:permStart w:id="1404046228" w:edGrp="everyone"/>
      <w:r>
        <w:t>TYPE YOUR TEXT HERE</w:t>
      </w:r>
    </w:p>
    <w:permEnd w:id="1404046228"/>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577C33" w:rsidRDefault="00577C33" w:rsidP="00EC2C93">
      <w:pPr>
        <w:keepNext/>
      </w:pPr>
      <w:permStart w:id="997346980" w:edGrp="everyone"/>
      <w:r>
        <w:t>TYPE YOUR TEXT HERE</w:t>
      </w:r>
    </w:p>
    <w:permEnd w:id="997346980"/>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577C33" w:rsidRDefault="00577C33" w:rsidP="00EC2C93">
      <w:pPr>
        <w:keepNext/>
      </w:pPr>
      <w:permStart w:id="2071540822" w:edGrp="everyone"/>
      <w:r>
        <w:t>TYPE YOUR TEXT HERE</w:t>
      </w:r>
    </w:p>
    <w:permEnd w:id="2071540822"/>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577C33" w:rsidRDefault="00577C33" w:rsidP="00EC2C93">
      <w:pPr>
        <w:keepNext/>
      </w:pPr>
      <w:permStart w:id="1422599435" w:edGrp="everyone"/>
      <w:r>
        <w:t>TYPE YOUR TEXT HERE</w:t>
      </w:r>
    </w:p>
    <w:permEnd w:id="1422599435"/>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577C33" w:rsidP="00EC2C93">
      <w:pPr>
        <w:keepNext/>
      </w:pPr>
      <w:permStart w:id="1322599923" w:edGrp="everyone"/>
      <w:r>
        <w:t>TYPE YOUR TEXT HERE</w:t>
      </w:r>
    </w:p>
    <w:permEnd w:id="1322599923"/>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lastRenderedPageBreak/>
        <w:t>&lt;ESMA_QUESTION_CP_MIFID_181&gt;</w:t>
      </w:r>
    </w:p>
    <w:p w:rsidR="00577C33" w:rsidRDefault="00577C33" w:rsidP="00EC2C93">
      <w:pPr>
        <w:keepNext/>
      </w:pPr>
      <w:permStart w:id="1403849319" w:edGrp="everyone"/>
      <w:r>
        <w:t>TYPE YOUR TEXT HERE</w:t>
      </w:r>
    </w:p>
    <w:permEnd w:id="1403849319"/>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577C33" w:rsidRDefault="00577C33" w:rsidP="00EC2C93">
      <w:pPr>
        <w:keepNext/>
      </w:pPr>
      <w:permStart w:id="672685636" w:edGrp="everyone"/>
      <w:r>
        <w:t>TYPE YOUR TEXT HERE</w:t>
      </w:r>
    </w:p>
    <w:permEnd w:id="672685636"/>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577C33" w:rsidRDefault="00577C33" w:rsidP="00EC2C93">
      <w:pPr>
        <w:keepNext/>
      </w:pPr>
      <w:permStart w:id="1528915680" w:edGrp="everyone"/>
      <w:r>
        <w:t>TYPE YOUR TEXT HERE</w:t>
      </w:r>
    </w:p>
    <w:permEnd w:id="1528915680"/>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1015103199" w:edGrp="everyone"/>
      <w:r>
        <w:t>TYPE YOUR TEXT HERE</w:t>
      </w:r>
    </w:p>
    <w:permEnd w:id="1015103199"/>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529748797" w:edGrp="everyone"/>
      <w:r>
        <w:t>TYPE YOUR TEXT HERE</w:t>
      </w:r>
    </w:p>
    <w:permEnd w:id="529748797"/>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715129292" w:edGrp="everyone"/>
      <w:r>
        <w:t>TYPE YOUR TEXT HERE</w:t>
      </w:r>
    </w:p>
    <w:permEnd w:id="715129292"/>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1003713081" w:edGrp="everyone"/>
      <w:r>
        <w:t>TYPE YOUR TEXT HERE</w:t>
      </w:r>
    </w:p>
    <w:permEnd w:id="1003713081"/>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lastRenderedPageBreak/>
        <w:t>&lt;ESMA_QUESTION_CP_MIFID_188&gt;</w:t>
      </w:r>
    </w:p>
    <w:p w:rsidR="00577C33" w:rsidRDefault="00577C33" w:rsidP="00EC2C93">
      <w:pPr>
        <w:keepNext/>
      </w:pPr>
      <w:permStart w:id="2081509661" w:edGrp="everyone"/>
      <w:r>
        <w:t>TYPE YOUR TEXT HERE</w:t>
      </w:r>
    </w:p>
    <w:permEnd w:id="2081509661"/>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190545461" w:edGrp="everyone"/>
      <w:r>
        <w:t>TYPE YOUR TEXT HERE</w:t>
      </w:r>
    </w:p>
    <w:permEnd w:id="190545461"/>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1888176445" w:edGrp="everyone"/>
      <w:r>
        <w:t>TYPE YOUR TEXT HERE</w:t>
      </w:r>
    </w:p>
    <w:permEnd w:id="1888176445"/>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1396591556" w:edGrp="everyone"/>
      <w:r>
        <w:t>TYPE YOUR TEXT HERE</w:t>
      </w:r>
    </w:p>
    <w:permEnd w:id="1396591556"/>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644949642" w:edGrp="everyone"/>
      <w:r>
        <w:t>TYPE YOUR TEXT HERE</w:t>
      </w:r>
    </w:p>
    <w:permEnd w:id="644949642"/>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1201174811" w:edGrp="everyone"/>
      <w:r>
        <w:t>TYPE YOUR TEXT HERE</w:t>
      </w:r>
    </w:p>
    <w:permEnd w:id="1201174811"/>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272783082" w:edGrp="everyone"/>
      <w:r>
        <w:t>TYPE YOUR TEXT HERE</w:t>
      </w:r>
    </w:p>
    <w:permEnd w:id="272783082"/>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lastRenderedPageBreak/>
        <w:t>&lt;ESMA_QUESTION_CP_MIFID_195&gt;</w:t>
      </w:r>
    </w:p>
    <w:p w:rsidR="00577C33" w:rsidRDefault="00577C33" w:rsidP="00EC2C93">
      <w:pPr>
        <w:keepNext/>
      </w:pPr>
      <w:permStart w:id="2143188892" w:edGrp="everyone"/>
      <w:r>
        <w:t>TYPE YOUR TEXT HERE</w:t>
      </w:r>
    </w:p>
    <w:permEnd w:id="2143188892"/>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524384448" w:edGrp="everyone"/>
      <w:r>
        <w:t>TYPE YOUR TEXT HERE</w:t>
      </w:r>
    </w:p>
    <w:permEnd w:id="524384448"/>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1445677723" w:edGrp="everyone"/>
      <w:r>
        <w:t>TYPE YOUR TEXT HERE</w:t>
      </w:r>
    </w:p>
    <w:permEnd w:id="1445677723"/>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1215758834" w:edGrp="everyone"/>
      <w:r>
        <w:t>TYPE YOUR TEXT HERE</w:t>
      </w:r>
    </w:p>
    <w:permEnd w:id="1215758834"/>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1992839306" w:edGrp="everyone"/>
      <w:r>
        <w:t>TYPE YOUR TEXT HERE</w:t>
      </w:r>
    </w:p>
    <w:permEnd w:id="1992839306"/>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1866804879" w:edGrp="everyone"/>
      <w:r>
        <w:t>TYPE YOUR TEXT HERE</w:t>
      </w:r>
    </w:p>
    <w:permEnd w:id="1866804879"/>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879364267" w:edGrp="everyone"/>
      <w:r>
        <w:t>TYPE YOUR TEXT HERE</w:t>
      </w:r>
    </w:p>
    <w:permEnd w:id="879364267"/>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1426522427" w:edGrp="everyone"/>
      <w:r>
        <w:t>TYPE YOUR TEXT HERE</w:t>
      </w:r>
    </w:p>
    <w:permEnd w:id="1426522427"/>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lastRenderedPageBreak/>
        <w:t>&lt;ESMA_QUESTION_CP_MIFID_203&gt;</w:t>
      </w:r>
    </w:p>
    <w:p w:rsidR="00577C33" w:rsidRDefault="00577C33" w:rsidP="00EC2C93">
      <w:pPr>
        <w:keepNext/>
      </w:pPr>
      <w:permStart w:id="543896446" w:edGrp="everyone"/>
      <w:r>
        <w:t>TYPE YOUR TEXT HERE</w:t>
      </w:r>
    </w:p>
    <w:permEnd w:id="543896446"/>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1642025457" w:edGrp="everyone"/>
      <w:r>
        <w:t>TYPE YOUR TEXT HERE</w:t>
      </w:r>
    </w:p>
    <w:permEnd w:id="1642025457"/>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1491694868" w:edGrp="everyone"/>
      <w:r>
        <w:t>TYPE YOUR TEXT HERE</w:t>
      </w:r>
    </w:p>
    <w:permEnd w:id="1491694868"/>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1006117387" w:edGrp="everyone"/>
      <w:r>
        <w:t>TYPE YOUR TEXT HERE</w:t>
      </w:r>
    </w:p>
    <w:permEnd w:id="1006117387"/>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2027840488" w:edGrp="everyone"/>
      <w:r>
        <w:t>TYPE YOUR TEXT HERE</w:t>
      </w:r>
    </w:p>
    <w:permEnd w:id="2027840488"/>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577C33" w:rsidP="00EC2C93">
      <w:pPr>
        <w:keepNext/>
      </w:pPr>
      <w:permStart w:id="630010803" w:edGrp="everyone"/>
      <w:r>
        <w:t>TYPE YOUR TEXT HERE</w:t>
      </w:r>
    </w:p>
    <w:permEnd w:id="630010803"/>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1163811113" w:edGrp="everyone"/>
      <w:r>
        <w:t>TYPE YOUR TEXT HERE</w:t>
      </w:r>
    </w:p>
    <w:permEnd w:id="1163811113"/>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507209888" w:edGrp="everyone"/>
      <w:r>
        <w:t>TYPE YOUR TEXT HERE</w:t>
      </w:r>
    </w:p>
    <w:permEnd w:id="507209888"/>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lastRenderedPageBreak/>
        <w:t>&lt;ESMA_QUESTION_CP_MIFID_211&gt;</w:t>
      </w:r>
    </w:p>
    <w:p w:rsidR="00577C33" w:rsidRDefault="00577C33" w:rsidP="00EC2C93">
      <w:pPr>
        <w:keepNext/>
      </w:pPr>
      <w:permStart w:id="1562999995" w:edGrp="everyone"/>
      <w:r>
        <w:t>TYPE YOUR TEXT HERE</w:t>
      </w:r>
    </w:p>
    <w:permEnd w:id="1562999995"/>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540755142" w:edGrp="everyone"/>
      <w:r>
        <w:t>TYPE YOUR TEXT HERE</w:t>
      </w:r>
    </w:p>
    <w:permEnd w:id="540755142"/>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19" w:name="_Toc406692576"/>
      <w:bookmarkStart w:id="20" w:name="_Toc406692419"/>
      <w:bookmarkStart w:id="21" w:name="_Toc406691809"/>
      <w:r>
        <w:lastRenderedPageBreak/>
        <w:t>Market data reporting</w:t>
      </w:r>
      <w:bookmarkEnd w:id="19"/>
      <w:bookmarkEnd w:id="20"/>
      <w:bookmarkEnd w:id="21"/>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Default="00577C33" w:rsidP="00EC2C93">
      <w:pPr>
        <w:keepNext/>
      </w:pPr>
      <w:permStart w:id="1208496846" w:edGrp="everyone"/>
      <w:r>
        <w:t>TYPE YOUR TEXT HERE</w:t>
      </w:r>
    </w:p>
    <w:permEnd w:id="1208496846"/>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551755828" w:edGrp="everyone"/>
      <w:r>
        <w:t>TYPE YOUR TEXT HERE</w:t>
      </w:r>
    </w:p>
    <w:permEnd w:id="551755828"/>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351687455" w:edGrp="everyone"/>
      <w:r>
        <w:t>TYPE YOUR TEXT HERE</w:t>
      </w:r>
    </w:p>
    <w:permEnd w:id="351687455"/>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727730044" w:edGrp="everyone"/>
      <w:r>
        <w:t>TYPE YOUR TEXT HERE</w:t>
      </w:r>
    </w:p>
    <w:permEnd w:id="727730044"/>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577C33" w:rsidP="00EC2C93">
      <w:pPr>
        <w:keepNext/>
      </w:pPr>
      <w:permStart w:id="12337462" w:edGrp="everyone"/>
      <w:r>
        <w:t>TYPE YOUR TEXT HERE</w:t>
      </w:r>
    </w:p>
    <w:permEnd w:id="12337462"/>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77C33" w:rsidRDefault="00577C33" w:rsidP="00EC2C93">
      <w:pPr>
        <w:keepNext/>
      </w:pPr>
      <w:permStart w:id="1842438066" w:edGrp="everyone"/>
      <w:r>
        <w:t>TYPE YOUR TEXT HERE</w:t>
      </w:r>
    </w:p>
    <w:permEnd w:id="1842438066"/>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1988380018" w:edGrp="everyone"/>
      <w:r>
        <w:t>TYPE YOUR TEXT HERE</w:t>
      </w:r>
    </w:p>
    <w:permEnd w:id="1988380018"/>
    <w:p w:rsidR="00577C33" w:rsidRDefault="00577C33" w:rsidP="00EC2C93">
      <w:pPr>
        <w:keepNext/>
      </w:pPr>
      <w:r>
        <w:t>&lt;ESMA_QUESTION_CP_MIFID_219&gt;</w:t>
      </w:r>
    </w:p>
    <w:p w:rsidR="00577C33" w:rsidRDefault="00577C33" w:rsidP="0006528D">
      <w:pPr>
        <w:pStyle w:val="CPQuestions"/>
      </w:pPr>
      <w:bookmarkStart w:id="22" w:name="_Toc404073512"/>
      <w:r>
        <w:t>Do you foresee any problem with identifying the specific waiver(s) under which the trade took place in a transaction report? If so, please provide details</w:t>
      </w:r>
      <w:bookmarkEnd w:id="22"/>
    </w:p>
    <w:p w:rsidR="00577C33" w:rsidRDefault="00577C33" w:rsidP="00EC2C93">
      <w:pPr>
        <w:keepNext/>
      </w:pPr>
      <w:r>
        <w:lastRenderedPageBreak/>
        <w:t>&lt;ESMA_QUESTION_CP_MIFID_220&gt;</w:t>
      </w:r>
    </w:p>
    <w:p w:rsidR="00577C33" w:rsidRDefault="00577C33" w:rsidP="00EC2C93">
      <w:pPr>
        <w:keepNext/>
      </w:pPr>
      <w:permStart w:id="893681533" w:edGrp="everyone"/>
      <w:r>
        <w:t>TYPE YOUR TEXT HERE</w:t>
      </w:r>
    </w:p>
    <w:permEnd w:id="893681533"/>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941634594" w:edGrp="everyone"/>
      <w:r>
        <w:t>TYPE YOUR TEXT HERE</w:t>
      </w:r>
    </w:p>
    <w:permEnd w:id="941634594"/>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1053188223" w:edGrp="everyone"/>
      <w:r>
        <w:t>TYPE YOUR TEXT HERE</w:t>
      </w:r>
    </w:p>
    <w:permEnd w:id="1053188223"/>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405102775" w:edGrp="everyone"/>
      <w:r>
        <w:t>TYPE YOUR TEXT HERE</w:t>
      </w:r>
    </w:p>
    <w:permEnd w:id="405102775"/>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1534097725" w:edGrp="everyone"/>
      <w:r>
        <w:t>TYPE YOUR TEXT HERE</w:t>
      </w:r>
    </w:p>
    <w:permEnd w:id="1534097725"/>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1400845377" w:edGrp="everyone"/>
      <w:r>
        <w:t>TYPE YOUR TEXT HERE</w:t>
      </w:r>
    </w:p>
    <w:permEnd w:id="1400845377"/>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1167221948" w:edGrp="everyone"/>
      <w:r>
        <w:t>TYPE YOUR TEXT HERE</w:t>
      </w:r>
    </w:p>
    <w:permEnd w:id="1167221948"/>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314455870" w:edGrp="everyone"/>
      <w:r>
        <w:t>TYPE YOUR TEXT HERE</w:t>
      </w:r>
    </w:p>
    <w:permEnd w:id="314455870"/>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lastRenderedPageBreak/>
        <w:t>&lt;ESMA_QUESTION_CP_MIFID_228&gt;</w:t>
      </w:r>
    </w:p>
    <w:p w:rsidR="00577C33" w:rsidRDefault="00577C33" w:rsidP="00EC2C93">
      <w:pPr>
        <w:keepNext/>
      </w:pPr>
      <w:permStart w:id="1469467087" w:edGrp="everyone"/>
      <w:r>
        <w:t>TYPE YOUR TEXT HERE</w:t>
      </w:r>
    </w:p>
    <w:permEnd w:id="1469467087"/>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86266194" w:edGrp="everyone"/>
      <w:r>
        <w:t>TYPE YOUR TEXT HERE</w:t>
      </w:r>
    </w:p>
    <w:permEnd w:id="86266194"/>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1211659940" w:edGrp="everyone"/>
      <w:r>
        <w:t>TYPE YOUR TEXT HERE</w:t>
      </w:r>
    </w:p>
    <w:permEnd w:id="1211659940"/>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1751867127" w:edGrp="everyone"/>
      <w:r>
        <w:t>TYPE YOUR TEXT HERE</w:t>
      </w:r>
    </w:p>
    <w:permEnd w:id="1751867127"/>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526979657" w:edGrp="everyone"/>
      <w:r>
        <w:t>TYPE YOUR TEXT HERE</w:t>
      </w:r>
    </w:p>
    <w:permEnd w:id="526979657"/>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577C33" w:rsidP="00EC2C93">
      <w:pPr>
        <w:keepNext/>
      </w:pPr>
      <w:permStart w:id="388513149" w:edGrp="everyone"/>
      <w:r>
        <w:t>TYPE YOUR TEXT HERE</w:t>
      </w:r>
    </w:p>
    <w:permEnd w:id="388513149"/>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1804471969" w:edGrp="everyone"/>
      <w:r>
        <w:t>TYPE YOUR TEXT HERE</w:t>
      </w:r>
    </w:p>
    <w:permEnd w:id="1804471969"/>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lastRenderedPageBreak/>
        <w:t>&lt;ESMA_QUESTION_CP_MIFID_235&gt;</w:t>
      </w:r>
    </w:p>
    <w:p w:rsidR="00577C33" w:rsidRDefault="00577C33" w:rsidP="00EC2C93">
      <w:pPr>
        <w:keepNext/>
      </w:pPr>
      <w:permStart w:id="310445306" w:edGrp="everyone"/>
      <w:r>
        <w:t>TYPE YOUR TEXT HERE</w:t>
      </w:r>
    </w:p>
    <w:permEnd w:id="310445306"/>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197923167" w:edGrp="everyone"/>
      <w:r>
        <w:t>TYPE YOUR TEXT HERE</w:t>
      </w:r>
    </w:p>
    <w:permEnd w:id="197923167"/>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1849838399" w:edGrp="everyone"/>
      <w:r>
        <w:t>TYPE YOUR TEXT HERE</w:t>
      </w:r>
    </w:p>
    <w:permEnd w:id="1849838399"/>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223685581" w:edGrp="everyone"/>
      <w:r>
        <w:t>TYPE YOUR TEXT HERE</w:t>
      </w:r>
    </w:p>
    <w:permEnd w:id="223685581"/>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3" w:name="_Toc406692615"/>
      <w:bookmarkStart w:id="24" w:name="_Toc406692458"/>
      <w:bookmarkStart w:id="25" w:name="_Toc406691848"/>
      <w:r>
        <w:lastRenderedPageBreak/>
        <w:t>Post-trading issues</w:t>
      </w:r>
      <w:bookmarkEnd w:id="23"/>
      <w:bookmarkEnd w:id="24"/>
      <w:bookmarkEnd w:id="25"/>
    </w:p>
    <w:p w:rsidR="00577C33" w:rsidRDefault="00577C33" w:rsidP="00EC2C93">
      <w:pPr>
        <w:keepNext/>
      </w:pPr>
    </w:p>
    <w:p w:rsidR="00577C33" w:rsidRDefault="00577C33" w:rsidP="0006528D">
      <w:pPr>
        <w:pStyle w:val="CPQuestions"/>
      </w:pPr>
      <w:bookmarkStart w:id="26" w:name="_GoBack"/>
      <w:bookmarkEnd w:id="26"/>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C016C4" w:rsidRDefault="00C016C4" w:rsidP="00C016C4">
      <w:pPr>
        <w:pStyle w:val="BodyText"/>
        <w:rPr>
          <w:b/>
          <w:i/>
        </w:rPr>
      </w:pPr>
      <w:permStart w:id="64296387" w:edGrp="everyone"/>
    </w:p>
    <w:p w:rsidR="00C016C4" w:rsidRDefault="00C016C4" w:rsidP="00C016C4">
      <w:pPr>
        <w:pStyle w:val="BodyText"/>
        <w:rPr>
          <w:b/>
          <w:i/>
        </w:rPr>
      </w:pPr>
      <w:r>
        <w:rPr>
          <w:b/>
          <w:i/>
        </w:rPr>
        <w:t>Introduction to comments on Questions 239 to 243:</w:t>
      </w:r>
    </w:p>
    <w:p w:rsidR="00C016C4" w:rsidRDefault="00C016C4" w:rsidP="00C016C4">
      <w:pPr>
        <w:pStyle w:val="BodyText"/>
      </w:pPr>
    </w:p>
    <w:p w:rsidR="00C016C4" w:rsidRDefault="00C016C4" w:rsidP="00C016C4">
      <w:pPr>
        <w:pStyle w:val="BodyText"/>
      </w:pPr>
      <w:r>
        <w:t>Citadel LLC ("</w:t>
      </w:r>
      <w:r>
        <w:rPr>
          <w:b/>
        </w:rPr>
        <w:t>Citadel</w:t>
      </w:r>
      <w:r>
        <w:t>") strongly supports straight through processing ("</w:t>
      </w:r>
      <w:r>
        <w:rPr>
          <w:b/>
        </w:rPr>
        <w:t>STP</w:t>
      </w:r>
      <w:r>
        <w:t>") in European cleared OTC derivatives markets and we believe that the implementation of STP in Europe will lead to safer, more robust and efficient OTC derivatives markets.</w:t>
      </w:r>
    </w:p>
    <w:p w:rsidR="00C016C4" w:rsidRDefault="00C016C4" w:rsidP="00C016C4">
      <w:pPr>
        <w:pStyle w:val="BodyText"/>
      </w:pPr>
    </w:p>
    <w:p w:rsidR="00C016C4" w:rsidRDefault="00C016C4" w:rsidP="00C016C4">
      <w:pPr>
        <w:pStyle w:val="BodyText"/>
      </w:pPr>
      <w:r>
        <w:t>As noted in our response to the MiFID II/MiFIR Discussion Paper published by the European Securities and Markets Authority ("</w:t>
      </w:r>
      <w:r>
        <w:rPr>
          <w:b/>
        </w:rPr>
        <w:t>ESMA</w:t>
      </w:r>
      <w:r>
        <w:t>") dated 22 May 2014 (the "</w:t>
      </w:r>
      <w:r>
        <w:rPr>
          <w:b/>
        </w:rPr>
        <w:t>Discussion Paper</w:t>
      </w:r>
      <w:r>
        <w:t xml:space="preserve">"), STP ensures that </w:t>
      </w:r>
      <w:r w:rsidR="00AD6889">
        <w:t xml:space="preserve">OTC </w:t>
      </w:r>
      <w:r>
        <w:t xml:space="preserve">derivative contracts are confirmed for clearing on a virtually real-time basis. STP eliminates the bilateral counterparty credit risk that would otherwise be present between execution and clearing, further mitigating interconnectedness and systemic risk. STP also promotes an environment where open, transparent and competitive trading venues can emerge by providing the immediate clearing certainty necessary for electronic trading, limit order books and all-to-all trading. </w:t>
      </w:r>
    </w:p>
    <w:p w:rsidR="00C016C4" w:rsidRDefault="00C016C4" w:rsidP="00C016C4">
      <w:pPr>
        <w:pStyle w:val="BodyText"/>
      </w:pPr>
    </w:p>
    <w:p w:rsidR="00C016C4" w:rsidRDefault="00C016C4" w:rsidP="00C016C4">
      <w:pPr>
        <w:pStyle w:val="BodyText"/>
      </w:pPr>
      <w:r>
        <w:t>STP has long been a cornerstone of the liquid and transparent exchange-traded derivatives markets, and it is imperative that as the OTC derivatives markets transition to clearing and trading on venues, a similarly beneficial front-to-back execution-to-clearing workflow is implemented.</w:t>
      </w:r>
    </w:p>
    <w:p w:rsidR="00C016C4" w:rsidRDefault="00C016C4" w:rsidP="00C016C4">
      <w:pPr>
        <w:pStyle w:val="BodyText"/>
      </w:pPr>
    </w:p>
    <w:p w:rsidR="00C016C4" w:rsidRDefault="00C016C4" w:rsidP="00C016C4">
      <w:pPr>
        <w:pStyle w:val="BodyText"/>
      </w:pPr>
      <w:r>
        <w:t>Accordingly, Citadel welcomes the opportunity to comment on the draft technical standards ("</w:t>
      </w:r>
      <w:r>
        <w:rPr>
          <w:b/>
        </w:rPr>
        <w:t>RTS</w:t>
      </w:r>
      <w:r>
        <w:t>") on STP which ESMA published in connection with its MiFID II/MiFIR Consultation Paper dated 19 December 2014 (the "</w:t>
      </w:r>
      <w:r>
        <w:rPr>
          <w:b/>
        </w:rPr>
        <w:t>Consultation Paper</w:t>
      </w:r>
      <w:r>
        <w:t xml:space="preserve">"). </w:t>
      </w:r>
    </w:p>
    <w:p w:rsidR="00C016C4" w:rsidRDefault="00C016C4" w:rsidP="00C016C4">
      <w:pPr>
        <w:pStyle w:val="BodyText"/>
      </w:pPr>
    </w:p>
    <w:p w:rsidR="00C016C4" w:rsidRDefault="00C016C4" w:rsidP="00C016C4">
      <w:pPr>
        <w:pStyle w:val="BodyText"/>
      </w:pPr>
      <w:r>
        <w:t>Citadel is an active buy-side participant in the global OTC derivatives markets. Many of our top trading partners are headquartered in the EU and many of the OTC derivatives instruments that we use to meet our investment and risk management needs reference EU interest rates or currencies (in the case of rates instruments such as EUR or GBP denominated fixed-to-floating IRS) or reference EU corporations (in the case of credit instruments such as the iTraxx CDS indices).</w:t>
      </w:r>
    </w:p>
    <w:p w:rsidR="00C016C4" w:rsidRDefault="00C016C4" w:rsidP="00C016C4">
      <w:pPr>
        <w:pStyle w:val="BodyText"/>
      </w:pPr>
    </w:p>
    <w:p w:rsidR="00C016C4" w:rsidRDefault="00C016C4" w:rsidP="00C016C4">
      <w:pPr>
        <w:pStyle w:val="BodyText"/>
      </w:pPr>
      <w:r>
        <w:t xml:space="preserve">The ability of institutions such as ourselves to navigate global markets is facilitated by the adoption of consistent market infrastructure and practices across jurisdictions. Our responses here are informed by our own experience as well as the successful implementation of STP in U.S. cleared OTC derivatives markets. Rules mandating STP have been in effect in U.S. cleared OTC derivatives markets since 1 October 2012, and over 2 million OTC derivatives have been cleared in accordance with this regulatory regime during </w:t>
      </w:r>
      <w:r>
        <w:lastRenderedPageBreak/>
        <w:t>that time. As a result of the benefits described above, clearing with STP has served as a foundation for transforming U.S. OTC derivatives markets.</w:t>
      </w:r>
    </w:p>
    <w:p w:rsidR="00C016C4" w:rsidRDefault="00C016C4" w:rsidP="00C016C4">
      <w:pPr>
        <w:pStyle w:val="BodyText"/>
        <w:rPr>
          <w:u w:val="single"/>
        </w:rPr>
      </w:pPr>
    </w:p>
    <w:p w:rsidR="00C016C4" w:rsidRDefault="00C016C4" w:rsidP="00C016C4">
      <w:pPr>
        <w:pStyle w:val="BodyText"/>
        <w:rPr>
          <w:u w:val="single"/>
        </w:rPr>
      </w:pPr>
      <w:r>
        <w:rPr>
          <w:u w:val="single"/>
        </w:rPr>
        <w:t>Summary of Citadel's proposed enhancements to the RTS</w:t>
      </w:r>
    </w:p>
    <w:p w:rsidR="00AD6889" w:rsidRDefault="00AD6889" w:rsidP="00C016C4">
      <w:pPr>
        <w:pStyle w:val="BodyText"/>
      </w:pPr>
    </w:p>
    <w:p w:rsidR="00C016C4" w:rsidRDefault="00C016C4" w:rsidP="00C016C4">
      <w:pPr>
        <w:pStyle w:val="BodyText"/>
      </w:pPr>
      <w:r>
        <w:t xml:space="preserve">In summary, Citadel welcomes the approach taken by ESMA in the RTS. </w:t>
      </w:r>
    </w:p>
    <w:p w:rsidR="00AD6889" w:rsidRDefault="00AD6889" w:rsidP="00C016C4">
      <w:pPr>
        <w:pStyle w:val="BodyText"/>
      </w:pPr>
    </w:p>
    <w:p w:rsidR="00C016C4" w:rsidRDefault="00C016C4" w:rsidP="00C016C4">
      <w:pPr>
        <w:pStyle w:val="BodyText"/>
      </w:pPr>
      <w:r>
        <w:t>We believe that the RTS broadly capture the core systems, procedures and arrangements which are necessary for the successful implementation of STP in the European cleared OTC derivative</w:t>
      </w:r>
      <w:r w:rsidR="00AD6889">
        <w:t>s</w:t>
      </w:r>
      <w:r>
        <w:t xml:space="preserve"> markets, specifically:</w:t>
      </w:r>
    </w:p>
    <w:p w:rsidR="00C016C4" w:rsidRDefault="00C016C4" w:rsidP="00C016C4">
      <w:pPr>
        <w:pStyle w:val="BodyText"/>
      </w:pPr>
    </w:p>
    <w:p w:rsidR="00C016C4" w:rsidRDefault="00C016C4" w:rsidP="00C016C4">
      <w:pPr>
        <w:pStyle w:val="BodyText"/>
        <w:numPr>
          <w:ilvl w:val="0"/>
          <w:numId w:val="32"/>
        </w:numPr>
        <w:spacing w:line="240" w:lineRule="auto"/>
      </w:pPr>
      <w:r>
        <w:t>timing of clearing submission by trading venues or bilateral counterparties;</w:t>
      </w:r>
    </w:p>
    <w:p w:rsidR="00C016C4" w:rsidRDefault="00C016C4" w:rsidP="00C016C4">
      <w:pPr>
        <w:pStyle w:val="BodyText"/>
        <w:spacing w:line="240" w:lineRule="auto"/>
        <w:ind w:left="720"/>
      </w:pPr>
    </w:p>
    <w:p w:rsidR="00C016C4" w:rsidRDefault="00C016C4" w:rsidP="00C016C4">
      <w:pPr>
        <w:pStyle w:val="BodyText"/>
        <w:numPr>
          <w:ilvl w:val="0"/>
          <w:numId w:val="32"/>
        </w:numPr>
        <w:spacing w:line="240" w:lineRule="auto"/>
      </w:pPr>
      <w:r>
        <w:t>timing of clearing acceptance by each of CCPs and Clearing Members ("</w:t>
      </w:r>
      <w:r>
        <w:rPr>
          <w:b/>
        </w:rPr>
        <w:t>CMs</w:t>
      </w:r>
      <w:r>
        <w:t>");</w:t>
      </w:r>
    </w:p>
    <w:p w:rsidR="00C016C4" w:rsidRDefault="00C016C4" w:rsidP="00C016C4">
      <w:pPr>
        <w:pStyle w:val="BodyText"/>
        <w:spacing w:line="240" w:lineRule="auto"/>
        <w:ind w:left="720"/>
      </w:pPr>
    </w:p>
    <w:p w:rsidR="00C016C4" w:rsidRDefault="00C016C4" w:rsidP="00C016C4">
      <w:pPr>
        <w:pStyle w:val="BodyText"/>
        <w:numPr>
          <w:ilvl w:val="0"/>
          <w:numId w:val="32"/>
        </w:numPr>
        <w:spacing w:line="240" w:lineRule="auto"/>
      </w:pPr>
      <w:r>
        <w:t>pre-execution credit checks of client orders on trading venues; and</w:t>
      </w:r>
    </w:p>
    <w:p w:rsidR="00C016C4" w:rsidRDefault="00C016C4" w:rsidP="00C016C4">
      <w:pPr>
        <w:pStyle w:val="BodyText"/>
        <w:spacing w:line="240" w:lineRule="auto"/>
        <w:ind w:left="720"/>
      </w:pPr>
    </w:p>
    <w:p w:rsidR="00C016C4" w:rsidRDefault="00C016C4" w:rsidP="00C016C4">
      <w:pPr>
        <w:pStyle w:val="BodyText"/>
        <w:numPr>
          <w:ilvl w:val="0"/>
          <w:numId w:val="32"/>
        </w:numPr>
        <w:spacing w:line="240" w:lineRule="auto"/>
      </w:pPr>
      <w:r>
        <w:t xml:space="preserve">voiding </w:t>
      </w:r>
      <w:r w:rsidR="002E4279">
        <w:t xml:space="preserve">OTC </w:t>
      </w:r>
      <w:r>
        <w:t>derivative contracts executed on trading venues that are rejected by a CCP.</w:t>
      </w:r>
    </w:p>
    <w:p w:rsidR="00C016C4" w:rsidRDefault="00C016C4" w:rsidP="00C016C4">
      <w:pPr>
        <w:pStyle w:val="BodyText"/>
      </w:pPr>
    </w:p>
    <w:p w:rsidR="00C016C4" w:rsidRDefault="00C016C4" w:rsidP="00C016C4">
      <w:pPr>
        <w:pStyle w:val="BodyText"/>
      </w:pPr>
      <w:r>
        <w:t>Nevertheless, to further strengthen the RTS, we strongly encourage ESMA to make a number of enhancements to the RTS, as summarised briefly below, and as explained in more detail in our specific responses to Questions 239 to 243:</w:t>
      </w:r>
    </w:p>
    <w:p w:rsidR="00C016C4" w:rsidRDefault="00C016C4" w:rsidP="00C016C4">
      <w:pPr>
        <w:pStyle w:val="BodyText"/>
      </w:pPr>
    </w:p>
    <w:p w:rsidR="00C016C4" w:rsidRDefault="00C016C4" w:rsidP="00C016C4">
      <w:pPr>
        <w:pStyle w:val="BodyText"/>
        <w:numPr>
          <w:ilvl w:val="0"/>
          <w:numId w:val="33"/>
        </w:numPr>
        <w:spacing w:line="240" w:lineRule="auto"/>
      </w:pPr>
      <w:r>
        <w:t xml:space="preserve">The STP requirements in the RTS should apply to </w:t>
      </w:r>
      <w:r>
        <w:rPr>
          <w:u w:val="single"/>
        </w:rPr>
        <w:t>all</w:t>
      </w:r>
      <w:r>
        <w:t xml:space="preserve"> cleared OTC derivatives and should not distinguish between those subject to a clearing obligation and those voluntarily cleared.   </w:t>
      </w:r>
    </w:p>
    <w:p w:rsidR="00C016C4" w:rsidRDefault="00C016C4" w:rsidP="00C016C4">
      <w:pPr>
        <w:pStyle w:val="BodyText"/>
        <w:spacing w:line="240" w:lineRule="auto"/>
        <w:ind w:left="360"/>
      </w:pPr>
    </w:p>
    <w:p w:rsidR="00C016C4" w:rsidRDefault="00C016C4" w:rsidP="00C016C4">
      <w:pPr>
        <w:pStyle w:val="BodyText"/>
        <w:numPr>
          <w:ilvl w:val="0"/>
          <w:numId w:val="33"/>
        </w:numPr>
        <w:spacing w:line="240" w:lineRule="auto"/>
      </w:pPr>
      <w:r>
        <w:t xml:space="preserve">The stated time limits should be identified as maximum tolerances which are expected to diminish over time, and the </w:t>
      </w:r>
      <w:r w:rsidR="00AD6889">
        <w:t>"</w:t>
      </w:r>
      <w:r w:rsidR="00AD6889" w:rsidRPr="00AD6889">
        <w:rPr>
          <w:i/>
        </w:rPr>
        <w:t>as quickly as technologically practicable using automated systems</w:t>
      </w:r>
      <w:r w:rsidR="00AD6889">
        <w:t xml:space="preserve">" </w:t>
      </w:r>
      <w:r>
        <w:t>standard set out in Article 29 of</w:t>
      </w:r>
      <w:r w:rsidR="00AD6889">
        <w:t xml:space="preserve"> MiFIR </w:t>
      </w:r>
      <w:r>
        <w:t xml:space="preserve">should continue to apply and therefore be tested by reference to technologies in existence </w:t>
      </w:r>
      <w:r w:rsidR="00AD6889">
        <w:t>going forward</w:t>
      </w:r>
      <w:r>
        <w:t>.</w:t>
      </w:r>
    </w:p>
    <w:p w:rsidR="00C016C4" w:rsidRDefault="00C016C4" w:rsidP="00C016C4">
      <w:pPr>
        <w:pStyle w:val="BodyText"/>
        <w:spacing w:line="240" w:lineRule="auto"/>
        <w:ind w:left="360"/>
      </w:pPr>
    </w:p>
    <w:p w:rsidR="00C016C4" w:rsidRDefault="00C016C4" w:rsidP="00C016C4">
      <w:pPr>
        <w:pStyle w:val="BodyText"/>
        <w:numPr>
          <w:ilvl w:val="0"/>
          <w:numId w:val="33"/>
        </w:numPr>
        <w:spacing w:line="240" w:lineRule="auto"/>
      </w:pPr>
      <w:r>
        <w:t xml:space="preserve">Pre-execution credit checks </w:t>
      </w:r>
      <w:r w:rsidR="00AD6889">
        <w:t>sh</w:t>
      </w:r>
      <w:r>
        <w:t xml:space="preserve">ould be </w:t>
      </w:r>
      <w:r w:rsidR="00AD6889">
        <w:t xml:space="preserve">permitted </w:t>
      </w:r>
      <w:r>
        <w:t xml:space="preserve">by a variety of means, such as  "ping" or "hub", rather than exclusively by CMs "pushing" limits to </w:t>
      </w:r>
      <w:r w:rsidR="00AD6889">
        <w:t>a</w:t>
      </w:r>
      <w:r>
        <w:t xml:space="preserve"> trading venue.  </w:t>
      </w:r>
    </w:p>
    <w:p w:rsidR="00C016C4" w:rsidRDefault="00C016C4" w:rsidP="00C016C4">
      <w:pPr>
        <w:pStyle w:val="BodyText"/>
        <w:spacing w:line="240" w:lineRule="auto"/>
        <w:ind w:left="360"/>
      </w:pPr>
    </w:p>
    <w:p w:rsidR="00C016C4" w:rsidRDefault="00C016C4" w:rsidP="00C016C4">
      <w:pPr>
        <w:pStyle w:val="BodyText"/>
        <w:numPr>
          <w:ilvl w:val="0"/>
          <w:numId w:val="33"/>
        </w:numPr>
        <w:spacing w:line="240" w:lineRule="auto"/>
      </w:pPr>
      <w:r>
        <w:t>Pre-execution credit checks must be performed immediately/automatically (i.e. on a real time basis), rather than within 60 seconds or 10 minutes.</w:t>
      </w:r>
    </w:p>
    <w:p w:rsidR="00C016C4" w:rsidRDefault="00C016C4" w:rsidP="00C016C4">
      <w:pPr>
        <w:pStyle w:val="BodyText"/>
        <w:spacing w:line="240" w:lineRule="auto"/>
        <w:ind w:left="360"/>
      </w:pPr>
    </w:p>
    <w:p w:rsidR="00C016C4" w:rsidRDefault="00AD6889" w:rsidP="00C016C4">
      <w:pPr>
        <w:pStyle w:val="BodyText"/>
        <w:numPr>
          <w:ilvl w:val="0"/>
          <w:numId w:val="33"/>
        </w:numPr>
        <w:spacing w:line="240" w:lineRule="auto"/>
      </w:pPr>
      <w:r>
        <w:t xml:space="preserve">The </w:t>
      </w:r>
      <w:r w:rsidR="00C016C4">
        <w:t xml:space="preserve">CM </w:t>
      </w:r>
      <w:r>
        <w:t xml:space="preserve">clearing </w:t>
      </w:r>
      <w:r w:rsidR="00C016C4">
        <w:t>acceptance</w:t>
      </w:r>
      <w:r>
        <w:t xml:space="preserve"> process</w:t>
      </w:r>
      <w:r w:rsidR="00C016C4">
        <w:t xml:space="preserve"> should be allowed </w:t>
      </w:r>
      <w:r>
        <w:t xml:space="preserve">to occur </w:t>
      </w:r>
      <w:r w:rsidR="00C016C4">
        <w:t xml:space="preserve">by a variety of means, </w:t>
      </w:r>
      <w:r>
        <w:t xml:space="preserve">including allowing </w:t>
      </w:r>
      <w:r w:rsidR="00C016C4">
        <w:t xml:space="preserve">checks </w:t>
      </w:r>
      <w:r>
        <w:t xml:space="preserve">to </w:t>
      </w:r>
      <w:r w:rsidR="00C016C4">
        <w:t>be carried out at the CCP, rather than exclusively by the CCP sending a message to the CM.</w:t>
      </w:r>
    </w:p>
    <w:p w:rsidR="00C016C4" w:rsidRDefault="00C016C4" w:rsidP="00C016C4">
      <w:pPr>
        <w:pStyle w:val="BodyText"/>
        <w:spacing w:line="240" w:lineRule="auto"/>
        <w:ind w:left="360"/>
      </w:pPr>
    </w:p>
    <w:p w:rsidR="00C016C4" w:rsidRDefault="00C016C4" w:rsidP="00C016C4">
      <w:pPr>
        <w:pStyle w:val="BodyText"/>
        <w:numPr>
          <w:ilvl w:val="0"/>
          <w:numId w:val="33"/>
        </w:numPr>
        <w:spacing w:line="240" w:lineRule="auto"/>
      </w:pPr>
      <w:r>
        <w:t xml:space="preserve">The provisions voiding </w:t>
      </w:r>
      <w:r w:rsidR="002E4279">
        <w:t xml:space="preserve">OTC </w:t>
      </w:r>
      <w:r>
        <w:t xml:space="preserve">derivative contracts executed on trading venues that are rejected by CCPs should specify that no further obligation or liability exists between counterparties with respect to any such contract.  </w:t>
      </w:r>
    </w:p>
    <w:p w:rsidR="00C016C4" w:rsidRDefault="00C016C4" w:rsidP="00C016C4">
      <w:pPr>
        <w:pStyle w:val="BodyText"/>
        <w:spacing w:line="240" w:lineRule="auto"/>
        <w:ind w:left="720"/>
      </w:pPr>
    </w:p>
    <w:p w:rsidR="00C016C4" w:rsidRDefault="00C016C4" w:rsidP="00C016C4">
      <w:pPr>
        <w:pStyle w:val="BodyText"/>
        <w:numPr>
          <w:ilvl w:val="0"/>
          <w:numId w:val="33"/>
        </w:numPr>
        <w:spacing w:line="240" w:lineRule="auto"/>
      </w:pPr>
      <w:r>
        <w:t xml:space="preserve">"Re-submission" of a void </w:t>
      </w:r>
      <w:r w:rsidR="002E4279">
        <w:t xml:space="preserve">OTC </w:t>
      </w:r>
      <w:r>
        <w:t>derivative contract should be (i) permitted only where a</w:t>
      </w:r>
      <w:r w:rsidR="002E4279">
        <w:t>n</w:t>
      </w:r>
      <w:r>
        <w:t xml:space="preserve"> </w:t>
      </w:r>
      <w:r w:rsidR="002E4279">
        <w:t xml:space="preserve">OTC </w:t>
      </w:r>
      <w:r>
        <w:t xml:space="preserve">derivative contract has been rejected from clearing for non-credit reasons, such as  on account of a "clerical, operational or technological problem"; (ii) effected </w:t>
      </w:r>
      <w:r>
        <w:lastRenderedPageBreak/>
        <w:t>via a new trade with the same economic terms as the original contract (which is now void); (iii) subject to the mutual consent of the parties; (iv) permitted only once; (v) allowed within a 30 minute period of the clearing rejection; and (v</w:t>
      </w:r>
      <w:r w:rsidR="00AD6889">
        <w:t>i</w:t>
      </w:r>
      <w:r>
        <w:t>) subject to the deadlines specified elsewhere in the RTS.</w:t>
      </w:r>
    </w:p>
    <w:p w:rsidR="00C016C4" w:rsidRDefault="00C016C4" w:rsidP="00C016C4">
      <w:pPr>
        <w:pStyle w:val="BodyText"/>
        <w:rPr>
          <w:u w:val="single"/>
        </w:rPr>
      </w:pPr>
    </w:p>
    <w:p w:rsidR="00C016C4" w:rsidRDefault="00C016C4" w:rsidP="00C016C4">
      <w:pPr>
        <w:pStyle w:val="BodyText"/>
        <w:rPr>
          <w:u w:val="single"/>
        </w:rPr>
      </w:pPr>
      <w:r>
        <w:rPr>
          <w:u w:val="single"/>
        </w:rPr>
        <w:t>Scope of derivatives covered by the RTS</w:t>
      </w:r>
    </w:p>
    <w:p w:rsidR="00C016C4" w:rsidRDefault="00C016C4" w:rsidP="00C016C4">
      <w:pPr>
        <w:pStyle w:val="BodyText"/>
      </w:pPr>
    </w:p>
    <w:p w:rsidR="00C016C4" w:rsidRDefault="00C016C4" w:rsidP="00C016C4">
      <w:pPr>
        <w:pStyle w:val="BodyText"/>
      </w:pPr>
      <w:r>
        <w:t xml:space="preserve">We recommend that the requirements set out in the RTS apply to </w:t>
      </w:r>
      <w:r>
        <w:rPr>
          <w:u w:val="single"/>
        </w:rPr>
        <w:t>all</w:t>
      </w:r>
      <w:r>
        <w:t xml:space="preserve"> cleared OTC derivative contracts and our responses to Questions 239 to 243 below therefore relate to cleared OTC derivative contracts only. </w:t>
      </w:r>
    </w:p>
    <w:p w:rsidR="00C016C4" w:rsidRDefault="00C016C4" w:rsidP="00C016C4">
      <w:pPr>
        <w:pStyle w:val="BodyText"/>
      </w:pPr>
    </w:p>
    <w:p w:rsidR="00C016C4" w:rsidRDefault="00C016C4" w:rsidP="00C016C4">
      <w:pPr>
        <w:pStyle w:val="BodyText"/>
      </w:pPr>
      <w:r>
        <w:t>For the purposes of STP, there is no reason to create an artificial distinction between voluntarily cleared OTC derivative contracts and mandatorily cleared OTC derivative contracts. When an entity chooses to enter into a cleared OTC derivative contract, the fact that such contract is cleared is a material economic term of the contract, whether the clearing is voluntary or mandatory. Market participants would benefit from consistency in the execution to clearing process for all cleared OTC derivatives. Unnecessary and artificial distinctions in the applicable workflow with respect to cleared OTC derivatives depending on whether or not such cleared OTC derivatives are subject to a clearing obligation or not are inefficient and burdensome, since, among others, they would require counterparties, trading venues, CCPs and CMs to maintain separate workflows for otherwise similar products.</w:t>
      </w:r>
      <w:r w:rsidDel="002959C2">
        <w:t xml:space="preserve"> </w:t>
      </w:r>
    </w:p>
    <w:p w:rsidR="00C016C4" w:rsidRDefault="00C016C4" w:rsidP="00C016C4">
      <w:pPr>
        <w:pStyle w:val="BodyText"/>
      </w:pPr>
    </w:p>
    <w:p w:rsidR="00C016C4" w:rsidRDefault="00C016C4" w:rsidP="00C016C4">
      <w:pPr>
        <w:pStyle w:val="BodyText"/>
      </w:pPr>
      <w:r>
        <w:t>Citadel recognises that the procedures needed to clear OTC derivative contracts (i) which are required to be frontloaded in accordance with Article 4(1)(b)(ii) of Regulation (EU) No 648/2012 ("</w:t>
      </w:r>
      <w:r>
        <w:rPr>
          <w:b/>
        </w:rPr>
        <w:t>EMIR</w:t>
      </w:r>
      <w:r>
        <w:t>"); and (ii) which the parties enter into without intending that the derivative should be submitted to a CCP for clearing, but who decide to clear the derivative at a later stage (i.e. "frontloaded" and "backloaded" transactions), are not necessarily appropriate to be subject to the STP requirements of the RTS.</w:t>
      </w:r>
    </w:p>
    <w:p w:rsidR="00C016C4" w:rsidRDefault="00C016C4" w:rsidP="00C016C4">
      <w:pPr>
        <w:pStyle w:val="BodyText"/>
      </w:pPr>
    </w:p>
    <w:p w:rsidR="00C016C4" w:rsidRDefault="00C016C4" w:rsidP="00C016C4">
      <w:pPr>
        <w:pStyle w:val="BodyText"/>
      </w:pPr>
      <w:r>
        <w:t xml:space="preserve">In addition, Citadel does not believe the STP requirements of the RTS need apply to </w:t>
      </w:r>
      <w:r w:rsidR="002E4279">
        <w:t xml:space="preserve">the </w:t>
      </w:r>
      <w:r>
        <w:t>exchange-traded derivat</w:t>
      </w:r>
      <w:r w:rsidR="002E4279">
        <w:t>ives markets</w:t>
      </w:r>
      <w:r>
        <w:t>, which already operate with STP.</w:t>
      </w:r>
    </w:p>
    <w:p w:rsidR="00C016C4" w:rsidRDefault="00C016C4" w:rsidP="00C016C4">
      <w:pPr>
        <w:pStyle w:val="BodyText"/>
        <w:rPr>
          <w:u w:val="single"/>
        </w:rPr>
      </w:pPr>
    </w:p>
    <w:p w:rsidR="00C016C4" w:rsidRDefault="00C016C4" w:rsidP="00C016C4">
      <w:pPr>
        <w:pStyle w:val="BodyText"/>
        <w:rPr>
          <w:u w:val="single"/>
        </w:rPr>
      </w:pPr>
      <w:r>
        <w:rPr>
          <w:u w:val="single"/>
        </w:rPr>
        <w:t>Definitions</w:t>
      </w:r>
    </w:p>
    <w:p w:rsidR="00C016C4" w:rsidRDefault="00C016C4" w:rsidP="00C016C4">
      <w:pPr>
        <w:pStyle w:val="BodyText"/>
      </w:pPr>
    </w:p>
    <w:p w:rsidR="00C016C4" w:rsidRDefault="00C016C4" w:rsidP="00C016C4">
      <w:pPr>
        <w:pStyle w:val="BodyText"/>
      </w:pPr>
      <w:r>
        <w:t>Citadel recommends that in order for ESMA to more easily implement the amendments which we propos</w:t>
      </w:r>
      <w:r w:rsidR="002E4279">
        <w:t>e in our response, the RTS should distinguish</w:t>
      </w:r>
      <w:r>
        <w:t xml:space="preserve"> four categories of derivative contract</w:t>
      </w:r>
      <w:r w:rsidR="002E4279">
        <w:t>s</w:t>
      </w:r>
      <w:r>
        <w:t>, as set out below:</w:t>
      </w:r>
    </w:p>
    <w:p w:rsidR="00C016C4" w:rsidRDefault="00C016C4" w:rsidP="00C016C4">
      <w:pPr>
        <w:pStyle w:val="BodyText"/>
      </w:pPr>
    </w:p>
    <w:p w:rsidR="00C016C4" w:rsidRDefault="00C016C4" w:rsidP="00C016C4">
      <w:pPr>
        <w:pStyle w:val="BodyText"/>
      </w:pPr>
      <w:r>
        <w:t>"</w:t>
      </w:r>
      <w:r>
        <w:rPr>
          <w:b/>
        </w:rPr>
        <w:t>exchange-traded derivative</w:t>
      </w:r>
      <w:r>
        <w:t xml:space="preserve">" as defined at Article 2(1)(32) of MiFIR, i.e., "a derivative that is traded on a regulated market or on a third-country market considered to be equivalent to a regulated market in accordance with Article 28 of this Regulation, and as such does not fall within the definition of an OTC derivative as defined in Article 2(7) of Regulation (EU) No 648/2012." </w:t>
      </w:r>
    </w:p>
    <w:p w:rsidR="00C016C4" w:rsidRDefault="00C016C4" w:rsidP="00C016C4">
      <w:pPr>
        <w:pStyle w:val="BodyText"/>
      </w:pPr>
    </w:p>
    <w:p w:rsidR="00C016C4" w:rsidRDefault="00C016C4" w:rsidP="00C016C4">
      <w:pPr>
        <w:pStyle w:val="BodyText"/>
      </w:pPr>
      <w:r>
        <w:t>"</w:t>
      </w:r>
      <w:r>
        <w:rPr>
          <w:b/>
        </w:rPr>
        <w:t>OTC derivative</w:t>
      </w:r>
      <w:r>
        <w:t xml:space="preserve">" as defined at Article 2(7) of EMIR, i.e., "a derivative contract the execution of which does not take place on a regulated market as within the meaning of Article 4(1)(14) </w:t>
      </w:r>
      <w:r>
        <w:lastRenderedPageBreak/>
        <w:t>of Directive 2004/39/EC or on a third-country market considered as equivalent to a regulated market in accordance with Article 19(6) of Directive 2004/39/EC."</w:t>
      </w:r>
    </w:p>
    <w:p w:rsidR="00C016C4" w:rsidRDefault="00C016C4" w:rsidP="00C016C4">
      <w:pPr>
        <w:pStyle w:val="BodyText"/>
      </w:pPr>
    </w:p>
    <w:p w:rsidR="00C016C4" w:rsidRDefault="00C016C4" w:rsidP="00C016C4">
      <w:pPr>
        <w:pStyle w:val="BodyText"/>
      </w:pPr>
      <w:r>
        <w:t>"</w:t>
      </w:r>
      <w:r>
        <w:rPr>
          <w:b/>
        </w:rPr>
        <w:t>On-facility cleared OTC derivative</w:t>
      </w:r>
      <w:r>
        <w:t>": a cleared OTC derivative, the execution of which takes place on an MTF or an OTF or on another exchange, trading venue or platform which is not a regulated market or a third country market considered to be equivalent to a regulated market in accordance with Article 28 of this Regulation.</w:t>
      </w:r>
    </w:p>
    <w:p w:rsidR="00C016C4" w:rsidRDefault="00C016C4" w:rsidP="00C016C4">
      <w:pPr>
        <w:pStyle w:val="BodyText"/>
      </w:pPr>
    </w:p>
    <w:p w:rsidR="00C016C4" w:rsidRDefault="00C016C4" w:rsidP="00C016C4">
      <w:pPr>
        <w:pStyle w:val="BodyText"/>
      </w:pPr>
      <w:r>
        <w:t>"</w:t>
      </w:r>
      <w:r>
        <w:rPr>
          <w:b/>
        </w:rPr>
        <w:t>Off-facility cleared OTC derivative</w:t>
      </w:r>
      <w:r>
        <w:t xml:space="preserve">": a cleared OTC derivative which is not an On-facility cleared OTC derivative. </w:t>
      </w:r>
    </w:p>
    <w:p w:rsidR="002E4279" w:rsidRDefault="002E4279" w:rsidP="00C016C4">
      <w:pPr>
        <w:pStyle w:val="BodyText"/>
      </w:pPr>
    </w:p>
    <w:p w:rsidR="00C016C4" w:rsidRDefault="00C016C4" w:rsidP="00C016C4">
      <w:pPr>
        <w:pStyle w:val="BodyText"/>
      </w:pPr>
      <w:r>
        <w:t>The implementation of our proposals will result in the scope of the RTS being amended as follows:</w:t>
      </w:r>
    </w:p>
    <w:p w:rsidR="00C016C4" w:rsidRDefault="00C016C4" w:rsidP="00C016C4">
      <w:pPr>
        <w:pStyle w:val="BodyText"/>
      </w:pPr>
    </w:p>
    <w:p w:rsidR="00C016C4" w:rsidRDefault="00C016C4" w:rsidP="00C016C4">
      <w:pPr>
        <w:pStyle w:val="BodyText"/>
        <w:numPr>
          <w:ilvl w:val="0"/>
          <w:numId w:val="30"/>
        </w:numPr>
        <w:spacing w:line="240" w:lineRule="auto"/>
      </w:pPr>
      <w:r>
        <w:t>Article 2 will apply to all cleared OTC derivatives.</w:t>
      </w:r>
    </w:p>
    <w:p w:rsidR="00C016C4" w:rsidRDefault="00C016C4" w:rsidP="00C016C4">
      <w:pPr>
        <w:pStyle w:val="BodyText"/>
        <w:spacing w:line="240" w:lineRule="auto"/>
        <w:ind w:left="720"/>
      </w:pPr>
    </w:p>
    <w:p w:rsidR="00C016C4" w:rsidRDefault="00C016C4" w:rsidP="00C016C4">
      <w:pPr>
        <w:pStyle w:val="BodyText"/>
        <w:numPr>
          <w:ilvl w:val="0"/>
          <w:numId w:val="30"/>
        </w:numPr>
        <w:spacing w:line="240" w:lineRule="auto"/>
      </w:pPr>
      <w:r>
        <w:t>Articles 3 and 4 will apply to all On-facility cleared OTC derivatives.</w:t>
      </w:r>
    </w:p>
    <w:p w:rsidR="00C016C4" w:rsidRDefault="00C016C4" w:rsidP="00C016C4">
      <w:pPr>
        <w:pStyle w:val="BodyText"/>
        <w:spacing w:line="240" w:lineRule="auto"/>
        <w:ind w:left="720"/>
      </w:pPr>
    </w:p>
    <w:p w:rsidR="00C016C4" w:rsidRDefault="00C016C4" w:rsidP="00C016C4">
      <w:pPr>
        <w:pStyle w:val="BodyText"/>
        <w:numPr>
          <w:ilvl w:val="0"/>
          <w:numId w:val="30"/>
        </w:numPr>
        <w:spacing w:line="240" w:lineRule="auto"/>
      </w:pPr>
      <w:r>
        <w:t>Article 5 will apply to all Off-facility cleared OTC derivatives.</w:t>
      </w:r>
    </w:p>
    <w:p w:rsidR="00C016C4" w:rsidRDefault="00C016C4" w:rsidP="00C016C4">
      <w:pPr>
        <w:pStyle w:val="BodyText"/>
        <w:spacing w:line="240" w:lineRule="auto"/>
        <w:ind w:left="720"/>
      </w:pPr>
    </w:p>
    <w:p w:rsidR="00C016C4" w:rsidRDefault="00C016C4" w:rsidP="00C016C4">
      <w:pPr>
        <w:pStyle w:val="BodyText"/>
        <w:numPr>
          <w:ilvl w:val="0"/>
          <w:numId w:val="30"/>
        </w:numPr>
        <w:spacing w:line="240" w:lineRule="auto"/>
      </w:pPr>
      <w:r>
        <w:t>Article 6 will be deleted on the basis that the categories of derivatives which Article 6 covers in the current draft RTS (voluntarily cleared derivative transactions) will be covered by Articles 2 to 5.</w:t>
      </w:r>
    </w:p>
    <w:p w:rsidR="00C016C4" w:rsidRDefault="00C016C4" w:rsidP="00C016C4">
      <w:pPr>
        <w:pStyle w:val="BodyText"/>
        <w:spacing w:line="240" w:lineRule="auto"/>
        <w:ind w:left="720"/>
      </w:pPr>
    </w:p>
    <w:p w:rsidR="00C016C4" w:rsidRDefault="00C016C4" w:rsidP="00C016C4">
      <w:pPr>
        <w:pStyle w:val="BodyText"/>
        <w:numPr>
          <w:ilvl w:val="0"/>
          <w:numId w:val="30"/>
        </w:numPr>
        <w:spacing w:line="240" w:lineRule="auto"/>
      </w:pPr>
      <w:r>
        <w:t xml:space="preserve">Article 7 will not distinguish between voluntarily and mandatorily cleared </w:t>
      </w:r>
      <w:r w:rsidR="002E4279">
        <w:t>OTC derivatives</w:t>
      </w:r>
      <w:r>
        <w:t>; Articles 7(1) and 7(4) will apply to all On-facility cleared OTC derivatives; Article 7(2) will be deleted; and Article 7(3) will apply to all Off-facility cleared OTC derivatives.</w:t>
      </w:r>
    </w:p>
    <w:p w:rsidR="00C016C4" w:rsidRDefault="00C016C4" w:rsidP="00C016C4">
      <w:pPr>
        <w:pStyle w:val="BodyText"/>
        <w:rPr>
          <w:u w:val="single"/>
        </w:rPr>
      </w:pPr>
    </w:p>
    <w:p w:rsidR="00C016C4" w:rsidRDefault="00C016C4" w:rsidP="00C016C4">
      <w:pPr>
        <w:pStyle w:val="BodyText"/>
        <w:rPr>
          <w:u w:val="single"/>
        </w:rPr>
      </w:pPr>
      <w:r>
        <w:rPr>
          <w:u w:val="single"/>
        </w:rPr>
        <w:t>General comments about deadlines</w:t>
      </w:r>
    </w:p>
    <w:p w:rsidR="00C016C4" w:rsidRDefault="00C016C4" w:rsidP="00C016C4">
      <w:pPr>
        <w:pStyle w:val="BodyText"/>
      </w:pPr>
    </w:p>
    <w:p w:rsidR="00C016C4" w:rsidRDefault="00C016C4" w:rsidP="00C016C4">
      <w:pPr>
        <w:pStyle w:val="BodyText"/>
      </w:pPr>
      <w:r>
        <w:t>Citadel welcomes the approach taken by ESMA in the RTS which will minimize the time that elapses between execution and clearing. However, as a general comment, we believe the required timeframes</w:t>
      </w:r>
      <w:r w:rsidR="00062996">
        <w:t xml:space="preserve"> / deadlines</w:t>
      </w:r>
      <w:r>
        <w:t xml:space="preserve"> referenced throughout the RTS should also refer back to the MiFIR standard of "as quickly as technologically practicable using automated systems". Any specific deadlines set out in the RTS should be stated as maximum tolerances which are expected to shorten over time as technology advances. Given that the process for amending RTS is time-consuming, we think it would be prudent for ESMA to avoid a situation developing where parties are able to take a longer period to complete a task than is necessary, given the technology existing at the relevant time, and yet still be within the RTS deadlines. Accordingly we recommend that all deadlines in the RTS are expressed using the following formulation: "as quickly as technologically practicable using automated systems and, in any event, within [</w:t>
      </w:r>
      <w:r>
        <w:rPr>
          <w:i/>
        </w:rPr>
        <w:t>specific deadline</w:t>
      </w:r>
      <w:r>
        <w:t>]". This comment should be read in conjunction with our comments on the specific deadlines set out in the RTS, as discussed below in our responses to Questions 239 to 243.</w:t>
      </w:r>
    </w:p>
    <w:p w:rsidR="00C016C4" w:rsidRDefault="00C016C4" w:rsidP="00C016C4">
      <w:pPr>
        <w:pStyle w:val="BodyText"/>
        <w:rPr>
          <w:b/>
          <w:i/>
        </w:rPr>
      </w:pPr>
    </w:p>
    <w:p w:rsidR="00C016C4" w:rsidRDefault="00C016C4" w:rsidP="00C016C4">
      <w:pPr>
        <w:pStyle w:val="BodyText"/>
        <w:rPr>
          <w:b/>
          <w:i/>
        </w:rPr>
      </w:pPr>
      <w:r>
        <w:rPr>
          <w:b/>
          <w:i/>
        </w:rPr>
        <w:t>Response to Question 239:</w:t>
      </w:r>
    </w:p>
    <w:p w:rsidR="00C016C4" w:rsidRDefault="00C016C4" w:rsidP="00C016C4">
      <w:pPr>
        <w:pStyle w:val="BodyText"/>
        <w:rPr>
          <w:u w:val="single"/>
        </w:rPr>
      </w:pPr>
    </w:p>
    <w:p w:rsidR="00C016C4" w:rsidRDefault="00C016C4" w:rsidP="00C016C4">
      <w:pPr>
        <w:pStyle w:val="BodyText"/>
        <w:rPr>
          <w:u w:val="single"/>
        </w:rPr>
      </w:pPr>
      <w:r>
        <w:rPr>
          <w:u w:val="single"/>
        </w:rPr>
        <w:lastRenderedPageBreak/>
        <w:t>Scope of provisions relating to pre-execution credit checks</w:t>
      </w:r>
    </w:p>
    <w:p w:rsidR="00C016C4" w:rsidRDefault="00C016C4" w:rsidP="00C016C4">
      <w:pPr>
        <w:pStyle w:val="BodyText"/>
      </w:pPr>
    </w:p>
    <w:p w:rsidR="00C016C4" w:rsidRDefault="00C016C4" w:rsidP="00C016C4">
      <w:pPr>
        <w:pStyle w:val="BodyText"/>
      </w:pPr>
      <w:r>
        <w:t xml:space="preserve">Citadel strongly supports the introduction of mandatory pre-execution credit checks, as set out in Article 3 of the RTS, for </w:t>
      </w:r>
      <w:r w:rsidRPr="002959C2">
        <w:t>On-facility cleared OTC derivatives</w:t>
      </w:r>
      <w:r>
        <w:t xml:space="preserve">. We believe that the scope of Article 3 should be amended such that </w:t>
      </w:r>
      <w:r>
        <w:rPr>
          <w:u w:val="single"/>
        </w:rPr>
        <w:t>all</w:t>
      </w:r>
      <w:r>
        <w:t xml:space="preserve"> On-facility cleared OTC derivatives are subject to pre-execution credit checks, including </w:t>
      </w:r>
      <w:r w:rsidRPr="002959C2">
        <w:t xml:space="preserve">voluntarily cleared </w:t>
      </w:r>
      <w:r>
        <w:t xml:space="preserve">OTC </w:t>
      </w:r>
      <w:r w:rsidRPr="002959C2">
        <w:t>derivative transactions</w:t>
      </w:r>
      <w:r>
        <w:t>. Citadel does not consider there to be any significant constraints to the market operating to this standard, and this view is reinforced by our experience with STP in U.S. cleared OTC derivative</w:t>
      </w:r>
      <w:r w:rsidR="00062996">
        <w:t>s</w:t>
      </w:r>
      <w:r>
        <w:t xml:space="preserve"> markets.</w:t>
      </w:r>
    </w:p>
    <w:p w:rsidR="00C016C4" w:rsidRDefault="00C016C4" w:rsidP="00C016C4">
      <w:pPr>
        <w:pStyle w:val="BodyText"/>
        <w:rPr>
          <w:u w:val="single"/>
        </w:rPr>
      </w:pPr>
    </w:p>
    <w:p w:rsidR="00C016C4" w:rsidRDefault="00C016C4" w:rsidP="00C016C4">
      <w:pPr>
        <w:pStyle w:val="BodyText"/>
        <w:rPr>
          <w:u w:val="single"/>
        </w:rPr>
      </w:pPr>
      <w:r>
        <w:rPr>
          <w:u w:val="single"/>
        </w:rPr>
        <w:t>Timeframe permitted for pre-execution credit checks</w:t>
      </w:r>
    </w:p>
    <w:p w:rsidR="00C016C4" w:rsidRDefault="00C016C4" w:rsidP="00C016C4">
      <w:pPr>
        <w:pStyle w:val="BodyText"/>
      </w:pPr>
    </w:p>
    <w:p w:rsidR="00C016C4" w:rsidRDefault="00062996" w:rsidP="00C016C4">
      <w:pPr>
        <w:pStyle w:val="BodyText"/>
      </w:pPr>
      <w:r>
        <w:t>Citadel believes that</w:t>
      </w:r>
      <w:r w:rsidR="00C016C4">
        <w:t xml:space="preserve"> the</w:t>
      </w:r>
      <w:r>
        <w:t xml:space="preserve"> respective</w:t>
      </w:r>
      <w:r w:rsidR="00C016C4">
        <w:t xml:space="preserve"> 60 second</w:t>
      </w:r>
      <w:r>
        <w:t xml:space="preserve"> and 1</w:t>
      </w:r>
      <w:r w:rsidR="00C016C4">
        <w:t>0 minute deadlines prescribed in the RTS for carrying out pre-execution credit checks are far too long and will introduce unacceptable and avoida</w:t>
      </w:r>
      <w:r>
        <w:t xml:space="preserve">ble delays into the process. A market participant </w:t>
      </w:r>
      <w:r w:rsidR="00C016C4">
        <w:t xml:space="preserve">placing an order </w:t>
      </w:r>
      <w:r>
        <w:t xml:space="preserve">on a trading venue </w:t>
      </w:r>
      <w:r w:rsidR="00C016C4">
        <w:t xml:space="preserve">should not be expected to wait up to 10 minutes for that order to be approved, and thereby executable in the market, as prices </w:t>
      </w:r>
      <w:r>
        <w:t xml:space="preserve">will almost certainly </w:t>
      </w:r>
      <w:r w:rsidR="00C016C4">
        <w:t>move during that period. Pre-execution credit checks should instead take place on a real time basis (whether the order is entere</w:t>
      </w:r>
      <w:r>
        <w:t>d electronically or not) and market participants</w:t>
      </w:r>
      <w:r w:rsidR="00C016C4">
        <w:t xml:space="preserve"> should be informed of such approval (or rejection) on a real time basis (again, regardless of whether the order is entered electronically or not). In the U.S., pre-execution credit checks in respect of electronically entered orders typically take place within less than a second. Although we acknowledge that pre-execution credit checks with respect to orders which are not entered electronically take slightly longer, they are generally completed well within</w:t>
      </w:r>
      <w:r>
        <w:t xml:space="preserve"> the proposed 10 minute period.</w:t>
      </w:r>
    </w:p>
    <w:p w:rsidR="00C016C4" w:rsidRDefault="00C016C4" w:rsidP="00C016C4">
      <w:pPr>
        <w:pStyle w:val="BodyText"/>
        <w:rPr>
          <w:u w:val="single"/>
        </w:rPr>
      </w:pPr>
    </w:p>
    <w:p w:rsidR="00C016C4" w:rsidRDefault="002A24E7" w:rsidP="00C016C4">
      <w:pPr>
        <w:pStyle w:val="BodyText"/>
        <w:rPr>
          <w:u w:val="single"/>
        </w:rPr>
      </w:pPr>
      <w:r>
        <w:rPr>
          <w:u w:val="single"/>
        </w:rPr>
        <w:t>Mechanisms for pre-execution credit checks</w:t>
      </w:r>
    </w:p>
    <w:p w:rsidR="00C016C4" w:rsidRDefault="00C016C4" w:rsidP="00C016C4">
      <w:pPr>
        <w:pStyle w:val="BodyText"/>
      </w:pPr>
    </w:p>
    <w:p w:rsidR="00C016C4" w:rsidRDefault="00C016C4" w:rsidP="00C016C4">
      <w:pPr>
        <w:pStyle w:val="BodyText"/>
      </w:pPr>
      <w:r>
        <w:t>Citadel welcomes the approach taken by ESMA in mandating a mechanism for carrying out pre-execution credit checks whereby the CM "shall provide to the trading venue the limits applicable to its clients" and then the "trading venue shall check that the amount of the order of the client is within the limit set by the clearing member for that client". We believe this methodology, which is set out in Articles 3(1) and 3(2) of the RTS</w:t>
      </w:r>
      <w:r w:rsidR="00062996">
        <w:t>,</w:t>
      </w:r>
      <w:r>
        <w:t xml:space="preserve"> contemplates what is known as the "</w:t>
      </w:r>
      <w:r>
        <w:rPr>
          <w:b/>
        </w:rPr>
        <w:t>P</w:t>
      </w:r>
      <w:r w:rsidRPr="00C3738E">
        <w:rPr>
          <w:b/>
        </w:rPr>
        <w:t>ush</w:t>
      </w:r>
      <w:r>
        <w:t xml:space="preserve">" approach to carrying out pre-execution credit checks. We consider this mechanism to be the most appropriate way for such checks to be carried out. </w:t>
      </w:r>
    </w:p>
    <w:p w:rsidR="00C016C4" w:rsidRDefault="00C016C4" w:rsidP="00C016C4">
      <w:pPr>
        <w:pStyle w:val="BodyText"/>
      </w:pPr>
    </w:p>
    <w:p w:rsidR="00C016C4" w:rsidRDefault="00C016C4" w:rsidP="00C016C4">
      <w:pPr>
        <w:pStyle w:val="BodyText"/>
      </w:pPr>
      <w:r>
        <w:t xml:space="preserve">Nonetheless, we think </w:t>
      </w:r>
      <w:r w:rsidR="00062996">
        <w:t xml:space="preserve">that it is important that ESMA </w:t>
      </w:r>
      <w:r>
        <w:t>recognise that the industry has developed two other mechanisms for carrying out p</w:t>
      </w:r>
      <w:r w:rsidR="002A24E7">
        <w:t>re-execution credit checks that are in use today. Pre-execution credit</w:t>
      </w:r>
      <w:r>
        <w:t xml:space="preserve"> checks </w:t>
      </w:r>
      <w:r w:rsidR="002A24E7">
        <w:t xml:space="preserve">are also </w:t>
      </w:r>
      <w:r>
        <w:t xml:space="preserve">performed </w:t>
      </w:r>
      <w:r w:rsidR="002A24E7">
        <w:t xml:space="preserve">via </w:t>
      </w:r>
      <w:r>
        <w:t>the:</w:t>
      </w:r>
    </w:p>
    <w:p w:rsidR="00C016C4" w:rsidRDefault="00C016C4" w:rsidP="00C016C4">
      <w:pPr>
        <w:pStyle w:val="BodyText"/>
      </w:pPr>
    </w:p>
    <w:p w:rsidR="00C016C4" w:rsidRDefault="00C016C4" w:rsidP="00C016C4">
      <w:pPr>
        <w:pStyle w:val="BodyText"/>
        <w:numPr>
          <w:ilvl w:val="0"/>
          <w:numId w:val="31"/>
        </w:numPr>
        <w:spacing w:line="240" w:lineRule="auto"/>
      </w:pPr>
      <w:r>
        <w:t>"</w:t>
      </w:r>
      <w:r>
        <w:rPr>
          <w:b/>
        </w:rPr>
        <w:t>Ping</w:t>
      </w:r>
      <w:r>
        <w:t>" approach: the trading venue sends a message</w:t>
      </w:r>
      <w:r w:rsidR="002A24E7">
        <w:t xml:space="preserve"> to</w:t>
      </w:r>
      <w:r>
        <w:t>, or "ping</w:t>
      </w:r>
      <w:r w:rsidR="002A24E7">
        <w:t>s”,</w:t>
      </w:r>
      <w:r>
        <w:t xml:space="preserve"> the CM asking it to approve client orders on an order-by-order basis; or</w:t>
      </w:r>
    </w:p>
    <w:p w:rsidR="00C016C4" w:rsidRDefault="00C016C4" w:rsidP="00C016C4">
      <w:pPr>
        <w:pStyle w:val="BodyText"/>
        <w:spacing w:line="240" w:lineRule="auto"/>
        <w:ind w:left="720"/>
      </w:pPr>
    </w:p>
    <w:p w:rsidR="00C016C4" w:rsidRDefault="00C016C4" w:rsidP="00C016C4">
      <w:pPr>
        <w:pStyle w:val="BodyText"/>
        <w:numPr>
          <w:ilvl w:val="0"/>
          <w:numId w:val="31"/>
        </w:numPr>
        <w:spacing w:line="240" w:lineRule="auto"/>
      </w:pPr>
      <w:r>
        <w:t>"</w:t>
      </w:r>
      <w:r>
        <w:rPr>
          <w:b/>
        </w:rPr>
        <w:t>Hub</w:t>
      </w:r>
      <w:r>
        <w:t>" approach: a credit limit hub (e.g., Traiana) replaces the direct connectivity between the CM and the trading venue and facilitates either the Ping or Push approach on behalf of the CM by "pushing" credit limits to the trading venue or by receiving and responding to "pings" from the trading venue.</w:t>
      </w:r>
    </w:p>
    <w:p w:rsidR="00C016C4" w:rsidRDefault="00C016C4" w:rsidP="00C016C4">
      <w:pPr>
        <w:pStyle w:val="BodyText"/>
      </w:pPr>
    </w:p>
    <w:p w:rsidR="00C016C4" w:rsidRDefault="00C016C4" w:rsidP="00C016C4">
      <w:pPr>
        <w:pStyle w:val="BodyText"/>
      </w:pPr>
      <w:r>
        <w:lastRenderedPageBreak/>
        <w:t xml:space="preserve">We believe that it would be appropriate to introduce more flexibility into the RTS to permit pre-execution </w:t>
      </w:r>
      <w:r w:rsidR="00062996">
        <w:t xml:space="preserve">credit </w:t>
      </w:r>
      <w:r>
        <w:t>checks to be carried out by alternative means, rather than exclusively by the CM "pushing" limits to the relevant trading venue</w:t>
      </w:r>
      <w:r w:rsidR="002A24E7">
        <w:t>, provided that t</w:t>
      </w:r>
      <w:r>
        <w:t xml:space="preserve">he shorter timeframes that we have suggested for pre-execution credit checks should apply </w:t>
      </w:r>
      <w:r w:rsidR="002A24E7">
        <w:t xml:space="preserve">equally </w:t>
      </w:r>
      <w:r>
        <w:t>to these two other mechanisms.</w:t>
      </w:r>
    </w:p>
    <w:p w:rsidR="00C016C4" w:rsidRDefault="00C016C4" w:rsidP="00C016C4">
      <w:pPr>
        <w:pStyle w:val="BodyText"/>
      </w:pPr>
    </w:p>
    <w:permEnd w:id="64296387"/>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C016C4" w:rsidRDefault="00C016C4" w:rsidP="00C016C4">
      <w:pPr>
        <w:pStyle w:val="BodyText"/>
        <w:rPr>
          <w:u w:val="single"/>
        </w:rPr>
      </w:pPr>
      <w:permStart w:id="135873573" w:edGrp="everyone"/>
    </w:p>
    <w:p w:rsidR="00C016C4" w:rsidRDefault="00C016C4" w:rsidP="00C016C4">
      <w:pPr>
        <w:pStyle w:val="BodyText"/>
        <w:rPr>
          <w:u w:val="single"/>
        </w:rPr>
      </w:pPr>
      <w:r>
        <w:rPr>
          <w:u w:val="single"/>
        </w:rPr>
        <w:t>Scope of provisions relating to submission of transactions to a CCP</w:t>
      </w:r>
    </w:p>
    <w:p w:rsidR="00C016C4" w:rsidRDefault="00C016C4" w:rsidP="00C016C4">
      <w:pPr>
        <w:pStyle w:val="BodyText"/>
      </w:pPr>
    </w:p>
    <w:p w:rsidR="00C016C4" w:rsidRDefault="00C016C4" w:rsidP="00C016C4">
      <w:pPr>
        <w:pStyle w:val="BodyText"/>
      </w:pPr>
      <w:r>
        <w:t xml:space="preserve">Citadel welcomes the submission deadlines introduced in the RTS. We believe the deadlines set out in Articles 4(1) and 4(2) (submission deadlines for mandatorily cleared transactions executed on a trading venue) should apply to </w:t>
      </w:r>
      <w:r>
        <w:rPr>
          <w:u w:val="single"/>
        </w:rPr>
        <w:t>all</w:t>
      </w:r>
      <w:r>
        <w:t xml:space="preserve"> On-facility cleared OTC derivatives,</w:t>
      </w:r>
      <w:r w:rsidRPr="003C0D06">
        <w:t xml:space="preserve"> </w:t>
      </w:r>
      <w:r>
        <w:t xml:space="preserve">including </w:t>
      </w:r>
      <w:r w:rsidRPr="002959C2">
        <w:t xml:space="preserve">voluntarily cleared </w:t>
      </w:r>
      <w:r>
        <w:t xml:space="preserve">OTC </w:t>
      </w:r>
      <w:r w:rsidRPr="002959C2">
        <w:t>derivative transactions</w:t>
      </w:r>
      <w:r>
        <w:t xml:space="preserve">. Equally, the deadlines set out in Article 5(1) (submission deadlines for mandatorily cleared OTC derivative transactions that are executed bilaterally) should apply to </w:t>
      </w:r>
      <w:r>
        <w:rPr>
          <w:u w:val="single"/>
        </w:rPr>
        <w:t>all</w:t>
      </w:r>
      <w:r>
        <w:t xml:space="preserve"> Off-facility cleared OTC derivatives, including </w:t>
      </w:r>
      <w:r w:rsidRPr="002959C2">
        <w:t xml:space="preserve">voluntarily cleared </w:t>
      </w:r>
      <w:r>
        <w:t xml:space="preserve">OTC </w:t>
      </w:r>
      <w:r w:rsidRPr="002959C2">
        <w:t>derivative transactions</w:t>
      </w:r>
      <w:r>
        <w:t>.</w:t>
      </w:r>
    </w:p>
    <w:p w:rsidR="00C016C4" w:rsidRDefault="00C016C4" w:rsidP="00C016C4">
      <w:pPr>
        <w:pStyle w:val="BodyText"/>
        <w:rPr>
          <w:u w:val="single"/>
        </w:rPr>
      </w:pPr>
    </w:p>
    <w:p w:rsidR="00C016C4" w:rsidRDefault="00C016C4" w:rsidP="00C016C4">
      <w:pPr>
        <w:pStyle w:val="BodyText"/>
        <w:rPr>
          <w:u w:val="single"/>
        </w:rPr>
      </w:pPr>
      <w:r>
        <w:rPr>
          <w:u w:val="single"/>
        </w:rPr>
        <w:t>Deadlines</w:t>
      </w:r>
    </w:p>
    <w:p w:rsidR="00C016C4" w:rsidRDefault="00C016C4" w:rsidP="00C016C4">
      <w:pPr>
        <w:pStyle w:val="BodyText"/>
      </w:pPr>
    </w:p>
    <w:p w:rsidR="00C016C4" w:rsidRDefault="00C016C4" w:rsidP="00C016C4">
      <w:pPr>
        <w:pStyle w:val="BodyText"/>
      </w:pPr>
      <w:r>
        <w:t xml:space="preserve">Citadel strongly supports the </w:t>
      </w:r>
      <w:r w:rsidR="002A24E7">
        <w:t xml:space="preserve">respective 10 second and </w:t>
      </w:r>
      <w:r>
        <w:t xml:space="preserve">10 minute deadlines at Article 4(1) and 4(2) within which </w:t>
      </w:r>
      <w:r w:rsidR="008A387E">
        <w:t xml:space="preserve">cleared OTC derivative </w:t>
      </w:r>
      <w:r>
        <w:t xml:space="preserve">transactions executed on a trading venue must be submitted to the relevant CCP. We also strongly support the 30 minute deadline at Article 5(1) within which bilaterally executed OTC derivative contracts must be submitted to the relevant CCP. In our view, these deadlines will greatly reduce the period during which parties to cleared OTC derivatives are exposed to counterparty credit risk, as is intended in a centrally cleared marketplace. </w:t>
      </w:r>
    </w:p>
    <w:p w:rsidR="00C016C4" w:rsidRDefault="00C016C4" w:rsidP="00C016C4">
      <w:pPr>
        <w:pStyle w:val="BodyText"/>
      </w:pPr>
    </w:p>
    <w:p w:rsidR="00C016C4" w:rsidRDefault="00C016C4" w:rsidP="00C016C4">
      <w:pPr>
        <w:pStyle w:val="BodyText"/>
      </w:pPr>
      <w:r>
        <w:t>Based on our experience in the U.S. markets, we believe that it is possible to introduce further automation in the post-trade steps which are required in respect of non-electronically executed On-facility cleared OTC derivatives (including the affirmation process) such that the deadlines referred to above are comfortably achieved. Requiring the EU cleared OTC derivatives market to submit OTC derivatives for clearing within these deadlines will dramatically improve market discipline and risk management for counterparties. A failure to bring this discipline to the EU cleared OTC derivatives market will be a missed opportunity and introduce unnecessary risk to the market.</w:t>
      </w:r>
    </w:p>
    <w:p w:rsidR="00C016C4" w:rsidRDefault="00C016C4" w:rsidP="00C016C4">
      <w:pPr>
        <w:pStyle w:val="BodyText"/>
      </w:pPr>
    </w:p>
    <w:p w:rsidR="00C016C4" w:rsidRDefault="002A24E7" w:rsidP="00C016C4">
      <w:pPr>
        <w:pStyle w:val="BodyText"/>
      </w:pPr>
      <w:r>
        <w:t>The use of middleware /</w:t>
      </w:r>
      <w:r w:rsidR="00C016C4">
        <w:t xml:space="preserve"> post trade </w:t>
      </w:r>
      <w:r>
        <w:t>processing</w:t>
      </w:r>
      <w:r w:rsidR="00C016C4">
        <w:t xml:space="preserve"> platforms by certain trading venues should not </w:t>
      </w:r>
      <w:r>
        <w:t xml:space="preserve">be </w:t>
      </w:r>
      <w:r w:rsidR="00C016C4">
        <w:t>permitted to undermine STP. We believe that the thoughtful timelines proposed by ESMA will contribute towards a considerable reduction</w:t>
      </w:r>
      <w:r>
        <w:t xml:space="preserve"> in the use of such middleware /</w:t>
      </w:r>
      <w:r w:rsidR="00C016C4">
        <w:t xml:space="preserve"> platforms </w:t>
      </w:r>
      <w:r w:rsidR="008A387E">
        <w:t>and/or a considerable</w:t>
      </w:r>
      <w:r w:rsidR="00C016C4">
        <w:t xml:space="preserve"> increase </w:t>
      </w:r>
      <w:r w:rsidR="008A387E">
        <w:t xml:space="preserve">in </w:t>
      </w:r>
      <w:r>
        <w:t>process efficiency</w:t>
      </w:r>
      <w:r w:rsidR="00C016C4">
        <w:t>.</w:t>
      </w:r>
    </w:p>
    <w:p w:rsidR="00C016C4" w:rsidRDefault="00C016C4" w:rsidP="00C016C4">
      <w:pPr>
        <w:pStyle w:val="BodyText"/>
      </w:pPr>
    </w:p>
    <w:permEnd w:id="135873573"/>
    <w:p w:rsidR="00577C33" w:rsidRDefault="00577C33" w:rsidP="00EC2C93">
      <w:pPr>
        <w:keepNext/>
      </w:pPr>
      <w:r>
        <w:lastRenderedPageBreak/>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C016C4" w:rsidRDefault="00C016C4" w:rsidP="00C016C4">
      <w:pPr>
        <w:pStyle w:val="BodyText"/>
        <w:rPr>
          <w:u w:val="single"/>
        </w:rPr>
      </w:pPr>
      <w:permStart w:id="683361748" w:edGrp="everyone"/>
    </w:p>
    <w:p w:rsidR="00C016C4" w:rsidRDefault="00C016C4" w:rsidP="00C016C4">
      <w:pPr>
        <w:pStyle w:val="BodyText"/>
        <w:rPr>
          <w:u w:val="single"/>
        </w:rPr>
      </w:pPr>
      <w:r>
        <w:rPr>
          <w:u w:val="single"/>
        </w:rPr>
        <w:t>Scope of CM acceptance/rejection provisions</w:t>
      </w:r>
    </w:p>
    <w:p w:rsidR="00C016C4" w:rsidRDefault="00C016C4" w:rsidP="00C016C4">
      <w:pPr>
        <w:pStyle w:val="BodyText"/>
      </w:pPr>
    </w:p>
    <w:p w:rsidR="00C016C4" w:rsidRDefault="00C016C4" w:rsidP="00C016C4">
      <w:pPr>
        <w:pStyle w:val="BodyText"/>
      </w:pPr>
      <w:r>
        <w:t xml:space="preserve">Citadel supports the provisions introduced by ESMA to address the timing of clearing acceptance/rejection by CMs of bilaterally executed cleared OTC derivatives. In our view Article 5(2) should apply to </w:t>
      </w:r>
      <w:r>
        <w:rPr>
          <w:u w:val="single"/>
        </w:rPr>
        <w:t>all</w:t>
      </w:r>
      <w:r>
        <w:t xml:space="preserve"> Off-facility cleared OTC derivatives and Article 6 should be deleted. If our proposals are adopted by ESMA, Article 6 will not be needed, given that voluntarily cleared OTC derivatives will be subject to the requirements of Articles 3 and 4 (if they are On-facility cleared OTC derivatives) or Article 5 (if they are Off-facility cleared OTC derivatives).</w:t>
      </w:r>
    </w:p>
    <w:p w:rsidR="00C016C4" w:rsidRDefault="00C016C4" w:rsidP="00C016C4">
      <w:pPr>
        <w:pStyle w:val="BodyText"/>
      </w:pPr>
    </w:p>
    <w:p w:rsidR="00C016C4" w:rsidRDefault="00C016C4" w:rsidP="00C016C4">
      <w:pPr>
        <w:pStyle w:val="BodyText"/>
        <w:rPr>
          <w:u w:val="single"/>
        </w:rPr>
      </w:pPr>
      <w:r>
        <w:rPr>
          <w:u w:val="single"/>
        </w:rPr>
        <w:t>Deadlines</w:t>
      </w:r>
    </w:p>
    <w:p w:rsidR="00C016C4" w:rsidRDefault="00C016C4" w:rsidP="00C016C4">
      <w:pPr>
        <w:pStyle w:val="BodyText"/>
      </w:pPr>
    </w:p>
    <w:p w:rsidR="00C016C4" w:rsidRDefault="00C016C4" w:rsidP="00C016C4">
      <w:pPr>
        <w:pStyle w:val="BodyText"/>
      </w:pPr>
      <w:r>
        <w:t xml:space="preserve">Citadel strongly supports ESMA's proposed 60 second timeframe within which CMs are required to accept or reject bilaterally executed </w:t>
      </w:r>
      <w:r w:rsidR="008A387E">
        <w:t xml:space="preserve">cleared OTC </w:t>
      </w:r>
      <w:r>
        <w:t>derivatives, as set out in Article 5(2) of the RTS. This period reflects the current timeframe permitted in the U.S. for CM acceptance (or rejection) from clearing and will therefore promote consistency in the approach ta</w:t>
      </w:r>
      <w:r w:rsidR="008A387E">
        <w:t>ken to STP across jurisdictions.</w:t>
      </w:r>
    </w:p>
    <w:p w:rsidR="00C016C4" w:rsidRDefault="00C016C4" w:rsidP="00C016C4">
      <w:pPr>
        <w:pStyle w:val="BodyText"/>
      </w:pPr>
    </w:p>
    <w:p w:rsidR="00C016C4" w:rsidRDefault="00C016C4" w:rsidP="00C016C4">
      <w:pPr>
        <w:pStyle w:val="BodyText"/>
      </w:pPr>
      <w:r>
        <w:t>However, we do not believe it is necessary to allow CCPs 60 seconds within which to send a message to a CM requesting that it accepts a</w:t>
      </w:r>
      <w:r w:rsidR="008A387E">
        <w:t>n OTC</w:t>
      </w:r>
      <w:r>
        <w:t xml:space="preserve"> derivative</w:t>
      </w:r>
      <w:r w:rsidR="008A387E">
        <w:t xml:space="preserve"> contract</w:t>
      </w:r>
      <w:r>
        <w:t xml:space="preserve"> for clearing. Automated processes should allow such a message to be sent to the CM on a real time basis.  </w:t>
      </w:r>
    </w:p>
    <w:p w:rsidR="00C016C4" w:rsidRDefault="00C016C4" w:rsidP="00C016C4">
      <w:pPr>
        <w:pStyle w:val="BodyText"/>
        <w:rPr>
          <w:u w:val="single"/>
        </w:rPr>
      </w:pPr>
    </w:p>
    <w:p w:rsidR="00C016C4" w:rsidRDefault="00C016C4" w:rsidP="00C016C4">
      <w:pPr>
        <w:pStyle w:val="BodyText"/>
        <w:rPr>
          <w:u w:val="single"/>
        </w:rPr>
      </w:pPr>
      <w:r>
        <w:rPr>
          <w:u w:val="single"/>
        </w:rPr>
        <w:t>Methodologies</w:t>
      </w:r>
    </w:p>
    <w:p w:rsidR="00C016C4" w:rsidRDefault="00C016C4" w:rsidP="00C016C4">
      <w:pPr>
        <w:pStyle w:val="BodyText"/>
      </w:pPr>
    </w:p>
    <w:p w:rsidR="00C016C4" w:rsidRDefault="00C016C4" w:rsidP="00C016C4">
      <w:pPr>
        <w:pStyle w:val="BodyText"/>
      </w:pPr>
      <w:r>
        <w:t>Citadel agrees with ESMA that the approach to facilitating CM acceptance, whereby the "CCP shall check the acceptance of the transaction with the clearing member" (as set out in Article 5(2)) is currently more frequently used with respect to Off-facility cleared OTC derivatives and that this methodology results in the CM's acceptance (or rejection) of the transaction taking place shortly after submission to the CCP. This is an acceptable solution that is consistent with STP, when it operates in conjunction with the deadlines proposed in the RTS.</w:t>
      </w:r>
    </w:p>
    <w:p w:rsidR="00C016C4" w:rsidRDefault="00C016C4" w:rsidP="00C016C4">
      <w:pPr>
        <w:pStyle w:val="BodyText"/>
      </w:pPr>
    </w:p>
    <w:p w:rsidR="00C016C4" w:rsidRDefault="00C016C4" w:rsidP="00C016C4">
      <w:pPr>
        <w:pStyle w:val="BodyText"/>
      </w:pPr>
      <w:r>
        <w:t xml:space="preserve">However, ESMA should recognise that there are multiple acceptable means by which CMs are able to carry out such checks, including the approach where the CM communicates ex-ante credit limits to the CCP, such that the CM's acceptance (or rejection) can occur at the CCP itself. If this approach is permitted, it would accelerate the clearing acceptance process because the CCP would be able to conduct the check on behalf of the CM, rather than via messaging between the CCP and CM. Advances in technology can also be expected to result in other acceptable mechanisms for CMs to accept or reject transactions. As such, we </w:t>
      </w:r>
      <w:r>
        <w:lastRenderedPageBreak/>
        <w:t xml:space="preserve">believe it would be appropriate for ESMA to allow flexibility to CCPs and CMs to validate Off-facility cleared OTC derivatives in accordance with their preferred procedures; provided they are in compliance with the maximum acceptance time limits. </w:t>
      </w:r>
    </w:p>
    <w:p w:rsidR="00C016C4" w:rsidRDefault="00C016C4" w:rsidP="00C016C4">
      <w:pPr>
        <w:pStyle w:val="BodyText"/>
      </w:pPr>
    </w:p>
    <w:permEnd w:id="683361748"/>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C016C4" w:rsidRDefault="00C016C4" w:rsidP="00C016C4">
      <w:pPr>
        <w:pStyle w:val="BodyText"/>
        <w:rPr>
          <w:u w:val="single"/>
        </w:rPr>
      </w:pPr>
      <w:permStart w:id="2017414428" w:edGrp="everyone"/>
    </w:p>
    <w:p w:rsidR="00C016C4" w:rsidRDefault="00C016C4" w:rsidP="00C016C4">
      <w:pPr>
        <w:pStyle w:val="BodyText"/>
        <w:rPr>
          <w:u w:val="single"/>
        </w:rPr>
      </w:pPr>
      <w:r>
        <w:rPr>
          <w:u w:val="single"/>
        </w:rPr>
        <w:t>Scope of CCP acceptance/rejection provisions</w:t>
      </w:r>
    </w:p>
    <w:p w:rsidR="00C016C4" w:rsidRDefault="00C016C4" w:rsidP="00C016C4">
      <w:pPr>
        <w:pStyle w:val="BodyText"/>
      </w:pPr>
    </w:p>
    <w:p w:rsidR="00C016C4" w:rsidRDefault="00C016C4" w:rsidP="00C016C4">
      <w:pPr>
        <w:pStyle w:val="BodyText"/>
      </w:pPr>
      <w:r>
        <w:t xml:space="preserve">Citadel supports the provisions introduced by ESMA to address the acceptance/rejection by CCPs of cleared OTC derivatives submitted to them for clearing. In our view, Article 4(3) should apply to </w:t>
      </w:r>
      <w:r>
        <w:rPr>
          <w:u w:val="single"/>
        </w:rPr>
        <w:t>all</w:t>
      </w:r>
      <w:r>
        <w:t xml:space="preserve"> On-facility cleared OTC derivatives, Article 5(3) should apply to </w:t>
      </w:r>
      <w:r>
        <w:rPr>
          <w:u w:val="single"/>
        </w:rPr>
        <w:t>all</w:t>
      </w:r>
      <w:r>
        <w:t xml:space="preserve"> Off-facility cleared OTC derivatives, and Article 6(2) should be deleted (on the basis that voluntarily cleared OTC derivatives will be subject to the requirements of Article 4(3) (if they are On-facility cleared OTC derivatives) or Article 5(3) (if they are Off-facility cleared OTC derivatives)).</w:t>
      </w:r>
    </w:p>
    <w:p w:rsidR="00C016C4" w:rsidRDefault="00C016C4" w:rsidP="00C016C4">
      <w:pPr>
        <w:pStyle w:val="BodyText"/>
      </w:pPr>
    </w:p>
    <w:p w:rsidR="00C016C4" w:rsidRDefault="00C016C4" w:rsidP="00C016C4">
      <w:pPr>
        <w:pStyle w:val="BodyText"/>
      </w:pPr>
      <w:r>
        <w:t xml:space="preserve">We support the approach ESMA takes in the RTS towards ensuring that counterparties are informed of the CCP's acceptance or rejection on a real-time basis. One amendment to the RTS which we think is appropriate in this context is to provide, in Article 4(3), that a trading venue will inform the counterparties of the CCP's acceptance or rejection on a real time basis. We do not believe that the RTS go far enough in simply requiring the relevant CCP to inform the trading venue and the CM of its acceptance/rejection. </w:t>
      </w:r>
    </w:p>
    <w:p w:rsidR="00C016C4" w:rsidRDefault="00C016C4" w:rsidP="00C016C4">
      <w:pPr>
        <w:pStyle w:val="BodyText"/>
        <w:rPr>
          <w:u w:val="single"/>
        </w:rPr>
      </w:pPr>
    </w:p>
    <w:p w:rsidR="00C016C4" w:rsidRDefault="00C016C4" w:rsidP="00C016C4">
      <w:pPr>
        <w:pStyle w:val="BodyText"/>
        <w:rPr>
          <w:u w:val="single"/>
        </w:rPr>
      </w:pPr>
      <w:r>
        <w:rPr>
          <w:u w:val="single"/>
        </w:rPr>
        <w:t>Deadlines</w:t>
      </w:r>
    </w:p>
    <w:p w:rsidR="00C016C4" w:rsidRDefault="00C016C4" w:rsidP="00C016C4">
      <w:pPr>
        <w:pStyle w:val="BodyText"/>
      </w:pPr>
    </w:p>
    <w:p w:rsidR="00C016C4" w:rsidRDefault="00C016C4" w:rsidP="00C016C4">
      <w:pPr>
        <w:pStyle w:val="BodyText"/>
      </w:pPr>
      <w:r>
        <w:t>Citadel strongly supports ESMA's proposed 10 second timeframe within which CCPs are required to accept or reject bilaterally executed derivatives, as set out in Articles 4(3) and 5(3) of the RTS. This period reflects the current timeframe permitted in the U.S. for CCP acceptance or rejection and will therefore promote consistency in the approach taken to STP across jurisdictions.</w:t>
      </w:r>
    </w:p>
    <w:p w:rsidR="00C016C4" w:rsidRDefault="00C016C4" w:rsidP="00C016C4">
      <w:pPr>
        <w:pStyle w:val="BodyText"/>
      </w:pPr>
    </w:p>
    <w:permEnd w:id="2017414428"/>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C016C4" w:rsidRDefault="00C016C4" w:rsidP="00C016C4">
      <w:pPr>
        <w:pStyle w:val="BodyText"/>
        <w:rPr>
          <w:u w:val="single"/>
        </w:rPr>
      </w:pPr>
      <w:permStart w:id="1288005220" w:edGrp="everyone"/>
    </w:p>
    <w:p w:rsidR="00C016C4" w:rsidRDefault="00C016C4" w:rsidP="00C016C4">
      <w:pPr>
        <w:pStyle w:val="BodyText"/>
        <w:rPr>
          <w:u w:val="single"/>
        </w:rPr>
      </w:pPr>
      <w:r>
        <w:rPr>
          <w:u w:val="single"/>
        </w:rPr>
        <w:t>Scope of provisions relating to rejected transactions</w:t>
      </w:r>
    </w:p>
    <w:p w:rsidR="00C016C4" w:rsidRDefault="00C016C4" w:rsidP="00C016C4">
      <w:pPr>
        <w:pStyle w:val="BodyText"/>
      </w:pPr>
    </w:p>
    <w:p w:rsidR="00C016C4" w:rsidRDefault="00C016C4" w:rsidP="00C016C4">
      <w:pPr>
        <w:pStyle w:val="BodyText"/>
      </w:pPr>
      <w:r>
        <w:t xml:space="preserve">Citadel broadly supports the approach taken by ESMA in Article 7 towards the treatment of </w:t>
      </w:r>
      <w:r w:rsidR="008A387E">
        <w:t xml:space="preserve">OTC derivative transactions that are </w:t>
      </w:r>
      <w:r>
        <w:t>rejected</w:t>
      </w:r>
      <w:r w:rsidR="008A387E">
        <w:t xml:space="preserve"> from clearing</w:t>
      </w:r>
      <w:r>
        <w:t xml:space="preserve">. However, we do not think that it is helpful that Article 7 distinguishes between voluntarily and mandatorily cleared </w:t>
      </w:r>
      <w:r w:rsidR="008A387E">
        <w:t>OTC derivative transactions</w:t>
      </w:r>
      <w:r>
        <w:t xml:space="preserve">. Instead, we believe Articles 7(1) and 7(4) should apply to </w:t>
      </w:r>
      <w:r>
        <w:rPr>
          <w:u w:val="single"/>
        </w:rPr>
        <w:t>all</w:t>
      </w:r>
      <w:r>
        <w:t xml:space="preserve"> On-fac</w:t>
      </w:r>
      <w:r w:rsidR="008A387E">
        <w:t xml:space="preserve">ility cleared OTC derivatives, </w:t>
      </w:r>
      <w:r>
        <w:t>Article 7(2) should be deleted (for the reasons given below) and Article 7(3) should continue to apply to all Off-facility cleared OTC derivatives.</w:t>
      </w:r>
    </w:p>
    <w:p w:rsidR="00C016C4" w:rsidRDefault="00C016C4" w:rsidP="00C016C4">
      <w:pPr>
        <w:pStyle w:val="BodyText"/>
      </w:pPr>
    </w:p>
    <w:p w:rsidR="00C016C4" w:rsidRDefault="00C016C4" w:rsidP="00C016C4">
      <w:pPr>
        <w:pStyle w:val="BodyText"/>
      </w:pPr>
      <w:r>
        <w:t xml:space="preserve">We do not believe Article 7(2) is necessary, given that there does not appear to be any rationale for treating voluntarily cleared On-facility cleared OTC derivatives differently </w:t>
      </w:r>
      <w:r w:rsidR="008A387E">
        <w:t xml:space="preserve">from </w:t>
      </w:r>
      <w:r>
        <w:t xml:space="preserve">mandatorily cleared On-facility cleared OTC derivatives. Any On-facility cleared OTC derivative should be void upon rejection for clearing by a CCP. Robust STP mechanics will ensure that as short a time as possible passes between </w:t>
      </w:r>
      <w:r w:rsidR="008A387E">
        <w:t xml:space="preserve">the </w:t>
      </w:r>
      <w:r>
        <w:t>execution of a contract and the parties learning that such contract has been rejected for clearing</w:t>
      </w:r>
      <w:r w:rsidR="006259B7">
        <w:t>, in the rare instances where this occurs</w:t>
      </w:r>
      <w:r>
        <w:t xml:space="preserve">. The shorter this period is, the less likely it is that markets will have moved in the intervening period, causing the parties to suffer </w:t>
      </w:r>
      <w:r w:rsidR="006259B7">
        <w:t xml:space="preserve">any </w:t>
      </w:r>
      <w:r>
        <w:t xml:space="preserve">losses. </w:t>
      </w:r>
    </w:p>
    <w:p w:rsidR="00C016C4" w:rsidRPr="00C016C4" w:rsidRDefault="00C016C4" w:rsidP="00C016C4">
      <w:pPr>
        <w:pStyle w:val="AUKBodyIndent5"/>
        <w:spacing w:after="240" w:line="276" w:lineRule="auto"/>
        <w:ind w:left="0"/>
        <w:rPr>
          <w:rFonts w:asciiTheme="majorHAnsi" w:hAnsiTheme="majorHAnsi" w:cstheme="majorHAnsi"/>
          <w:sz w:val="22"/>
          <w:szCs w:val="22"/>
        </w:rPr>
      </w:pPr>
      <w:r w:rsidRPr="00C016C4">
        <w:rPr>
          <w:rFonts w:asciiTheme="majorHAnsi" w:hAnsiTheme="majorHAnsi" w:cstheme="majorHAnsi"/>
          <w:sz w:val="22"/>
          <w:szCs w:val="22"/>
        </w:rPr>
        <w:t>Equally, we do not believe it is likely that the circumstances envisaged in Article 7(2) would ever arise (i.e. that a derivative contract which is executed on a trading venue would then be submitted to the CCP for clearing by the counterparties, as the contract would always be submitted to the CCP by the trading venue itself). In any event, if such circumstances were to arise, we do not agree with ESMA's proposal that a bilateral agreement between the counterparties (a "</w:t>
      </w:r>
      <w:r w:rsidRPr="00C016C4">
        <w:rPr>
          <w:rFonts w:asciiTheme="majorHAnsi" w:hAnsiTheme="majorHAnsi" w:cstheme="majorHAnsi"/>
          <w:b/>
          <w:sz w:val="22"/>
          <w:szCs w:val="22"/>
        </w:rPr>
        <w:t>Breakage Agreement</w:t>
      </w:r>
      <w:r w:rsidRPr="00C016C4">
        <w:rPr>
          <w:rFonts w:asciiTheme="majorHAnsi" w:hAnsiTheme="majorHAnsi" w:cstheme="majorHAnsi"/>
          <w:sz w:val="22"/>
          <w:szCs w:val="22"/>
        </w:rPr>
        <w:t>") should be used to govern the treatment of such transaction</w:t>
      </w:r>
      <w:r w:rsidR="006259B7">
        <w:rPr>
          <w:rFonts w:asciiTheme="majorHAnsi" w:hAnsiTheme="majorHAnsi" w:cstheme="majorHAnsi"/>
          <w:sz w:val="22"/>
          <w:szCs w:val="22"/>
        </w:rPr>
        <w:t>s</w:t>
      </w:r>
      <w:r w:rsidRPr="00C016C4">
        <w:rPr>
          <w:rFonts w:asciiTheme="majorHAnsi" w:hAnsiTheme="majorHAnsi" w:cstheme="majorHAnsi"/>
          <w:sz w:val="22"/>
          <w:szCs w:val="22"/>
        </w:rPr>
        <w:t xml:space="preserve"> following its rejection by a CCP.  </w:t>
      </w:r>
    </w:p>
    <w:p w:rsidR="00C016C4" w:rsidRPr="00C016C4" w:rsidRDefault="00C016C4" w:rsidP="00C016C4">
      <w:pPr>
        <w:pStyle w:val="AUKBodyIndent5"/>
        <w:spacing w:after="240" w:line="276" w:lineRule="auto"/>
        <w:ind w:left="0"/>
        <w:rPr>
          <w:rFonts w:asciiTheme="majorHAnsi" w:hAnsiTheme="majorHAnsi" w:cstheme="majorHAnsi"/>
          <w:sz w:val="22"/>
          <w:szCs w:val="22"/>
        </w:rPr>
      </w:pPr>
      <w:r w:rsidRPr="00C016C4">
        <w:rPr>
          <w:rFonts w:asciiTheme="majorHAnsi" w:hAnsiTheme="majorHAnsi" w:cstheme="majorHAnsi"/>
          <w:sz w:val="22"/>
          <w:szCs w:val="22"/>
        </w:rPr>
        <w:t xml:space="preserve">A Breakage Agreement should not be permitted to apply to any On-facility cleared OTC derivatives. STP virtually eliminates the risk of clearing failures and, for the small number of such transactions that fail to clear on the initial submission due to a clerical, operational or technological problem, re-submission (discussed below) is the proper mechanism to address such failures. Further, the application of a Breakage Agreement to On-facility cleared OTC derivatives imposes a significant documentation burden on clients seeking to participate in the market and severely impairs the development of all-to-all markets because many market participants will be unwilling or unable to enter into a Breakage Agreement with certain other types of market participant. Since the effect of such a Breakage Agreement would be to drive non-dealer participants to transact only with dealers, permitting a Breakage Agreement to apply to On-facility cleared OTC derivatives would harm the concept of non-discriminatory access to trading venues. Accordingly, we urge ESMA to delete Article 7(2) from the RTS. </w:t>
      </w:r>
    </w:p>
    <w:p w:rsidR="00C016C4" w:rsidRDefault="00C016C4" w:rsidP="00C016C4">
      <w:pPr>
        <w:pStyle w:val="BodyText"/>
        <w:rPr>
          <w:u w:val="single"/>
        </w:rPr>
      </w:pPr>
      <w:r>
        <w:rPr>
          <w:u w:val="single"/>
        </w:rPr>
        <w:t>Void Trades</w:t>
      </w:r>
    </w:p>
    <w:p w:rsidR="00C016C4" w:rsidRDefault="00C016C4" w:rsidP="00C016C4">
      <w:pPr>
        <w:pStyle w:val="BodyText"/>
      </w:pPr>
    </w:p>
    <w:p w:rsidR="00C016C4" w:rsidRDefault="00C016C4" w:rsidP="00C016C4">
      <w:pPr>
        <w:pStyle w:val="BodyText"/>
      </w:pPr>
      <w:r>
        <w:t>Citadel supports the approac</w:t>
      </w:r>
      <w:r w:rsidR="006259B7">
        <w:t>h taken by ESMA in Article 7(1)</w:t>
      </w:r>
      <w:r>
        <w:t xml:space="preserve"> that derivative contracts which are executed on a trading venue should be void if rejected by a CCP for clearing. As noted above, we propose expanding the remit of this Article to cover </w:t>
      </w:r>
      <w:r>
        <w:rPr>
          <w:u w:val="single"/>
        </w:rPr>
        <w:t>all</w:t>
      </w:r>
      <w:r>
        <w:t xml:space="preserve"> On-facility cleared OTC derivatives. In addition, we believe the drafting of the provision should be amended in order to clarify what we believe to be ESMA's intention behind Article 7(1), i.e. that no further obligation or liability should exist between the executing parties </w:t>
      </w:r>
      <w:r w:rsidR="006259B7">
        <w:t>following</w:t>
      </w:r>
      <w:r>
        <w:t xml:space="preserve"> the rejection </w:t>
      </w:r>
      <w:r w:rsidR="006259B7">
        <w:t xml:space="preserve">and </w:t>
      </w:r>
      <w:r>
        <w:t xml:space="preserve"> voiding of the relevant derivative contract.</w:t>
      </w:r>
    </w:p>
    <w:p w:rsidR="00C016C4" w:rsidRDefault="00C016C4" w:rsidP="00C016C4">
      <w:pPr>
        <w:pStyle w:val="BodyText"/>
        <w:rPr>
          <w:u w:val="single"/>
        </w:rPr>
      </w:pPr>
    </w:p>
    <w:p w:rsidR="00C016C4" w:rsidRDefault="00C016C4" w:rsidP="00C016C4">
      <w:pPr>
        <w:pStyle w:val="BodyText"/>
        <w:rPr>
          <w:u w:val="single"/>
        </w:rPr>
      </w:pPr>
      <w:r>
        <w:rPr>
          <w:u w:val="single"/>
        </w:rPr>
        <w:t>Re-submission Right</w:t>
      </w:r>
    </w:p>
    <w:p w:rsidR="00C016C4" w:rsidRDefault="00C016C4" w:rsidP="00C016C4">
      <w:pPr>
        <w:pStyle w:val="BodyText"/>
      </w:pPr>
    </w:p>
    <w:p w:rsidR="00C016C4" w:rsidRDefault="00C016C4" w:rsidP="00C016C4">
      <w:pPr>
        <w:pStyle w:val="BodyText"/>
      </w:pPr>
      <w:r>
        <w:t>Citadel supports the concept behind Article 7(4) of the RTS; namely, that a limited "re-submission" right should be granted to transactions rejected by a CCP for clearing. However, we believe that certain amendments are required to Article 7(4) in order to clarify it and enhance its usefulness to participants in the European derivatives markets.</w:t>
      </w:r>
    </w:p>
    <w:p w:rsidR="00C016C4" w:rsidRDefault="00C016C4" w:rsidP="00C016C4">
      <w:pPr>
        <w:pStyle w:val="BodyText"/>
      </w:pPr>
    </w:p>
    <w:p w:rsidR="00C016C4" w:rsidRDefault="00C016C4" w:rsidP="00C016C4">
      <w:pPr>
        <w:pStyle w:val="BodyText"/>
      </w:pPr>
      <w:r>
        <w:t xml:space="preserve">First, the re-submission right should be limited to On-facility cleared OTC derivatives only. Such derivatives will be void upon rejection by a CCP under Article 7(1); accordingly, a limited re-submission right is intended to mitigate the effects of the voiding provision. There is no need for a re-submission right in the context of bilaterally executed </w:t>
      </w:r>
      <w:r w:rsidR="006259B7">
        <w:t xml:space="preserve">cleared OTC </w:t>
      </w:r>
      <w:r>
        <w:t>derivative contracts, as the terms of the Breakage Agreement between the parties will govern the treatment of such transactions following a rejection by the CCP, in accordance with Article 7(3) of the RTS.</w:t>
      </w:r>
    </w:p>
    <w:p w:rsidR="00C016C4" w:rsidRDefault="00C016C4" w:rsidP="00C016C4">
      <w:pPr>
        <w:pStyle w:val="BodyText"/>
      </w:pPr>
    </w:p>
    <w:p w:rsidR="00C016C4" w:rsidRDefault="00C016C4" w:rsidP="00C016C4">
      <w:pPr>
        <w:pStyle w:val="BodyText"/>
      </w:pPr>
      <w:r>
        <w:t xml:space="preserve">Second, read literally, the term "re-submission" is misleading. The parties will not be able to "re-submit" the original rejected transaction for clearing at a CCP, as such transaction will be void under Article 7(1) and therefore cease to exist. Instead, the parties should be permitted the right to submit a new transaction, on identical economic terms to the original transaction, to a CCP for clearing, provided that: (i) both parties consent to such submission of a new trade; (ii) only a single "re-submission" is permitted; and (iii) such "re-submission" is only permitted for a limited time period. We note that the draft RTS addresses item (ii) above; however, the timeframe allowed for such re-submission appears too short. The RTS currently provide for re-submission within 10 seconds from the previous submission. This suggests that the re-submission right will expire concurrently with the period during which the CCP is required to accept/reject the original transaction. We therefore propose a longer period of 30 minutes from the time of the original rejection, which is consistent with the timeframe </w:t>
      </w:r>
      <w:r w:rsidR="006259B7">
        <w:t xml:space="preserve">that was </w:t>
      </w:r>
      <w:r>
        <w:t xml:space="preserve">permitted by the CFTC under its </w:t>
      </w:r>
      <w:r w:rsidR="006259B7">
        <w:t xml:space="preserve">earlier </w:t>
      </w:r>
      <w:r>
        <w:t>parallel rules.</w:t>
      </w:r>
    </w:p>
    <w:p w:rsidR="00C016C4" w:rsidRDefault="00C016C4" w:rsidP="00C016C4">
      <w:pPr>
        <w:pStyle w:val="BodyText"/>
      </w:pPr>
    </w:p>
    <w:p w:rsidR="00C016C4" w:rsidRDefault="00C016C4" w:rsidP="00C016C4">
      <w:pPr>
        <w:pStyle w:val="BodyText"/>
      </w:pPr>
      <w:r>
        <w:t xml:space="preserve">Third, we believe the term "technical problem" is intended to cover a range of non-credit related reasons for clearing rejection, and </w:t>
      </w:r>
      <w:r w:rsidR="006259B7">
        <w:t xml:space="preserve">as </w:t>
      </w:r>
      <w:r>
        <w:t>such, believe it should be amended to refer to "a clerical, operational or technological problem". Our suggested wording is intended to clarify that transactions which are rejected for credit reasons should not be permitted a re-submission right but, that aside, re-submission should generally be permitted</w:t>
      </w:r>
      <w:r w:rsidR="006259B7">
        <w:t>.  T</w:t>
      </w:r>
      <w:r>
        <w:t>he language we suggest should cover all likely reasons for rejection for reasons aside from credit reasons.</w:t>
      </w:r>
    </w:p>
    <w:p w:rsidR="00C016C4" w:rsidRDefault="00C016C4" w:rsidP="00C016C4">
      <w:pPr>
        <w:pStyle w:val="BodyText"/>
      </w:pPr>
    </w:p>
    <w:p w:rsidR="00C016C4" w:rsidRDefault="00C016C4" w:rsidP="00C016C4">
      <w:pPr>
        <w:pStyle w:val="BodyText"/>
      </w:pPr>
      <w:r>
        <w:t xml:space="preserve">Finally, we suggest that a sentence is added to Article 7(4) to clarify that the deadlines set out in the other Articles of the RTS will also apply to the </w:t>
      </w:r>
      <w:r w:rsidR="006259B7">
        <w:t xml:space="preserve">processing of the </w:t>
      </w:r>
      <w:r>
        <w:t>re-submitted trade. Re-submitted trades should, of course, also be able to benefit from STP.</w:t>
      </w:r>
    </w:p>
    <w:p w:rsidR="00C016C4" w:rsidRDefault="00C016C4" w:rsidP="00C016C4">
      <w:pPr>
        <w:pStyle w:val="BodyText"/>
      </w:pPr>
    </w:p>
    <w:permEnd w:id="1288005220"/>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1963880391" w:edGrp="everyone"/>
      <w:r>
        <w:t>TYPE YOUR TEXT HERE</w:t>
      </w:r>
    </w:p>
    <w:permEnd w:id="1963880391"/>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lastRenderedPageBreak/>
        <w:t>&lt;ESMA_QUESTION_CP_MIFID_245&gt;</w:t>
      </w:r>
    </w:p>
    <w:p w:rsidR="00577C33" w:rsidRDefault="00577C33" w:rsidP="00EC2C93">
      <w:pPr>
        <w:keepNext/>
      </w:pPr>
      <w:permStart w:id="1122987747" w:edGrp="everyone"/>
      <w:r>
        <w:t>TYPE YOUR TEXT HERE</w:t>
      </w:r>
    </w:p>
    <w:permEnd w:id="1122987747"/>
    <w:p w:rsidR="00577C33" w:rsidRDefault="00577C33" w:rsidP="00EC2C93">
      <w:pPr>
        <w:keepNext/>
      </w:pPr>
      <w:r>
        <w:t>&lt;ESMA_QUESTION_CP_MIFID_245&gt;</w:t>
      </w:r>
    </w:p>
    <w:p w:rsidR="00577C33" w:rsidRDefault="00577C33" w:rsidP="00EC2C93">
      <w:pPr>
        <w:keepNext/>
      </w:pPr>
    </w:p>
    <w:sectPr w:rsidR="00577C33" w:rsidSect="00192A12">
      <w:headerReference w:type="default" r:id="rId11"/>
      <w:footerReference w:type="default" r:id="rId12"/>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87E" w:rsidRDefault="008A387E" w:rsidP="007E7997">
      <w:pPr>
        <w:spacing w:line="240" w:lineRule="auto"/>
      </w:pPr>
      <w:r>
        <w:separator/>
      </w:r>
    </w:p>
  </w:endnote>
  <w:endnote w:type="continuationSeparator" w:id="0">
    <w:p w:rsidR="008A387E" w:rsidRDefault="008A387E"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87E" w:rsidRDefault="008A387E">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814451"/>
      <w:docPartObj>
        <w:docPartGallery w:val="Page Numbers (Bottom of Page)"/>
        <w:docPartUnique/>
      </w:docPartObj>
    </w:sdtPr>
    <w:sdtEndPr>
      <w:rPr>
        <w:noProof/>
      </w:rPr>
    </w:sdtEndPr>
    <w:sdtContent>
      <w:p w:rsidR="008A387E" w:rsidRDefault="008A387E" w:rsidP="00375BA2">
        <w:pPr>
          <w:pStyle w:val="Footer"/>
          <w:jc w:val="right"/>
        </w:pPr>
        <w:r>
          <w:fldChar w:fldCharType="begin"/>
        </w:r>
        <w:r>
          <w:instrText xml:space="preserve"> PAGE   \* MERGEFORMAT </w:instrText>
        </w:r>
        <w:r>
          <w:fldChar w:fldCharType="separate"/>
        </w:r>
        <w:r w:rsidR="006259B7">
          <w:rPr>
            <w:noProof/>
          </w:rPr>
          <w:t>46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87E" w:rsidRDefault="008A387E" w:rsidP="007E7997">
      <w:pPr>
        <w:spacing w:line="240" w:lineRule="auto"/>
      </w:pPr>
      <w:r>
        <w:separator/>
      </w:r>
    </w:p>
  </w:footnote>
  <w:footnote w:type="continuationSeparator" w:id="0">
    <w:p w:rsidR="008A387E" w:rsidRDefault="008A387E" w:rsidP="007E7997">
      <w:pPr>
        <w:spacing w:line="240" w:lineRule="auto"/>
      </w:pPr>
      <w:r>
        <w:continuationSeparator/>
      </w:r>
    </w:p>
  </w:footnote>
  <w:footnote w:id="1">
    <w:p w:rsidR="008A387E" w:rsidRPr="00AA7A30" w:rsidRDefault="008A387E"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87E" w:rsidRDefault="008A387E">
    <w:pPr>
      <w:pStyle w:val="Header"/>
    </w:pPr>
    <w:r>
      <w:rPr>
        <w:noProof/>
        <w:lang w:val="en-US"/>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87E" w:rsidRDefault="008A387E" w:rsidP="00B50534">
    <w:pPr>
      <w:pStyle w:val="Header"/>
      <w:jc w:val="right"/>
      <w:rPr>
        <w:b/>
        <w:color w:val="FF0000"/>
      </w:rPr>
    </w:pPr>
  </w:p>
  <w:p w:rsidR="008A387E" w:rsidRDefault="008A387E" w:rsidP="00B50534">
    <w:pPr>
      <w:pStyle w:val="Header"/>
      <w:jc w:val="right"/>
      <w:rPr>
        <w:b/>
        <w:color w:val="FF0000"/>
      </w:rPr>
    </w:pPr>
    <w:r w:rsidRPr="008D5F86">
      <w:rPr>
        <w:rFonts w:ascii="Arial" w:hAnsi="Arial" w:cs="Arial"/>
        <w:noProof/>
        <w:lang w:val="en-US"/>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8A387E" w:rsidRPr="00B50534" w:rsidRDefault="008A387E" w:rsidP="00B50534">
    <w:pPr>
      <w:pStyle w:val="Header"/>
      <w:jc w:val="right"/>
      <w:rPr>
        <w:b/>
        <w:color w:val="FF0000"/>
      </w:rPr>
    </w:pPr>
    <w:r w:rsidRPr="0038331A">
      <w:rPr>
        <w:b/>
        <w:noProof/>
        <w:color w:val="FF0000"/>
        <w:sz w:val="20"/>
        <w:lang w:val="en-US"/>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1CDC5A98"/>
    <w:multiLevelType w:val="hybridMultilevel"/>
    <w:tmpl w:val="96B2B6D4"/>
    <w:lvl w:ilvl="0" w:tplc="593CE0F4">
      <w:start w:val="1"/>
      <w:numFmt w:val="bullet"/>
      <w:lvlText w:val=""/>
      <w:lvlJc w:val="left"/>
      <w:pPr>
        <w:ind w:left="720" w:hanging="360"/>
      </w:pPr>
      <w:rPr>
        <w:rFonts w:ascii="Symbol" w:hAnsi="Symbol" w:hint="default"/>
      </w:rPr>
    </w:lvl>
    <w:lvl w:ilvl="1" w:tplc="77BE218C" w:tentative="1">
      <w:start w:val="1"/>
      <w:numFmt w:val="bullet"/>
      <w:lvlText w:val="o"/>
      <w:lvlJc w:val="left"/>
      <w:pPr>
        <w:ind w:left="1440" w:hanging="360"/>
      </w:pPr>
      <w:rPr>
        <w:rFonts w:ascii="Courier New" w:hAnsi="Courier New" w:cs="Courier New" w:hint="default"/>
      </w:rPr>
    </w:lvl>
    <w:lvl w:ilvl="2" w:tplc="7A709842" w:tentative="1">
      <w:start w:val="1"/>
      <w:numFmt w:val="bullet"/>
      <w:lvlText w:val=""/>
      <w:lvlJc w:val="left"/>
      <w:pPr>
        <w:ind w:left="2160" w:hanging="360"/>
      </w:pPr>
      <w:rPr>
        <w:rFonts w:ascii="Wingdings" w:hAnsi="Wingdings" w:hint="default"/>
      </w:rPr>
    </w:lvl>
    <w:lvl w:ilvl="3" w:tplc="A760A6D8" w:tentative="1">
      <w:start w:val="1"/>
      <w:numFmt w:val="bullet"/>
      <w:lvlText w:val=""/>
      <w:lvlJc w:val="left"/>
      <w:pPr>
        <w:ind w:left="2880" w:hanging="360"/>
      </w:pPr>
      <w:rPr>
        <w:rFonts w:ascii="Symbol" w:hAnsi="Symbol" w:hint="default"/>
      </w:rPr>
    </w:lvl>
    <w:lvl w:ilvl="4" w:tplc="5D1208D2" w:tentative="1">
      <w:start w:val="1"/>
      <w:numFmt w:val="bullet"/>
      <w:lvlText w:val="o"/>
      <w:lvlJc w:val="left"/>
      <w:pPr>
        <w:ind w:left="3600" w:hanging="360"/>
      </w:pPr>
      <w:rPr>
        <w:rFonts w:ascii="Courier New" w:hAnsi="Courier New" w:cs="Courier New" w:hint="default"/>
      </w:rPr>
    </w:lvl>
    <w:lvl w:ilvl="5" w:tplc="B69E4EAE" w:tentative="1">
      <w:start w:val="1"/>
      <w:numFmt w:val="bullet"/>
      <w:lvlText w:val=""/>
      <w:lvlJc w:val="left"/>
      <w:pPr>
        <w:ind w:left="4320" w:hanging="360"/>
      </w:pPr>
      <w:rPr>
        <w:rFonts w:ascii="Wingdings" w:hAnsi="Wingdings" w:hint="default"/>
      </w:rPr>
    </w:lvl>
    <w:lvl w:ilvl="6" w:tplc="00D08CC2" w:tentative="1">
      <w:start w:val="1"/>
      <w:numFmt w:val="bullet"/>
      <w:lvlText w:val=""/>
      <w:lvlJc w:val="left"/>
      <w:pPr>
        <w:ind w:left="5040" w:hanging="360"/>
      </w:pPr>
      <w:rPr>
        <w:rFonts w:ascii="Symbol" w:hAnsi="Symbol" w:hint="default"/>
      </w:rPr>
    </w:lvl>
    <w:lvl w:ilvl="7" w:tplc="78B8B79E" w:tentative="1">
      <w:start w:val="1"/>
      <w:numFmt w:val="bullet"/>
      <w:lvlText w:val="o"/>
      <w:lvlJc w:val="left"/>
      <w:pPr>
        <w:ind w:left="5760" w:hanging="360"/>
      </w:pPr>
      <w:rPr>
        <w:rFonts w:ascii="Courier New" w:hAnsi="Courier New" w:cs="Courier New" w:hint="default"/>
      </w:rPr>
    </w:lvl>
    <w:lvl w:ilvl="8" w:tplc="C7F69BB6" w:tentative="1">
      <w:start w:val="1"/>
      <w:numFmt w:val="bullet"/>
      <w:lvlText w:val=""/>
      <w:lvlJc w:val="left"/>
      <w:pPr>
        <w:ind w:left="6480" w:hanging="360"/>
      </w:pPr>
      <w:rPr>
        <w:rFonts w:ascii="Wingdings" w:hAnsi="Wingdings" w:hint="default"/>
      </w:rPr>
    </w:lvl>
  </w:abstractNum>
  <w:abstractNum w:abstractNumId="4">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31385D85"/>
    <w:multiLevelType w:val="hybridMultilevel"/>
    <w:tmpl w:val="E72AFAA8"/>
    <w:lvl w:ilvl="0" w:tplc="0A8E38C2">
      <w:start w:val="1"/>
      <w:numFmt w:val="bullet"/>
      <w:lvlText w:val=""/>
      <w:lvlJc w:val="left"/>
      <w:pPr>
        <w:ind w:left="720" w:hanging="360"/>
      </w:pPr>
      <w:rPr>
        <w:rFonts w:ascii="Symbol" w:hAnsi="Symbol" w:hint="default"/>
      </w:rPr>
    </w:lvl>
    <w:lvl w:ilvl="1" w:tplc="DD90882A" w:tentative="1">
      <w:start w:val="1"/>
      <w:numFmt w:val="bullet"/>
      <w:lvlText w:val="o"/>
      <w:lvlJc w:val="left"/>
      <w:pPr>
        <w:ind w:left="1440" w:hanging="360"/>
      </w:pPr>
      <w:rPr>
        <w:rFonts w:ascii="Courier New" w:hAnsi="Courier New" w:cs="Courier New" w:hint="default"/>
      </w:rPr>
    </w:lvl>
    <w:lvl w:ilvl="2" w:tplc="5BD2E4D6" w:tentative="1">
      <w:start w:val="1"/>
      <w:numFmt w:val="bullet"/>
      <w:lvlText w:val=""/>
      <w:lvlJc w:val="left"/>
      <w:pPr>
        <w:ind w:left="2160" w:hanging="360"/>
      </w:pPr>
      <w:rPr>
        <w:rFonts w:ascii="Wingdings" w:hAnsi="Wingdings" w:hint="default"/>
      </w:rPr>
    </w:lvl>
    <w:lvl w:ilvl="3" w:tplc="88A00A90" w:tentative="1">
      <w:start w:val="1"/>
      <w:numFmt w:val="bullet"/>
      <w:lvlText w:val=""/>
      <w:lvlJc w:val="left"/>
      <w:pPr>
        <w:ind w:left="2880" w:hanging="360"/>
      </w:pPr>
      <w:rPr>
        <w:rFonts w:ascii="Symbol" w:hAnsi="Symbol" w:hint="default"/>
      </w:rPr>
    </w:lvl>
    <w:lvl w:ilvl="4" w:tplc="82125720" w:tentative="1">
      <w:start w:val="1"/>
      <w:numFmt w:val="bullet"/>
      <w:lvlText w:val="o"/>
      <w:lvlJc w:val="left"/>
      <w:pPr>
        <w:ind w:left="3600" w:hanging="360"/>
      </w:pPr>
      <w:rPr>
        <w:rFonts w:ascii="Courier New" w:hAnsi="Courier New" w:cs="Courier New" w:hint="default"/>
      </w:rPr>
    </w:lvl>
    <w:lvl w:ilvl="5" w:tplc="F0F6C84A" w:tentative="1">
      <w:start w:val="1"/>
      <w:numFmt w:val="bullet"/>
      <w:lvlText w:val=""/>
      <w:lvlJc w:val="left"/>
      <w:pPr>
        <w:ind w:left="4320" w:hanging="360"/>
      </w:pPr>
      <w:rPr>
        <w:rFonts w:ascii="Wingdings" w:hAnsi="Wingdings" w:hint="default"/>
      </w:rPr>
    </w:lvl>
    <w:lvl w:ilvl="6" w:tplc="33C6938C" w:tentative="1">
      <w:start w:val="1"/>
      <w:numFmt w:val="bullet"/>
      <w:lvlText w:val=""/>
      <w:lvlJc w:val="left"/>
      <w:pPr>
        <w:ind w:left="5040" w:hanging="360"/>
      </w:pPr>
      <w:rPr>
        <w:rFonts w:ascii="Symbol" w:hAnsi="Symbol" w:hint="default"/>
      </w:rPr>
    </w:lvl>
    <w:lvl w:ilvl="7" w:tplc="FE2459D4" w:tentative="1">
      <w:start w:val="1"/>
      <w:numFmt w:val="bullet"/>
      <w:lvlText w:val="o"/>
      <w:lvlJc w:val="left"/>
      <w:pPr>
        <w:ind w:left="5760" w:hanging="360"/>
      </w:pPr>
      <w:rPr>
        <w:rFonts w:ascii="Courier New" w:hAnsi="Courier New" w:cs="Courier New" w:hint="default"/>
      </w:rPr>
    </w:lvl>
    <w:lvl w:ilvl="8" w:tplc="91C84C24" w:tentative="1">
      <w:start w:val="1"/>
      <w:numFmt w:val="bullet"/>
      <w:lvlText w:val=""/>
      <w:lvlJc w:val="left"/>
      <w:pPr>
        <w:ind w:left="6480" w:hanging="360"/>
      </w:pPr>
      <w:rPr>
        <w:rFonts w:ascii="Wingdings" w:hAnsi="Wingdings" w:hint="default"/>
      </w:rPr>
    </w:lvl>
  </w:abstractNum>
  <w:abstractNum w:abstractNumId="11">
    <w:nsid w:val="3D302016"/>
    <w:multiLevelType w:val="hybridMultilevel"/>
    <w:tmpl w:val="40624C40"/>
    <w:lvl w:ilvl="0" w:tplc="1546719A">
      <w:start w:val="1"/>
      <w:numFmt w:val="bullet"/>
      <w:lvlText w:val=""/>
      <w:lvlJc w:val="left"/>
      <w:pPr>
        <w:ind w:left="720" w:hanging="360"/>
      </w:pPr>
      <w:rPr>
        <w:rFonts w:ascii="Symbol" w:hAnsi="Symbol" w:hint="default"/>
      </w:rPr>
    </w:lvl>
    <w:lvl w:ilvl="1" w:tplc="A620B1F2" w:tentative="1">
      <w:start w:val="1"/>
      <w:numFmt w:val="bullet"/>
      <w:lvlText w:val="o"/>
      <w:lvlJc w:val="left"/>
      <w:pPr>
        <w:ind w:left="1440" w:hanging="360"/>
      </w:pPr>
      <w:rPr>
        <w:rFonts w:ascii="Courier New" w:hAnsi="Courier New" w:cs="Courier New" w:hint="default"/>
      </w:rPr>
    </w:lvl>
    <w:lvl w:ilvl="2" w:tplc="0A6E7B0C" w:tentative="1">
      <w:start w:val="1"/>
      <w:numFmt w:val="bullet"/>
      <w:lvlText w:val=""/>
      <w:lvlJc w:val="left"/>
      <w:pPr>
        <w:ind w:left="2160" w:hanging="360"/>
      </w:pPr>
      <w:rPr>
        <w:rFonts w:ascii="Wingdings" w:hAnsi="Wingdings" w:hint="default"/>
      </w:rPr>
    </w:lvl>
    <w:lvl w:ilvl="3" w:tplc="F45E77BC" w:tentative="1">
      <w:start w:val="1"/>
      <w:numFmt w:val="bullet"/>
      <w:lvlText w:val=""/>
      <w:lvlJc w:val="left"/>
      <w:pPr>
        <w:ind w:left="2880" w:hanging="360"/>
      </w:pPr>
      <w:rPr>
        <w:rFonts w:ascii="Symbol" w:hAnsi="Symbol" w:hint="default"/>
      </w:rPr>
    </w:lvl>
    <w:lvl w:ilvl="4" w:tplc="CE94A6E6" w:tentative="1">
      <w:start w:val="1"/>
      <w:numFmt w:val="bullet"/>
      <w:lvlText w:val="o"/>
      <w:lvlJc w:val="left"/>
      <w:pPr>
        <w:ind w:left="3600" w:hanging="360"/>
      </w:pPr>
      <w:rPr>
        <w:rFonts w:ascii="Courier New" w:hAnsi="Courier New" w:cs="Courier New" w:hint="default"/>
      </w:rPr>
    </w:lvl>
    <w:lvl w:ilvl="5" w:tplc="49E071E2" w:tentative="1">
      <w:start w:val="1"/>
      <w:numFmt w:val="bullet"/>
      <w:lvlText w:val=""/>
      <w:lvlJc w:val="left"/>
      <w:pPr>
        <w:ind w:left="4320" w:hanging="360"/>
      </w:pPr>
      <w:rPr>
        <w:rFonts w:ascii="Wingdings" w:hAnsi="Wingdings" w:hint="default"/>
      </w:rPr>
    </w:lvl>
    <w:lvl w:ilvl="6" w:tplc="62E41D0A" w:tentative="1">
      <w:start w:val="1"/>
      <w:numFmt w:val="bullet"/>
      <w:lvlText w:val=""/>
      <w:lvlJc w:val="left"/>
      <w:pPr>
        <w:ind w:left="5040" w:hanging="360"/>
      </w:pPr>
      <w:rPr>
        <w:rFonts w:ascii="Symbol" w:hAnsi="Symbol" w:hint="default"/>
      </w:rPr>
    </w:lvl>
    <w:lvl w:ilvl="7" w:tplc="4C4EBAF8" w:tentative="1">
      <w:start w:val="1"/>
      <w:numFmt w:val="bullet"/>
      <w:lvlText w:val="o"/>
      <w:lvlJc w:val="left"/>
      <w:pPr>
        <w:ind w:left="5760" w:hanging="360"/>
      </w:pPr>
      <w:rPr>
        <w:rFonts w:ascii="Courier New" w:hAnsi="Courier New" w:cs="Courier New" w:hint="default"/>
      </w:rPr>
    </w:lvl>
    <w:lvl w:ilvl="8" w:tplc="6820F298" w:tentative="1">
      <w:start w:val="1"/>
      <w:numFmt w:val="bullet"/>
      <w:lvlText w:val=""/>
      <w:lvlJc w:val="left"/>
      <w:pPr>
        <w:ind w:left="6480" w:hanging="360"/>
      </w:pPr>
      <w:rPr>
        <w:rFonts w:ascii="Wingdings" w:hAnsi="Wingdings" w:hint="default"/>
      </w:rPr>
    </w:lvl>
  </w:abstractNum>
  <w:abstractNum w:abstractNumId="12">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50366F94"/>
    <w:multiLevelType w:val="hybridMultilevel"/>
    <w:tmpl w:val="977021DC"/>
    <w:lvl w:ilvl="0" w:tplc="220C9D3A">
      <w:start w:val="1"/>
      <w:numFmt w:val="bullet"/>
      <w:lvlText w:val=""/>
      <w:lvlJc w:val="left"/>
      <w:pPr>
        <w:ind w:left="720" w:hanging="360"/>
      </w:pPr>
      <w:rPr>
        <w:rFonts w:ascii="Symbol" w:hAnsi="Symbol" w:hint="default"/>
      </w:rPr>
    </w:lvl>
    <w:lvl w:ilvl="1" w:tplc="36745EF2" w:tentative="1">
      <w:start w:val="1"/>
      <w:numFmt w:val="bullet"/>
      <w:lvlText w:val="o"/>
      <w:lvlJc w:val="left"/>
      <w:pPr>
        <w:ind w:left="1440" w:hanging="360"/>
      </w:pPr>
      <w:rPr>
        <w:rFonts w:ascii="Courier New" w:hAnsi="Courier New" w:cs="Courier New" w:hint="default"/>
      </w:rPr>
    </w:lvl>
    <w:lvl w:ilvl="2" w:tplc="0150C8D0" w:tentative="1">
      <w:start w:val="1"/>
      <w:numFmt w:val="bullet"/>
      <w:lvlText w:val=""/>
      <w:lvlJc w:val="left"/>
      <w:pPr>
        <w:ind w:left="2160" w:hanging="360"/>
      </w:pPr>
      <w:rPr>
        <w:rFonts w:ascii="Wingdings" w:hAnsi="Wingdings" w:hint="default"/>
      </w:rPr>
    </w:lvl>
    <w:lvl w:ilvl="3" w:tplc="634009D2" w:tentative="1">
      <w:start w:val="1"/>
      <w:numFmt w:val="bullet"/>
      <w:lvlText w:val=""/>
      <w:lvlJc w:val="left"/>
      <w:pPr>
        <w:ind w:left="2880" w:hanging="360"/>
      </w:pPr>
      <w:rPr>
        <w:rFonts w:ascii="Symbol" w:hAnsi="Symbol" w:hint="default"/>
      </w:rPr>
    </w:lvl>
    <w:lvl w:ilvl="4" w:tplc="05284212" w:tentative="1">
      <w:start w:val="1"/>
      <w:numFmt w:val="bullet"/>
      <w:lvlText w:val="o"/>
      <w:lvlJc w:val="left"/>
      <w:pPr>
        <w:ind w:left="3600" w:hanging="360"/>
      </w:pPr>
      <w:rPr>
        <w:rFonts w:ascii="Courier New" w:hAnsi="Courier New" w:cs="Courier New" w:hint="default"/>
      </w:rPr>
    </w:lvl>
    <w:lvl w:ilvl="5" w:tplc="0FE62DB2" w:tentative="1">
      <w:start w:val="1"/>
      <w:numFmt w:val="bullet"/>
      <w:lvlText w:val=""/>
      <w:lvlJc w:val="left"/>
      <w:pPr>
        <w:ind w:left="4320" w:hanging="360"/>
      </w:pPr>
      <w:rPr>
        <w:rFonts w:ascii="Wingdings" w:hAnsi="Wingdings" w:hint="default"/>
      </w:rPr>
    </w:lvl>
    <w:lvl w:ilvl="6" w:tplc="72E2C610" w:tentative="1">
      <w:start w:val="1"/>
      <w:numFmt w:val="bullet"/>
      <w:lvlText w:val=""/>
      <w:lvlJc w:val="left"/>
      <w:pPr>
        <w:ind w:left="5040" w:hanging="360"/>
      </w:pPr>
      <w:rPr>
        <w:rFonts w:ascii="Symbol" w:hAnsi="Symbol" w:hint="default"/>
      </w:rPr>
    </w:lvl>
    <w:lvl w:ilvl="7" w:tplc="D4A8C538" w:tentative="1">
      <w:start w:val="1"/>
      <w:numFmt w:val="bullet"/>
      <w:lvlText w:val="o"/>
      <w:lvlJc w:val="left"/>
      <w:pPr>
        <w:ind w:left="5760" w:hanging="360"/>
      </w:pPr>
      <w:rPr>
        <w:rFonts w:ascii="Courier New" w:hAnsi="Courier New" w:cs="Courier New" w:hint="default"/>
      </w:rPr>
    </w:lvl>
    <w:lvl w:ilvl="8" w:tplc="A05C980E" w:tentative="1">
      <w:start w:val="1"/>
      <w:numFmt w:val="bullet"/>
      <w:lvlText w:val=""/>
      <w:lvlJc w:val="left"/>
      <w:pPr>
        <w:ind w:left="6480" w:hanging="360"/>
      </w:pPr>
      <w:rPr>
        <w:rFonts w:ascii="Wingdings" w:hAnsi="Wingdings" w:hint="default"/>
      </w:rPr>
    </w:lvl>
  </w:abstractNum>
  <w:abstractNum w:abstractNumId="17">
    <w:nsid w:val="62FA5A6D"/>
    <w:multiLevelType w:val="hybridMultilevel"/>
    <w:tmpl w:val="8C784834"/>
    <w:lvl w:ilvl="0" w:tplc="79F04D7A">
      <w:start w:val="1"/>
      <w:numFmt w:val="decimal"/>
      <w:pStyle w:val="ListParagraph"/>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9">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1">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22">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6"/>
  </w:num>
  <w:num w:numId="3">
    <w:abstractNumId w:val="19"/>
  </w:num>
  <w:num w:numId="4">
    <w:abstractNumId w:val="7"/>
  </w:num>
  <w:num w:numId="5">
    <w:abstractNumId w:val="17"/>
  </w:num>
  <w:num w:numId="6">
    <w:abstractNumId w:val="12"/>
  </w:num>
  <w:num w:numId="7">
    <w:abstractNumId w:val="0"/>
  </w:num>
  <w:num w:numId="8">
    <w:abstractNumId w:val="8"/>
  </w:num>
  <w:num w:numId="9">
    <w:abstractNumId w:val="5"/>
  </w:num>
  <w:num w:numId="10">
    <w:abstractNumId w:val="2"/>
  </w:num>
  <w:num w:numId="11">
    <w:abstractNumId w:val="18"/>
  </w:num>
  <w:num w:numId="12">
    <w:abstractNumId w:val="9"/>
  </w:num>
  <w:num w:numId="13">
    <w:abstractNumId w:val="20"/>
  </w:num>
  <w:num w:numId="14">
    <w:abstractNumId w:val="13"/>
  </w:num>
  <w:num w:numId="15">
    <w:abstractNumId w:val="15"/>
  </w:num>
  <w:num w:numId="16">
    <w:abstractNumId w:val="1"/>
  </w:num>
  <w:num w:numId="17">
    <w:abstractNumId w:val="23"/>
  </w:num>
  <w:num w:numId="18">
    <w:abstractNumId w:val="4"/>
  </w:num>
  <w:num w:numId="19">
    <w:abstractNumId w:val="21"/>
  </w:num>
  <w:num w:numId="2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num>
  <w:num w:numId="23">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2"/>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1"/>
  </w:num>
  <w:num w:numId="32">
    <w:abstractNumId w:val="10"/>
  </w:num>
  <w:num w:numId="33">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A5"/>
    <w:rsid w:val="00012D68"/>
    <w:rsid w:val="00020300"/>
    <w:rsid w:val="000372BF"/>
    <w:rsid w:val="00044C5A"/>
    <w:rsid w:val="0005509E"/>
    <w:rsid w:val="00062996"/>
    <w:rsid w:val="000632C2"/>
    <w:rsid w:val="0006528D"/>
    <w:rsid w:val="000932BC"/>
    <w:rsid w:val="000A3D10"/>
    <w:rsid w:val="000B5D3D"/>
    <w:rsid w:val="000C0CE0"/>
    <w:rsid w:val="000D1038"/>
    <w:rsid w:val="00130EF9"/>
    <w:rsid w:val="001319C7"/>
    <w:rsid w:val="00136584"/>
    <w:rsid w:val="00144AAD"/>
    <w:rsid w:val="0017613C"/>
    <w:rsid w:val="00192A12"/>
    <w:rsid w:val="001B2151"/>
    <w:rsid w:val="001B3CFF"/>
    <w:rsid w:val="001B4996"/>
    <w:rsid w:val="001D47A5"/>
    <w:rsid w:val="001F3D9D"/>
    <w:rsid w:val="002574D1"/>
    <w:rsid w:val="00287C8F"/>
    <w:rsid w:val="00296EA1"/>
    <w:rsid w:val="002A24E7"/>
    <w:rsid w:val="002E1C11"/>
    <w:rsid w:val="002E4279"/>
    <w:rsid w:val="00314117"/>
    <w:rsid w:val="00317EDF"/>
    <w:rsid w:val="003279E7"/>
    <w:rsid w:val="0033324D"/>
    <w:rsid w:val="003454ED"/>
    <w:rsid w:val="00366D42"/>
    <w:rsid w:val="00375BA2"/>
    <w:rsid w:val="0038331A"/>
    <w:rsid w:val="003C4EB5"/>
    <w:rsid w:val="003F39B1"/>
    <w:rsid w:val="00435FE9"/>
    <w:rsid w:val="00445696"/>
    <w:rsid w:val="00455213"/>
    <w:rsid w:val="00484BC5"/>
    <w:rsid w:val="00486D05"/>
    <w:rsid w:val="00487944"/>
    <w:rsid w:val="00526E5D"/>
    <w:rsid w:val="00565193"/>
    <w:rsid w:val="0057799E"/>
    <w:rsid w:val="00577C33"/>
    <w:rsid w:val="0059703C"/>
    <w:rsid w:val="005B6B12"/>
    <w:rsid w:val="005D2DE7"/>
    <w:rsid w:val="005E7969"/>
    <w:rsid w:val="006259B7"/>
    <w:rsid w:val="0063565E"/>
    <w:rsid w:val="00636E02"/>
    <w:rsid w:val="00642297"/>
    <w:rsid w:val="00644A34"/>
    <w:rsid w:val="00662882"/>
    <w:rsid w:val="00665A7C"/>
    <w:rsid w:val="00671363"/>
    <w:rsid w:val="006A7A10"/>
    <w:rsid w:val="006B0DA4"/>
    <w:rsid w:val="006B1B6B"/>
    <w:rsid w:val="006D48A6"/>
    <w:rsid w:val="006F53E8"/>
    <w:rsid w:val="00706072"/>
    <w:rsid w:val="00754B57"/>
    <w:rsid w:val="00797E0C"/>
    <w:rsid w:val="007E7997"/>
    <w:rsid w:val="00830D00"/>
    <w:rsid w:val="00846692"/>
    <w:rsid w:val="00867DB2"/>
    <w:rsid w:val="0089075A"/>
    <w:rsid w:val="008A387E"/>
    <w:rsid w:val="008C767A"/>
    <w:rsid w:val="008D5C28"/>
    <w:rsid w:val="009243C8"/>
    <w:rsid w:val="00940EFD"/>
    <w:rsid w:val="009663D9"/>
    <w:rsid w:val="0099526D"/>
    <w:rsid w:val="009C7694"/>
    <w:rsid w:val="009D7294"/>
    <w:rsid w:val="009E5107"/>
    <w:rsid w:val="00A026A4"/>
    <w:rsid w:val="00A410CC"/>
    <w:rsid w:val="00A42B43"/>
    <w:rsid w:val="00A501F5"/>
    <w:rsid w:val="00A53AF0"/>
    <w:rsid w:val="00A800EF"/>
    <w:rsid w:val="00A91D91"/>
    <w:rsid w:val="00AA054E"/>
    <w:rsid w:val="00AB7542"/>
    <w:rsid w:val="00AC79E0"/>
    <w:rsid w:val="00AD6889"/>
    <w:rsid w:val="00AE4FC7"/>
    <w:rsid w:val="00AE6C93"/>
    <w:rsid w:val="00AF3B7F"/>
    <w:rsid w:val="00B04283"/>
    <w:rsid w:val="00B11730"/>
    <w:rsid w:val="00B15C0B"/>
    <w:rsid w:val="00B17AF3"/>
    <w:rsid w:val="00B27499"/>
    <w:rsid w:val="00B40D81"/>
    <w:rsid w:val="00B50534"/>
    <w:rsid w:val="00B52E10"/>
    <w:rsid w:val="00B655D1"/>
    <w:rsid w:val="00B84164"/>
    <w:rsid w:val="00B91B6E"/>
    <w:rsid w:val="00B944A7"/>
    <w:rsid w:val="00BB449C"/>
    <w:rsid w:val="00BC2561"/>
    <w:rsid w:val="00BC422A"/>
    <w:rsid w:val="00BE225E"/>
    <w:rsid w:val="00BF25CD"/>
    <w:rsid w:val="00C016C4"/>
    <w:rsid w:val="00C0358F"/>
    <w:rsid w:val="00C035F1"/>
    <w:rsid w:val="00C0696A"/>
    <w:rsid w:val="00C212A5"/>
    <w:rsid w:val="00C978C6"/>
    <w:rsid w:val="00CB50EF"/>
    <w:rsid w:val="00CB791A"/>
    <w:rsid w:val="00CD47B2"/>
    <w:rsid w:val="00CE49F8"/>
    <w:rsid w:val="00D14F6A"/>
    <w:rsid w:val="00D22F2F"/>
    <w:rsid w:val="00D46275"/>
    <w:rsid w:val="00D73338"/>
    <w:rsid w:val="00D978C6"/>
    <w:rsid w:val="00DF1ED8"/>
    <w:rsid w:val="00DF3785"/>
    <w:rsid w:val="00E24D42"/>
    <w:rsid w:val="00E3456B"/>
    <w:rsid w:val="00E640E2"/>
    <w:rsid w:val="00EA2103"/>
    <w:rsid w:val="00EC2C93"/>
    <w:rsid w:val="00EC6BD8"/>
    <w:rsid w:val="00ED74D7"/>
    <w:rsid w:val="00EF667D"/>
    <w:rsid w:val="00F226E0"/>
    <w:rsid w:val="00F401BC"/>
    <w:rsid w:val="00F53CBE"/>
    <w:rsid w:val="00F5412D"/>
    <w:rsid w:val="00F67EBD"/>
    <w:rsid w:val="00F80FAB"/>
    <w:rsid w:val="00FB24ED"/>
    <w:rsid w:val="00FE0B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customStyle="1" w:styleId="AUKBodyIndent5">
    <w:name w:val="A UK Body Indent .5"/>
    <w:basedOn w:val="Normal"/>
    <w:rsid w:val="00C016C4"/>
    <w:pPr>
      <w:spacing w:before="240" w:after="480" w:line="240" w:lineRule="auto"/>
      <w:ind w:left="720"/>
    </w:pPr>
    <w:rPr>
      <w:rFonts w:ascii="Times New Roman" w:eastAsia="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customStyle="1" w:styleId="AUKBodyIndent5">
    <w:name w:val="A UK Body Indent .5"/>
    <w:basedOn w:val="Normal"/>
    <w:rsid w:val="00C016C4"/>
    <w:pPr>
      <w:spacing w:before="240" w:after="480" w:line="240" w:lineRule="auto"/>
      <w:ind w:left="720"/>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06FB1-DAD7-43E2-8CEF-B5EB6BE7C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Template>
  <TotalTime>110</TotalTime>
  <Pages>57</Pages>
  <Words>15512</Words>
  <Characters>88420</Characters>
  <Application>Microsoft Office Word</Application>
  <DocSecurity>8</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_x000d_
			</Company>
  <LinksUpToDate>false</LinksUpToDate>
  <CharactersWithSpaces>103725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Berger, Stephen</cp:lastModifiedBy>
  <cp:revision>4</cp:revision>
  <cp:lastPrinted>2015-03-02T17:40:00Z</cp:lastPrinted>
  <dcterms:created xsi:type="dcterms:W3CDTF">2015-03-02T17:28:00Z</dcterms:created>
  <dcterms:modified xsi:type="dcterms:W3CDTF">2015-03-02T19:16:00Z</dcterms:modified>
</cp:coreProperties>
</file>