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C2094B" w:rsidRPr="004E49B0" w14:paraId="4AA712CE" w14:textId="77777777" w:rsidTr="00315E96">
        <w:trPr>
          <w:trHeight w:val="284"/>
        </w:trPr>
        <w:tc>
          <w:tcPr>
            <w:tcW w:w="9412" w:type="dxa"/>
          </w:tcPr>
          <w:p w14:paraId="69F0818E" w14:textId="77777777" w:rsidR="00C2094B" w:rsidRPr="004E49B0" w:rsidRDefault="00032350" w:rsidP="000E4A37">
            <w:pPr>
              <w:pStyle w:val="00bDBInfo"/>
              <w:rPr>
                <w:rFonts w:cs="Arial"/>
              </w:rPr>
            </w:pPr>
            <w:bookmarkStart w:id="0" w:name="_GoBack"/>
            <w:bookmarkEnd w:id="0"/>
            <w:r>
              <w:rPr>
                <w:rFonts w:cs="Arial"/>
              </w:rPr>
              <w:t>26</w:t>
            </w:r>
            <w:r w:rsidR="003A5DAC">
              <w:rPr>
                <w:rFonts w:cs="Arial"/>
              </w:rPr>
              <w:t xml:space="preserve"> </w:t>
            </w:r>
            <w:r w:rsidR="000E4A37">
              <w:rPr>
                <w:rFonts w:cs="Arial"/>
              </w:rPr>
              <w:t>August</w:t>
            </w:r>
            <w:r w:rsidR="00ED351E" w:rsidRPr="004E49B0">
              <w:rPr>
                <w:rFonts w:cs="Arial"/>
              </w:rPr>
              <w:t xml:space="preserve"> </w:t>
            </w:r>
            <w:r w:rsidR="006F4B04" w:rsidRPr="004E49B0">
              <w:rPr>
                <w:rFonts w:cs="Arial"/>
              </w:rPr>
              <w:t>20</w:t>
            </w:r>
            <w:r w:rsidR="003A5DAC">
              <w:rPr>
                <w:rFonts w:cs="Arial"/>
              </w:rPr>
              <w:t>15</w:t>
            </w:r>
          </w:p>
        </w:tc>
      </w:tr>
    </w:tbl>
    <w:p w14:paraId="06894A19" w14:textId="77777777" w:rsidR="00FD7A8D" w:rsidRPr="00616B9B" w:rsidRDefault="00FD7A8D" w:rsidP="00FD7A8D">
      <w:pPr>
        <w:rPr>
          <w:rFonts w:cs="Arial"/>
          <w:vanish/>
        </w:rPr>
      </w:pPr>
    </w:p>
    <w:tbl>
      <w:tblPr>
        <w:tblpPr w:leftFromText="8505" w:vertAnchor="page" w:horzAnchor="page" w:tblpX="1248" w:tblpY="4401"/>
        <w:tblW w:w="9397" w:type="dxa"/>
        <w:tblLayout w:type="fixed"/>
        <w:tblCellMar>
          <w:left w:w="0" w:type="dxa"/>
          <w:right w:w="0" w:type="dxa"/>
        </w:tblCellMar>
        <w:tblLook w:val="01E0" w:firstRow="1" w:lastRow="1" w:firstColumn="1" w:lastColumn="1" w:noHBand="0" w:noVBand="0"/>
      </w:tblPr>
      <w:tblGrid>
        <w:gridCol w:w="9397"/>
      </w:tblGrid>
      <w:tr w:rsidR="00060F72" w:rsidRPr="00616B9B" w14:paraId="0A0CB50E" w14:textId="77777777" w:rsidTr="00B835D5">
        <w:trPr>
          <w:trHeight w:hRule="exact" w:val="1209"/>
        </w:trPr>
        <w:tc>
          <w:tcPr>
            <w:tcW w:w="9397" w:type="dxa"/>
            <w:vAlign w:val="bottom"/>
          </w:tcPr>
          <w:p w14:paraId="5BEC4BB7" w14:textId="77777777" w:rsidR="006F4403" w:rsidRPr="00616B9B" w:rsidRDefault="00AE627C" w:rsidP="00C000A5">
            <w:pPr>
              <w:pStyle w:val="01aDBTitle"/>
              <w:rPr>
                <w:rFonts w:cs="Arial"/>
              </w:rPr>
            </w:pPr>
            <w:r w:rsidRPr="00616B9B">
              <w:rPr>
                <w:rFonts w:cs="Arial"/>
              </w:rPr>
              <w:t>Reply form</w:t>
            </w:r>
            <w:r w:rsidR="00B835D5" w:rsidRPr="00616B9B">
              <w:rPr>
                <w:rFonts w:cs="Arial"/>
              </w:rPr>
              <w:t xml:space="preserve"> </w:t>
            </w:r>
            <w:r w:rsidR="0043173B" w:rsidRPr="00616B9B">
              <w:rPr>
                <w:rFonts w:cs="Arial"/>
              </w:rPr>
              <w:t>for</w:t>
            </w:r>
            <w:r w:rsidR="00027ECF" w:rsidRPr="00616B9B">
              <w:rPr>
                <w:rFonts w:cs="Arial"/>
              </w:rPr>
              <w:t xml:space="preserve"> the </w:t>
            </w:r>
          </w:p>
          <w:p w14:paraId="132192E2" w14:textId="77777777" w:rsidR="00791EB4" w:rsidRPr="00616B9B" w:rsidRDefault="00B31F8C" w:rsidP="00B31F8C">
            <w:pPr>
              <w:pStyle w:val="01aDBTitle"/>
              <w:rPr>
                <w:rFonts w:cs="Arial"/>
              </w:rPr>
            </w:pPr>
            <w:r w:rsidRPr="00B31F8C">
              <w:rPr>
                <w:rFonts w:cs="Arial"/>
              </w:rPr>
              <w:t>Discussion Paper on Review of Article 26 of RTS 153/2013</w:t>
            </w:r>
          </w:p>
        </w:tc>
      </w:tr>
      <w:tr w:rsidR="00060F72" w:rsidRPr="00616B9B" w14:paraId="75879AE6" w14:textId="77777777" w:rsidTr="00B835D5">
        <w:trPr>
          <w:trHeight w:hRule="exact" w:val="605"/>
        </w:trPr>
        <w:tc>
          <w:tcPr>
            <w:tcW w:w="9397" w:type="dxa"/>
            <w:tcMar>
              <w:top w:w="142" w:type="dxa"/>
            </w:tcMar>
          </w:tcPr>
          <w:p w14:paraId="248AA278" w14:textId="77777777" w:rsidR="00D91010" w:rsidRPr="00616B9B" w:rsidRDefault="00013CCE" w:rsidP="00027ECF">
            <w:pPr>
              <w:pStyle w:val="01bDBSubtitle"/>
              <w:rPr>
                <w:rFonts w:ascii="Arial" w:hAnsi="Arial" w:cs="Arial"/>
              </w:rPr>
            </w:pPr>
            <w:r w:rsidRPr="00616B9B">
              <w:rPr>
                <w:rFonts w:ascii="Arial" w:hAnsi="Arial" w:cs="Arial"/>
              </w:rPr>
              <w:t xml:space="preserve"> </w:t>
            </w:r>
          </w:p>
        </w:tc>
      </w:tr>
    </w:tbl>
    <w:p w14:paraId="6E4E6A6E" w14:textId="77777777" w:rsidR="00620D7C" w:rsidRPr="00616B9B" w:rsidRDefault="00620D7C" w:rsidP="00C00012">
      <w:pPr>
        <w:pStyle w:val="05HeadlinenoIndex"/>
        <w:rPr>
          <w:rFonts w:cs="Arial"/>
        </w:rPr>
        <w:sectPr w:rsidR="00620D7C" w:rsidRPr="00616B9B" w:rsidSect="006E3C72">
          <w:headerReference w:type="default" r:id="rId12"/>
          <w:footerReference w:type="default" r:id="rId13"/>
          <w:headerReference w:type="first" r:id="rId14"/>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616B9B" w14:paraId="67B18948" w14:textId="77777777" w:rsidTr="00315E96">
        <w:trPr>
          <w:trHeight w:hRule="exact" w:val="964"/>
        </w:trPr>
        <w:tc>
          <w:tcPr>
            <w:tcW w:w="2325" w:type="dxa"/>
          </w:tcPr>
          <w:p w14:paraId="5155E7FC" w14:textId="77777777" w:rsidR="00620D7C" w:rsidRPr="004E49B0" w:rsidRDefault="00620D7C" w:rsidP="00032350">
            <w:pPr>
              <w:pStyle w:val="02Date"/>
              <w:rPr>
                <w:rFonts w:cs="Arial"/>
              </w:rPr>
            </w:pPr>
            <w:r w:rsidRPr="004E49B0">
              <w:rPr>
                <w:rFonts w:cs="Arial"/>
              </w:rPr>
              <w:lastRenderedPageBreak/>
              <w:t xml:space="preserve">Date: </w:t>
            </w:r>
            <w:r w:rsidR="00032350">
              <w:rPr>
                <w:rFonts w:cs="Arial"/>
              </w:rPr>
              <w:t>26</w:t>
            </w:r>
            <w:r w:rsidR="004E49B0" w:rsidRPr="004E49B0">
              <w:rPr>
                <w:rFonts w:cs="Arial"/>
              </w:rPr>
              <w:t xml:space="preserve"> </w:t>
            </w:r>
            <w:r w:rsidR="000E4A37">
              <w:rPr>
                <w:rFonts w:cs="Arial"/>
              </w:rPr>
              <w:t>August</w:t>
            </w:r>
            <w:r w:rsidR="004E49B0" w:rsidRPr="004E49B0">
              <w:rPr>
                <w:rFonts w:cs="Arial"/>
              </w:rPr>
              <w:t xml:space="preserve"> 201</w:t>
            </w:r>
            <w:r w:rsidR="003A5DAC">
              <w:rPr>
                <w:rFonts w:cs="Arial"/>
              </w:rPr>
              <w:t>5</w:t>
            </w:r>
          </w:p>
        </w:tc>
      </w:tr>
    </w:tbl>
    <w:p w14:paraId="20EC8E16" w14:textId="77777777" w:rsidR="00F574D0" w:rsidRPr="00616B9B" w:rsidRDefault="00F574D0" w:rsidP="00F574D0">
      <w:pPr>
        <w:pStyle w:val="05HeadlinenoIndex"/>
        <w:rPr>
          <w:rFonts w:cs="Arial"/>
        </w:rPr>
      </w:pPr>
      <w:bookmarkStart w:id="1" w:name="_Toc280628648"/>
      <w:r w:rsidRPr="00616B9B">
        <w:rPr>
          <w:rFonts w:cs="Arial"/>
        </w:rPr>
        <w:t xml:space="preserve">Responding to this paper </w:t>
      </w:r>
    </w:p>
    <w:p w14:paraId="2E13B04B" w14:textId="77777777" w:rsidR="00F574D0" w:rsidRPr="00EF0769" w:rsidRDefault="00F574D0" w:rsidP="00F574D0">
      <w:pPr>
        <w:pStyle w:val="04BodyText"/>
        <w:spacing w:before="120" w:after="120"/>
        <w:rPr>
          <w:rFonts w:cs="Arial"/>
        </w:rPr>
      </w:pPr>
      <w:r w:rsidRPr="00EF0769">
        <w:rPr>
          <w:rFonts w:cs="Arial"/>
        </w:rPr>
        <w:t>The European Securities and Markets Authority (ESMA) invites responses to the s</w:t>
      </w:r>
      <w:r w:rsidR="00955F48" w:rsidRPr="00EF0769">
        <w:rPr>
          <w:rFonts w:cs="Arial"/>
        </w:rPr>
        <w:t xml:space="preserve">pecific questions listed in the ESMA </w:t>
      </w:r>
      <w:r w:rsidR="00B31F8C" w:rsidRPr="00B31F8C">
        <w:rPr>
          <w:rFonts w:cs="Arial"/>
        </w:rPr>
        <w:t>Discussion Paper on Review of Article 26 of RTS 153/2013</w:t>
      </w:r>
      <w:r w:rsidR="00015B5E" w:rsidRPr="00EF0769">
        <w:rPr>
          <w:rFonts w:cs="Arial"/>
        </w:rPr>
        <w:t>, published on the ESMA website</w:t>
      </w:r>
      <w:r w:rsidR="004E49B0" w:rsidRPr="00EF0769">
        <w:rPr>
          <w:rFonts w:cs="Arial"/>
        </w:rPr>
        <w:t>.</w:t>
      </w:r>
    </w:p>
    <w:p w14:paraId="445EFFF8" w14:textId="77777777" w:rsidR="001D000A" w:rsidRDefault="001D000A" w:rsidP="00F574D0">
      <w:pPr>
        <w:autoSpaceDE w:val="0"/>
        <w:autoSpaceDN w:val="0"/>
        <w:adjustRightInd w:val="0"/>
        <w:spacing w:before="120" w:after="120" w:line="276" w:lineRule="auto"/>
        <w:jc w:val="both"/>
        <w:rPr>
          <w:rStyle w:val="Strong4"/>
          <w:rFonts w:cs="Arial"/>
          <w:i/>
        </w:rPr>
      </w:pPr>
    </w:p>
    <w:p w14:paraId="0B8E94F4" w14:textId="77777777" w:rsidR="00F574D0" w:rsidRPr="00EF0769" w:rsidRDefault="00F574D0" w:rsidP="00F574D0">
      <w:pPr>
        <w:autoSpaceDE w:val="0"/>
        <w:autoSpaceDN w:val="0"/>
        <w:adjustRightInd w:val="0"/>
        <w:spacing w:before="120" w:after="120" w:line="276" w:lineRule="auto"/>
        <w:jc w:val="both"/>
        <w:rPr>
          <w:rStyle w:val="Strong4"/>
          <w:rFonts w:cs="Arial"/>
          <w:i/>
        </w:rPr>
      </w:pPr>
      <w:r w:rsidRPr="00EF0769">
        <w:rPr>
          <w:rStyle w:val="Strong4"/>
          <w:rFonts w:cs="Arial"/>
          <w:i/>
        </w:rPr>
        <w:t>Instructions</w:t>
      </w:r>
    </w:p>
    <w:p w14:paraId="77F50F88" w14:textId="77777777" w:rsidR="00F574D0" w:rsidRPr="00EF0769" w:rsidRDefault="00D75FEE" w:rsidP="00F574D0">
      <w:pPr>
        <w:pStyle w:val="04BodyText"/>
        <w:spacing w:before="120" w:after="120"/>
        <w:rPr>
          <w:rFonts w:cs="Arial"/>
        </w:rPr>
      </w:pPr>
      <w:r w:rsidRPr="00EF0769">
        <w:rPr>
          <w:rFonts w:cs="Arial"/>
        </w:rPr>
        <w:t xml:space="preserve">Please note that, in order to facilitate the analysis of the large number of responses expected, you are requested to use this file to send your response to ESMA so as to allow us to process it properly. Therefore, </w:t>
      </w:r>
      <w:r w:rsidR="00332304">
        <w:rPr>
          <w:rFonts w:cs="Arial"/>
        </w:rPr>
        <w:t xml:space="preserve">ESMA will only be able to consider responses which follow the instructions described </w:t>
      </w:r>
      <w:r w:rsidRPr="00EF0769">
        <w:rPr>
          <w:rFonts w:cs="Arial"/>
        </w:rPr>
        <w:t>below</w:t>
      </w:r>
      <w:r w:rsidR="00F574D0" w:rsidRPr="00EF0769">
        <w:rPr>
          <w:rFonts w:cs="Arial"/>
        </w:rPr>
        <w:t>:</w:t>
      </w:r>
    </w:p>
    <w:p w14:paraId="0F61CBC5" w14:textId="77777777" w:rsidR="00F574D0" w:rsidRPr="00EF0769" w:rsidRDefault="00F574D0" w:rsidP="00573871">
      <w:pPr>
        <w:pStyle w:val="04bList"/>
        <w:numPr>
          <w:ilvl w:val="0"/>
          <w:numId w:val="32"/>
        </w:numPr>
        <w:spacing w:before="120" w:after="120"/>
        <w:rPr>
          <w:rFonts w:cs="Arial"/>
        </w:rPr>
      </w:pPr>
      <w:r w:rsidRPr="00EF0769">
        <w:rPr>
          <w:rFonts w:cs="Arial"/>
        </w:rPr>
        <w:t xml:space="preserve">use </w:t>
      </w:r>
      <w:r w:rsidR="00332304">
        <w:rPr>
          <w:rFonts w:cs="Arial"/>
        </w:rPr>
        <w:t>this form</w:t>
      </w:r>
      <w:r w:rsidR="00955F48" w:rsidRPr="00EF0769">
        <w:rPr>
          <w:rFonts w:cs="Arial"/>
        </w:rPr>
        <w:t xml:space="preserve"> and send </w:t>
      </w:r>
      <w:r w:rsidR="00332304">
        <w:rPr>
          <w:rFonts w:cs="Arial"/>
        </w:rPr>
        <w:t>your</w:t>
      </w:r>
      <w:r w:rsidR="00955F48" w:rsidRPr="00EF0769">
        <w:rPr>
          <w:rFonts w:cs="Arial"/>
        </w:rPr>
        <w:t xml:space="preserve"> responses in Word format (pdf documents will not be considered except for annexes);</w:t>
      </w:r>
    </w:p>
    <w:p w14:paraId="35D305AE" w14:textId="77777777" w:rsidR="00F574D0" w:rsidRPr="00EF0769" w:rsidRDefault="00D75FEE" w:rsidP="00573871">
      <w:pPr>
        <w:pStyle w:val="04bList"/>
        <w:numPr>
          <w:ilvl w:val="0"/>
          <w:numId w:val="32"/>
        </w:numPr>
        <w:spacing w:before="120" w:after="120"/>
        <w:rPr>
          <w:rFonts w:cs="Arial"/>
        </w:rPr>
      </w:pPr>
      <w:r w:rsidRPr="00EF0769">
        <w:rPr>
          <w:rFonts w:cs="Arial"/>
        </w:rPr>
        <w:t xml:space="preserve">do </w:t>
      </w:r>
      <w:r w:rsidR="00F574D0" w:rsidRPr="00EF0769">
        <w:rPr>
          <w:rFonts w:cs="Arial"/>
        </w:rPr>
        <w:t>not remove the tags of type &lt;ESMA_</w:t>
      </w:r>
      <w:r w:rsidR="00955F48" w:rsidRPr="00EF0769">
        <w:rPr>
          <w:rFonts w:cs="Arial"/>
        </w:rPr>
        <w:t xml:space="preserve"> QUESTION_</w:t>
      </w:r>
      <w:r w:rsidR="000E4A37">
        <w:rPr>
          <w:rFonts w:cs="Arial"/>
        </w:rPr>
        <w:t>RTS_153_26</w:t>
      </w:r>
      <w:r w:rsidR="00E9344E" w:rsidRPr="00EF0769">
        <w:rPr>
          <w:rFonts w:cs="Arial"/>
        </w:rPr>
        <w:t>_</w:t>
      </w:r>
      <w:r w:rsidR="00F574D0" w:rsidRPr="00EF0769">
        <w:rPr>
          <w:rFonts w:cs="Arial"/>
        </w:rPr>
        <w:t>1&gt; - i.e. the response to one question has to be framed by the 2 tags corresponding to the question; and</w:t>
      </w:r>
    </w:p>
    <w:p w14:paraId="7B8DB821" w14:textId="77777777" w:rsidR="00F574D0" w:rsidRPr="00EF0769" w:rsidRDefault="00F574D0" w:rsidP="00573871">
      <w:pPr>
        <w:pStyle w:val="04bList"/>
        <w:numPr>
          <w:ilvl w:val="0"/>
          <w:numId w:val="32"/>
        </w:numPr>
        <w:spacing w:before="120" w:after="120"/>
        <w:rPr>
          <w:rFonts w:cs="Arial"/>
        </w:rPr>
      </w:pPr>
      <w:r w:rsidRPr="00EF0769">
        <w:rPr>
          <w:rFonts w:cs="Arial"/>
        </w:rPr>
        <w:t xml:space="preserve">if </w:t>
      </w:r>
      <w:r w:rsidR="00D75FEE" w:rsidRPr="00EF0769">
        <w:rPr>
          <w:rFonts w:cs="Arial"/>
        </w:rPr>
        <w:t>you do not have a</w:t>
      </w:r>
      <w:r w:rsidRPr="00EF0769">
        <w:rPr>
          <w:rFonts w:cs="Arial"/>
        </w:rPr>
        <w:t xml:space="preserve"> response to a question, </w:t>
      </w:r>
      <w:r w:rsidR="00D75FEE" w:rsidRPr="00EF0769">
        <w:rPr>
          <w:rFonts w:cs="Arial"/>
        </w:rPr>
        <w:t xml:space="preserve">do </w:t>
      </w:r>
      <w:r w:rsidRPr="00EF0769">
        <w:rPr>
          <w:rFonts w:cs="Arial"/>
        </w:rPr>
        <w:t>not delete it and leave the text “TYPE YOUR TEXT HERE” between the tags.</w:t>
      </w:r>
    </w:p>
    <w:p w14:paraId="06DDB49D" w14:textId="77777777" w:rsidR="00F574D0" w:rsidRPr="00EF0769" w:rsidRDefault="00F574D0" w:rsidP="00F574D0">
      <w:pPr>
        <w:pStyle w:val="04bList"/>
        <w:numPr>
          <w:ilvl w:val="0"/>
          <w:numId w:val="0"/>
        </w:numPr>
        <w:spacing w:before="120" w:after="120"/>
        <w:rPr>
          <w:rFonts w:cs="Arial"/>
        </w:rPr>
      </w:pPr>
      <w:r w:rsidRPr="00EF0769">
        <w:rPr>
          <w:rFonts w:cs="Arial"/>
        </w:rPr>
        <w:t>Responses are most helpful:</w:t>
      </w:r>
    </w:p>
    <w:p w14:paraId="0266B0CC" w14:textId="77777777" w:rsidR="00F574D0" w:rsidRPr="00EF0769" w:rsidRDefault="00F574D0" w:rsidP="00573871">
      <w:pPr>
        <w:pStyle w:val="04bList"/>
        <w:numPr>
          <w:ilvl w:val="0"/>
          <w:numId w:val="33"/>
        </w:numPr>
        <w:spacing w:before="120" w:after="120"/>
        <w:rPr>
          <w:rFonts w:cs="Arial"/>
        </w:rPr>
      </w:pPr>
      <w:r w:rsidRPr="00EF0769">
        <w:rPr>
          <w:rFonts w:cs="Arial"/>
        </w:rPr>
        <w:t>if they respond to the question stated;</w:t>
      </w:r>
    </w:p>
    <w:p w14:paraId="389939B5" w14:textId="77777777" w:rsidR="00F574D0" w:rsidRPr="00EF0769" w:rsidRDefault="00F574D0" w:rsidP="00573871">
      <w:pPr>
        <w:pStyle w:val="04bList"/>
        <w:numPr>
          <w:ilvl w:val="0"/>
          <w:numId w:val="33"/>
        </w:numPr>
        <w:spacing w:before="120" w:after="120"/>
        <w:rPr>
          <w:rFonts w:cs="Arial"/>
        </w:rPr>
      </w:pPr>
      <w:r w:rsidRPr="00EF0769">
        <w:rPr>
          <w:rFonts w:cs="Arial"/>
        </w:rPr>
        <w:t>contain a clear rationale, including on any related costs and benefits; and</w:t>
      </w:r>
    </w:p>
    <w:p w14:paraId="6947A60D" w14:textId="77777777" w:rsidR="00A35728" w:rsidRPr="00EF0769" w:rsidRDefault="00F574D0" w:rsidP="00573871">
      <w:pPr>
        <w:pStyle w:val="04bList"/>
        <w:numPr>
          <w:ilvl w:val="0"/>
          <w:numId w:val="33"/>
        </w:numPr>
        <w:spacing w:before="120" w:after="120"/>
        <w:rPr>
          <w:rFonts w:cs="Arial"/>
        </w:rPr>
      </w:pPr>
      <w:r w:rsidRPr="00EF0769">
        <w:rPr>
          <w:rFonts w:cs="Arial"/>
        </w:rPr>
        <w:t>describe any alternatives that ESMA should consider</w:t>
      </w:r>
    </w:p>
    <w:p w14:paraId="7CBA34A2" w14:textId="77777777" w:rsidR="001D000A" w:rsidRDefault="001D000A" w:rsidP="000D17AA">
      <w:pPr>
        <w:pStyle w:val="04BodyText"/>
        <w:spacing w:before="120" w:after="120"/>
        <w:jc w:val="left"/>
        <w:rPr>
          <w:rFonts w:cs="Arial"/>
          <w:b/>
        </w:rPr>
      </w:pPr>
    </w:p>
    <w:p w14:paraId="0E822AFB" w14:textId="77777777" w:rsidR="000D17AA" w:rsidRPr="00EF0769" w:rsidRDefault="00606240" w:rsidP="000D17AA">
      <w:pPr>
        <w:pStyle w:val="04BodyText"/>
        <w:spacing w:before="120" w:after="120"/>
        <w:jc w:val="left"/>
        <w:rPr>
          <w:rFonts w:cs="Arial"/>
          <w:b/>
        </w:rPr>
      </w:pPr>
      <w:r>
        <w:rPr>
          <w:rFonts w:cs="Arial"/>
          <w:b/>
        </w:rPr>
        <w:t>Naming protocol</w:t>
      </w:r>
    </w:p>
    <w:p w14:paraId="32B7AA0A" w14:textId="77777777" w:rsidR="000D17AA" w:rsidRPr="00EF0769" w:rsidRDefault="000D17AA" w:rsidP="000D17AA">
      <w:pPr>
        <w:pStyle w:val="04BodyText"/>
        <w:spacing w:before="120" w:after="120"/>
        <w:jc w:val="left"/>
        <w:rPr>
          <w:rFonts w:cs="Arial"/>
        </w:rPr>
      </w:pPr>
      <w:r w:rsidRPr="00EF0769">
        <w:rPr>
          <w:rFonts w:cs="Arial"/>
        </w:rPr>
        <w:t>In order to facilitate the handling of stakeholders responses please save your document using the following format:</w:t>
      </w:r>
    </w:p>
    <w:p w14:paraId="4B0306B7" w14:textId="77777777" w:rsidR="000D17AA" w:rsidRPr="00EF0769" w:rsidRDefault="00021E83" w:rsidP="000D17AA">
      <w:pPr>
        <w:pStyle w:val="04BodyText"/>
        <w:spacing w:before="120" w:after="120"/>
        <w:jc w:val="left"/>
        <w:rPr>
          <w:rFonts w:cs="Arial"/>
        </w:rPr>
      </w:pPr>
      <w:r w:rsidRPr="00EF0769">
        <w:rPr>
          <w:rFonts w:cs="Arial"/>
        </w:rPr>
        <w:t>ESMA_</w:t>
      </w:r>
      <w:r w:rsidR="000E4A37" w:rsidRPr="000E4A37">
        <w:rPr>
          <w:rFonts w:cs="Arial"/>
        </w:rPr>
        <w:t xml:space="preserve"> </w:t>
      </w:r>
      <w:r w:rsidR="000E4A37">
        <w:rPr>
          <w:rFonts w:cs="Arial"/>
        </w:rPr>
        <w:t>RTS_153_26</w:t>
      </w:r>
      <w:r w:rsidRPr="00EF0769">
        <w:rPr>
          <w:rFonts w:cs="Arial"/>
        </w:rPr>
        <w:t>_NAMEOFCOMPANY_NAMEOFDOCUMENT</w:t>
      </w:r>
      <w:r w:rsidR="000D17AA" w:rsidRPr="00EF0769">
        <w:rPr>
          <w:rFonts w:cs="Arial"/>
        </w:rPr>
        <w:t>.</w:t>
      </w:r>
    </w:p>
    <w:p w14:paraId="4E258674" w14:textId="77777777" w:rsidR="00021E83" w:rsidRPr="00EF0769" w:rsidRDefault="000D17AA" w:rsidP="000D17AA">
      <w:pPr>
        <w:pStyle w:val="04BodyText"/>
        <w:spacing w:before="120" w:after="120"/>
        <w:jc w:val="left"/>
        <w:rPr>
          <w:rFonts w:cs="Arial"/>
        </w:rPr>
      </w:pPr>
      <w:r w:rsidRPr="00EF0769">
        <w:rPr>
          <w:rFonts w:cs="Arial"/>
        </w:rPr>
        <w:t xml:space="preserve">E.g. if the respondent were </w:t>
      </w:r>
      <w:r w:rsidR="000E4A37">
        <w:rPr>
          <w:rFonts w:cs="Arial"/>
        </w:rPr>
        <w:t>XXXX</w:t>
      </w:r>
      <w:r w:rsidRPr="00EF0769">
        <w:rPr>
          <w:rFonts w:cs="Arial"/>
        </w:rPr>
        <w:t xml:space="preserve">, the </w:t>
      </w:r>
      <w:r w:rsidR="00021E83" w:rsidRPr="00EF0769">
        <w:rPr>
          <w:rFonts w:cs="Arial"/>
        </w:rPr>
        <w:t>name of the reply form would be:</w:t>
      </w:r>
    </w:p>
    <w:p w14:paraId="10A3E02B" w14:textId="77777777" w:rsidR="00021E83" w:rsidRPr="00EF0769" w:rsidRDefault="00021E83" w:rsidP="000D17AA">
      <w:pPr>
        <w:pStyle w:val="04BodyText"/>
        <w:spacing w:before="120" w:after="120"/>
        <w:jc w:val="left"/>
        <w:rPr>
          <w:rFonts w:cs="Arial"/>
        </w:rPr>
      </w:pPr>
      <w:r w:rsidRPr="00EF0769">
        <w:rPr>
          <w:rFonts w:cs="Arial"/>
        </w:rPr>
        <w:t>ESMA_</w:t>
      </w:r>
      <w:r w:rsidR="000E4A37">
        <w:rPr>
          <w:rFonts w:cs="Arial"/>
        </w:rPr>
        <w:t>RTS_153_26</w:t>
      </w:r>
      <w:r w:rsidR="00332304">
        <w:rPr>
          <w:rFonts w:cs="Arial"/>
        </w:rPr>
        <w:t>_</w:t>
      </w:r>
      <w:r w:rsidR="000E4A37">
        <w:rPr>
          <w:rFonts w:cs="Arial"/>
        </w:rPr>
        <w:t>XXXX</w:t>
      </w:r>
      <w:r w:rsidRPr="00EF0769">
        <w:rPr>
          <w:rFonts w:cs="Arial"/>
        </w:rPr>
        <w:t xml:space="preserve">_REPLYFORM or </w:t>
      </w:r>
    </w:p>
    <w:p w14:paraId="79DB84CB" w14:textId="77777777" w:rsidR="000D17AA" w:rsidRPr="00EF0769" w:rsidRDefault="00021E83" w:rsidP="000D17AA">
      <w:pPr>
        <w:pStyle w:val="04BodyText"/>
        <w:spacing w:before="120" w:after="120"/>
        <w:jc w:val="left"/>
        <w:rPr>
          <w:rFonts w:cs="Arial"/>
        </w:rPr>
      </w:pPr>
      <w:r w:rsidRPr="00EF0769">
        <w:rPr>
          <w:rFonts w:cs="Arial"/>
        </w:rPr>
        <w:t>ESMA_</w:t>
      </w:r>
      <w:r w:rsidR="000E4A37">
        <w:rPr>
          <w:rFonts w:cs="Arial"/>
        </w:rPr>
        <w:t>RTS_153_26_XXXX</w:t>
      </w:r>
      <w:r w:rsidRPr="00EF0769">
        <w:rPr>
          <w:rFonts w:cs="Arial"/>
        </w:rPr>
        <w:t>_ANNEX1</w:t>
      </w:r>
    </w:p>
    <w:p w14:paraId="75826245" w14:textId="77777777" w:rsidR="004E1A0F" w:rsidRPr="00EF0769" w:rsidRDefault="004E1A0F" w:rsidP="00F574D0">
      <w:pPr>
        <w:pStyle w:val="04bList"/>
        <w:numPr>
          <w:ilvl w:val="0"/>
          <w:numId w:val="0"/>
        </w:numPr>
        <w:spacing w:before="120" w:after="120"/>
        <w:rPr>
          <w:rFonts w:cs="Arial"/>
        </w:rPr>
      </w:pPr>
      <w:r w:rsidRPr="00EF0769">
        <w:rPr>
          <w:rFonts w:cs="Arial"/>
        </w:rPr>
        <w:t>To help you navigate this document more easily, bookmarks are available in “Navigation Pane” for Word 2010 and in “Document Map” for Word 2007.</w:t>
      </w:r>
    </w:p>
    <w:p w14:paraId="2600DB18" w14:textId="77777777" w:rsidR="00332304" w:rsidRDefault="00332304" w:rsidP="00332304">
      <w:pPr>
        <w:autoSpaceDE w:val="0"/>
        <w:autoSpaceDN w:val="0"/>
        <w:adjustRightInd w:val="0"/>
        <w:spacing w:before="120" w:after="120" w:line="276" w:lineRule="auto"/>
        <w:jc w:val="both"/>
        <w:rPr>
          <w:rFonts w:cs="Arial"/>
          <w:b/>
          <w:bCs/>
          <w:i/>
          <w:color w:val="000000"/>
          <w:szCs w:val="20"/>
          <w:lang w:eastAsia="en-GB"/>
        </w:rPr>
      </w:pPr>
    </w:p>
    <w:p w14:paraId="09E1DC19" w14:textId="77777777" w:rsidR="00332304" w:rsidRPr="00EF0769" w:rsidRDefault="00332304" w:rsidP="00332304">
      <w:pPr>
        <w:autoSpaceDE w:val="0"/>
        <w:autoSpaceDN w:val="0"/>
        <w:adjustRightInd w:val="0"/>
        <w:spacing w:before="120" w:after="120" w:line="276" w:lineRule="auto"/>
        <w:jc w:val="both"/>
        <w:rPr>
          <w:rFonts w:cs="Arial"/>
          <w:b/>
          <w:bCs/>
          <w:i/>
          <w:color w:val="000000"/>
          <w:szCs w:val="20"/>
          <w:lang w:eastAsia="en-GB"/>
        </w:rPr>
      </w:pPr>
      <w:r>
        <w:rPr>
          <w:rFonts w:cs="Arial"/>
          <w:b/>
          <w:bCs/>
          <w:i/>
          <w:color w:val="000000"/>
          <w:szCs w:val="20"/>
          <w:lang w:eastAsia="en-GB"/>
        </w:rPr>
        <w:t>Deadline</w:t>
      </w:r>
    </w:p>
    <w:p w14:paraId="38C55D49" w14:textId="77777777" w:rsidR="00F574D0" w:rsidRPr="00EF0769" w:rsidRDefault="00F574D0" w:rsidP="00F574D0">
      <w:pPr>
        <w:pStyle w:val="04BodyText"/>
        <w:spacing w:before="120" w:after="120"/>
        <w:rPr>
          <w:rFonts w:cs="Arial"/>
        </w:rPr>
      </w:pPr>
      <w:r w:rsidRPr="00EF0769">
        <w:rPr>
          <w:rFonts w:cs="Arial"/>
        </w:rPr>
        <w:t xml:space="preserve">Responses must reach us by </w:t>
      </w:r>
      <w:r w:rsidR="005C46AD">
        <w:rPr>
          <w:rFonts w:cs="Arial"/>
          <w:b/>
        </w:rPr>
        <w:t xml:space="preserve">30 September </w:t>
      </w:r>
      <w:r w:rsidR="00021E83" w:rsidRPr="00EF0769">
        <w:rPr>
          <w:rFonts w:cs="Arial"/>
          <w:b/>
        </w:rPr>
        <w:t>2015.</w:t>
      </w:r>
    </w:p>
    <w:p w14:paraId="069887D3" w14:textId="77777777" w:rsidR="00F574D0" w:rsidRPr="00EF0769" w:rsidRDefault="00F574D0" w:rsidP="00F574D0">
      <w:pPr>
        <w:pStyle w:val="04BodyText"/>
        <w:spacing w:before="120" w:after="120"/>
        <w:rPr>
          <w:rFonts w:cs="Arial"/>
        </w:rPr>
      </w:pPr>
      <w:r w:rsidRPr="00EF0769">
        <w:rPr>
          <w:rFonts w:cs="Arial"/>
        </w:rPr>
        <w:t xml:space="preserve">All contributions should be submitted online at </w:t>
      </w:r>
      <w:hyperlink r:id="rId15" w:history="1">
        <w:r w:rsidRPr="00EF0769">
          <w:rPr>
            <w:rStyle w:val="Hyperlink"/>
            <w:rFonts w:cs="Arial"/>
          </w:rPr>
          <w:t>www.esma.europa.eu</w:t>
        </w:r>
      </w:hyperlink>
      <w:r w:rsidRPr="00EF0769">
        <w:rPr>
          <w:rFonts w:cs="Arial"/>
        </w:rPr>
        <w:t xml:space="preserve"> under the heading ‘Your input/Consultations’. </w:t>
      </w:r>
    </w:p>
    <w:p w14:paraId="249F5603" w14:textId="77777777" w:rsidR="00332304" w:rsidRDefault="00332304" w:rsidP="00F574D0">
      <w:pPr>
        <w:autoSpaceDE w:val="0"/>
        <w:autoSpaceDN w:val="0"/>
        <w:adjustRightInd w:val="0"/>
        <w:spacing w:before="120" w:after="120" w:line="276" w:lineRule="auto"/>
        <w:jc w:val="both"/>
        <w:rPr>
          <w:rFonts w:cs="Arial"/>
          <w:b/>
          <w:bCs/>
          <w:i/>
          <w:color w:val="000000"/>
          <w:szCs w:val="20"/>
          <w:lang w:eastAsia="en-GB"/>
        </w:rPr>
      </w:pPr>
      <w:bookmarkStart w:id="2" w:name="_Toc335141334"/>
    </w:p>
    <w:p w14:paraId="0FB378F3" w14:textId="77777777"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lastRenderedPageBreak/>
        <w:t>Publication of responses</w:t>
      </w:r>
      <w:bookmarkEnd w:id="2"/>
    </w:p>
    <w:p w14:paraId="7333BD2B" w14:textId="77777777" w:rsidR="00F574D0" w:rsidRPr="00EF0769" w:rsidRDefault="00F574D0" w:rsidP="00F574D0">
      <w:pPr>
        <w:pStyle w:val="04BodyText"/>
        <w:spacing w:before="120" w:after="120"/>
        <w:rPr>
          <w:rFonts w:cs="Arial"/>
        </w:rPr>
      </w:pPr>
      <w:r w:rsidRPr="00EF0769">
        <w:rPr>
          <w:rFonts w:cs="Arial"/>
        </w:rPr>
        <w:t xml:space="preserve">All contributions received will be published following the end of the consultation period, unless otherwise requested. </w:t>
      </w:r>
      <w:r w:rsidRPr="00EF0769">
        <w:rPr>
          <w:rFonts w:cs="Arial"/>
          <w:b/>
        </w:rPr>
        <w:t>Please clearly indicate by ticking the appropriate checkbox in the website submission form if you do not wish your contribution to be publicly disclosed. A standard confidentiality statement in an email message will not be treated as a request for non-disclosure.</w:t>
      </w:r>
      <w:r w:rsidRPr="00EF0769">
        <w:rPr>
          <w:rFonts w:cs="Arial"/>
        </w:rPr>
        <w:t xml:space="preserve"> Note also that a confidential response may be requested from us in accordance with ESMA’s rules on</w:t>
      </w:r>
      <w:r w:rsidR="00032350">
        <w:rPr>
          <w:rFonts w:cs="Arial"/>
        </w:rPr>
        <w:t xml:space="preserve"> acc</w:t>
      </w:r>
      <w:r w:rsidRPr="00EF0769">
        <w:rPr>
          <w:rFonts w:cs="Arial"/>
        </w:rPr>
        <w:t>ess to documents. We may consult you if we receive such a request. Any decision we make is reviewable by ESMA’s Board of Appeal and the European Ombudsman.</w:t>
      </w:r>
    </w:p>
    <w:p w14:paraId="22ED11FC" w14:textId="77777777" w:rsidR="00332304" w:rsidRDefault="00332304" w:rsidP="00F574D0">
      <w:pPr>
        <w:autoSpaceDE w:val="0"/>
        <w:autoSpaceDN w:val="0"/>
        <w:adjustRightInd w:val="0"/>
        <w:spacing w:before="120" w:after="120" w:line="276" w:lineRule="auto"/>
        <w:jc w:val="both"/>
        <w:rPr>
          <w:rFonts w:cs="Arial"/>
          <w:b/>
          <w:bCs/>
          <w:i/>
          <w:color w:val="000000"/>
          <w:szCs w:val="20"/>
          <w:lang w:eastAsia="en-GB"/>
        </w:rPr>
      </w:pPr>
      <w:bookmarkStart w:id="3" w:name="_Toc335141335"/>
    </w:p>
    <w:p w14:paraId="7BD7B1A8" w14:textId="77777777"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t>Data protection</w:t>
      </w:r>
      <w:bookmarkEnd w:id="3"/>
    </w:p>
    <w:p w14:paraId="1CC77451" w14:textId="77777777" w:rsidR="00F574D0" w:rsidRDefault="00F574D0" w:rsidP="00F574D0">
      <w:pPr>
        <w:autoSpaceDE w:val="0"/>
        <w:autoSpaceDN w:val="0"/>
        <w:adjustRightInd w:val="0"/>
        <w:spacing w:before="120" w:after="120" w:line="276" w:lineRule="auto"/>
        <w:jc w:val="both"/>
        <w:rPr>
          <w:rFonts w:cs="Arial"/>
          <w:szCs w:val="20"/>
        </w:rPr>
      </w:pPr>
      <w:r w:rsidRPr="00EF0769">
        <w:rPr>
          <w:rFonts w:cs="Arial"/>
          <w:szCs w:val="20"/>
        </w:rPr>
        <w:t xml:space="preserve">Information on data protection can be found at </w:t>
      </w:r>
      <w:hyperlink r:id="rId16" w:history="1">
        <w:r w:rsidRPr="00EF0769">
          <w:rPr>
            <w:rStyle w:val="Hyperlink"/>
            <w:rFonts w:cs="Arial"/>
            <w:szCs w:val="20"/>
          </w:rPr>
          <w:t>www.esma.europa.eu</w:t>
        </w:r>
      </w:hyperlink>
      <w:r w:rsidRPr="00EF0769">
        <w:rPr>
          <w:rFonts w:cs="Arial"/>
          <w:szCs w:val="20"/>
        </w:rPr>
        <w:t xml:space="preserve"> under the </w:t>
      </w:r>
      <w:r w:rsidR="003755C6" w:rsidRPr="00440AB1">
        <w:rPr>
          <w:rFonts w:cs="Arial"/>
          <w:szCs w:val="22"/>
          <w:lang w:eastAsia="en-GB"/>
        </w:rPr>
        <w:t>headings ‘Legal notice’ and ‘Data protection’</w:t>
      </w:r>
      <w:r w:rsidRPr="00EF0769">
        <w:rPr>
          <w:rFonts w:cs="Arial"/>
          <w:szCs w:val="20"/>
        </w:rPr>
        <w:t>.</w:t>
      </w:r>
    </w:p>
    <w:p w14:paraId="2AC60BB0" w14:textId="77777777" w:rsidR="003755C6" w:rsidRDefault="003755C6" w:rsidP="00F574D0">
      <w:pPr>
        <w:autoSpaceDE w:val="0"/>
        <w:autoSpaceDN w:val="0"/>
        <w:adjustRightInd w:val="0"/>
        <w:spacing w:before="120" w:after="120" w:line="276" w:lineRule="auto"/>
        <w:jc w:val="both"/>
        <w:rPr>
          <w:rFonts w:cs="Arial"/>
          <w:szCs w:val="20"/>
        </w:rPr>
      </w:pPr>
    </w:p>
    <w:bookmarkEnd w:id="1"/>
    <w:p w14:paraId="0ABB24A0" w14:textId="77777777" w:rsidR="00332304" w:rsidRDefault="00332304">
      <w:pPr>
        <w:rPr>
          <w:rFonts w:cs="Arial"/>
          <w:b/>
          <w:bCs/>
          <w:kern w:val="32"/>
          <w:sz w:val="24"/>
          <w:szCs w:val="32"/>
        </w:rPr>
      </w:pPr>
      <w:r>
        <w:br w:type="page"/>
      </w:r>
    </w:p>
    <w:p w14:paraId="4878BEC1" w14:textId="77777777" w:rsidR="00D34282" w:rsidRDefault="00D34282" w:rsidP="00D34282">
      <w:pPr>
        <w:pStyle w:val="Heading1"/>
        <w:numPr>
          <w:ilvl w:val="0"/>
          <w:numId w:val="0"/>
        </w:numPr>
        <w:ind w:left="431" w:hanging="431"/>
      </w:pPr>
      <w:r>
        <w:lastRenderedPageBreak/>
        <w:t>Introduction</w:t>
      </w:r>
    </w:p>
    <w:p w14:paraId="5B3AC788" w14:textId="77777777" w:rsidR="00D34282" w:rsidRPr="001D47A5" w:rsidRDefault="00D34282" w:rsidP="00D34282">
      <w:pPr>
        <w:rPr>
          <w:rStyle w:val="IntenseEmphasis"/>
        </w:rPr>
      </w:pPr>
      <w:r w:rsidRPr="001D47A5">
        <w:rPr>
          <w:rStyle w:val="IntenseEmphasis"/>
        </w:rPr>
        <w:t>Please make your introductory comments below, if any:</w:t>
      </w:r>
    </w:p>
    <w:p w14:paraId="790588F1" w14:textId="77777777" w:rsidR="00D34282" w:rsidRPr="00C25863" w:rsidRDefault="00D34282" w:rsidP="00D34282">
      <w:r w:rsidRPr="00C25863">
        <w:t>&lt;</w:t>
      </w:r>
      <w:r w:rsidRPr="00D74C9D">
        <w:t xml:space="preserve"> </w:t>
      </w:r>
      <w:r>
        <w:t>ESMA_COMMENT</w:t>
      </w:r>
      <w:r w:rsidRPr="00C25863">
        <w:t>_</w:t>
      </w:r>
      <w:r w:rsidR="00F62D30">
        <w:rPr>
          <w:rFonts w:cs="Arial"/>
        </w:rPr>
        <w:t>RTS_153_26</w:t>
      </w:r>
      <w:r w:rsidRPr="00C25863">
        <w:t>_1&gt;</w:t>
      </w:r>
    </w:p>
    <w:p w14:paraId="78E75DFA" w14:textId="77777777" w:rsidR="003F296F" w:rsidRDefault="003F296F" w:rsidP="003F296F">
      <w:permStart w:id="656295681" w:edGrp="everyone"/>
      <w:r>
        <w:t>The European Association of CCP Clearing Houses (EACH) represents the interests of Central Counterparties (CCPs) in Europe since 1992. EACH currently has 20 members from 16 different European countries and is registered in the European Union Transparency Register with number 36897011311-96.</w:t>
      </w:r>
    </w:p>
    <w:p w14:paraId="5F0D2B7E" w14:textId="77777777" w:rsidR="003F296F" w:rsidRDefault="003F296F" w:rsidP="003F296F"/>
    <w:p w14:paraId="37BB4DDF" w14:textId="78CDDBA4" w:rsidR="003F296F" w:rsidRDefault="003F296F" w:rsidP="003F296F">
      <w:r>
        <w:t xml:space="preserve">EACH welcomes the opportunity to provide input to the </w:t>
      </w:r>
      <w:r>
        <w:t xml:space="preserve">ESMA </w:t>
      </w:r>
      <w:r w:rsidRPr="003F296F">
        <w:t>Discussion Paper on Review of Article 26 of RTS 153/2013</w:t>
      </w:r>
      <w:r>
        <w:t>.</w:t>
      </w:r>
    </w:p>
    <w:permEnd w:id="656295681"/>
    <w:p w14:paraId="552F5B8D" w14:textId="77777777" w:rsidR="00D34282" w:rsidRPr="00C25863" w:rsidRDefault="00D34282" w:rsidP="00D34282">
      <w:r w:rsidRPr="00C25863">
        <w:t>&lt;</w:t>
      </w:r>
      <w:r w:rsidRPr="00D74C9D">
        <w:t xml:space="preserve"> </w:t>
      </w:r>
      <w:r>
        <w:t>ESMA_COMMENT</w:t>
      </w:r>
      <w:r w:rsidRPr="00C25863">
        <w:t>_</w:t>
      </w:r>
      <w:r w:rsidR="00F62D30" w:rsidRPr="00F62D30">
        <w:rPr>
          <w:rFonts w:cs="Arial"/>
        </w:rPr>
        <w:t xml:space="preserve"> </w:t>
      </w:r>
      <w:r w:rsidR="00F62D30">
        <w:rPr>
          <w:rFonts w:cs="Arial"/>
        </w:rPr>
        <w:t>RTS_153_26</w:t>
      </w:r>
      <w:r w:rsidRPr="00C25863">
        <w:t>_1&gt;</w:t>
      </w:r>
    </w:p>
    <w:p w14:paraId="14D819E0" w14:textId="77777777" w:rsidR="00DD478C" w:rsidRPr="00DD478C" w:rsidRDefault="00F32462" w:rsidP="00DD478C">
      <w:pPr>
        <w:pStyle w:val="CPQuestions"/>
      </w:pPr>
      <w:r>
        <w:rPr>
          <w:rFonts w:cs="Arial"/>
          <w:szCs w:val="22"/>
        </w:rPr>
        <w:br w:type="page"/>
      </w:r>
      <w:r w:rsidR="00DD478C" w:rsidRPr="00DD478C">
        <w:rPr>
          <w:rFonts w:cs="Arial"/>
          <w:szCs w:val="22"/>
        </w:rPr>
        <w:lastRenderedPageBreak/>
        <w:t>ESMA welcomes views on the assumption that client margins maintained at CCP level on a OSA gross margining with one-day liquidation period would generally be higher than margin held at the CCP under an OSA net with a two-day liquidation period. Please, provide quantitative analysis on the effect of the reduction of margin on the basis of 2 vs. 1 day MPOR and of the net (between clients’ positions) margining vs gross margining. Please also consider the potential impact of the case in which a one-day OSA gross is considered equivalent to the EU system and the RTS are not changed and the impact for the whole system if the MPOR at CCP level is reduced.</w:t>
      </w:r>
    </w:p>
    <w:p w14:paraId="41655E32" w14:textId="77777777" w:rsidR="00A8728B" w:rsidRDefault="00A8728B" w:rsidP="00A8728B">
      <w:r>
        <w:t>&lt;ESMA_QUESTION_</w:t>
      </w:r>
      <w:r w:rsidR="002A38B9">
        <w:t>RTS_153_26</w:t>
      </w:r>
      <w:r>
        <w:t>_1&gt;</w:t>
      </w:r>
    </w:p>
    <w:p w14:paraId="3EF429CD" w14:textId="77777777" w:rsidR="003F296F" w:rsidRDefault="003F296F" w:rsidP="003F296F">
      <w:permStart w:id="661351261" w:edGrp="everyone"/>
      <w:r>
        <w:t xml:space="preserve">EACH welcomes ESMA's proposal to allow CCPs authorised under EMIR to follow a policy of gross collection and posting of client margin. As ESMA notes, a policy of gross collection and posting of client margin to the CCP increases the amount of customer collateral at a CCP to address a default event in most cases, even where a higher liquidation period is used as part of a net margining regime.  Increased client margin at the CCP has a number of risk benefits including a reduction in the likelihood that one client's margin will be used to cover the losses of another client in a default event since each client will be fully margined at the CCP level. In addition, client gross margin collection and posting results in a reduction in systemic risk by significantly improving client portability (compared to liquidation) by allowing for full margin porting of clients by a CCP to multiple different non-defaulting clearing members and in turn reducing the chances that client positions will have to be liquidated which would exacerbate volatility in stress conditions associated with a clearing member default. </w:t>
      </w:r>
    </w:p>
    <w:p w14:paraId="37F46149" w14:textId="77777777" w:rsidR="003F296F" w:rsidRDefault="003F296F" w:rsidP="003F296F"/>
    <w:p w14:paraId="3544EFC2" w14:textId="190A316C" w:rsidR="003F296F" w:rsidRPr="003F296F" w:rsidRDefault="003F296F" w:rsidP="003F296F">
      <w:pPr>
        <w:rPr>
          <w:i/>
        </w:rPr>
      </w:pPr>
      <w:r w:rsidRPr="003F296F">
        <w:rPr>
          <w:i/>
        </w:rPr>
        <w:t xml:space="preserve">Please note that one EACH member does not support the remainder of this </w:t>
      </w:r>
      <w:r>
        <w:rPr>
          <w:i/>
        </w:rPr>
        <w:t>response</w:t>
      </w:r>
      <w:r w:rsidRPr="003F296F">
        <w:rPr>
          <w:i/>
        </w:rPr>
        <w:t>.</w:t>
      </w:r>
    </w:p>
    <w:p w14:paraId="30AEAED5" w14:textId="77777777" w:rsidR="003F296F" w:rsidRDefault="003F296F" w:rsidP="003F296F"/>
    <w:p w14:paraId="3875F48D" w14:textId="77777777" w:rsidR="003F296F" w:rsidRDefault="003F296F" w:rsidP="003F296F">
      <w:r>
        <w:t xml:space="preserve">However, it should be noted that the net account structure model has the benefit of reducing the liquidity pressure on the clearing member. </w:t>
      </w:r>
    </w:p>
    <w:p w14:paraId="20339087" w14:textId="77777777" w:rsidR="003F296F" w:rsidRDefault="003F296F" w:rsidP="003F296F"/>
    <w:p w14:paraId="753C5392" w14:textId="77777777" w:rsidR="003F296F" w:rsidRDefault="003F296F" w:rsidP="003F296F">
      <w:r>
        <w:t>Porting of client’s positions and assets is a key aspect of EMIR. Gross OSAs structure could increase the likelihood of porting. However the success of porting is directly linked to the quality of data available to the CCP in respect of the identity of the client. If the identity of the client remains unknown to the CCP, the CCP will be unable to contact to client to assess the choice of transferee clearing member. There should be obligations on both the member and the client to provide up to date data to the CCP on the identity of the client to enable porting.</w:t>
      </w:r>
    </w:p>
    <w:p w14:paraId="265F01A6" w14:textId="77777777" w:rsidR="003F296F" w:rsidRDefault="003F296F" w:rsidP="003F296F"/>
    <w:p w14:paraId="68DB8A5D" w14:textId="5275238C" w:rsidR="00A8728B" w:rsidRDefault="003F296F" w:rsidP="003F296F">
      <w:r>
        <w:t>In terms of the time horizon for the liquidation period, EACH considers a 2 day holding period to be prudent and appropriate, however EACH also considers that a 1 day holding period can be sufficiently prudent and appropriate where it generates initial margin requirements sufficient to cover the CCP's potential future exposures to clients based on price movements in the interval between the last collection of variation margin and the time within which the CCP estimates that it would be able to</w:t>
      </w:r>
      <w:r>
        <w:t xml:space="preserve"> liquidate a client's positions.</w:t>
      </w:r>
    </w:p>
    <w:permEnd w:id="661351261"/>
    <w:p w14:paraId="495808B2" w14:textId="77777777" w:rsidR="00A8728B" w:rsidRDefault="00A8728B" w:rsidP="00A8728B">
      <w:r>
        <w:t>&lt;ESMA_QUESTION_</w:t>
      </w:r>
      <w:r w:rsidR="002A38B9">
        <w:t>RTS_153_26</w:t>
      </w:r>
      <w:r>
        <w:t>_1&gt;</w:t>
      </w:r>
    </w:p>
    <w:p w14:paraId="5152789E" w14:textId="77777777" w:rsidR="009D3687" w:rsidRDefault="009D3687" w:rsidP="009D3687">
      <w:pPr>
        <w:pStyle w:val="CPQuestions"/>
      </w:pPr>
      <w:r w:rsidRPr="009D3687">
        <w:t>If the RTS were modified to allow one-day gross margin collection for ETDs, should this be extended to financial instruments other than OTC derivatives? What are the costs and benefits of either approach?</w:t>
      </w:r>
    </w:p>
    <w:p w14:paraId="63EA2B13" w14:textId="77777777" w:rsidR="00A8728B" w:rsidRDefault="00A8728B" w:rsidP="00A8728B">
      <w:r>
        <w:t>&lt;ESMA_QUESTION_</w:t>
      </w:r>
      <w:r w:rsidR="002A38B9">
        <w:t>RTS_153_26</w:t>
      </w:r>
      <w:r>
        <w:t>_2&gt;</w:t>
      </w:r>
    </w:p>
    <w:p w14:paraId="29836466" w14:textId="77777777" w:rsidR="00A8728B" w:rsidRDefault="00A8728B" w:rsidP="00A8728B">
      <w:permStart w:id="1648982833" w:edGrp="everyone"/>
      <w:r>
        <w:t>TYPE YOUR TEXT HERE</w:t>
      </w:r>
    </w:p>
    <w:permEnd w:id="1648982833"/>
    <w:p w14:paraId="30AF777F" w14:textId="77777777" w:rsidR="00A8728B" w:rsidRDefault="00A8728B" w:rsidP="00A8728B">
      <w:r>
        <w:t>&lt;ESMA_QUESTION_</w:t>
      </w:r>
      <w:r w:rsidR="002A38B9">
        <w:t>RTS_153_26</w:t>
      </w:r>
      <w:r>
        <w:t>_2&gt;</w:t>
      </w:r>
    </w:p>
    <w:p w14:paraId="5687FFD4" w14:textId="77777777" w:rsidR="009D3687" w:rsidRPr="00B62727" w:rsidRDefault="009D3687" w:rsidP="009D3687">
      <w:pPr>
        <w:pStyle w:val="CPQuestions"/>
      </w:pPr>
      <w:r w:rsidRPr="009D3687">
        <w:t xml:space="preserve">If a differentiation of MPOR is made for ETDs depending on the gross or net collection of margins, should this differentiation be made for OTC derivatives as well? </w:t>
      </w:r>
      <w:r w:rsidRPr="009D3687">
        <w:lastRenderedPageBreak/>
        <w:t>Would seven days MPOR for OTC derivatives be appropriate for net OSA? Please, provide quantitative analyses in support of your answer.</w:t>
      </w:r>
    </w:p>
    <w:p w14:paraId="3A6E46CD" w14:textId="77777777" w:rsidR="00A8728B" w:rsidRDefault="00A8728B" w:rsidP="00A8728B">
      <w:r>
        <w:t>&lt;ESMA_QUESTION_</w:t>
      </w:r>
      <w:r w:rsidR="002A38B9">
        <w:t>RTS_153_26</w:t>
      </w:r>
      <w:r>
        <w:t>_3&gt;</w:t>
      </w:r>
    </w:p>
    <w:p w14:paraId="339EF7B2" w14:textId="77777777" w:rsidR="00A8728B" w:rsidRDefault="00A8728B" w:rsidP="00A8728B">
      <w:permStart w:id="2048679795" w:edGrp="everyone"/>
      <w:r>
        <w:t>TYPE YOUR TEXT HERE</w:t>
      </w:r>
    </w:p>
    <w:permEnd w:id="2048679795"/>
    <w:p w14:paraId="74913D9B" w14:textId="77777777" w:rsidR="00A8728B" w:rsidRDefault="00A8728B" w:rsidP="00A8728B">
      <w:r>
        <w:t>&lt;ESMA_QUESTION_</w:t>
      </w:r>
      <w:r w:rsidR="002A38B9">
        <w:t>RTS_153_26</w:t>
      </w:r>
      <w:r>
        <w:t>_3&gt;</w:t>
      </w:r>
    </w:p>
    <w:p w14:paraId="02F54A44" w14:textId="77777777" w:rsidR="00A8728B" w:rsidRPr="00B62727" w:rsidRDefault="002A38B9" w:rsidP="002A38B9">
      <w:pPr>
        <w:pStyle w:val="CPQuestions"/>
      </w:pPr>
      <w:r w:rsidRPr="002A38B9">
        <w:t>Should ISA and gross OSA be treated equally in terms of MPOR? Please provide quantitative evidence to support your arguments.</w:t>
      </w:r>
    </w:p>
    <w:p w14:paraId="172EB5FF" w14:textId="77777777" w:rsidR="00A8728B" w:rsidRDefault="00A8728B" w:rsidP="00A8728B">
      <w:r>
        <w:t>&lt;ESMA_QUESTION_</w:t>
      </w:r>
      <w:r w:rsidR="002A38B9">
        <w:t>RTS_153_26</w:t>
      </w:r>
      <w:r>
        <w:t>_4&gt;</w:t>
      </w:r>
    </w:p>
    <w:p w14:paraId="7608C051" w14:textId="77777777" w:rsidR="00A8728B" w:rsidRDefault="00A8728B" w:rsidP="00A8728B">
      <w:permStart w:id="1233602803" w:edGrp="everyone"/>
      <w:r>
        <w:t>TYPE YOUR TEXT HERE</w:t>
      </w:r>
    </w:p>
    <w:permEnd w:id="1233602803"/>
    <w:p w14:paraId="48C6DB9C" w14:textId="77777777" w:rsidR="00A8728B" w:rsidRDefault="00A8728B" w:rsidP="00A8728B">
      <w:r>
        <w:t>&lt;ESMA_QUESTION_</w:t>
      </w:r>
      <w:r w:rsidR="002A38B9">
        <w:t>RTS_153_26</w:t>
      </w:r>
      <w:r>
        <w:t>_4&gt;</w:t>
      </w:r>
    </w:p>
    <w:p w14:paraId="0FE3D700" w14:textId="77777777" w:rsidR="00A8728B" w:rsidRPr="00B62727" w:rsidRDefault="002A38B9" w:rsidP="002A38B9">
      <w:pPr>
        <w:pStyle w:val="CPQuestions"/>
      </w:pPr>
      <w:r w:rsidRPr="002A38B9">
        <w:t>Do you consider that specific conditions should apply in order to ensure that margins are called intraday in case the MPOR is reduced to 1-day under a gross client margins collection?</w:t>
      </w:r>
    </w:p>
    <w:p w14:paraId="32BBE0FC" w14:textId="77777777" w:rsidR="00A8728B" w:rsidRDefault="00A8728B" w:rsidP="00A8728B">
      <w:r>
        <w:t>&lt;ESMA_QUESTION_</w:t>
      </w:r>
      <w:r w:rsidR="002A38B9">
        <w:t>RTS_153_26</w:t>
      </w:r>
      <w:r>
        <w:t>_5&gt;</w:t>
      </w:r>
    </w:p>
    <w:p w14:paraId="1E534408" w14:textId="77777777" w:rsidR="003F296F" w:rsidRPr="003F296F" w:rsidRDefault="003F296F" w:rsidP="003F296F">
      <w:pPr>
        <w:rPr>
          <w:i/>
        </w:rPr>
      </w:pPr>
      <w:permStart w:id="679018990" w:edGrp="everyone"/>
      <w:r w:rsidRPr="003F296F">
        <w:rPr>
          <w:i/>
        </w:rPr>
        <w:t>Please note that two EACH members do not support the following section of this response.</w:t>
      </w:r>
    </w:p>
    <w:p w14:paraId="7B659A14" w14:textId="77777777" w:rsidR="003F296F" w:rsidRPr="003F296F" w:rsidRDefault="003F296F" w:rsidP="003F296F"/>
    <w:p w14:paraId="03D4F3CB" w14:textId="77777777" w:rsidR="003F296F" w:rsidRPr="003F296F" w:rsidRDefault="003F296F" w:rsidP="003F296F">
      <w:r w:rsidRPr="003F296F">
        <w:t>If the option of a time horizon for the liquidation period shorter than the current EMIR 2-day standard is made available to CCPs authorised under EMIR, it is all the more important that a CCP seeking to avail its use comply with the existing risk management requirements set out in EMIR.  In particular, regarding:</w:t>
      </w:r>
    </w:p>
    <w:p w14:paraId="1B997669" w14:textId="77777777" w:rsidR="003F296F" w:rsidRPr="003F296F" w:rsidRDefault="003F296F" w:rsidP="003F296F"/>
    <w:p w14:paraId="69604E71" w14:textId="77777777" w:rsidR="003F296F" w:rsidRPr="003F296F" w:rsidRDefault="003F296F" w:rsidP="003F296F">
      <w:pPr>
        <w:numPr>
          <w:ilvl w:val="0"/>
          <w:numId w:val="50"/>
        </w:numPr>
      </w:pPr>
      <w:r w:rsidRPr="003F296F">
        <w:t>The ability to call and collect margins on an intraday basis;</w:t>
      </w:r>
    </w:p>
    <w:p w14:paraId="2EAE3D03" w14:textId="77777777" w:rsidR="003F296F" w:rsidRPr="003F296F" w:rsidRDefault="003F296F" w:rsidP="003F296F">
      <w:pPr>
        <w:numPr>
          <w:ilvl w:val="0"/>
          <w:numId w:val="50"/>
        </w:numPr>
      </w:pPr>
      <w:r w:rsidRPr="003F296F">
        <w:t>The ability to demonstrate, both based on historical experience, ongoing firedrills, and through evaluating product and position liquidity as well as market structure, that the holding period remains prudent;</w:t>
      </w:r>
    </w:p>
    <w:p w14:paraId="6D676E82" w14:textId="77777777" w:rsidR="003F296F" w:rsidRPr="003F296F" w:rsidRDefault="003F296F" w:rsidP="003F296F">
      <w:pPr>
        <w:numPr>
          <w:ilvl w:val="0"/>
          <w:numId w:val="50"/>
        </w:numPr>
      </w:pPr>
      <w:r w:rsidRPr="003F296F">
        <w:t>That porting arrangements are operationally and legally robust and of the same likelihood as those achieved with the current 2 day minimum holding period. The greater facility of porting individually segregated accounts should be reflected in the optionality of a shorter holding period, provided that such assurances can be demonstrated for them. Any time horizon for the liquidation period needs to be in line with the current EMIR provisions with regard to client data collection.</w:t>
      </w:r>
    </w:p>
    <w:p w14:paraId="6CB2F00C" w14:textId="4E65EA9F" w:rsidR="00A8728B" w:rsidRDefault="003F296F" w:rsidP="003F296F">
      <w:pPr>
        <w:numPr>
          <w:ilvl w:val="0"/>
          <w:numId w:val="50"/>
        </w:numPr>
      </w:pPr>
      <w:r w:rsidRPr="003F296F">
        <w:t>Regulatory requirements on member and client to provide details on the entity of the client to the CCP for the purpose of porting.</w:t>
      </w:r>
    </w:p>
    <w:permEnd w:id="679018990"/>
    <w:p w14:paraId="27AFE7A9" w14:textId="77777777" w:rsidR="00A8728B" w:rsidRDefault="00A8728B" w:rsidP="00A8728B">
      <w:r>
        <w:t>&lt;ESMA_QUESTION_</w:t>
      </w:r>
      <w:r w:rsidR="002A38B9">
        <w:t>RTS_153_26</w:t>
      </w:r>
      <w:r>
        <w:t>_5&gt;</w:t>
      </w:r>
    </w:p>
    <w:p w14:paraId="2256F612" w14:textId="77777777" w:rsidR="00A8728B" w:rsidRDefault="002A38B9" w:rsidP="002A38B9">
      <w:pPr>
        <w:pStyle w:val="CPQuestions"/>
      </w:pPr>
      <w:r w:rsidRPr="002A38B9">
        <w:t>Do you agree that entities of the same group as clearing members should not be allowed to benefit from a lower MPOR even if they chose an OSA gross or ISA account? What are the costs and benefits of either approach?</w:t>
      </w:r>
    </w:p>
    <w:p w14:paraId="7D2AC270" w14:textId="77777777" w:rsidR="00A8728B" w:rsidRDefault="00A8728B" w:rsidP="00A8728B">
      <w:r>
        <w:t>&lt;ESMA_QUESTION_</w:t>
      </w:r>
      <w:r w:rsidR="002A38B9">
        <w:t>RTS_153_26</w:t>
      </w:r>
      <w:r>
        <w:t>_6&gt;</w:t>
      </w:r>
    </w:p>
    <w:p w14:paraId="6C7241D7" w14:textId="77777777" w:rsidR="00A8728B" w:rsidRDefault="00A8728B" w:rsidP="00A8728B">
      <w:permStart w:id="899240796" w:edGrp="everyone"/>
      <w:r>
        <w:t>TYPE YOUR TEXT HERE</w:t>
      </w:r>
    </w:p>
    <w:permEnd w:id="899240796"/>
    <w:p w14:paraId="7654B862" w14:textId="77777777" w:rsidR="00A8728B" w:rsidRDefault="00A8728B" w:rsidP="00A8728B">
      <w:r>
        <w:t>&lt;ESMA_QUESTION_</w:t>
      </w:r>
      <w:r w:rsidR="002A38B9">
        <w:t>RTS_153_26</w:t>
      </w:r>
      <w:r>
        <w:t>_6&gt;</w:t>
      </w:r>
    </w:p>
    <w:p w14:paraId="2B327B5E" w14:textId="77777777" w:rsidR="00A8728B" w:rsidRPr="00C24BCA" w:rsidRDefault="002A38B9" w:rsidP="002A38B9">
      <w:pPr>
        <w:pStyle w:val="CPQuestions"/>
      </w:pPr>
      <w:r w:rsidRPr="002A38B9">
        <w:t xml:space="preserve">Do you consider that specific conditions (e.g. compulsory pre-existing arrangement with a back-up clearing member) should apply in order to enhance the portability of client positions in order to benefit for the gross margining with one-day liquidation period? What conditions in your view would enhance the portability of client accounts? What are the costs and benefits of the suggested condition? Is it feasible that each client in an OSA would nominate a back-up clearing member or could this </w:t>
      </w:r>
      <w:r w:rsidRPr="002A38B9">
        <w:lastRenderedPageBreak/>
        <w:t>be a practical impediment to the establishment of gross margining? Is it feasible to expect an alternative clearing member to guarantee to accept porting of a client’s positions in the event of the primary clearing member’s default?</w:t>
      </w:r>
    </w:p>
    <w:p w14:paraId="4AB3910D" w14:textId="77777777" w:rsidR="00A8728B" w:rsidRDefault="00A8728B" w:rsidP="00A8728B">
      <w:r>
        <w:t>&lt;ESMA_QUESTION_</w:t>
      </w:r>
      <w:r w:rsidR="002A38B9">
        <w:t>RTS_153_26</w:t>
      </w:r>
      <w:r>
        <w:t>_7&gt;</w:t>
      </w:r>
    </w:p>
    <w:p w14:paraId="33ED9F94" w14:textId="77777777" w:rsidR="00454A99" w:rsidRPr="003F296F" w:rsidRDefault="00454A99" w:rsidP="00454A99">
      <w:pPr>
        <w:rPr>
          <w:i/>
        </w:rPr>
      </w:pPr>
      <w:permStart w:id="1731818702" w:edGrp="everyone"/>
      <w:r w:rsidRPr="003F296F">
        <w:rPr>
          <w:i/>
        </w:rPr>
        <w:t xml:space="preserve">Please note that one EACH member does not support the remainder of this </w:t>
      </w:r>
      <w:r>
        <w:rPr>
          <w:i/>
        </w:rPr>
        <w:t>response</w:t>
      </w:r>
      <w:r w:rsidRPr="003F296F">
        <w:rPr>
          <w:i/>
        </w:rPr>
        <w:t>.</w:t>
      </w:r>
    </w:p>
    <w:p w14:paraId="3E0FC91B" w14:textId="77777777" w:rsidR="00454A99" w:rsidRDefault="00454A99" w:rsidP="00454A99"/>
    <w:p w14:paraId="7EA2F090" w14:textId="77777777" w:rsidR="00454A99" w:rsidRDefault="00454A99" w:rsidP="00454A99">
      <w:r>
        <w:t xml:space="preserve">However, it should be noted that the net account structure model has the benefit of reducing the liquidity pressure on the clearing member. </w:t>
      </w:r>
    </w:p>
    <w:p w14:paraId="4BF3C9C2" w14:textId="77777777" w:rsidR="00454A99" w:rsidRDefault="00454A99" w:rsidP="00454A99"/>
    <w:p w14:paraId="629004A5" w14:textId="77777777" w:rsidR="00454A99" w:rsidRDefault="00454A99" w:rsidP="00454A99">
      <w:r>
        <w:t>Porting of client’s positions and assets is a key aspect of EMIR. Gross OSAs structure could increase the likelihood of porting. However the success of porting is directly linked to the quality of data available to the CCP in respect of the identity of the client. If the identity of the client remains unknown to the CCP, the CCP will be unable to contact to client to assess the choice of transferee clearing member. There should be obligations on both the member and the client to provide up to date data to the CCP on the identity of the client to enable porting.</w:t>
      </w:r>
    </w:p>
    <w:p w14:paraId="3E5B0BC5" w14:textId="77777777" w:rsidR="00454A99" w:rsidRDefault="00454A99" w:rsidP="003F296F">
      <w:pPr>
        <w:rPr>
          <w:i/>
        </w:rPr>
      </w:pPr>
    </w:p>
    <w:p w14:paraId="41C362DB" w14:textId="77777777" w:rsidR="003F296F" w:rsidRPr="003F296F" w:rsidRDefault="003F296F" w:rsidP="003F296F">
      <w:pPr>
        <w:rPr>
          <w:i/>
        </w:rPr>
      </w:pPr>
      <w:r w:rsidRPr="003F296F">
        <w:rPr>
          <w:i/>
        </w:rPr>
        <w:t>Please note that two EACH members do not support the following section of this response.</w:t>
      </w:r>
    </w:p>
    <w:p w14:paraId="7FB44F82" w14:textId="77777777" w:rsidR="003F296F" w:rsidRPr="003F296F" w:rsidRDefault="003F296F" w:rsidP="003F296F"/>
    <w:p w14:paraId="435B3A45" w14:textId="77777777" w:rsidR="003F296F" w:rsidRPr="003F296F" w:rsidRDefault="003F296F" w:rsidP="003F296F">
      <w:r w:rsidRPr="003F296F">
        <w:t>If the option of a time horizon for the liquidation period shorter than the current EMIR 2-day standard is made available to CCPs authorised under EMIR, it is all the more important that a CCP seeking to avail its use comply with the existing risk management requirements set out in EMIR.  In particular, regarding:</w:t>
      </w:r>
    </w:p>
    <w:p w14:paraId="1DD72F47" w14:textId="77777777" w:rsidR="003F296F" w:rsidRPr="003F296F" w:rsidRDefault="003F296F" w:rsidP="003F296F"/>
    <w:p w14:paraId="633D71D6" w14:textId="77777777" w:rsidR="003F296F" w:rsidRPr="003F296F" w:rsidRDefault="003F296F" w:rsidP="003F296F">
      <w:pPr>
        <w:numPr>
          <w:ilvl w:val="0"/>
          <w:numId w:val="51"/>
        </w:numPr>
      </w:pPr>
      <w:r w:rsidRPr="003F296F">
        <w:t>The ability to call and collect margins on an intraday basis;</w:t>
      </w:r>
    </w:p>
    <w:p w14:paraId="4744FDAD" w14:textId="77777777" w:rsidR="003F296F" w:rsidRPr="003F296F" w:rsidRDefault="003F296F" w:rsidP="003F296F">
      <w:pPr>
        <w:numPr>
          <w:ilvl w:val="0"/>
          <w:numId w:val="51"/>
        </w:numPr>
      </w:pPr>
      <w:r w:rsidRPr="003F296F">
        <w:t>The ability to demonstrate, both based on historical experience, ongoing firedrills, and through evaluating product and position liquidity as well as market structure, that the holding period remains prudent;</w:t>
      </w:r>
    </w:p>
    <w:p w14:paraId="3CC4B502" w14:textId="77777777" w:rsidR="003F296F" w:rsidRPr="003F296F" w:rsidRDefault="003F296F" w:rsidP="003F296F">
      <w:pPr>
        <w:numPr>
          <w:ilvl w:val="0"/>
          <w:numId w:val="51"/>
        </w:numPr>
      </w:pPr>
      <w:r w:rsidRPr="003F296F">
        <w:t>That porting arrangements are operationally and legally robust and of the same likelihood as those achieved with the current 2 day minimum holding period. The greater facility of porting individually segregated accounts should be reflected in the optionality of a shorter holding period, provided that such assurances can be demonstrated for them. Any time horizon for the liquidation period needs to be in line with the current EMIR provisions with regard to client data collection.</w:t>
      </w:r>
    </w:p>
    <w:p w14:paraId="6160DB6D" w14:textId="77777777" w:rsidR="003F296F" w:rsidRDefault="003F296F" w:rsidP="003F296F">
      <w:pPr>
        <w:numPr>
          <w:ilvl w:val="0"/>
          <w:numId w:val="51"/>
        </w:numPr>
      </w:pPr>
      <w:r w:rsidRPr="003F296F">
        <w:t>Regulatory requirements on member and client to provide details on the entity of the client to the CCP for the purpose of porting.</w:t>
      </w:r>
    </w:p>
    <w:permEnd w:id="1731818702"/>
    <w:p w14:paraId="09D73ADC" w14:textId="77777777" w:rsidR="00A8728B" w:rsidRDefault="00A8728B" w:rsidP="00A8728B">
      <w:r>
        <w:t>&lt;ESMA_QUESTION_</w:t>
      </w:r>
      <w:r w:rsidR="002A38B9">
        <w:t>RTS_153_26</w:t>
      </w:r>
      <w:r>
        <w:t>_7&gt;</w:t>
      </w:r>
    </w:p>
    <w:p w14:paraId="20F9B8D4" w14:textId="77777777" w:rsidR="00A8728B" w:rsidRPr="00C24BCA" w:rsidRDefault="002A38B9" w:rsidP="002A38B9">
      <w:pPr>
        <w:pStyle w:val="CPQuestions"/>
      </w:pPr>
      <w:r w:rsidRPr="002A38B9">
        <w:t xml:space="preserve">Is there any other aspect or concern that ESMA should consider when reviewing Article 26 with respect to client accounts? </w:t>
      </w:r>
      <w:r>
        <w:t xml:space="preserve"> </w:t>
      </w:r>
    </w:p>
    <w:p w14:paraId="27346B9E" w14:textId="77777777" w:rsidR="00A8728B" w:rsidRDefault="00A8728B" w:rsidP="00A8728B">
      <w:r>
        <w:t>&lt;ESMA_QUESTION_</w:t>
      </w:r>
      <w:r w:rsidR="002A38B9">
        <w:t>RTS_153_26</w:t>
      </w:r>
      <w:r>
        <w:t>_8&gt;</w:t>
      </w:r>
    </w:p>
    <w:p w14:paraId="211154A2" w14:textId="284A8E94" w:rsidR="00A8728B" w:rsidRDefault="003F296F" w:rsidP="00A8728B">
      <w:permStart w:id="299252596" w:edGrp="everyone"/>
      <w:r w:rsidRPr="003F296F">
        <w:t>If ESMA finally decides to amend article 26 of the EMIR RTS 153/201, EACH would strongly support that CPMI-IOSCO urgently update the Principles for Financial Market Infrastructures accordingly in order to provide certainty and ensure a level field in jurisdictions across the world. Although margin standards for cleared CCP derivatives under EMIR and comparable legislation in other jurisdictions, such as the US Dodd-Frank are consistent with the PFMIs, they are not identical. Prudential rules (i.e. provisions on margin standards) in different jurisdictions may not satisfy an equivalence test if judged on a line-by-line basis. Thus, it is important to take a holistic, outcomes-based approach to assessing equivalence of margin standards to avoid weaker margin coverage for the CCP from clearing participants and end customers. Weaker coverage could result in margin arbitrage for identical products offered by CCPs which offer cross-border services and potentially result in a flow of business currently cleared in one jurisdiction to other jurisdictions. This can be avoided through the authorisation of CCPs from jurisdictions that have equivalent margin standards. The net result of a lack of harmonised international margin requirements would be to encourage the precise type of margin arbitrage that prudent regulators and clearing house operators have long and appropriately avoided.</w:t>
      </w:r>
    </w:p>
    <w:permEnd w:id="299252596"/>
    <w:p w14:paraId="30E8823A" w14:textId="77777777" w:rsidR="00A8728B" w:rsidRDefault="00A8728B" w:rsidP="00A8728B">
      <w:r>
        <w:t>&lt;ESMA_QUESTION_</w:t>
      </w:r>
      <w:r w:rsidR="002A38B9">
        <w:t>RTS_153_26</w:t>
      </w:r>
      <w:r>
        <w:t>_8&gt;</w:t>
      </w:r>
    </w:p>
    <w:sectPr w:rsidR="00A8728B" w:rsidSect="00A8728B">
      <w:headerReference w:type="even" r:id="rId17"/>
      <w:headerReference w:type="first" r:id="rId18"/>
      <w:footerReference w:type="first" r:id="rId19"/>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39CB7B" w14:textId="77777777" w:rsidR="008B76A3" w:rsidRDefault="008B76A3">
      <w:r>
        <w:separator/>
      </w:r>
    </w:p>
    <w:p w14:paraId="643FFFE1" w14:textId="77777777" w:rsidR="008B76A3" w:rsidRDefault="008B76A3"/>
  </w:endnote>
  <w:endnote w:type="continuationSeparator" w:id="0">
    <w:p w14:paraId="1C94323D" w14:textId="77777777" w:rsidR="008B76A3" w:rsidRDefault="008B76A3">
      <w:r>
        <w:continuationSeparator/>
      </w:r>
    </w:p>
    <w:p w14:paraId="7C581C88" w14:textId="77777777" w:rsidR="008B76A3" w:rsidRDefault="008B76A3"/>
  </w:endnote>
  <w:endnote w:type="continuationNotice" w:id="1">
    <w:p w14:paraId="7C7EABAD" w14:textId="77777777" w:rsidR="008B76A3" w:rsidRDefault="008B76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Arial Unicode MS"/>
    <w:charset w:val="80"/>
    <w:family w:val="swiss"/>
    <w:pitch w:val="default"/>
  </w:font>
  <w:font w:name="EUAlbertina">
    <w:altName w:val="EU Albertin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616B9B" w14:paraId="56CB5583" w14:textId="77777777" w:rsidTr="00315E96">
      <w:trPr>
        <w:trHeight w:val="284"/>
      </w:trPr>
      <w:tc>
        <w:tcPr>
          <w:tcW w:w="8460" w:type="dxa"/>
        </w:tcPr>
        <w:p w14:paraId="3028EFFC" w14:textId="77777777" w:rsidR="00811EDA" w:rsidRPr="00315E96" w:rsidRDefault="00811EDA" w:rsidP="00315E96">
          <w:pPr>
            <w:pStyle w:val="00Footer"/>
            <w:rPr>
              <w:lang w:val="fr-FR"/>
            </w:rPr>
          </w:pPr>
        </w:p>
      </w:tc>
      <w:tc>
        <w:tcPr>
          <w:tcW w:w="952" w:type="dxa"/>
        </w:tcPr>
        <w:p w14:paraId="2D8B5F14" w14:textId="77777777" w:rsidR="00811EDA" w:rsidRPr="00616B9B" w:rsidRDefault="00811EDA"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sidR="00454A99">
            <w:rPr>
              <w:rFonts w:cs="Arial"/>
              <w:noProof/>
              <w:sz w:val="22"/>
              <w:szCs w:val="22"/>
            </w:rPr>
            <w:t>7</w:t>
          </w:r>
          <w:r w:rsidRPr="00616B9B">
            <w:rPr>
              <w:rFonts w:cs="Arial"/>
              <w:noProof/>
              <w:sz w:val="22"/>
              <w:szCs w:val="22"/>
            </w:rPr>
            <w:fldChar w:fldCharType="end"/>
          </w:r>
        </w:p>
      </w:tc>
    </w:tr>
  </w:tbl>
  <w:p w14:paraId="519C54DC" w14:textId="77777777" w:rsidR="00811EDA" w:rsidRDefault="00811ED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D5FE11" w14:textId="77777777" w:rsidR="00811EDA" w:rsidRDefault="00811E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9D4325" w14:textId="77777777" w:rsidR="008B76A3" w:rsidRDefault="008B76A3">
      <w:r>
        <w:separator/>
      </w:r>
    </w:p>
    <w:p w14:paraId="28259DC9" w14:textId="77777777" w:rsidR="008B76A3" w:rsidRDefault="008B76A3"/>
  </w:footnote>
  <w:footnote w:type="continuationSeparator" w:id="0">
    <w:p w14:paraId="473C2FE8" w14:textId="77777777" w:rsidR="008B76A3" w:rsidRDefault="008B76A3">
      <w:r>
        <w:continuationSeparator/>
      </w:r>
    </w:p>
    <w:p w14:paraId="6B06A67A" w14:textId="77777777" w:rsidR="008B76A3" w:rsidRDefault="008B76A3"/>
  </w:footnote>
  <w:footnote w:type="continuationNotice" w:id="1">
    <w:p w14:paraId="64EBC4BD" w14:textId="77777777" w:rsidR="008B76A3" w:rsidRDefault="008B76A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8AA923" w14:textId="77777777" w:rsidR="00811EDA" w:rsidRDefault="00DE66EB">
    <w:pPr>
      <w:pStyle w:val="Header"/>
    </w:pPr>
    <w:r>
      <w:rPr>
        <w:noProof/>
        <w:lang w:val="en-US" w:eastAsia="en-US"/>
      </w:rPr>
      <w:drawing>
        <wp:anchor distT="0" distB="0" distL="114300" distR="114300" simplePos="0" relativeHeight="251658240" behindDoc="0" locked="0" layoutInCell="1" allowOverlap="1" wp14:anchorId="4E767E90" wp14:editId="32E226AA">
          <wp:simplePos x="0" y="0"/>
          <wp:positionH relativeFrom="page">
            <wp:posOffset>791845</wp:posOffset>
          </wp:positionH>
          <wp:positionV relativeFrom="page">
            <wp:posOffset>612140</wp:posOffset>
          </wp:positionV>
          <wp:extent cx="561975" cy="561975"/>
          <wp:effectExtent l="0" t="0" r="9525" b="9525"/>
          <wp:wrapNone/>
          <wp:docPr id="6"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en-US"/>
      </w:rPr>
      <mc:AlternateContent>
        <mc:Choice Requires="wps">
          <w:drawing>
            <wp:anchor distT="0" distB="0" distL="114295" distR="114295" simplePos="0" relativeHeight="251656192" behindDoc="0" locked="0" layoutInCell="1" allowOverlap="1" wp14:anchorId="28F2251F" wp14:editId="6C86D62C">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2837C4"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208E48" w14:textId="77777777" w:rsidR="00811EDA" w:rsidRDefault="00DE66EB" w:rsidP="00013CCE">
    <w:pPr>
      <w:pStyle w:val="Header"/>
      <w:jc w:val="right"/>
    </w:pPr>
    <w:r>
      <w:rPr>
        <w:noProof/>
        <w:lang w:val="en-US" w:eastAsia="en-US"/>
      </w:rPr>
      <w:drawing>
        <wp:anchor distT="0" distB="0" distL="114300" distR="114300" simplePos="0" relativeHeight="251657216" behindDoc="0" locked="0" layoutInCell="1" allowOverlap="1" wp14:anchorId="0BD353DE" wp14:editId="4545251E">
          <wp:simplePos x="0" y="0"/>
          <wp:positionH relativeFrom="page">
            <wp:posOffset>377825</wp:posOffset>
          </wp:positionH>
          <wp:positionV relativeFrom="page">
            <wp:posOffset>377825</wp:posOffset>
          </wp:positionV>
          <wp:extent cx="2209800" cy="904875"/>
          <wp:effectExtent l="0" t="0" r="0" b="9525"/>
          <wp:wrapNone/>
          <wp:docPr id="4"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en-US"/>
      </w:rPr>
      <w:drawing>
        <wp:anchor distT="0" distB="0" distL="114300" distR="114300" simplePos="0" relativeHeight="251655168" behindDoc="1" locked="0" layoutInCell="1" allowOverlap="1" wp14:anchorId="08ADD5F4" wp14:editId="0FF5B441">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rsidR="00811EDA">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770E50" w14:textId="77777777" w:rsidR="00811EDA" w:rsidRDefault="00811EDA"/>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2F4496" w14:paraId="0D98C344" w14:textId="77777777" w:rsidTr="000C06C9">
      <w:trPr>
        <w:trHeight w:val="284"/>
      </w:trPr>
      <w:tc>
        <w:tcPr>
          <w:tcW w:w="8460" w:type="dxa"/>
        </w:tcPr>
        <w:p w14:paraId="3B6E0947" w14:textId="77777777" w:rsidR="00811EDA" w:rsidRPr="000C3B6D" w:rsidRDefault="00811EDA" w:rsidP="000C06C9">
          <w:pPr>
            <w:pStyle w:val="00Footer"/>
            <w:rPr>
              <w:lang w:val="fr-FR"/>
            </w:rPr>
          </w:pPr>
        </w:p>
      </w:tc>
      <w:tc>
        <w:tcPr>
          <w:tcW w:w="952" w:type="dxa"/>
        </w:tcPr>
        <w:p w14:paraId="0766CB7A" w14:textId="77777777" w:rsidR="00811EDA" w:rsidRPr="00146B34" w:rsidRDefault="00811EDA" w:rsidP="000C06C9">
          <w:pPr>
            <w:pStyle w:val="00aPagenumber"/>
            <w:rPr>
              <w:lang w:val="fr-FR"/>
            </w:rPr>
          </w:pPr>
        </w:p>
      </w:tc>
    </w:tr>
  </w:tbl>
  <w:p w14:paraId="3887C72B" w14:textId="77777777" w:rsidR="00811EDA" w:rsidRPr="00DB46C3" w:rsidRDefault="00811EDA">
    <w:pPr>
      <w:rPr>
        <w:lang w:val="fr-FR"/>
      </w:rPr>
    </w:pPr>
  </w:p>
  <w:p w14:paraId="4BF090B1" w14:textId="77777777" w:rsidR="00811EDA" w:rsidRPr="002F4496" w:rsidRDefault="00811EDA">
    <w:pPr>
      <w:pStyle w:val="Header"/>
      <w:rPr>
        <w:lang w:val="fr-FR"/>
      </w:rPr>
    </w:pPr>
  </w:p>
  <w:p w14:paraId="66EBA87F" w14:textId="77777777" w:rsidR="00811EDA" w:rsidRPr="002F4496" w:rsidRDefault="00811EDA" w:rsidP="000C06C9">
    <w:pPr>
      <w:pStyle w:val="Header"/>
      <w:tabs>
        <w:tab w:val="clear" w:pos="4536"/>
        <w:tab w:val="clear" w:pos="9072"/>
        <w:tab w:val="left" w:pos="8227"/>
      </w:tabs>
      <w:rPr>
        <w:lang w:val="fr-FR"/>
      </w:rPr>
    </w:pPr>
  </w:p>
  <w:p w14:paraId="79ABF3F0" w14:textId="77777777" w:rsidR="00811EDA" w:rsidRPr="002F4496" w:rsidRDefault="00811EDA" w:rsidP="000C06C9">
    <w:pPr>
      <w:pStyle w:val="Header"/>
      <w:tabs>
        <w:tab w:val="clear" w:pos="4536"/>
        <w:tab w:val="clear" w:pos="9072"/>
        <w:tab w:val="left" w:pos="8227"/>
      </w:tabs>
      <w:rPr>
        <w:lang w:val="fr-FR"/>
      </w:rPr>
    </w:pPr>
  </w:p>
  <w:p w14:paraId="54BA3C4A" w14:textId="77777777" w:rsidR="00811EDA" w:rsidRPr="002F4496" w:rsidRDefault="00811EDA">
    <w:pPr>
      <w:pStyle w:val="Header"/>
      <w:rPr>
        <w:lang w:val="fr-FR"/>
      </w:rPr>
    </w:pPr>
  </w:p>
  <w:p w14:paraId="07A7D7B3" w14:textId="77777777" w:rsidR="00811EDA" w:rsidRPr="002F4496" w:rsidRDefault="00811EDA">
    <w:pPr>
      <w:pStyle w:val="Header"/>
      <w:rPr>
        <w:lang w:val="fr-FR"/>
      </w:rPr>
    </w:pPr>
  </w:p>
  <w:p w14:paraId="4D0AA852" w14:textId="77777777" w:rsidR="00811EDA" w:rsidRPr="002F4496" w:rsidRDefault="00811EDA">
    <w:pPr>
      <w:pStyle w:val="Header"/>
      <w:rPr>
        <w:lang w:val="fr-FR"/>
      </w:rPr>
    </w:pPr>
  </w:p>
  <w:p w14:paraId="2CE837C5" w14:textId="77777777" w:rsidR="00811EDA" w:rsidRPr="002F4496" w:rsidRDefault="00811EDA">
    <w:pPr>
      <w:pStyle w:val="Header"/>
      <w:rPr>
        <w:lang w:val="fr-FR"/>
      </w:rPr>
    </w:pPr>
  </w:p>
  <w:p w14:paraId="63B03C35" w14:textId="77777777" w:rsidR="00811EDA" w:rsidRPr="002F4496" w:rsidRDefault="00811EDA">
    <w:pPr>
      <w:pStyle w:val="Header"/>
      <w:rPr>
        <w:highlight w:val="yellow"/>
        <w:lang w:val="fr-FR"/>
      </w:rPr>
    </w:pPr>
  </w:p>
  <w:p w14:paraId="7B02AD91" w14:textId="77777777" w:rsidR="00811EDA" w:rsidRDefault="00DE66EB">
    <w:pPr>
      <w:pStyle w:val="Header"/>
    </w:pPr>
    <w:r>
      <w:rPr>
        <w:noProof/>
        <w:lang w:val="en-US" w:eastAsia="en-US"/>
      </w:rPr>
      <mc:AlternateContent>
        <mc:Choice Requires="wps">
          <w:drawing>
            <wp:anchor distT="0" distB="0" distL="114299" distR="114299" simplePos="0" relativeHeight="251660288" behindDoc="0" locked="0" layoutInCell="1" allowOverlap="1" wp14:anchorId="6010E772" wp14:editId="038BE559">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D20C5D"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mc:Fallback>
      </mc:AlternateContent>
    </w:r>
    <w:r>
      <w:rPr>
        <w:noProof/>
        <w:lang w:val="en-US" w:eastAsia="en-US"/>
      </w:rPr>
      <w:drawing>
        <wp:anchor distT="0" distB="0" distL="114300" distR="114300" simplePos="0" relativeHeight="251659264" behindDoc="0" locked="0" layoutInCell="1" allowOverlap="1" wp14:anchorId="28EA2E26" wp14:editId="3AF91EBA">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15:restartNumberingAfterBreak="0">
    <w:nsid w:val="027D1BC5"/>
    <w:multiLevelType w:val="hybridMultilevel"/>
    <w:tmpl w:val="00D89C44"/>
    <w:lvl w:ilvl="0" w:tplc="08090001">
      <w:start w:val="1"/>
      <w:numFmt w:val="bullet"/>
      <w:pStyle w:val="ListBullet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4333E73"/>
    <w:multiLevelType w:val="hybridMultilevel"/>
    <w:tmpl w:val="D1C6156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7BC6EC9"/>
    <w:multiLevelType w:val="hybridMultilevel"/>
    <w:tmpl w:val="B5340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6" w15:restartNumberingAfterBreak="0">
    <w:nsid w:val="1DAE53C8"/>
    <w:multiLevelType w:val="multilevel"/>
    <w:tmpl w:val="ACFA87A8"/>
    <w:lvl w:ilvl="0">
      <w:start w:val="1"/>
      <w:numFmt w:val="decimal"/>
      <w:pStyle w:val="Body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23843D77"/>
    <w:multiLevelType w:val="hybridMultilevel"/>
    <w:tmpl w:val="795A1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9"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1"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2"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4" w15:restartNumberingAfterBreak="0">
    <w:nsid w:val="3A841364"/>
    <w:multiLevelType w:val="hybridMultilevel"/>
    <w:tmpl w:val="21CCF614"/>
    <w:lvl w:ilvl="0" w:tplc="08090017">
      <w:start w:val="1"/>
      <w:numFmt w:val="lowerLetter"/>
      <w:pStyle w:val="ListBullet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6"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7"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8"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19"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0" w15:restartNumberingAfterBreak="0">
    <w:nsid w:val="4A8501C1"/>
    <w:multiLevelType w:val="hybridMultilevel"/>
    <w:tmpl w:val="BF34BB12"/>
    <w:lvl w:ilvl="0" w:tplc="37900E30">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2" w15:restartNumberingAfterBreak="0">
    <w:nsid w:val="4C7151D2"/>
    <w:multiLevelType w:val="hybridMultilevel"/>
    <w:tmpl w:val="DE90C632"/>
    <w:lvl w:ilvl="0" w:tplc="08090001">
      <w:start w:val="1"/>
      <w:numFmt w:val="bullet"/>
      <w:pStyle w:val="ListBullet"/>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516131D1"/>
    <w:multiLevelType w:val="hybridMultilevel"/>
    <w:tmpl w:val="D1C6156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6" w15:restartNumberingAfterBreak="0">
    <w:nsid w:val="55DE60E9"/>
    <w:multiLevelType w:val="hybridMultilevel"/>
    <w:tmpl w:val="1084069A"/>
    <w:lvl w:ilvl="0" w:tplc="B532C018">
      <w:start w:val="2"/>
      <w:numFmt w:val="upperRoman"/>
      <w:pStyle w:val="Heading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8"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9"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0"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1" w15:restartNumberingAfterBreak="0">
    <w:nsid w:val="605735B9"/>
    <w:multiLevelType w:val="hybridMultilevel"/>
    <w:tmpl w:val="AD1C76E8"/>
    <w:lvl w:ilvl="0" w:tplc="6658B948">
      <w:start w:val="1"/>
      <w:numFmt w:val="decimal"/>
      <w:pStyle w:val="Heading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2970F71"/>
    <w:multiLevelType w:val="singleLevel"/>
    <w:tmpl w:val="A8CADBFA"/>
    <w:name w:val="Bullet 0"/>
    <w:lvl w:ilvl="0">
      <w:start w:val="1"/>
      <w:numFmt w:val="bullet"/>
      <w:pStyle w:val="ListNumber"/>
      <w:lvlText w:val="–"/>
      <w:lvlJc w:val="left"/>
      <w:pPr>
        <w:tabs>
          <w:tab w:val="num" w:pos="1417"/>
        </w:tabs>
        <w:ind w:left="1417" w:hanging="567"/>
      </w:pPr>
    </w:lvl>
  </w:abstractNum>
  <w:abstractNum w:abstractNumId="33"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4"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5"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7"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38"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abstractNumId w:val="16"/>
  </w:num>
  <w:num w:numId="2">
    <w:abstractNumId w:val="18"/>
  </w:num>
  <w:num w:numId="3">
    <w:abstractNumId w:val="12"/>
  </w:num>
  <w:num w:numId="4">
    <w:abstractNumId w:val="24"/>
  </w:num>
  <w:num w:numId="5">
    <w:abstractNumId w:val="26"/>
  </w:num>
  <w:num w:numId="6">
    <w:abstractNumId w:val="0"/>
  </w:num>
  <w:num w:numId="7">
    <w:abstractNumId w:val="5"/>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2"/>
  </w:num>
  <w:num w:numId="1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num>
  <w:num w:numId="13">
    <w:abstractNumId w:val="31"/>
  </w:num>
  <w:num w:numId="14">
    <w:abstractNumId w:val="22"/>
  </w:num>
  <w:num w:numId="15">
    <w:abstractNumId w:val="11"/>
  </w:num>
  <w:num w:numId="16">
    <w:abstractNumId w:val="1"/>
  </w:num>
  <w:num w:numId="17">
    <w:abstractNumId w:val="14"/>
  </w:num>
  <w:num w:numId="18">
    <w:abstractNumId w:val="15"/>
  </w:num>
  <w:num w:numId="19">
    <w:abstractNumId w:val="17"/>
  </w:num>
  <w:num w:numId="20">
    <w:abstractNumId w:val="27"/>
  </w:num>
  <w:num w:numId="21">
    <w:abstractNumId w:val="36"/>
  </w:num>
  <w:num w:numId="22">
    <w:abstractNumId w:val="25"/>
  </w:num>
  <w:num w:numId="23">
    <w:abstractNumId w:val="10"/>
  </w:num>
  <w:num w:numId="24">
    <w:abstractNumId w:val="30"/>
  </w:num>
  <w:num w:numId="25">
    <w:abstractNumId w:val="29"/>
  </w:num>
  <w:num w:numId="26">
    <w:abstractNumId w:val="19"/>
  </w:num>
  <w:num w:numId="27">
    <w:abstractNumId w:val="33"/>
  </w:num>
  <w:num w:numId="28">
    <w:abstractNumId w:val="38"/>
  </w:num>
  <w:num w:numId="29">
    <w:abstractNumId w:val="8"/>
  </w:num>
  <w:num w:numId="30">
    <w:abstractNumId w:val="4"/>
  </w:num>
  <w:num w:numId="31">
    <w:abstractNumId w:val="21"/>
  </w:num>
  <w:num w:numId="32">
    <w:abstractNumId w:val="3"/>
  </w:num>
  <w:num w:numId="33">
    <w:abstractNumId w:val="7"/>
  </w:num>
  <w:num w:numId="34">
    <w:abstractNumId w:val="20"/>
  </w:num>
  <w:num w:numId="35">
    <w:abstractNumId w:val="35"/>
  </w:num>
  <w:num w:numId="36">
    <w:abstractNumId w:val="35"/>
    <w:lvlOverride w:ilvl="0">
      <w:startOverride w:val="1"/>
    </w:lvlOverride>
  </w:num>
  <w:num w:numId="37">
    <w:abstractNumId w:val="35"/>
    <w:lvlOverride w:ilvl="0">
      <w:startOverride w:val="1"/>
    </w:lvlOverride>
  </w:num>
  <w:num w:numId="38">
    <w:abstractNumId w:val="35"/>
    <w:lvlOverride w:ilvl="0">
      <w:startOverride w:val="1"/>
    </w:lvlOverride>
  </w:num>
  <w:num w:numId="39">
    <w:abstractNumId w:val="35"/>
    <w:lvlOverride w:ilvl="0">
      <w:startOverride w:val="1"/>
    </w:lvlOverride>
  </w:num>
  <w:num w:numId="40">
    <w:abstractNumId w:val="35"/>
    <w:lvlOverride w:ilvl="0">
      <w:startOverride w:val="1"/>
    </w:lvlOverride>
  </w:num>
  <w:num w:numId="41">
    <w:abstractNumId w:val="35"/>
  </w:num>
  <w:num w:numId="42">
    <w:abstractNumId w:val="35"/>
    <w:lvlOverride w:ilvl="0">
      <w:startOverride w:val="1"/>
    </w:lvlOverride>
  </w:num>
  <w:num w:numId="43">
    <w:abstractNumId w:val="35"/>
    <w:lvlOverride w:ilvl="0">
      <w:startOverride w:val="1"/>
    </w:lvlOverride>
  </w:num>
  <w:num w:numId="44">
    <w:abstractNumId w:val="35"/>
    <w:lvlOverride w:ilvl="0">
      <w:startOverride w:val="1"/>
    </w:lvlOverride>
  </w:num>
  <w:num w:numId="45">
    <w:abstractNumId w:val="35"/>
    <w:lvlOverride w:ilvl="0">
      <w:startOverride w:val="1"/>
    </w:lvlOverride>
  </w:num>
  <w:num w:numId="46">
    <w:abstractNumId w:val="35"/>
    <w:lvlOverride w:ilvl="0">
      <w:startOverride w:val="1"/>
    </w:lvlOverride>
  </w:num>
  <w:num w:numId="47">
    <w:abstractNumId w:val="34"/>
  </w:num>
  <w:num w:numId="4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5"/>
    <w:lvlOverride w:ilvl="0">
      <w:startOverride w:val="1"/>
    </w:lvlOverride>
  </w:num>
  <w:num w:numId="50">
    <w:abstractNumId w:val="23"/>
  </w:num>
  <w:num w:numId="51">
    <w:abstractNumId w:val="2"/>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Full" w:cryptAlgorithmClass="hash" w:cryptAlgorithmType="typeAny" w:cryptAlgorithmSid="4" w:cryptSpinCount="100000" w:hash="YZ+c4YY9TRWLZATpFdI43x0bWWo=" w:salt="jws5g/9wGua90+Vx0Qv54g=="/>
  <w:defaultTabStop w:val="709"/>
  <w:autoHyphenation/>
  <w:hyphenationZone w:val="567"/>
  <w:characterSpacingControl w:val="doNotCompress"/>
  <w:hdrShapeDefaults>
    <o:shapedefaults v:ext="edit" spidmax="8193">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370"/>
    <w:rsid w:val="000006AD"/>
    <w:rsid w:val="00001490"/>
    <w:rsid w:val="00002232"/>
    <w:rsid w:val="00002491"/>
    <w:rsid w:val="0000378E"/>
    <w:rsid w:val="0000383A"/>
    <w:rsid w:val="00003AEB"/>
    <w:rsid w:val="00003E1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269"/>
    <w:rsid w:val="00027154"/>
    <w:rsid w:val="00027ECF"/>
    <w:rsid w:val="000303BE"/>
    <w:rsid w:val="00032350"/>
    <w:rsid w:val="000344D6"/>
    <w:rsid w:val="00034960"/>
    <w:rsid w:val="00036FAE"/>
    <w:rsid w:val="00041858"/>
    <w:rsid w:val="0004389E"/>
    <w:rsid w:val="000463A6"/>
    <w:rsid w:val="00046CC9"/>
    <w:rsid w:val="00046E91"/>
    <w:rsid w:val="000502FE"/>
    <w:rsid w:val="0005126D"/>
    <w:rsid w:val="00051992"/>
    <w:rsid w:val="00051E9A"/>
    <w:rsid w:val="000521A7"/>
    <w:rsid w:val="00052F47"/>
    <w:rsid w:val="0005399B"/>
    <w:rsid w:val="00054DE6"/>
    <w:rsid w:val="000569D7"/>
    <w:rsid w:val="000576D7"/>
    <w:rsid w:val="00060F72"/>
    <w:rsid w:val="00062592"/>
    <w:rsid w:val="000636A1"/>
    <w:rsid w:val="000649D9"/>
    <w:rsid w:val="000652BE"/>
    <w:rsid w:val="00066479"/>
    <w:rsid w:val="0006723C"/>
    <w:rsid w:val="00070376"/>
    <w:rsid w:val="00070974"/>
    <w:rsid w:val="00071EAD"/>
    <w:rsid w:val="00071F4E"/>
    <w:rsid w:val="00072271"/>
    <w:rsid w:val="00072B54"/>
    <w:rsid w:val="0007463D"/>
    <w:rsid w:val="000749F0"/>
    <w:rsid w:val="0007609D"/>
    <w:rsid w:val="00077C67"/>
    <w:rsid w:val="00080976"/>
    <w:rsid w:val="00081CEB"/>
    <w:rsid w:val="00081E60"/>
    <w:rsid w:val="00082D8E"/>
    <w:rsid w:val="00082E31"/>
    <w:rsid w:val="00083AA3"/>
    <w:rsid w:val="00085947"/>
    <w:rsid w:val="000868FE"/>
    <w:rsid w:val="000878D1"/>
    <w:rsid w:val="000921AE"/>
    <w:rsid w:val="000921D7"/>
    <w:rsid w:val="000925FF"/>
    <w:rsid w:val="000932E0"/>
    <w:rsid w:val="00094C4C"/>
    <w:rsid w:val="00096762"/>
    <w:rsid w:val="000969C8"/>
    <w:rsid w:val="0009752D"/>
    <w:rsid w:val="00097AEE"/>
    <w:rsid w:val="000A014A"/>
    <w:rsid w:val="000A04B6"/>
    <w:rsid w:val="000A0E36"/>
    <w:rsid w:val="000A1BD2"/>
    <w:rsid w:val="000A2127"/>
    <w:rsid w:val="000A358F"/>
    <w:rsid w:val="000A43CC"/>
    <w:rsid w:val="000A7314"/>
    <w:rsid w:val="000A7B53"/>
    <w:rsid w:val="000A7B64"/>
    <w:rsid w:val="000B275C"/>
    <w:rsid w:val="000B2C3D"/>
    <w:rsid w:val="000B55C0"/>
    <w:rsid w:val="000B5DF2"/>
    <w:rsid w:val="000C06C9"/>
    <w:rsid w:val="000C1DCC"/>
    <w:rsid w:val="000C1FBC"/>
    <w:rsid w:val="000C2B6A"/>
    <w:rsid w:val="000C2F88"/>
    <w:rsid w:val="000C55C8"/>
    <w:rsid w:val="000C57C4"/>
    <w:rsid w:val="000C5FD3"/>
    <w:rsid w:val="000C701D"/>
    <w:rsid w:val="000C7C4A"/>
    <w:rsid w:val="000D17AA"/>
    <w:rsid w:val="000D2D0B"/>
    <w:rsid w:val="000D4660"/>
    <w:rsid w:val="000D705D"/>
    <w:rsid w:val="000D7EB9"/>
    <w:rsid w:val="000E0223"/>
    <w:rsid w:val="000E0CF3"/>
    <w:rsid w:val="000E18A8"/>
    <w:rsid w:val="000E1AEC"/>
    <w:rsid w:val="000E3937"/>
    <w:rsid w:val="000E4926"/>
    <w:rsid w:val="000E4A37"/>
    <w:rsid w:val="000E5F7F"/>
    <w:rsid w:val="000E7086"/>
    <w:rsid w:val="000E7C65"/>
    <w:rsid w:val="000F04D2"/>
    <w:rsid w:val="000F55B7"/>
    <w:rsid w:val="000F604F"/>
    <w:rsid w:val="000F7399"/>
    <w:rsid w:val="001027F1"/>
    <w:rsid w:val="00104F2E"/>
    <w:rsid w:val="001072DD"/>
    <w:rsid w:val="00110D7A"/>
    <w:rsid w:val="00111464"/>
    <w:rsid w:val="0011167D"/>
    <w:rsid w:val="00112892"/>
    <w:rsid w:val="00112E48"/>
    <w:rsid w:val="001130EA"/>
    <w:rsid w:val="00114259"/>
    <w:rsid w:val="001168B2"/>
    <w:rsid w:val="00117C20"/>
    <w:rsid w:val="00120F0E"/>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59E3"/>
    <w:rsid w:val="00146A0B"/>
    <w:rsid w:val="0014761E"/>
    <w:rsid w:val="00151907"/>
    <w:rsid w:val="001544C8"/>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1183"/>
    <w:rsid w:val="001725A5"/>
    <w:rsid w:val="00172681"/>
    <w:rsid w:val="00173AC7"/>
    <w:rsid w:val="001745D7"/>
    <w:rsid w:val="00175754"/>
    <w:rsid w:val="00176982"/>
    <w:rsid w:val="0017701C"/>
    <w:rsid w:val="00181264"/>
    <w:rsid w:val="00181BD1"/>
    <w:rsid w:val="0018204A"/>
    <w:rsid w:val="00182F7C"/>
    <w:rsid w:val="001843B5"/>
    <w:rsid w:val="00186829"/>
    <w:rsid w:val="001868CA"/>
    <w:rsid w:val="00187304"/>
    <w:rsid w:val="001875BE"/>
    <w:rsid w:val="0019017A"/>
    <w:rsid w:val="00190B8C"/>
    <w:rsid w:val="00190FF8"/>
    <w:rsid w:val="0019311A"/>
    <w:rsid w:val="0019508A"/>
    <w:rsid w:val="001960D8"/>
    <w:rsid w:val="001A1642"/>
    <w:rsid w:val="001A371B"/>
    <w:rsid w:val="001A4766"/>
    <w:rsid w:val="001A6A0D"/>
    <w:rsid w:val="001A6C51"/>
    <w:rsid w:val="001A6FAA"/>
    <w:rsid w:val="001A7D73"/>
    <w:rsid w:val="001B0363"/>
    <w:rsid w:val="001B1355"/>
    <w:rsid w:val="001B3138"/>
    <w:rsid w:val="001B4E4B"/>
    <w:rsid w:val="001B50AC"/>
    <w:rsid w:val="001B5E05"/>
    <w:rsid w:val="001B6D68"/>
    <w:rsid w:val="001B6F2E"/>
    <w:rsid w:val="001B76C0"/>
    <w:rsid w:val="001C0344"/>
    <w:rsid w:val="001C0F2A"/>
    <w:rsid w:val="001C1A59"/>
    <w:rsid w:val="001C270F"/>
    <w:rsid w:val="001C44DE"/>
    <w:rsid w:val="001C4679"/>
    <w:rsid w:val="001C5770"/>
    <w:rsid w:val="001C6195"/>
    <w:rsid w:val="001D000A"/>
    <w:rsid w:val="001D0883"/>
    <w:rsid w:val="001D2205"/>
    <w:rsid w:val="001D3A1F"/>
    <w:rsid w:val="001D3FB6"/>
    <w:rsid w:val="001D4550"/>
    <w:rsid w:val="001D5498"/>
    <w:rsid w:val="001D5BAF"/>
    <w:rsid w:val="001D6401"/>
    <w:rsid w:val="001D66C9"/>
    <w:rsid w:val="001D722A"/>
    <w:rsid w:val="001E04FC"/>
    <w:rsid w:val="001E407D"/>
    <w:rsid w:val="001E40FB"/>
    <w:rsid w:val="001E66EC"/>
    <w:rsid w:val="001E68C5"/>
    <w:rsid w:val="001F0F63"/>
    <w:rsid w:val="001F3996"/>
    <w:rsid w:val="001F44A4"/>
    <w:rsid w:val="001F579D"/>
    <w:rsid w:val="001F65EF"/>
    <w:rsid w:val="001F697B"/>
    <w:rsid w:val="002005A6"/>
    <w:rsid w:val="00204CBC"/>
    <w:rsid w:val="002051F1"/>
    <w:rsid w:val="002067BA"/>
    <w:rsid w:val="0021058D"/>
    <w:rsid w:val="00211E2F"/>
    <w:rsid w:val="00211E9E"/>
    <w:rsid w:val="00214FB4"/>
    <w:rsid w:val="00215940"/>
    <w:rsid w:val="00217C23"/>
    <w:rsid w:val="00220561"/>
    <w:rsid w:val="00220CE4"/>
    <w:rsid w:val="00222D9B"/>
    <w:rsid w:val="00223788"/>
    <w:rsid w:val="00223D11"/>
    <w:rsid w:val="002242D3"/>
    <w:rsid w:val="002301E6"/>
    <w:rsid w:val="00232F90"/>
    <w:rsid w:val="00233B08"/>
    <w:rsid w:val="00233C3B"/>
    <w:rsid w:val="0023499C"/>
    <w:rsid w:val="00235CE3"/>
    <w:rsid w:val="0023636A"/>
    <w:rsid w:val="00236F34"/>
    <w:rsid w:val="002372F7"/>
    <w:rsid w:val="00240651"/>
    <w:rsid w:val="00240803"/>
    <w:rsid w:val="0024426D"/>
    <w:rsid w:val="00244F1D"/>
    <w:rsid w:val="00245004"/>
    <w:rsid w:val="00245FB4"/>
    <w:rsid w:val="00250898"/>
    <w:rsid w:val="00251EA9"/>
    <w:rsid w:val="00252843"/>
    <w:rsid w:val="002543F8"/>
    <w:rsid w:val="002551A4"/>
    <w:rsid w:val="002559F3"/>
    <w:rsid w:val="00256DFE"/>
    <w:rsid w:val="00261D56"/>
    <w:rsid w:val="00261FD3"/>
    <w:rsid w:val="00264077"/>
    <w:rsid w:val="00266B9A"/>
    <w:rsid w:val="00270E54"/>
    <w:rsid w:val="00273681"/>
    <w:rsid w:val="002754B5"/>
    <w:rsid w:val="002764C5"/>
    <w:rsid w:val="002772AE"/>
    <w:rsid w:val="00280613"/>
    <w:rsid w:val="0028274D"/>
    <w:rsid w:val="00282B96"/>
    <w:rsid w:val="002833D6"/>
    <w:rsid w:val="00283F51"/>
    <w:rsid w:val="00286064"/>
    <w:rsid w:val="002867B1"/>
    <w:rsid w:val="00287BBB"/>
    <w:rsid w:val="00287E3B"/>
    <w:rsid w:val="00290638"/>
    <w:rsid w:val="00291763"/>
    <w:rsid w:val="00291D80"/>
    <w:rsid w:val="00293156"/>
    <w:rsid w:val="00293BE7"/>
    <w:rsid w:val="002946DC"/>
    <w:rsid w:val="002A0C82"/>
    <w:rsid w:val="002A0CD8"/>
    <w:rsid w:val="002A13EB"/>
    <w:rsid w:val="002A35EF"/>
    <w:rsid w:val="002A38B9"/>
    <w:rsid w:val="002A3DE0"/>
    <w:rsid w:val="002A40EA"/>
    <w:rsid w:val="002A46E8"/>
    <w:rsid w:val="002A491C"/>
    <w:rsid w:val="002B1FEF"/>
    <w:rsid w:val="002B2DF8"/>
    <w:rsid w:val="002B354F"/>
    <w:rsid w:val="002B3614"/>
    <w:rsid w:val="002B45D1"/>
    <w:rsid w:val="002B4ED8"/>
    <w:rsid w:val="002B4FAA"/>
    <w:rsid w:val="002B52C2"/>
    <w:rsid w:val="002B7656"/>
    <w:rsid w:val="002C1492"/>
    <w:rsid w:val="002C1E8B"/>
    <w:rsid w:val="002C2EFE"/>
    <w:rsid w:val="002C53AA"/>
    <w:rsid w:val="002C5B2D"/>
    <w:rsid w:val="002C6AF9"/>
    <w:rsid w:val="002C7DFC"/>
    <w:rsid w:val="002D14F3"/>
    <w:rsid w:val="002D16E4"/>
    <w:rsid w:val="002D2FEF"/>
    <w:rsid w:val="002D36C2"/>
    <w:rsid w:val="002D3FCB"/>
    <w:rsid w:val="002D4FEF"/>
    <w:rsid w:val="002D502D"/>
    <w:rsid w:val="002D63F5"/>
    <w:rsid w:val="002D6E1A"/>
    <w:rsid w:val="002E036D"/>
    <w:rsid w:val="002E1517"/>
    <w:rsid w:val="002E1B22"/>
    <w:rsid w:val="002E387F"/>
    <w:rsid w:val="002E7F4B"/>
    <w:rsid w:val="002F0C91"/>
    <w:rsid w:val="002F0E3E"/>
    <w:rsid w:val="002F1B19"/>
    <w:rsid w:val="002F1FBF"/>
    <w:rsid w:val="002F4139"/>
    <w:rsid w:val="00300624"/>
    <w:rsid w:val="00300F56"/>
    <w:rsid w:val="00301006"/>
    <w:rsid w:val="00304A71"/>
    <w:rsid w:val="003066C8"/>
    <w:rsid w:val="0030739D"/>
    <w:rsid w:val="00307AFB"/>
    <w:rsid w:val="00311184"/>
    <w:rsid w:val="00312675"/>
    <w:rsid w:val="00314013"/>
    <w:rsid w:val="00314945"/>
    <w:rsid w:val="00315389"/>
    <w:rsid w:val="00315746"/>
    <w:rsid w:val="00315E96"/>
    <w:rsid w:val="00317FC8"/>
    <w:rsid w:val="003223D7"/>
    <w:rsid w:val="00323D9F"/>
    <w:rsid w:val="00324FDB"/>
    <w:rsid w:val="00325F48"/>
    <w:rsid w:val="0033194F"/>
    <w:rsid w:val="00332304"/>
    <w:rsid w:val="00332406"/>
    <w:rsid w:val="00332D8D"/>
    <w:rsid w:val="00336B56"/>
    <w:rsid w:val="00341B25"/>
    <w:rsid w:val="00341EC0"/>
    <w:rsid w:val="0034240C"/>
    <w:rsid w:val="00344496"/>
    <w:rsid w:val="00345968"/>
    <w:rsid w:val="00347667"/>
    <w:rsid w:val="003507E2"/>
    <w:rsid w:val="003522B2"/>
    <w:rsid w:val="0035455E"/>
    <w:rsid w:val="00354A6F"/>
    <w:rsid w:val="00354B48"/>
    <w:rsid w:val="00355789"/>
    <w:rsid w:val="003609B6"/>
    <w:rsid w:val="00361119"/>
    <w:rsid w:val="0036538D"/>
    <w:rsid w:val="00365D12"/>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926C1"/>
    <w:rsid w:val="00392900"/>
    <w:rsid w:val="00393357"/>
    <w:rsid w:val="00395E7B"/>
    <w:rsid w:val="00395F4C"/>
    <w:rsid w:val="003A5DAC"/>
    <w:rsid w:val="003A6591"/>
    <w:rsid w:val="003A6E9A"/>
    <w:rsid w:val="003B08C8"/>
    <w:rsid w:val="003B2567"/>
    <w:rsid w:val="003B381A"/>
    <w:rsid w:val="003B4976"/>
    <w:rsid w:val="003B4B3F"/>
    <w:rsid w:val="003B6258"/>
    <w:rsid w:val="003B7A99"/>
    <w:rsid w:val="003C0343"/>
    <w:rsid w:val="003C1C32"/>
    <w:rsid w:val="003C40DA"/>
    <w:rsid w:val="003C42BA"/>
    <w:rsid w:val="003C462F"/>
    <w:rsid w:val="003C4A02"/>
    <w:rsid w:val="003C4F05"/>
    <w:rsid w:val="003C6191"/>
    <w:rsid w:val="003C6E49"/>
    <w:rsid w:val="003D0CBF"/>
    <w:rsid w:val="003D0DD6"/>
    <w:rsid w:val="003D4B73"/>
    <w:rsid w:val="003D503B"/>
    <w:rsid w:val="003D605E"/>
    <w:rsid w:val="003D61D1"/>
    <w:rsid w:val="003D6780"/>
    <w:rsid w:val="003D6FCB"/>
    <w:rsid w:val="003E0F84"/>
    <w:rsid w:val="003E1FF3"/>
    <w:rsid w:val="003E3ACA"/>
    <w:rsid w:val="003E4AFA"/>
    <w:rsid w:val="003E50EA"/>
    <w:rsid w:val="003E68C7"/>
    <w:rsid w:val="003E79B0"/>
    <w:rsid w:val="003F0403"/>
    <w:rsid w:val="003F1094"/>
    <w:rsid w:val="003F296F"/>
    <w:rsid w:val="003F2E45"/>
    <w:rsid w:val="003F3EFE"/>
    <w:rsid w:val="003F40B8"/>
    <w:rsid w:val="003F5C06"/>
    <w:rsid w:val="00400195"/>
    <w:rsid w:val="0040254B"/>
    <w:rsid w:val="00403086"/>
    <w:rsid w:val="00403460"/>
    <w:rsid w:val="004040FF"/>
    <w:rsid w:val="00404284"/>
    <w:rsid w:val="004042C4"/>
    <w:rsid w:val="00406E90"/>
    <w:rsid w:val="00410240"/>
    <w:rsid w:val="00412253"/>
    <w:rsid w:val="004142ED"/>
    <w:rsid w:val="0041634D"/>
    <w:rsid w:val="00417EF7"/>
    <w:rsid w:val="00422A7D"/>
    <w:rsid w:val="00422BFC"/>
    <w:rsid w:val="00424642"/>
    <w:rsid w:val="00425ABB"/>
    <w:rsid w:val="00425BB6"/>
    <w:rsid w:val="004261A0"/>
    <w:rsid w:val="004265AA"/>
    <w:rsid w:val="00426BC3"/>
    <w:rsid w:val="00426CE1"/>
    <w:rsid w:val="00427D52"/>
    <w:rsid w:val="00430412"/>
    <w:rsid w:val="00430497"/>
    <w:rsid w:val="0043173B"/>
    <w:rsid w:val="00432A91"/>
    <w:rsid w:val="004332A4"/>
    <w:rsid w:val="0043453F"/>
    <w:rsid w:val="00434A74"/>
    <w:rsid w:val="00437929"/>
    <w:rsid w:val="00437A4A"/>
    <w:rsid w:val="00440541"/>
    <w:rsid w:val="0044162D"/>
    <w:rsid w:val="0044277A"/>
    <w:rsid w:val="004456DC"/>
    <w:rsid w:val="00447FBE"/>
    <w:rsid w:val="0045035E"/>
    <w:rsid w:val="0045175A"/>
    <w:rsid w:val="00451ED9"/>
    <w:rsid w:val="00452180"/>
    <w:rsid w:val="00453072"/>
    <w:rsid w:val="004539F8"/>
    <w:rsid w:val="00453F26"/>
    <w:rsid w:val="00454A99"/>
    <w:rsid w:val="0045503F"/>
    <w:rsid w:val="00455273"/>
    <w:rsid w:val="00460905"/>
    <w:rsid w:val="00461E35"/>
    <w:rsid w:val="004621DB"/>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7750"/>
    <w:rsid w:val="00497B44"/>
    <w:rsid w:val="004A00E5"/>
    <w:rsid w:val="004A01A7"/>
    <w:rsid w:val="004A0D09"/>
    <w:rsid w:val="004A116E"/>
    <w:rsid w:val="004A357F"/>
    <w:rsid w:val="004A3DAD"/>
    <w:rsid w:val="004B0335"/>
    <w:rsid w:val="004B0F1C"/>
    <w:rsid w:val="004B1E61"/>
    <w:rsid w:val="004B21AB"/>
    <w:rsid w:val="004B59E0"/>
    <w:rsid w:val="004B667B"/>
    <w:rsid w:val="004B71C7"/>
    <w:rsid w:val="004C03AA"/>
    <w:rsid w:val="004C0B9A"/>
    <w:rsid w:val="004C14E7"/>
    <w:rsid w:val="004C1D89"/>
    <w:rsid w:val="004C2A94"/>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2DE"/>
    <w:rsid w:val="004E6B05"/>
    <w:rsid w:val="004E76A1"/>
    <w:rsid w:val="004F05DE"/>
    <w:rsid w:val="004F6376"/>
    <w:rsid w:val="004F6A93"/>
    <w:rsid w:val="004F6F14"/>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4D10"/>
    <w:rsid w:val="00516783"/>
    <w:rsid w:val="00517EF8"/>
    <w:rsid w:val="00520083"/>
    <w:rsid w:val="0052029E"/>
    <w:rsid w:val="0052076A"/>
    <w:rsid w:val="00520A2C"/>
    <w:rsid w:val="00520E25"/>
    <w:rsid w:val="0052183D"/>
    <w:rsid w:val="00522F44"/>
    <w:rsid w:val="0052360A"/>
    <w:rsid w:val="005242BA"/>
    <w:rsid w:val="005243B8"/>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50F4E"/>
    <w:rsid w:val="005532B5"/>
    <w:rsid w:val="00554A05"/>
    <w:rsid w:val="00555849"/>
    <w:rsid w:val="005559A8"/>
    <w:rsid w:val="00557048"/>
    <w:rsid w:val="00557FB5"/>
    <w:rsid w:val="00561AED"/>
    <w:rsid w:val="005648A8"/>
    <w:rsid w:val="00564DE3"/>
    <w:rsid w:val="00564E44"/>
    <w:rsid w:val="00566C6A"/>
    <w:rsid w:val="00566CE5"/>
    <w:rsid w:val="00566D36"/>
    <w:rsid w:val="00573569"/>
    <w:rsid w:val="00573871"/>
    <w:rsid w:val="0057389E"/>
    <w:rsid w:val="005765C0"/>
    <w:rsid w:val="005778DE"/>
    <w:rsid w:val="00580B3F"/>
    <w:rsid w:val="005825F2"/>
    <w:rsid w:val="005860AF"/>
    <w:rsid w:val="00587F1D"/>
    <w:rsid w:val="00590348"/>
    <w:rsid w:val="00591161"/>
    <w:rsid w:val="00592318"/>
    <w:rsid w:val="00593133"/>
    <w:rsid w:val="0059575D"/>
    <w:rsid w:val="00596825"/>
    <w:rsid w:val="005A150A"/>
    <w:rsid w:val="005A2B3E"/>
    <w:rsid w:val="005A3644"/>
    <w:rsid w:val="005A4087"/>
    <w:rsid w:val="005A4B18"/>
    <w:rsid w:val="005A537E"/>
    <w:rsid w:val="005A6F43"/>
    <w:rsid w:val="005A767D"/>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6AD"/>
    <w:rsid w:val="005C48C8"/>
    <w:rsid w:val="005C663C"/>
    <w:rsid w:val="005D1023"/>
    <w:rsid w:val="005D148F"/>
    <w:rsid w:val="005D2AD2"/>
    <w:rsid w:val="005D4A86"/>
    <w:rsid w:val="005D5EB1"/>
    <w:rsid w:val="005D6A29"/>
    <w:rsid w:val="005E0481"/>
    <w:rsid w:val="005E10BF"/>
    <w:rsid w:val="005E1834"/>
    <w:rsid w:val="005E49E5"/>
    <w:rsid w:val="005E5481"/>
    <w:rsid w:val="005E55E4"/>
    <w:rsid w:val="005E6C5F"/>
    <w:rsid w:val="005E7636"/>
    <w:rsid w:val="005F028E"/>
    <w:rsid w:val="005F04B4"/>
    <w:rsid w:val="005F11A4"/>
    <w:rsid w:val="005F19F8"/>
    <w:rsid w:val="005F3FB1"/>
    <w:rsid w:val="005F5ACF"/>
    <w:rsid w:val="005F60DC"/>
    <w:rsid w:val="006000DD"/>
    <w:rsid w:val="00600F63"/>
    <w:rsid w:val="006012E1"/>
    <w:rsid w:val="00602253"/>
    <w:rsid w:val="006023E1"/>
    <w:rsid w:val="00605531"/>
    <w:rsid w:val="00606240"/>
    <w:rsid w:val="0060674A"/>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20D7C"/>
    <w:rsid w:val="00621089"/>
    <w:rsid w:val="00621E1F"/>
    <w:rsid w:val="006228B2"/>
    <w:rsid w:val="006228E1"/>
    <w:rsid w:val="00622E32"/>
    <w:rsid w:val="00623688"/>
    <w:rsid w:val="006247E0"/>
    <w:rsid w:val="00625F82"/>
    <w:rsid w:val="00627999"/>
    <w:rsid w:val="00630FF7"/>
    <w:rsid w:val="00633433"/>
    <w:rsid w:val="006341B5"/>
    <w:rsid w:val="006346C9"/>
    <w:rsid w:val="00634727"/>
    <w:rsid w:val="00634B64"/>
    <w:rsid w:val="0063578C"/>
    <w:rsid w:val="0063642C"/>
    <w:rsid w:val="0063681E"/>
    <w:rsid w:val="00636FF9"/>
    <w:rsid w:val="00640DCD"/>
    <w:rsid w:val="00641DC3"/>
    <w:rsid w:val="00642972"/>
    <w:rsid w:val="00644F4D"/>
    <w:rsid w:val="006469B1"/>
    <w:rsid w:val="00646C0D"/>
    <w:rsid w:val="006476F7"/>
    <w:rsid w:val="0064779E"/>
    <w:rsid w:val="006501FA"/>
    <w:rsid w:val="006509B0"/>
    <w:rsid w:val="006521F3"/>
    <w:rsid w:val="006524D5"/>
    <w:rsid w:val="00652BBD"/>
    <w:rsid w:val="00653633"/>
    <w:rsid w:val="00653F69"/>
    <w:rsid w:val="00654936"/>
    <w:rsid w:val="00655485"/>
    <w:rsid w:val="006558B3"/>
    <w:rsid w:val="00660BF0"/>
    <w:rsid w:val="0066189C"/>
    <w:rsid w:val="006630CF"/>
    <w:rsid w:val="00663EFF"/>
    <w:rsid w:val="00666F74"/>
    <w:rsid w:val="00667FEA"/>
    <w:rsid w:val="006710D2"/>
    <w:rsid w:val="00671A8B"/>
    <w:rsid w:val="00671F53"/>
    <w:rsid w:val="006725A0"/>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4B73"/>
    <w:rsid w:val="00694DF2"/>
    <w:rsid w:val="00695F80"/>
    <w:rsid w:val="006966CD"/>
    <w:rsid w:val="00696735"/>
    <w:rsid w:val="0069780E"/>
    <w:rsid w:val="006A2CA2"/>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E96"/>
    <w:rsid w:val="006D399F"/>
    <w:rsid w:val="006D4F0C"/>
    <w:rsid w:val="006D5645"/>
    <w:rsid w:val="006E0C8A"/>
    <w:rsid w:val="006E2A23"/>
    <w:rsid w:val="006E35E5"/>
    <w:rsid w:val="006E3C72"/>
    <w:rsid w:val="006E4F20"/>
    <w:rsid w:val="006E649A"/>
    <w:rsid w:val="006F08DC"/>
    <w:rsid w:val="006F3948"/>
    <w:rsid w:val="006F4403"/>
    <w:rsid w:val="006F45EC"/>
    <w:rsid w:val="006F47B8"/>
    <w:rsid w:val="006F47D2"/>
    <w:rsid w:val="006F4B04"/>
    <w:rsid w:val="006F5456"/>
    <w:rsid w:val="006F57F2"/>
    <w:rsid w:val="006F6468"/>
    <w:rsid w:val="00700247"/>
    <w:rsid w:val="00701051"/>
    <w:rsid w:val="007021C2"/>
    <w:rsid w:val="00702502"/>
    <w:rsid w:val="007033A8"/>
    <w:rsid w:val="0070421B"/>
    <w:rsid w:val="007043F0"/>
    <w:rsid w:val="0070482E"/>
    <w:rsid w:val="00704D25"/>
    <w:rsid w:val="00710519"/>
    <w:rsid w:val="00710F6E"/>
    <w:rsid w:val="00711663"/>
    <w:rsid w:val="007116B4"/>
    <w:rsid w:val="00712580"/>
    <w:rsid w:val="007133E4"/>
    <w:rsid w:val="00713788"/>
    <w:rsid w:val="00713940"/>
    <w:rsid w:val="007151A2"/>
    <w:rsid w:val="00716774"/>
    <w:rsid w:val="007209DD"/>
    <w:rsid w:val="00722E49"/>
    <w:rsid w:val="00723A08"/>
    <w:rsid w:val="00723B5C"/>
    <w:rsid w:val="00724391"/>
    <w:rsid w:val="00724C18"/>
    <w:rsid w:val="00726630"/>
    <w:rsid w:val="00727F73"/>
    <w:rsid w:val="00730705"/>
    <w:rsid w:val="00730944"/>
    <w:rsid w:val="0073248E"/>
    <w:rsid w:val="00733EE9"/>
    <w:rsid w:val="00735B8E"/>
    <w:rsid w:val="0073673C"/>
    <w:rsid w:val="00736935"/>
    <w:rsid w:val="00743DE7"/>
    <w:rsid w:val="0074509E"/>
    <w:rsid w:val="00745B9F"/>
    <w:rsid w:val="0074726F"/>
    <w:rsid w:val="00752D4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91EB4"/>
    <w:rsid w:val="007928F1"/>
    <w:rsid w:val="0079357D"/>
    <w:rsid w:val="007937CC"/>
    <w:rsid w:val="00793A31"/>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5C2C"/>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7233"/>
    <w:rsid w:val="007D10EE"/>
    <w:rsid w:val="007D1193"/>
    <w:rsid w:val="007D21D5"/>
    <w:rsid w:val="007D3E8D"/>
    <w:rsid w:val="007D5915"/>
    <w:rsid w:val="007D5B4F"/>
    <w:rsid w:val="007D5C30"/>
    <w:rsid w:val="007E0660"/>
    <w:rsid w:val="007E1411"/>
    <w:rsid w:val="007E1882"/>
    <w:rsid w:val="007E1BB4"/>
    <w:rsid w:val="007E3514"/>
    <w:rsid w:val="007E4AAA"/>
    <w:rsid w:val="007E4BD2"/>
    <w:rsid w:val="007E4C29"/>
    <w:rsid w:val="007E5E44"/>
    <w:rsid w:val="007F0DDA"/>
    <w:rsid w:val="007F1939"/>
    <w:rsid w:val="007F365C"/>
    <w:rsid w:val="007F5066"/>
    <w:rsid w:val="007F621C"/>
    <w:rsid w:val="007F7155"/>
    <w:rsid w:val="00800C28"/>
    <w:rsid w:val="0080245E"/>
    <w:rsid w:val="00803480"/>
    <w:rsid w:val="0080359C"/>
    <w:rsid w:val="008037AE"/>
    <w:rsid w:val="008043F4"/>
    <w:rsid w:val="00804BB4"/>
    <w:rsid w:val="00805D9F"/>
    <w:rsid w:val="00807A4D"/>
    <w:rsid w:val="00807F30"/>
    <w:rsid w:val="008103DC"/>
    <w:rsid w:val="0081119F"/>
    <w:rsid w:val="0081134D"/>
    <w:rsid w:val="00811EDA"/>
    <w:rsid w:val="00812403"/>
    <w:rsid w:val="00812FD7"/>
    <w:rsid w:val="00820623"/>
    <w:rsid w:val="00821747"/>
    <w:rsid w:val="008229A3"/>
    <w:rsid w:val="00822DFB"/>
    <w:rsid w:val="00822F64"/>
    <w:rsid w:val="008253A6"/>
    <w:rsid w:val="00825A6B"/>
    <w:rsid w:val="00825C50"/>
    <w:rsid w:val="00826577"/>
    <w:rsid w:val="00827439"/>
    <w:rsid w:val="00827C79"/>
    <w:rsid w:val="0083003F"/>
    <w:rsid w:val="00831077"/>
    <w:rsid w:val="00831A4A"/>
    <w:rsid w:val="00832134"/>
    <w:rsid w:val="0083219E"/>
    <w:rsid w:val="0083497C"/>
    <w:rsid w:val="008352A6"/>
    <w:rsid w:val="00835B5B"/>
    <w:rsid w:val="008367AE"/>
    <w:rsid w:val="00836E50"/>
    <w:rsid w:val="00840477"/>
    <w:rsid w:val="0084121D"/>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590C"/>
    <w:rsid w:val="008575EB"/>
    <w:rsid w:val="00862DDD"/>
    <w:rsid w:val="0086326D"/>
    <w:rsid w:val="00863CC1"/>
    <w:rsid w:val="00865B01"/>
    <w:rsid w:val="00866D7A"/>
    <w:rsid w:val="00866EE3"/>
    <w:rsid w:val="00871F04"/>
    <w:rsid w:val="008746C1"/>
    <w:rsid w:val="00880224"/>
    <w:rsid w:val="0088244C"/>
    <w:rsid w:val="00883367"/>
    <w:rsid w:val="00884C47"/>
    <w:rsid w:val="00885E6F"/>
    <w:rsid w:val="008861AC"/>
    <w:rsid w:val="008868E4"/>
    <w:rsid w:val="00886A60"/>
    <w:rsid w:val="0088759B"/>
    <w:rsid w:val="008909B4"/>
    <w:rsid w:val="008922E8"/>
    <w:rsid w:val="00893916"/>
    <w:rsid w:val="0089442C"/>
    <w:rsid w:val="00895818"/>
    <w:rsid w:val="008A2585"/>
    <w:rsid w:val="008A2718"/>
    <w:rsid w:val="008A4CF6"/>
    <w:rsid w:val="008A4E42"/>
    <w:rsid w:val="008A51AA"/>
    <w:rsid w:val="008A6A12"/>
    <w:rsid w:val="008B0DC6"/>
    <w:rsid w:val="008B2B9E"/>
    <w:rsid w:val="008B31F5"/>
    <w:rsid w:val="008B4C79"/>
    <w:rsid w:val="008B5D2D"/>
    <w:rsid w:val="008B6361"/>
    <w:rsid w:val="008B76A3"/>
    <w:rsid w:val="008C0320"/>
    <w:rsid w:val="008C2A81"/>
    <w:rsid w:val="008C3863"/>
    <w:rsid w:val="008C4BDC"/>
    <w:rsid w:val="008C50FF"/>
    <w:rsid w:val="008C5435"/>
    <w:rsid w:val="008C6BD1"/>
    <w:rsid w:val="008C72C3"/>
    <w:rsid w:val="008D2DB5"/>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E7A"/>
    <w:rsid w:val="00903E11"/>
    <w:rsid w:val="00903EBE"/>
    <w:rsid w:val="009041DE"/>
    <w:rsid w:val="00905D59"/>
    <w:rsid w:val="009062CA"/>
    <w:rsid w:val="00907631"/>
    <w:rsid w:val="00907776"/>
    <w:rsid w:val="00913401"/>
    <w:rsid w:val="00913567"/>
    <w:rsid w:val="009137B6"/>
    <w:rsid w:val="00915EBA"/>
    <w:rsid w:val="00917093"/>
    <w:rsid w:val="0092030E"/>
    <w:rsid w:val="009217B1"/>
    <w:rsid w:val="00921A42"/>
    <w:rsid w:val="009223BB"/>
    <w:rsid w:val="00922491"/>
    <w:rsid w:val="00923BCF"/>
    <w:rsid w:val="00925AEC"/>
    <w:rsid w:val="0092751A"/>
    <w:rsid w:val="009305C4"/>
    <w:rsid w:val="00931FAF"/>
    <w:rsid w:val="009360F6"/>
    <w:rsid w:val="009371DC"/>
    <w:rsid w:val="0093759D"/>
    <w:rsid w:val="00940239"/>
    <w:rsid w:val="00942BD6"/>
    <w:rsid w:val="00942DED"/>
    <w:rsid w:val="00944404"/>
    <w:rsid w:val="009452D7"/>
    <w:rsid w:val="00945FD1"/>
    <w:rsid w:val="00946CCC"/>
    <w:rsid w:val="009503E5"/>
    <w:rsid w:val="00950F71"/>
    <w:rsid w:val="00952F2C"/>
    <w:rsid w:val="009532E3"/>
    <w:rsid w:val="00953615"/>
    <w:rsid w:val="00954BAF"/>
    <w:rsid w:val="00955F48"/>
    <w:rsid w:val="009560B3"/>
    <w:rsid w:val="0095745E"/>
    <w:rsid w:val="00957CE0"/>
    <w:rsid w:val="0096002E"/>
    <w:rsid w:val="0096039E"/>
    <w:rsid w:val="00962CEF"/>
    <w:rsid w:val="00963240"/>
    <w:rsid w:val="00963766"/>
    <w:rsid w:val="00963FDF"/>
    <w:rsid w:val="00964C32"/>
    <w:rsid w:val="0096528F"/>
    <w:rsid w:val="009653F2"/>
    <w:rsid w:val="009661DF"/>
    <w:rsid w:val="009667BD"/>
    <w:rsid w:val="00967CE2"/>
    <w:rsid w:val="00971DA3"/>
    <w:rsid w:val="00972161"/>
    <w:rsid w:val="0097261B"/>
    <w:rsid w:val="00974881"/>
    <w:rsid w:val="0097606C"/>
    <w:rsid w:val="009771D1"/>
    <w:rsid w:val="0098012D"/>
    <w:rsid w:val="00980845"/>
    <w:rsid w:val="00981BD9"/>
    <w:rsid w:val="0098225F"/>
    <w:rsid w:val="00983A3C"/>
    <w:rsid w:val="00983EFA"/>
    <w:rsid w:val="00984C15"/>
    <w:rsid w:val="00987829"/>
    <w:rsid w:val="00991276"/>
    <w:rsid w:val="009923E7"/>
    <w:rsid w:val="00992697"/>
    <w:rsid w:val="00992D4E"/>
    <w:rsid w:val="00994621"/>
    <w:rsid w:val="009947FF"/>
    <w:rsid w:val="0099544B"/>
    <w:rsid w:val="009A07A6"/>
    <w:rsid w:val="009A0D56"/>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6091"/>
    <w:rsid w:val="009C634F"/>
    <w:rsid w:val="009D0219"/>
    <w:rsid w:val="009D0D55"/>
    <w:rsid w:val="009D2295"/>
    <w:rsid w:val="009D2511"/>
    <w:rsid w:val="009D3687"/>
    <w:rsid w:val="009D3E7C"/>
    <w:rsid w:val="009D55CA"/>
    <w:rsid w:val="009D5EF0"/>
    <w:rsid w:val="009D6401"/>
    <w:rsid w:val="009E0711"/>
    <w:rsid w:val="009E1917"/>
    <w:rsid w:val="009E3594"/>
    <w:rsid w:val="009E6B77"/>
    <w:rsid w:val="009E7724"/>
    <w:rsid w:val="009E7D1F"/>
    <w:rsid w:val="009F1D82"/>
    <w:rsid w:val="009F37AA"/>
    <w:rsid w:val="009F544C"/>
    <w:rsid w:val="009F5731"/>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13FD"/>
    <w:rsid w:val="00A11DDE"/>
    <w:rsid w:val="00A127A7"/>
    <w:rsid w:val="00A129F4"/>
    <w:rsid w:val="00A136F4"/>
    <w:rsid w:val="00A160D3"/>
    <w:rsid w:val="00A16DC9"/>
    <w:rsid w:val="00A20225"/>
    <w:rsid w:val="00A24269"/>
    <w:rsid w:val="00A243E4"/>
    <w:rsid w:val="00A25ED4"/>
    <w:rsid w:val="00A26C5C"/>
    <w:rsid w:val="00A30BDE"/>
    <w:rsid w:val="00A3131C"/>
    <w:rsid w:val="00A31F14"/>
    <w:rsid w:val="00A324DC"/>
    <w:rsid w:val="00A32B5A"/>
    <w:rsid w:val="00A33CCC"/>
    <w:rsid w:val="00A33ECB"/>
    <w:rsid w:val="00A34DE0"/>
    <w:rsid w:val="00A35728"/>
    <w:rsid w:val="00A36EE3"/>
    <w:rsid w:val="00A37435"/>
    <w:rsid w:val="00A4173D"/>
    <w:rsid w:val="00A41A95"/>
    <w:rsid w:val="00A4248B"/>
    <w:rsid w:val="00A4376E"/>
    <w:rsid w:val="00A4572B"/>
    <w:rsid w:val="00A46246"/>
    <w:rsid w:val="00A46349"/>
    <w:rsid w:val="00A46D5E"/>
    <w:rsid w:val="00A50847"/>
    <w:rsid w:val="00A512C7"/>
    <w:rsid w:val="00A54BFF"/>
    <w:rsid w:val="00A54C63"/>
    <w:rsid w:val="00A54FBB"/>
    <w:rsid w:val="00A55BB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4F9F"/>
    <w:rsid w:val="00A750B3"/>
    <w:rsid w:val="00A75559"/>
    <w:rsid w:val="00A7623D"/>
    <w:rsid w:val="00A824A7"/>
    <w:rsid w:val="00A83644"/>
    <w:rsid w:val="00A83C07"/>
    <w:rsid w:val="00A83F40"/>
    <w:rsid w:val="00A84945"/>
    <w:rsid w:val="00A85543"/>
    <w:rsid w:val="00A8728B"/>
    <w:rsid w:val="00A91682"/>
    <w:rsid w:val="00A92E4A"/>
    <w:rsid w:val="00A958CA"/>
    <w:rsid w:val="00A966B6"/>
    <w:rsid w:val="00A96B46"/>
    <w:rsid w:val="00AA003B"/>
    <w:rsid w:val="00AA016B"/>
    <w:rsid w:val="00AA15DD"/>
    <w:rsid w:val="00AA1C09"/>
    <w:rsid w:val="00AA2F67"/>
    <w:rsid w:val="00AA3569"/>
    <w:rsid w:val="00AA5F4C"/>
    <w:rsid w:val="00AA615C"/>
    <w:rsid w:val="00AA6711"/>
    <w:rsid w:val="00AB2AEC"/>
    <w:rsid w:val="00AB2DC1"/>
    <w:rsid w:val="00AB3102"/>
    <w:rsid w:val="00AB3D9A"/>
    <w:rsid w:val="00AB4B1D"/>
    <w:rsid w:val="00AB6B5E"/>
    <w:rsid w:val="00AC047F"/>
    <w:rsid w:val="00AC3934"/>
    <w:rsid w:val="00AC50C8"/>
    <w:rsid w:val="00AC5581"/>
    <w:rsid w:val="00AC56AD"/>
    <w:rsid w:val="00AC61BE"/>
    <w:rsid w:val="00AD0CB4"/>
    <w:rsid w:val="00AD1FF2"/>
    <w:rsid w:val="00AD2A21"/>
    <w:rsid w:val="00AD3B43"/>
    <w:rsid w:val="00AD4FF2"/>
    <w:rsid w:val="00AD506C"/>
    <w:rsid w:val="00AD6BE5"/>
    <w:rsid w:val="00AD783E"/>
    <w:rsid w:val="00AE1393"/>
    <w:rsid w:val="00AE3BC6"/>
    <w:rsid w:val="00AE4D4F"/>
    <w:rsid w:val="00AE627C"/>
    <w:rsid w:val="00AE62B0"/>
    <w:rsid w:val="00AE68A2"/>
    <w:rsid w:val="00AF0029"/>
    <w:rsid w:val="00AF0354"/>
    <w:rsid w:val="00AF1236"/>
    <w:rsid w:val="00AF3C29"/>
    <w:rsid w:val="00AF4401"/>
    <w:rsid w:val="00AF4463"/>
    <w:rsid w:val="00AF53CB"/>
    <w:rsid w:val="00AF65C5"/>
    <w:rsid w:val="00B03CE2"/>
    <w:rsid w:val="00B06544"/>
    <w:rsid w:val="00B105F2"/>
    <w:rsid w:val="00B10991"/>
    <w:rsid w:val="00B12128"/>
    <w:rsid w:val="00B12945"/>
    <w:rsid w:val="00B12C1E"/>
    <w:rsid w:val="00B155DF"/>
    <w:rsid w:val="00B156C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306FC"/>
    <w:rsid w:val="00B309D2"/>
    <w:rsid w:val="00B30E4F"/>
    <w:rsid w:val="00B3124F"/>
    <w:rsid w:val="00B31F8C"/>
    <w:rsid w:val="00B33294"/>
    <w:rsid w:val="00B33657"/>
    <w:rsid w:val="00B34885"/>
    <w:rsid w:val="00B34D68"/>
    <w:rsid w:val="00B36117"/>
    <w:rsid w:val="00B362E3"/>
    <w:rsid w:val="00B37C73"/>
    <w:rsid w:val="00B4009B"/>
    <w:rsid w:val="00B400A1"/>
    <w:rsid w:val="00B40A2B"/>
    <w:rsid w:val="00B420CB"/>
    <w:rsid w:val="00B4401C"/>
    <w:rsid w:val="00B44802"/>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7107"/>
    <w:rsid w:val="00B60D27"/>
    <w:rsid w:val="00B619E4"/>
    <w:rsid w:val="00B61D0B"/>
    <w:rsid w:val="00B6439A"/>
    <w:rsid w:val="00B6443B"/>
    <w:rsid w:val="00B6517B"/>
    <w:rsid w:val="00B65E71"/>
    <w:rsid w:val="00B66C26"/>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1B86"/>
    <w:rsid w:val="00B927CA"/>
    <w:rsid w:val="00B928AE"/>
    <w:rsid w:val="00B93CDA"/>
    <w:rsid w:val="00B942E9"/>
    <w:rsid w:val="00B9433A"/>
    <w:rsid w:val="00B948EE"/>
    <w:rsid w:val="00B94BF3"/>
    <w:rsid w:val="00B94F90"/>
    <w:rsid w:val="00B95DC5"/>
    <w:rsid w:val="00B97E34"/>
    <w:rsid w:val="00B97FEF"/>
    <w:rsid w:val="00BA1354"/>
    <w:rsid w:val="00BA24F8"/>
    <w:rsid w:val="00BA31AA"/>
    <w:rsid w:val="00BA45D8"/>
    <w:rsid w:val="00BA5828"/>
    <w:rsid w:val="00BA64B3"/>
    <w:rsid w:val="00BA754A"/>
    <w:rsid w:val="00BA7820"/>
    <w:rsid w:val="00BA794C"/>
    <w:rsid w:val="00BB09FB"/>
    <w:rsid w:val="00BB238D"/>
    <w:rsid w:val="00BB37CC"/>
    <w:rsid w:val="00BB48C4"/>
    <w:rsid w:val="00BB6907"/>
    <w:rsid w:val="00BB7A20"/>
    <w:rsid w:val="00BC15B1"/>
    <w:rsid w:val="00BC3C06"/>
    <w:rsid w:val="00BC4E8B"/>
    <w:rsid w:val="00BC5622"/>
    <w:rsid w:val="00BC6060"/>
    <w:rsid w:val="00BC7897"/>
    <w:rsid w:val="00BD0F35"/>
    <w:rsid w:val="00BD45A4"/>
    <w:rsid w:val="00BD4A5F"/>
    <w:rsid w:val="00BD59AA"/>
    <w:rsid w:val="00BD65E6"/>
    <w:rsid w:val="00BD6AF7"/>
    <w:rsid w:val="00BE19EF"/>
    <w:rsid w:val="00BE425B"/>
    <w:rsid w:val="00BE51BB"/>
    <w:rsid w:val="00BE7595"/>
    <w:rsid w:val="00BE77D3"/>
    <w:rsid w:val="00BF0138"/>
    <w:rsid w:val="00BF114B"/>
    <w:rsid w:val="00BF1620"/>
    <w:rsid w:val="00BF1AC3"/>
    <w:rsid w:val="00BF373A"/>
    <w:rsid w:val="00BF62D2"/>
    <w:rsid w:val="00BF6D9E"/>
    <w:rsid w:val="00BF71BB"/>
    <w:rsid w:val="00BF76F7"/>
    <w:rsid w:val="00BF7C9F"/>
    <w:rsid w:val="00C00012"/>
    <w:rsid w:val="00C000A5"/>
    <w:rsid w:val="00C006B4"/>
    <w:rsid w:val="00C00938"/>
    <w:rsid w:val="00C00E2A"/>
    <w:rsid w:val="00C025B9"/>
    <w:rsid w:val="00C044B4"/>
    <w:rsid w:val="00C05105"/>
    <w:rsid w:val="00C05A5D"/>
    <w:rsid w:val="00C0654A"/>
    <w:rsid w:val="00C06DE3"/>
    <w:rsid w:val="00C06F97"/>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94E"/>
    <w:rsid w:val="00C22A5B"/>
    <w:rsid w:val="00C23412"/>
    <w:rsid w:val="00C264C7"/>
    <w:rsid w:val="00C271C4"/>
    <w:rsid w:val="00C274F3"/>
    <w:rsid w:val="00C30A54"/>
    <w:rsid w:val="00C316F7"/>
    <w:rsid w:val="00C31DF0"/>
    <w:rsid w:val="00C33916"/>
    <w:rsid w:val="00C33BCF"/>
    <w:rsid w:val="00C353A0"/>
    <w:rsid w:val="00C368D7"/>
    <w:rsid w:val="00C36FD1"/>
    <w:rsid w:val="00C371A5"/>
    <w:rsid w:val="00C400B0"/>
    <w:rsid w:val="00C413FC"/>
    <w:rsid w:val="00C43D33"/>
    <w:rsid w:val="00C44407"/>
    <w:rsid w:val="00C456E8"/>
    <w:rsid w:val="00C46630"/>
    <w:rsid w:val="00C47A2F"/>
    <w:rsid w:val="00C50D18"/>
    <w:rsid w:val="00C51179"/>
    <w:rsid w:val="00C5282C"/>
    <w:rsid w:val="00C52FBE"/>
    <w:rsid w:val="00C5355E"/>
    <w:rsid w:val="00C535E2"/>
    <w:rsid w:val="00C53FC1"/>
    <w:rsid w:val="00C56438"/>
    <w:rsid w:val="00C570B3"/>
    <w:rsid w:val="00C6009F"/>
    <w:rsid w:val="00C60417"/>
    <w:rsid w:val="00C6046F"/>
    <w:rsid w:val="00C638C2"/>
    <w:rsid w:val="00C651D4"/>
    <w:rsid w:val="00C6669E"/>
    <w:rsid w:val="00C672B0"/>
    <w:rsid w:val="00C729C7"/>
    <w:rsid w:val="00C777AD"/>
    <w:rsid w:val="00C80C53"/>
    <w:rsid w:val="00C81195"/>
    <w:rsid w:val="00C85387"/>
    <w:rsid w:val="00C85E52"/>
    <w:rsid w:val="00C86471"/>
    <w:rsid w:val="00C8677B"/>
    <w:rsid w:val="00C86F96"/>
    <w:rsid w:val="00C909C6"/>
    <w:rsid w:val="00C923B7"/>
    <w:rsid w:val="00C94D4C"/>
    <w:rsid w:val="00CA012C"/>
    <w:rsid w:val="00CA0AA6"/>
    <w:rsid w:val="00CA2897"/>
    <w:rsid w:val="00CA44F3"/>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1783"/>
    <w:rsid w:val="00CC3B46"/>
    <w:rsid w:val="00CC3D8B"/>
    <w:rsid w:val="00CC4E27"/>
    <w:rsid w:val="00CC570C"/>
    <w:rsid w:val="00CC62B6"/>
    <w:rsid w:val="00CC76AA"/>
    <w:rsid w:val="00CC7CD2"/>
    <w:rsid w:val="00CD05CF"/>
    <w:rsid w:val="00CD1FAE"/>
    <w:rsid w:val="00CD232F"/>
    <w:rsid w:val="00CD279E"/>
    <w:rsid w:val="00CD2F92"/>
    <w:rsid w:val="00CD4EB0"/>
    <w:rsid w:val="00CD512D"/>
    <w:rsid w:val="00CD5831"/>
    <w:rsid w:val="00CD6F6E"/>
    <w:rsid w:val="00CE157F"/>
    <w:rsid w:val="00CE1966"/>
    <w:rsid w:val="00CE1ED4"/>
    <w:rsid w:val="00CE2216"/>
    <w:rsid w:val="00CE3014"/>
    <w:rsid w:val="00CE30E5"/>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7AFD"/>
    <w:rsid w:val="00D11749"/>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3881"/>
    <w:rsid w:val="00D34282"/>
    <w:rsid w:val="00D366B1"/>
    <w:rsid w:val="00D37AE0"/>
    <w:rsid w:val="00D416A8"/>
    <w:rsid w:val="00D4217D"/>
    <w:rsid w:val="00D4257C"/>
    <w:rsid w:val="00D425AC"/>
    <w:rsid w:val="00D42823"/>
    <w:rsid w:val="00D42D5E"/>
    <w:rsid w:val="00D43F14"/>
    <w:rsid w:val="00D44C18"/>
    <w:rsid w:val="00D4556D"/>
    <w:rsid w:val="00D511C6"/>
    <w:rsid w:val="00D5121D"/>
    <w:rsid w:val="00D516AC"/>
    <w:rsid w:val="00D521BB"/>
    <w:rsid w:val="00D52875"/>
    <w:rsid w:val="00D54050"/>
    <w:rsid w:val="00D56AC0"/>
    <w:rsid w:val="00D6081B"/>
    <w:rsid w:val="00D6240A"/>
    <w:rsid w:val="00D63093"/>
    <w:rsid w:val="00D63599"/>
    <w:rsid w:val="00D63EBD"/>
    <w:rsid w:val="00D67101"/>
    <w:rsid w:val="00D71B45"/>
    <w:rsid w:val="00D71F8A"/>
    <w:rsid w:val="00D75603"/>
    <w:rsid w:val="00D75FEE"/>
    <w:rsid w:val="00D76933"/>
    <w:rsid w:val="00D76D88"/>
    <w:rsid w:val="00D77CC9"/>
    <w:rsid w:val="00D83D4B"/>
    <w:rsid w:val="00D871C6"/>
    <w:rsid w:val="00D91010"/>
    <w:rsid w:val="00DA0FA7"/>
    <w:rsid w:val="00DA12B0"/>
    <w:rsid w:val="00DA2BA0"/>
    <w:rsid w:val="00DA39AD"/>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D68"/>
    <w:rsid w:val="00DC6463"/>
    <w:rsid w:val="00DC7822"/>
    <w:rsid w:val="00DC7AF1"/>
    <w:rsid w:val="00DD2D92"/>
    <w:rsid w:val="00DD3026"/>
    <w:rsid w:val="00DD33DC"/>
    <w:rsid w:val="00DD3BB0"/>
    <w:rsid w:val="00DD478C"/>
    <w:rsid w:val="00DD61F5"/>
    <w:rsid w:val="00DE64A6"/>
    <w:rsid w:val="00DE66EB"/>
    <w:rsid w:val="00DE7035"/>
    <w:rsid w:val="00DF12E3"/>
    <w:rsid w:val="00DF3F1D"/>
    <w:rsid w:val="00DF3F8B"/>
    <w:rsid w:val="00DF595C"/>
    <w:rsid w:val="00DF7EA7"/>
    <w:rsid w:val="00E04548"/>
    <w:rsid w:val="00E0484E"/>
    <w:rsid w:val="00E063F8"/>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687E"/>
    <w:rsid w:val="00E40974"/>
    <w:rsid w:val="00E40AAB"/>
    <w:rsid w:val="00E41205"/>
    <w:rsid w:val="00E41F32"/>
    <w:rsid w:val="00E42608"/>
    <w:rsid w:val="00E43536"/>
    <w:rsid w:val="00E43DA3"/>
    <w:rsid w:val="00E44B80"/>
    <w:rsid w:val="00E47430"/>
    <w:rsid w:val="00E50FB7"/>
    <w:rsid w:val="00E5199F"/>
    <w:rsid w:val="00E526DF"/>
    <w:rsid w:val="00E53C15"/>
    <w:rsid w:val="00E54EE6"/>
    <w:rsid w:val="00E56715"/>
    <w:rsid w:val="00E56C2C"/>
    <w:rsid w:val="00E57F8E"/>
    <w:rsid w:val="00E611C8"/>
    <w:rsid w:val="00E6344A"/>
    <w:rsid w:val="00E64E69"/>
    <w:rsid w:val="00E64FB7"/>
    <w:rsid w:val="00E669A1"/>
    <w:rsid w:val="00E679BA"/>
    <w:rsid w:val="00E70243"/>
    <w:rsid w:val="00E72CC6"/>
    <w:rsid w:val="00E73D44"/>
    <w:rsid w:val="00E7494A"/>
    <w:rsid w:val="00E74BE2"/>
    <w:rsid w:val="00E74C66"/>
    <w:rsid w:val="00E75933"/>
    <w:rsid w:val="00E77A1B"/>
    <w:rsid w:val="00E808BE"/>
    <w:rsid w:val="00E81E36"/>
    <w:rsid w:val="00E81E40"/>
    <w:rsid w:val="00E82ECE"/>
    <w:rsid w:val="00E8713B"/>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309B"/>
    <w:rsid w:val="00EB3AA2"/>
    <w:rsid w:val="00EB4763"/>
    <w:rsid w:val="00EB6CB7"/>
    <w:rsid w:val="00EC078B"/>
    <w:rsid w:val="00EC07A0"/>
    <w:rsid w:val="00EC08E4"/>
    <w:rsid w:val="00EC3CB4"/>
    <w:rsid w:val="00EC443E"/>
    <w:rsid w:val="00EC4D83"/>
    <w:rsid w:val="00EC4EEE"/>
    <w:rsid w:val="00EC634F"/>
    <w:rsid w:val="00EC7B97"/>
    <w:rsid w:val="00ED049C"/>
    <w:rsid w:val="00ED07B7"/>
    <w:rsid w:val="00ED19D7"/>
    <w:rsid w:val="00ED2167"/>
    <w:rsid w:val="00ED351E"/>
    <w:rsid w:val="00ED4B27"/>
    <w:rsid w:val="00ED543C"/>
    <w:rsid w:val="00ED6BA4"/>
    <w:rsid w:val="00ED7DA7"/>
    <w:rsid w:val="00EE0598"/>
    <w:rsid w:val="00EE311C"/>
    <w:rsid w:val="00EE56FF"/>
    <w:rsid w:val="00EE5886"/>
    <w:rsid w:val="00EE5FBF"/>
    <w:rsid w:val="00EE6472"/>
    <w:rsid w:val="00EE76F2"/>
    <w:rsid w:val="00EF0769"/>
    <w:rsid w:val="00EF0D7C"/>
    <w:rsid w:val="00EF40E2"/>
    <w:rsid w:val="00EF61C1"/>
    <w:rsid w:val="00EF6E68"/>
    <w:rsid w:val="00EF76DB"/>
    <w:rsid w:val="00F005FD"/>
    <w:rsid w:val="00F02C04"/>
    <w:rsid w:val="00F03AF1"/>
    <w:rsid w:val="00F04BCD"/>
    <w:rsid w:val="00F05A8C"/>
    <w:rsid w:val="00F06211"/>
    <w:rsid w:val="00F10A54"/>
    <w:rsid w:val="00F123D0"/>
    <w:rsid w:val="00F13200"/>
    <w:rsid w:val="00F13411"/>
    <w:rsid w:val="00F143BA"/>
    <w:rsid w:val="00F14D98"/>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2462"/>
    <w:rsid w:val="00F32FF7"/>
    <w:rsid w:val="00F33EDE"/>
    <w:rsid w:val="00F3568B"/>
    <w:rsid w:val="00F377CD"/>
    <w:rsid w:val="00F40C3B"/>
    <w:rsid w:val="00F40CE0"/>
    <w:rsid w:val="00F42DBC"/>
    <w:rsid w:val="00F4308D"/>
    <w:rsid w:val="00F44012"/>
    <w:rsid w:val="00F44947"/>
    <w:rsid w:val="00F458EF"/>
    <w:rsid w:val="00F47121"/>
    <w:rsid w:val="00F4775D"/>
    <w:rsid w:val="00F504DD"/>
    <w:rsid w:val="00F50874"/>
    <w:rsid w:val="00F516C6"/>
    <w:rsid w:val="00F52221"/>
    <w:rsid w:val="00F52B28"/>
    <w:rsid w:val="00F536BB"/>
    <w:rsid w:val="00F53755"/>
    <w:rsid w:val="00F53E59"/>
    <w:rsid w:val="00F5475B"/>
    <w:rsid w:val="00F574D0"/>
    <w:rsid w:val="00F6031F"/>
    <w:rsid w:val="00F61664"/>
    <w:rsid w:val="00F61B99"/>
    <w:rsid w:val="00F62D30"/>
    <w:rsid w:val="00F64C45"/>
    <w:rsid w:val="00F6502B"/>
    <w:rsid w:val="00F6612A"/>
    <w:rsid w:val="00F66724"/>
    <w:rsid w:val="00F67F04"/>
    <w:rsid w:val="00F70207"/>
    <w:rsid w:val="00F702CB"/>
    <w:rsid w:val="00F71AC2"/>
    <w:rsid w:val="00F739D4"/>
    <w:rsid w:val="00F77D43"/>
    <w:rsid w:val="00F80953"/>
    <w:rsid w:val="00F81312"/>
    <w:rsid w:val="00F81B90"/>
    <w:rsid w:val="00F81E6F"/>
    <w:rsid w:val="00F82FF3"/>
    <w:rsid w:val="00F8453C"/>
    <w:rsid w:val="00F84D4C"/>
    <w:rsid w:val="00F8657D"/>
    <w:rsid w:val="00F8730F"/>
    <w:rsid w:val="00F87DA3"/>
    <w:rsid w:val="00F90004"/>
    <w:rsid w:val="00F90EF4"/>
    <w:rsid w:val="00F917BF"/>
    <w:rsid w:val="00F920B4"/>
    <w:rsid w:val="00F9260D"/>
    <w:rsid w:val="00F92727"/>
    <w:rsid w:val="00F93CCF"/>
    <w:rsid w:val="00F94307"/>
    <w:rsid w:val="00F9580B"/>
    <w:rsid w:val="00F95F15"/>
    <w:rsid w:val="00F975CA"/>
    <w:rsid w:val="00FA0B60"/>
    <w:rsid w:val="00FA2528"/>
    <w:rsid w:val="00FA5535"/>
    <w:rsid w:val="00FA7206"/>
    <w:rsid w:val="00FA7EFB"/>
    <w:rsid w:val="00FB0816"/>
    <w:rsid w:val="00FB08C2"/>
    <w:rsid w:val="00FB3DD1"/>
    <w:rsid w:val="00FB51FD"/>
    <w:rsid w:val="00FB5667"/>
    <w:rsid w:val="00FB7A97"/>
    <w:rsid w:val="00FC1B9B"/>
    <w:rsid w:val="00FC318D"/>
    <w:rsid w:val="00FC36CF"/>
    <w:rsid w:val="00FC40BC"/>
    <w:rsid w:val="00FC41FC"/>
    <w:rsid w:val="00FC4F6E"/>
    <w:rsid w:val="00FC506C"/>
    <w:rsid w:val="00FC578C"/>
    <w:rsid w:val="00FC5A37"/>
    <w:rsid w:val="00FD13EA"/>
    <w:rsid w:val="00FD5EC4"/>
    <w:rsid w:val="00FD7858"/>
    <w:rsid w:val="00FD7A8D"/>
    <w:rsid w:val="00FE1330"/>
    <w:rsid w:val="00FE1CE5"/>
    <w:rsid w:val="00FE2832"/>
    <w:rsid w:val="00FE2D38"/>
    <w:rsid w:val="00FE3929"/>
    <w:rsid w:val="00FF097B"/>
    <w:rsid w:val="00FF0B6E"/>
    <w:rsid w:val="00FF1C1B"/>
    <w:rsid w:val="00FF2067"/>
    <w:rsid w:val="00FF3BC4"/>
    <w:rsid w:val="00FF4B66"/>
    <w:rsid w:val="00FF6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colormru v:ext="edit" colors="#2d4491,#283583"/>
    </o:shapedefaults>
    <o:shapelayout v:ext="edit">
      <o:idmap v:ext="edit" data="1"/>
    </o:shapelayout>
  </w:shapeDefaults>
  <w:decimalSymbol w:val="."/>
  <w:listSeparator w:val=","/>
  <w14:docId w14:val="1FEE2761"/>
  <w15:docId w15:val="{3CDAA307-494E-4191-9442-E96ABACA3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0769"/>
    <w:rPr>
      <w:rFonts w:ascii="Arial" w:hAnsi="Arial"/>
      <w:szCs w:val="24"/>
      <w:lang w:eastAsia="de-DE"/>
    </w:rPr>
  </w:style>
  <w:style w:type="paragraph" w:styleId="Heading1">
    <w:name w:val="heading 1"/>
    <w:basedOn w:val="Normal"/>
    <w:next w:val="Normal"/>
    <w:link w:val="Heading1Char"/>
    <w:qFormat/>
    <w:rsid w:val="009E7724"/>
    <w:pPr>
      <w:keepNext/>
      <w:numPr>
        <w:numId w:val="5"/>
      </w:numPr>
      <w:spacing w:before="240" w:after="60"/>
      <w:outlineLvl w:val="0"/>
    </w:pPr>
    <w:rPr>
      <w:rFonts w:cs="Arial"/>
      <w:b/>
      <w:bCs/>
      <w:kern w:val="32"/>
      <w:sz w:val="24"/>
      <w:szCs w:val="32"/>
    </w:rPr>
  </w:style>
  <w:style w:type="paragraph" w:styleId="Heading2">
    <w:name w:val="heading 2"/>
    <w:basedOn w:val="Normal"/>
    <w:next w:val="Normal"/>
    <w:link w:val="Heading2Char2"/>
    <w:qFormat/>
    <w:rsid w:val="00886A60"/>
    <w:pPr>
      <w:keepNext/>
      <w:keepLines/>
      <w:spacing w:before="200" w:after="120"/>
      <w:outlineLvl w:val="1"/>
    </w:pPr>
    <w:rPr>
      <w:b/>
      <w:bCs/>
      <w:szCs w:val="26"/>
    </w:rPr>
  </w:style>
  <w:style w:type="paragraph" w:styleId="Heading3">
    <w:name w:val="heading 3"/>
    <w:basedOn w:val="Normal"/>
    <w:next w:val="Normal"/>
    <w:link w:val="Heading3Char2"/>
    <w:qFormat/>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qFormat/>
    <w:rsid w:val="00E9344E"/>
    <w:pPr>
      <w:keepNext/>
      <w:keepLines/>
      <w:numPr>
        <w:numId w:val="13"/>
      </w:numPr>
      <w:spacing w:before="200"/>
      <w:jc w:val="both"/>
      <w:outlineLvl w:val="4"/>
    </w:pPr>
    <w:rPr>
      <w:b/>
    </w:rPr>
  </w:style>
  <w:style w:type="paragraph" w:styleId="Heading6">
    <w:name w:val="heading 6"/>
    <w:basedOn w:val="Normal"/>
    <w:next w:val="Normal"/>
    <w:link w:val="Heading6Char"/>
    <w:qFormat/>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rsid w:val="00A06867"/>
    <w:pPr>
      <w:tabs>
        <w:tab w:val="num" w:pos="1584"/>
      </w:tabs>
      <w:spacing w:before="240" w:after="60"/>
      <w:ind w:left="1584" w:hanging="1584"/>
      <w:outlineLvl w:val="8"/>
    </w:pPr>
    <w:rPr>
      <w:rFonts w:cs="Arial"/>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B64CB"/>
    <w:pPr>
      <w:tabs>
        <w:tab w:val="center" w:pos="4536"/>
        <w:tab w:val="right" w:pos="9072"/>
      </w:tabs>
    </w:pPr>
  </w:style>
  <w:style w:type="paragraph" w:styleId="Footer">
    <w:name w:val="footer"/>
    <w:basedOn w:val="Normal"/>
    <w:link w:val="FooterChar"/>
    <w:rsid w:val="005B64CB"/>
    <w:pPr>
      <w:tabs>
        <w:tab w:val="center" w:pos="4536"/>
        <w:tab w:val="right" w:pos="9072"/>
      </w:tabs>
    </w:pPr>
  </w:style>
  <w:style w:type="table" w:styleId="TableGrid">
    <w:name w:val="Table Grid"/>
    <w:basedOn w:val="TableNormal"/>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PageNumber">
    <w:name w:val="page number"/>
    <w:basedOn w:val="DefaultParagraphFon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
    <w:basedOn w:val="Normal"/>
    <w:link w:val="FootnoteTextChar"/>
    <w:qFormat/>
    <w:rsid w:val="001725A5"/>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rsid w:val="00C274F3"/>
    <w:rPr>
      <w:vertAlign w:val="superscript"/>
    </w:rPr>
  </w:style>
  <w:style w:type="paragraph" w:styleId="TOC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CommentReference">
    <w:name w:val="annotation reference"/>
    <w:rsid w:val="004B1E61"/>
    <w:rPr>
      <w:sz w:val="16"/>
      <w:szCs w:val="16"/>
    </w:rPr>
  </w:style>
  <w:style w:type="paragraph" w:styleId="CommentText">
    <w:name w:val="annotation text"/>
    <w:basedOn w:val="Normal"/>
    <w:link w:val="CommentTextChar"/>
    <w:rsid w:val="004B1E61"/>
    <w:rPr>
      <w:szCs w:val="20"/>
    </w:rPr>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
    <w:basedOn w:val="Normal"/>
    <w:link w:val="ListParagraphChar"/>
    <w:uiPriority w:val="34"/>
    <w:qFormat/>
    <w:rsid w:val="002A0C82"/>
    <w:pPr>
      <w:ind w:left="720"/>
      <w:contextualSpacing/>
    </w:pPr>
  </w:style>
  <w:style w:type="paragraph" w:styleId="TOCHeading">
    <w:name w:val="TOC Heading"/>
    <w:basedOn w:val="Heading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w:link w:val="FootnoteText"/>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Georgia" w:hAnsi="Georgia"/>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9E7724"/>
    <w:rPr>
      <w:rFonts w:ascii="Georgia" w:hAnsi="Georgia"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Emphasis">
    <w:name w:val="Emphasis"/>
    <w:uiPriority w:val="20"/>
    <w:qFormat/>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Caption">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cumentMap">
    <w:name w:val="Document Map"/>
    <w:basedOn w:val="Normal"/>
    <w:link w:val="DocumentMapChar"/>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rsid w:val="00AA016B"/>
    <w:pPr>
      <w:numPr>
        <w:numId w:val="8"/>
      </w:numPr>
      <w:spacing w:after="240"/>
      <w:jc w:val="both"/>
    </w:pPr>
    <w:rPr>
      <w:rFonts w:ascii="Times New Roman" w:hAnsi="Times New Roman"/>
      <w:sz w:val="24"/>
      <w:szCs w:val="20"/>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Strong">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rsid w:val="002D6E1A"/>
  </w:style>
  <w:style w:type="character" w:styleId="FollowedHyperlink">
    <w:name w:val="FollowedHyperlink"/>
    <w:unhideWhenUsed/>
    <w:rsid w:val="002D6E1A"/>
    <w:rPr>
      <w:color w:val="800080"/>
      <w:u w:val="single"/>
    </w:rPr>
  </w:style>
  <w:style w:type="character" w:customStyle="1" w:styleId="HeaderChar">
    <w:name w:val="Header Char"/>
    <w:link w:val="Header"/>
    <w:rsid w:val="002D6E1A"/>
    <w:rPr>
      <w:rFonts w:ascii="Georgia" w:hAnsi="Georgia"/>
      <w:sz w:val="22"/>
      <w:szCs w:val="24"/>
      <w:lang w:eastAsia="de-DE"/>
    </w:rPr>
  </w:style>
  <w:style w:type="character" w:customStyle="1" w:styleId="FooterChar">
    <w:name w:val="Footer Char"/>
    <w:link w:val="Footer"/>
    <w:rsid w:val="002D6E1A"/>
    <w:rPr>
      <w:rFonts w:ascii="Georgia" w:hAnsi="Georgia"/>
      <w:sz w:val="22"/>
      <w:szCs w:val="24"/>
      <w:lang w:eastAsia="de-DE"/>
    </w:rPr>
  </w:style>
  <w:style w:type="paragraph" w:styleId="EndnoteText">
    <w:name w:val="endnote text"/>
    <w:basedOn w:val="Normal"/>
    <w:link w:val="EndnoteTextChar"/>
    <w:unhideWhenUsed/>
    <w:rsid w:val="002D6E1A"/>
    <w:rPr>
      <w:szCs w:val="20"/>
    </w:rPr>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
    <w:link w:val="ListParagraph"/>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1"/>
      </w:numPr>
      <w:tabs>
        <w:tab w:val="left" w:pos="708"/>
      </w:tabs>
      <w:spacing w:before="120" w:after="120" w:line="276" w:lineRule="auto"/>
      <w:jc w:val="both"/>
    </w:pPr>
    <w:rPr>
      <w:szCs w:val="20"/>
      <w:lang w:eastAsia="en-GB"/>
    </w:rPr>
  </w:style>
  <w:style w:type="character" w:styleId="EndnoteReference">
    <w:name w:val="endnote reference"/>
    <w:unhideWhenUsed/>
    <w:rsid w:val="002D6E1A"/>
    <w:rPr>
      <w:vertAlign w:val="superscript"/>
    </w:rPr>
  </w:style>
  <w:style w:type="character" w:styleId="Placehold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eNormal"/>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rsid w:val="00952F2C"/>
  </w:style>
  <w:style w:type="paragraph" w:customStyle="1" w:styleId="aStyle">
    <w:name w:val="a) Style"/>
    <w:basedOn w:val="Normal"/>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Heading5Char14">
    <w:name w:val="Heading 5 Char14"/>
    <w:aliases w:val="Questions Char7"/>
    <w:link w:val="Heading5"/>
    <w:rsid w:val="00E9344E"/>
    <w:rPr>
      <w:rFonts w:ascii="Georgia" w:hAnsi="Georgia"/>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Heading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Heading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Number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Georgia" w:hAnsi="Georgia"/>
      <w:lang w:val="x-none" w:eastAsia="x-none"/>
    </w:rPr>
  </w:style>
  <w:style w:type="paragraph" w:styleId="Title">
    <w:name w:val="Title"/>
    <w:basedOn w:val="Normal"/>
    <w:next w:val="Normal"/>
    <w:link w:val="TitleCh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Georgia" w:hAnsi="Georgia"/>
      <w:lang w:eastAsia="de-DE"/>
    </w:rPr>
  </w:style>
  <w:style w:type="character" w:customStyle="1" w:styleId="NEW-Paragraph-level3Char">
    <w:name w:val="NEW-Paragraph-level3 Char"/>
    <w:link w:val="NEW-Paragraph-level3"/>
    <w:rsid w:val="00F90EF4"/>
    <w:rPr>
      <w:rFonts w:ascii="Georgia" w:hAnsi="Georgia"/>
      <w:lang w:eastAsia="de-DE"/>
    </w:rPr>
  </w:style>
  <w:style w:type="paragraph" w:customStyle="1" w:styleId="NEW-Level0">
    <w:name w:val="NEW-Level0"/>
    <w:basedOn w:val="Normal"/>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Georgia" w:hAnsi="Georgia" w:cs="Arial"/>
      <w:b/>
      <w:bCs/>
      <w:kern w:val="32"/>
      <w:sz w:val="28"/>
      <w:szCs w:val="28"/>
      <w:lang w:eastAsia="de-DE"/>
    </w:rPr>
  </w:style>
  <w:style w:type="character" w:customStyle="1" w:styleId="aNEW-Level1Char">
    <w:name w:val="aNEW-Level1 Char"/>
    <w:link w:val="aNEW-Level1"/>
    <w:rsid w:val="000636A1"/>
    <w:rPr>
      <w:rFonts w:ascii="Georgia" w:hAnsi="Georgia"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Georgia" w:eastAsia="Calibri" w:hAnsi="Georgia"/>
      <w:b/>
      <w:bCs/>
      <w:kern w:val="28"/>
      <w:szCs w:val="32"/>
      <w:lang w:eastAsia="en-US"/>
    </w:rPr>
  </w:style>
  <w:style w:type="character" w:customStyle="1" w:styleId="aNEW-ParagraphChar">
    <w:name w:val="aNEW-Paragraph Char"/>
    <w:link w:val="aNEW-Paragraph"/>
    <w:rsid w:val="001244CD"/>
    <w:rPr>
      <w:rFonts w:ascii="Georgia" w:eastAsia="Calibri" w:hAnsi="Georgia"/>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Georgia" w:hAnsi="Georgia"/>
      <w:lang w:eastAsia="de-DE"/>
    </w:rPr>
  </w:style>
  <w:style w:type="character" w:customStyle="1" w:styleId="aNEW-Paragraph-level3Char">
    <w:name w:val="aNEW-Paragraph-level3 Char"/>
    <w:link w:val="aNEW-Paragraph-level3"/>
    <w:rsid w:val="00566D36"/>
    <w:rPr>
      <w:rFonts w:ascii="Georgia" w:hAnsi="Georgia"/>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rsid w:val="00EF0769"/>
    <w:pPr>
      <w:numPr>
        <w:numId w:val="34"/>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DefaultParagraphFon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5"/>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eEmphasis">
    <w:name w:val="Intense Emphasis"/>
    <w:basedOn w:val="DefaultParagraphFont"/>
    <w:uiPriority w:val="21"/>
    <w:qFormat/>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sz w:val="32"/>
      <w:szCs w:val="32"/>
    </w:rPr>
  </w:style>
  <w:style w:type="paragraph" w:customStyle="1" w:styleId="CPTitle1">
    <w:name w:val="CP_Title1"/>
    <w:basedOn w:val="Heading1"/>
    <w:link w:val="CPTitle1Char"/>
    <w:qFormat/>
    <w:rsid w:val="00D34282"/>
    <w:pPr>
      <w:keepLines/>
      <w:numPr>
        <w:numId w:val="47"/>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rsid w:val="00D34282"/>
    <w:pPr>
      <w:numPr>
        <w:ilvl w:val="2"/>
        <w:numId w:val="47"/>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rsid w:val="00D34282"/>
    <w:pPr>
      <w:numPr>
        <w:ilvl w:val="3"/>
        <w:numId w:val="47"/>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rsid w:val="00D34282"/>
    <w:pPr>
      <w:numPr>
        <w:ilvl w:val="4"/>
        <w:numId w:val="47"/>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rsid w:val="00D34282"/>
    <w:pPr>
      <w:numPr>
        <w:ilvl w:val="5"/>
        <w:numId w:val="47"/>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rsid w:val="00D34282"/>
    <w:pPr>
      <w:numPr>
        <w:ilvl w:val="6"/>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rsid w:val="00D34282"/>
    <w:pPr>
      <w:numPr>
        <w:ilvl w:val="7"/>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rsid w:val="00D34282"/>
    <w:pPr>
      <w:numPr>
        <w:ilvl w:val="8"/>
        <w:numId w:val="47"/>
      </w:numPr>
      <w:spacing w:before="250" w:line="276" w:lineRule="auto"/>
      <w:jc w:val="both"/>
    </w:pPr>
    <w:rPr>
      <w:rFonts w:asciiTheme="minorHAnsi" w:eastAsiaTheme="minorEastAsia" w:hAnsiTheme="minorHAnsi" w:cstheme="minorBidi"/>
      <w:sz w:val="22"/>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www.esma.europa.e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esma.europa.eu"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37D5393D9CB04469885AAD5E4AC9695" ma:contentTypeVersion="0" ma:contentTypeDescription="Create a new document." ma:contentTypeScope="" ma:versionID="1c6cd39b8aa9fe00d8a79f2538dd36d1">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C2B564-A1CB-45E6-A2F5-238319BFFCB6}">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884C0302-AF7B-41D6-A198-B560C7168A7E}">
  <ds:schemaRefs>
    <ds:schemaRef ds:uri="http://schemas.microsoft.com/sharepoint/v3/contenttype/forms"/>
  </ds:schemaRefs>
</ds:datastoreItem>
</file>

<file path=customXml/itemProps3.xml><?xml version="1.0" encoding="utf-8"?>
<ds:datastoreItem xmlns:ds="http://schemas.openxmlformats.org/officeDocument/2006/customXml" ds:itemID="{1C43745E-32CF-4B1B-A41F-3559A25FCC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15BD98C0-E232-46A0-99CD-E0D8CBDD4C27}">
  <ds:schemaRefs>
    <ds:schemaRef ds:uri="http://schemas.openxmlformats.org/officeDocument/2006/bibliography"/>
  </ds:schemaRefs>
</ds:datastoreItem>
</file>

<file path=customXml/itemProps5.xml><?xml version="1.0" encoding="utf-8"?>
<ds:datastoreItem xmlns:ds="http://schemas.openxmlformats.org/officeDocument/2006/customXml" ds:itemID="{99C53E97-F776-4109-AD70-02DA5A07EB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2033</Words>
  <Characters>11594</Characters>
  <Application>Microsoft Office Word</Application>
  <DocSecurity>8</DocSecurity>
  <Lines>96</Lines>
  <Paragraphs>27</Paragraphs>
  <ScaleCrop>false</ScaleCrop>
  <HeadingPairs>
    <vt:vector size="10" baseType="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5" baseType="lpstr">
      <vt:lpstr>Reply form for the MiFID II/MiFIR Consultation Paper</vt:lpstr>
      <vt:lpstr>20110000</vt:lpstr>
      <vt:lpstr>20110000</vt:lpstr>
      <vt:lpstr>20110000</vt:lpstr>
      <vt:lpstr>20110000</vt:lpstr>
    </vt:vector>
  </TitlesOfParts>
  <Company>ESMA</Company>
  <LinksUpToDate>false</LinksUpToDate>
  <CharactersWithSpaces>13600</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MiFID II/MiFIR Consultation Paper</dc:title>
  <dc:creator>ESMA</dc:creator>
  <cp:lastModifiedBy>rafael plata</cp:lastModifiedBy>
  <cp:revision>3</cp:revision>
  <cp:lastPrinted>2015-02-18T11:01:00Z</cp:lastPrinted>
  <dcterms:created xsi:type="dcterms:W3CDTF">2015-09-30T16:05:00Z</dcterms:created>
  <dcterms:modified xsi:type="dcterms:W3CDTF">2015-10-01T07:58:00Z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0x010100337D5393D9CB04469885AAD5E4AC9695</vt:lpwstr>
  </property>
</Properties>
</file>