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D671A0">
        <w:trPr>
          <w:trHeight w:val="284"/>
        </w:trPr>
        <w:tc>
          <w:tcPr>
            <w:tcW w:w="9412" w:type="dxa"/>
          </w:tcPr>
          <w:p w:rsidR="00D671A0" w:rsidRDefault="00826010">
            <w:pPr>
              <w:pStyle w:val="Footer"/>
              <w:rPr>
                <w:rFonts w:cs="Arial"/>
                <w:sz w:val="22"/>
                <w:szCs w:val="22"/>
              </w:rPr>
            </w:pPr>
            <w:r>
              <w:rPr>
                <w:rFonts w:cs="Arial"/>
                <w:color w:val="FFFFFF" w:themeColor="background1"/>
                <w:sz w:val="22"/>
                <w:szCs w:val="22"/>
              </w:rPr>
              <w:ptab w:relativeTo="margin" w:alignment="center" w:leader="none"/>
            </w:r>
            <w:r>
              <w:rPr>
                <w:rFonts w:cs="Arial"/>
                <w:color w:val="FFFFFF" w:themeColor="background1"/>
                <w:sz w:val="22"/>
                <w:szCs w:val="22"/>
              </w:rPr>
              <w:ptab w:relativeTo="margin" w:alignment="right" w:leader="none"/>
            </w:r>
            <w:r>
              <w:rPr>
                <w:rFonts w:cs="Arial"/>
                <w:color w:val="FFFFFF" w:themeColor="background1"/>
                <w:sz w:val="22"/>
                <w:szCs w:val="22"/>
              </w:rPr>
              <w:t>10 November 2016</w:t>
            </w:r>
          </w:p>
        </w:tc>
      </w:tr>
    </w:tbl>
    <w:p w:rsidR="00D671A0" w:rsidRDefault="00D671A0">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D671A0">
        <w:trPr>
          <w:trHeight w:hRule="exact" w:val="1209"/>
        </w:trPr>
        <w:tc>
          <w:tcPr>
            <w:tcW w:w="9397" w:type="dxa"/>
            <w:vAlign w:val="bottom"/>
          </w:tcPr>
          <w:p w:rsidR="00D671A0" w:rsidRDefault="00826010">
            <w:pPr>
              <w:pStyle w:val="01aDBTitle"/>
              <w:jc w:val="left"/>
              <w:rPr>
                <w:rFonts w:cs="Arial"/>
              </w:rPr>
            </w:pPr>
            <w:r>
              <w:rPr>
                <w:rFonts w:cs="Arial"/>
              </w:rPr>
              <w:t>Reply form for the Consultation Paper on draft RTS on package orders for which there is a liquid market</w:t>
            </w:r>
          </w:p>
        </w:tc>
      </w:tr>
      <w:tr w:rsidR="00D671A0">
        <w:trPr>
          <w:trHeight w:hRule="exact" w:val="605"/>
        </w:trPr>
        <w:tc>
          <w:tcPr>
            <w:tcW w:w="9397" w:type="dxa"/>
            <w:tcMar>
              <w:top w:w="142" w:type="dxa"/>
            </w:tcMar>
          </w:tcPr>
          <w:p w:rsidR="00D671A0" w:rsidRDefault="00826010">
            <w:pPr>
              <w:pStyle w:val="01bDBSubtitle"/>
              <w:rPr>
                <w:rFonts w:ascii="Arial" w:hAnsi="Arial" w:cs="Arial"/>
              </w:rPr>
            </w:pPr>
            <w:r>
              <w:rPr>
                <w:rFonts w:ascii="Arial" w:hAnsi="Arial" w:cs="Arial"/>
              </w:rPr>
              <w:t xml:space="preserve"> </w:t>
            </w:r>
          </w:p>
        </w:tc>
      </w:tr>
    </w:tbl>
    <w:p w:rsidR="00D671A0" w:rsidRDefault="00D671A0">
      <w:pPr>
        <w:pStyle w:val="05HeadlinenoIndex"/>
        <w:rPr>
          <w:rFonts w:cs="Arial"/>
        </w:rPr>
        <w:sectPr w:rsidR="00D671A0">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D671A0">
        <w:trPr>
          <w:trHeight w:hRule="exact" w:val="964"/>
        </w:trPr>
        <w:tc>
          <w:tcPr>
            <w:tcW w:w="2325" w:type="dxa"/>
          </w:tcPr>
          <w:p w:rsidR="00D671A0" w:rsidRDefault="00826010">
            <w:pPr>
              <w:pStyle w:val="02Date"/>
              <w:rPr>
                <w:rFonts w:cs="Arial"/>
              </w:rPr>
            </w:pPr>
            <w:r>
              <w:rPr>
                <w:rFonts w:cs="Arial"/>
              </w:rPr>
              <w:lastRenderedPageBreak/>
              <w:t>Date: 10</w:t>
            </w:r>
            <w:r>
              <w:rPr>
                <w:rFonts w:cs="Arial"/>
              </w:rPr>
              <w:t xml:space="preserve"> November 2016</w:t>
            </w:r>
          </w:p>
        </w:tc>
      </w:tr>
    </w:tbl>
    <w:p w:rsidR="00D671A0" w:rsidRDefault="00826010">
      <w:pPr>
        <w:pStyle w:val="05HeadlinenoIndex"/>
        <w:rPr>
          <w:rFonts w:cs="Arial"/>
        </w:rPr>
      </w:pPr>
      <w:bookmarkStart w:id="0" w:name="_Toc280628648"/>
      <w:r>
        <w:rPr>
          <w:rFonts w:cs="Arial"/>
        </w:rPr>
        <w:t xml:space="preserve">Responding to this paper </w:t>
      </w:r>
    </w:p>
    <w:p w:rsidR="00D671A0" w:rsidRDefault="00826010">
      <w:pPr>
        <w:pStyle w:val="04BodyText"/>
        <w:spacing w:before="120" w:after="120"/>
        <w:rPr>
          <w:rFonts w:cs="Arial"/>
        </w:rPr>
      </w:pPr>
      <w:r>
        <w:rPr>
          <w:rFonts w:cs="Arial"/>
        </w:rPr>
        <w:t xml:space="preserve">The European Securities and Markets Authority (ESMA) invites responses to the specific questions listed in the ESMA Discussion Paper on the trading obligation for derivatives under MiFIR, published on the ESMA </w:t>
      </w:r>
      <w:r>
        <w:rPr>
          <w:rFonts w:cs="Arial"/>
        </w:rPr>
        <w:t>website.</w:t>
      </w:r>
    </w:p>
    <w:p w:rsidR="00D671A0" w:rsidRDefault="00D671A0">
      <w:pPr>
        <w:autoSpaceDE w:val="0"/>
        <w:autoSpaceDN w:val="0"/>
        <w:adjustRightInd w:val="0"/>
        <w:spacing w:before="120" w:after="120" w:line="276" w:lineRule="auto"/>
        <w:jc w:val="both"/>
        <w:rPr>
          <w:rStyle w:val="Strong4"/>
          <w:rFonts w:cs="Arial"/>
          <w:i/>
        </w:rPr>
      </w:pPr>
    </w:p>
    <w:p w:rsidR="00D671A0" w:rsidRDefault="00826010">
      <w:pPr>
        <w:autoSpaceDE w:val="0"/>
        <w:autoSpaceDN w:val="0"/>
        <w:adjustRightInd w:val="0"/>
        <w:spacing w:before="120" w:after="120" w:line="276" w:lineRule="auto"/>
        <w:jc w:val="both"/>
        <w:rPr>
          <w:rStyle w:val="Strong4"/>
          <w:rFonts w:cs="Arial"/>
          <w:i/>
        </w:rPr>
      </w:pPr>
      <w:r>
        <w:rPr>
          <w:rStyle w:val="Strong4"/>
          <w:rFonts w:cs="Arial"/>
          <w:i/>
        </w:rPr>
        <w:t>Instructions</w:t>
      </w:r>
    </w:p>
    <w:p w:rsidR="00D671A0" w:rsidRDefault="00826010">
      <w:pPr>
        <w:pStyle w:val="04BodyText"/>
        <w:spacing w:before="120" w:after="120"/>
        <w:rPr>
          <w:rFonts w:cs="Arial"/>
        </w:rPr>
      </w:pPr>
      <w:r>
        <w:rPr>
          <w:rFonts w:cs="Arial"/>
        </w:rPr>
        <w:t xml:space="preserve">Please note that, in order to facilitate the analysis of the large number of responses expected, you are requested to use this file to send your response to ESMA so as to allow us to process it properly. Therefore, ESMA will only be </w:t>
      </w:r>
      <w:r>
        <w:rPr>
          <w:rFonts w:cs="Arial"/>
        </w:rPr>
        <w:t>able to consider responses which follow the instructions described below:</w:t>
      </w:r>
    </w:p>
    <w:p w:rsidR="00D671A0" w:rsidRDefault="00826010">
      <w:pPr>
        <w:pStyle w:val="04bList"/>
        <w:numPr>
          <w:ilvl w:val="0"/>
          <w:numId w:val="32"/>
        </w:numPr>
        <w:spacing w:before="120" w:after="120"/>
        <w:rPr>
          <w:rFonts w:cs="Arial"/>
        </w:rPr>
      </w:pPr>
      <w:r>
        <w:rPr>
          <w:rFonts w:cs="Arial"/>
        </w:rPr>
        <w:t>use this form and send your responses in Word format (pdf documents will not be considered except for annexes);</w:t>
      </w:r>
    </w:p>
    <w:p w:rsidR="00D671A0" w:rsidRDefault="00826010">
      <w:pPr>
        <w:pStyle w:val="04bList"/>
        <w:numPr>
          <w:ilvl w:val="0"/>
          <w:numId w:val="32"/>
        </w:numPr>
        <w:spacing w:before="120" w:after="120"/>
        <w:rPr>
          <w:rFonts w:cs="Arial"/>
        </w:rPr>
      </w:pPr>
      <w:r>
        <w:rPr>
          <w:rFonts w:cs="Arial"/>
        </w:rPr>
        <w:t xml:space="preserve">do not remove the tags of type &lt;ESMA_ QUESTION_MIFID_PO_1&gt; - i.e. the </w:t>
      </w:r>
      <w:r>
        <w:rPr>
          <w:rFonts w:cs="Arial"/>
        </w:rPr>
        <w:t>response to one question has to be framed by the 2 tags corresponding to the question; and</w:t>
      </w:r>
    </w:p>
    <w:p w:rsidR="00D671A0" w:rsidRDefault="00826010">
      <w:pPr>
        <w:pStyle w:val="04bList"/>
        <w:numPr>
          <w:ilvl w:val="0"/>
          <w:numId w:val="32"/>
        </w:numPr>
        <w:spacing w:before="120" w:after="120"/>
        <w:rPr>
          <w:rFonts w:cs="Arial"/>
        </w:rPr>
      </w:pPr>
      <w:r>
        <w:rPr>
          <w:rFonts w:cs="Arial"/>
        </w:rPr>
        <w:t>if you do not have a response to a question, do not delete it and leave the text “TYPE YOUR TEXT HERE” between the tags.</w:t>
      </w:r>
    </w:p>
    <w:p w:rsidR="00D671A0" w:rsidRDefault="00826010">
      <w:pPr>
        <w:pStyle w:val="04bList"/>
        <w:numPr>
          <w:ilvl w:val="0"/>
          <w:numId w:val="0"/>
        </w:numPr>
        <w:spacing w:before="120" w:after="120"/>
        <w:rPr>
          <w:rFonts w:cs="Arial"/>
        </w:rPr>
      </w:pPr>
      <w:r>
        <w:rPr>
          <w:rFonts w:cs="Arial"/>
        </w:rPr>
        <w:t>Responses are most helpful:</w:t>
      </w:r>
    </w:p>
    <w:p w:rsidR="00D671A0" w:rsidRDefault="00826010">
      <w:pPr>
        <w:pStyle w:val="04bList"/>
        <w:numPr>
          <w:ilvl w:val="0"/>
          <w:numId w:val="33"/>
        </w:numPr>
        <w:spacing w:before="120" w:after="120"/>
        <w:rPr>
          <w:rFonts w:cs="Arial"/>
        </w:rPr>
      </w:pPr>
      <w:r>
        <w:rPr>
          <w:rFonts w:cs="Arial"/>
        </w:rPr>
        <w:t xml:space="preserve">if they respond </w:t>
      </w:r>
      <w:r>
        <w:rPr>
          <w:rFonts w:cs="Arial"/>
        </w:rPr>
        <w:t>to the question stated;</w:t>
      </w:r>
    </w:p>
    <w:p w:rsidR="00D671A0" w:rsidRDefault="00826010">
      <w:pPr>
        <w:pStyle w:val="04bList"/>
        <w:numPr>
          <w:ilvl w:val="0"/>
          <w:numId w:val="33"/>
        </w:numPr>
        <w:spacing w:before="120" w:after="120"/>
        <w:rPr>
          <w:rFonts w:cs="Arial"/>
        </w:rPr>
      </w:pPr>
      <w:r>
        <w:rPr>
          <w:rFonts w:cs="Arial"/>
        </w:rPr>
        <w:t>contain a clear rationale, including on any related costs and benefits; and</w:t>
      </w:r>
    </w:p>
    <w:p w:rsidR="00D671A0" w:rsidRDefault="00826010">
      <w:pPr>
        <w:pStyle w:val="04bList"/>
        <w:numPr>
          <w:ilvl w:val="0"/>
          <w:numId w:val="33"/>
        </w:numPr>
        <w:spacing w:before="120" w:after="120"/>
        <w:rPr>
          <w:rFonts w:cs="Arial"/>
        </w:rPr>
      </w:pPr>
      <w:r>
        <w:rPr>
          <w:rFonts w:cs="Arial"/>
        </w:rPr>
        <w:t>describe any alternatives that ESMA should consider.</w:t>
      </w:r>
    </w:p>
    <w:p w:rsidR="00D671A0" w:rsidRDefault="00D671A0">
      <w:pPr>
        <w:pStyle w:val="04BodyText"/>
        <w:spacing w:before="120" w:after="120"/>
        <w:jc w:val="left"/>
        <w:rPr>
          <w:rFonts w:cs="Arial"/>
          <w:b/>
        </w:rPr>
      </w:pPr>
    </w:p>
    <w:p w:rsidR="00D671A0" w:rsidRDefault="00826010">
      <w:pPr>
        <w:pStyle w:val="04BodyText"/>
        <w:spacing w:before="120" w:after="120"/>
        <w:jc w:val="left"/>
        <w:rPr>
          <w:rFonts w:cs="Arial"/>
          <w:b/>
        </w:rPr>
      </w:pPr>
      <w:r>
        <w:rPr>
          <w:rFonts w:cs="Arial"/>
          <w:b/>
        </w:rPr>
        <w:t>Naming protocol</w:t>
      </w:r>
    </w:p>
    <w:p w:rsidR="00D671A0" w:rsidRDefault="00826010">
      <w:pPr>
        <w:pStyle w:val="04BodyText"/>
        <w:spacing w:before="120" w:after="120"/>
        <w:jc w:val="left"/>
        <w:rPr>
          <w:rFonts w:cs="Arial"/>
        </w:rPr>
      </w:pPr>
      <w:r>
        <w:rPr>
          <w:rFonts w:cs="Arial"/>
        </w:rPr>
        <w:t>In order to facilitate the handling of stakeholders responses please save your documen</w:t>
      </w:r>
      <w:r>
        <w:rPr>
          <w:rFonts w:cs="Arial"/>
        </w:rPr>
        <w:t>t using the following format:</w:t>
      </w:r>
    </w:p>
    <w:p w:rsidR="00D671A0" w:rsidRDefault="00826010">
      <w:pPr>
        <w:pStyle w:val="04BodyText"/>
        <w:spacing w:before="120" w:after="120"/>
        <w:jc w:val="left"/>
        <w:rPr>
          <w:rFonts w:cs="Arial"/>
        </w:rPr>
      </w:pPr>
      <w:r>
        <w:rPr>
          <w:rFonts w:cs="Arial"/>
        </w:rPr>
        <w:t>ESMA_MiFID_PO_NAMEOFCOMPANY_NAMEOFDOCUMENT.</w:t>
      </w:r>
    </w:p>
    <w:p w:rsidR="00D671A0" w:rsidRDefault="00826010">
      <w:pPr>
        <w:pStyle w:val="04BodyText"/>
        <w:spacing w:before="120" w:after="120"/>
        <w:jc w:val="left"/>
        <w:rPr>
          <w:rFonts w:cs="Arial"/>
        </w:rPr>
      </w:pPr>
      <w:r>
        <w:rPr>
          <w:rFonts w:cs="Arial"/>
        </w:rPr>
        <w:t>e.g. if the respondent were ESMA, the name of the reply form would be:</w:t>
      </w:r>
    </w:p>
    <w:p w:rsidR="00D671A0" w:rsidRDefault="00826010">
      <w:pPr>
        <w:pStyle w:val="04BodyText"/>
        <w:spacing w:before="120" w:after="120"/>
        <w:jc w:val="left"/>
        <w:rPr>
          <w:rFonts w:cs="Arial"/>
        </w:rPr>
      </w:pPr>
      <w:r>
        <w:rPr>
          <w:rFonts w:cs="Arial"/>
        </w:rPr>
        <w:t xml:space="preserve">ESMA_MiFID_PO_ESMA_REPLYFORM or </w:t>
      </w:r>
    </w:p>
    <w:p w:rsidR="00D671A0" w:rsidRDefault="00826010">
      <w:pPr>
        <w:pStyle w:val="04BodyText"/>
        <w:spacing w:before="120" w:after="120"/>
        <w:jc w:val="left"/>
        <w:rPr>
          <w:rFonts w:cs="Arial"/>
        </w:rPr>
      </w:pPr>
      <w:r>
        <w:rPr>
          <w:rFonts w:cs="Arial"/>
        </w:rPr>
        <w:t>ESMA_MiFID_PO_ESMA_ANNEX1</w:t>
      </w:r>
    </w:p>
    <w:p w:rsidR="00D671A0" w:rsidRDefault="00D671A0">
      <w:pPr>
        <w:autoSpaceDE w:val="0"/>
        <w:autoSpaceDN w:val="0"/>
        <w:adjustRightInd w:val="0"/>
        <w:spacing w:before="120" w:after="120" w:line="276" w:lineRule="auto"/>
        <w:jc w:val="both"/>
        <w:rPr>
          <w:rFonts w:cs="Arial"/>
          <w:b/>
          <w:bCs/>
          <w:i/>
          <w:color w:val="000000"/>
          <w:szCs w:val="20"/>
          <w:lang w:eastAsia="en-GB"/>
        </w:rPr>
      </w:pPr>
    </w:p>
    <w:p w:rsidR="00D671A0" w:rsidRDefault="00826010">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D671A0" w:rsidRDefault="00826010">
      <w:pPr>
        <w:pStyle w:val="04BodyText"/>
        <w:spacing w:before="120" w:after="120"/>
        <w:rPr>
          <w:rFonts w:cs="Arial"/>
        </w:rPr>
      </w:pPr>
      <w:r>
        <w:rPr>
          <w:rFonts w:cs="Arial"/>
        </w:rPr>
        <w:t xml:space="preserve">Responses must reach us by </w:t>
      </w:r>
      <w:r>
        <w:rPr>
          <w:rFonts w:cs="Arial"/>
          <w:b/>
        </w:rPr>
        <w:t>3 January 2017.</w:t>
      </w:r>
    </w:p>
    <w:p w:rsidR="00D671A0" w:rsidRDefault="00826010">
      <w:pPr>
        <w:pStyle w:val="04BodyText"/>
        <w:spacing w:before="120" w:after="120"/>
        <w:rPr>
          <w:rFonts w:cs="Arial"/>
        </w:rPr>
      </w:pPr>
      <w:r>
        <w:rPr>
          <w:rFonts w:cs="Arial"/>
        </w:rPr>
        <w:t xml:space="preserve">All contributions should be submitted online at </w:t>
      </w:r>
      <w:hyperlink r:id="rId19" w:history="1">
        <w:r>
          <w:rPr>
            <w:rStyle w:val="Hyperlink"/>
            <w:rFonts w:cs="Arial"/>
          </w:rPr>
          <w:t>www.esma.europa.eu</w:t>
        </w:r>
      </w:hyperlink>
      <w:r>
        <w:rPr>
          <w:rFonts w:cs="Arial"/>
        </w:rPr>
        <w:t xml:space="preserve"> under the heading ‘Your input/Consultations’. </w:t>
      </w:r>
    </w:p>
    <w:p w:rsidR="00D671A0" w:rsidRDefault="00D671A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D671A0" w:rsidRDefault="00D671A0">
      <w:pPr>
        <w:autoSpaceDE w:val="0"/>
        <w:autoSpaceDN w:val="0"/>
        <w:adjustRightInd w:val="0"/>
        <w:spacing w:before="120" w:after="120" w:line="276" w:lineRule="auto"/>
        <w:jc w:val="both"/>
        <w:rPr>
          <w:rFonts w:cs="Arial"/>
          <w:b/>
          <w:bCs/>
          <w:i/>
          <w:color w:val="000000"/>
          <w:szCs w:val="20"/>
          <w:lang w:eastAsia="en-GB"/>
        </w:rPr>
      </w:pPr>
    </w:p>
    <w:p w:rsidR="00D671A0" w:rsidRDefault="00826010">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lastRenderedPageBreak/>
        <w:t>Publication of responses</w:t>
      </w:r>
      <w:bookmarkEnd w:id="1"/>
    </w:p>
    <w:p w:rsidR="00D671A0" w:rsidRDefault="00826010">
      <w:pPr>
        <w:pStyle w:val="04BodyText"/>
        <w:spacing w:before="120" w:after="120"/>
        <w:rPr>
          <w:rFonts w:cs="Arial"/>
        </w:rPr>
      </w:pPr>
      <w:r>
        <w:rPr>
          <w:rFonts w:cs="Arial"/>
        </w:rPr>
        <w:t>All contributions received will be published following the end of the co</w:t>
      </w:r>
      <w:r>
        <w:rPr>
          <w:rFonts w:cs="Arial"/>
        </w:rPr>
        <w:t xml:space="preserve">nsultation period, unless otherwise requested. </w:t>
      </w:r>
      <w:r>
        <w:rPr>
          <w:rFonts w:cs="Arial"/>
          <w:b/>
        </w:rPr>
        <w:t>Please clearly indicate by ticking the appropriate checkbox in the website submission form if you do not wish your contribution to be publicly disclosed. A standard confidentiality statement in an email messag</w:t>
      </w:r>
      <w:r>
        <w:rPr>
          <w:rFonts w:cs="Arial"/>
          <w:b/>
        </w:rPr>
        <w:t>e will not be treated as a request for non-disclosure.</w:t>
      </w:r>
      <w:r>
        <w:rPr>
          <w:rFonts w:cs="Arial"/>
        </w:rPr>
        <w:t xml:space="preserve"> Note also that a confidential response may be requested from us in accordance with ESMA’s rules on access to documents. We may consult you if we receive such a request. Any decision we make is reviewab</w:t>
      </w:r>
      <w:r>
        <w:rPr>
          <w:rFonts w:cs="Arial"/>
        </w:rPr>
        <w:t>le by ESMA’s Board of Appeal and the European Ombudsman.</w:t>
      </w:r>
    </w:p>
    <w:p w:rsidR="00D671A0" w:rsidRDefault="00D671A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D671A0" w:rsidRDefault="00826010">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Data protection</w:t>
      </w:r>
      <w:bookmarkEnd w:id="2"/>
    </w:p>
    <w:p w:rsidR="00D671A0" w:rsidRDefault="00826010">
      <w:pPr>
        <w:autoSpaceDE w:val="0"/>
        <w:autoSpaceDN w:val="0"/>
        <w:adjustRightInd w:val="0"/>
        <w:spacing w:before="120" w:after="120" w:line="276" w:lineRule="auto"/>
        <w:jc w:val="both"/>
        <w:rPr>
          <w:rFonts w:cs="Arial"/>
          <w:szCs w:val="20"/>
        </w:rPr>
      </w:pPr>
      <w:r>
        <w:rPr>
          <w:rFonts w:cs="Arial"/>
          <w:szCs w:val="20"/>
        </w:rPr>
        <w:t xml:space="preserve">Information on data protection can be found at </w:t>
      </w:r>
      <w:hyperlink r:id="rId20" w:history="1">
        <w:r>
          <w:rPr>
            <w:rStyle w:val="Hyperlink"/>
            <w:rFonts w:cs="Arial"/>
            <w:szCs w:val="20"/>
          </w:rPr>
          <w:t>www.esma.europa.eu</w:t>
        </w:r>
      </w:hyperlink>
      <w:r>
        <w:rPr>
          <w:rFonts w:cs="Arial"/>
          <w:szCs w:val="20"/>
        </w:rPr>
        <w:t xml:space="preserve"> under the </w:t>
      </w:r>
      <w:r>
        <w:rPr>
          <w:rFonts w:cs="Arial"/>
          <w:szCs w:val="22"/>
          <w:lang w:eastAsia="en-GB"/>
        </w:rPr>
        <w:t>headings ‘Legal notice’ and ‘Data protection’.</w:t>
      </w:r>
    </w:p>
    <w:p w:rsidR="00D671A0" w:rsidRDefault="00D671A0">
      <w:pPr>
        <w:autoSpaceDE w:val="0"/>
        <w:autoSpaceDN w:val="0"/>
        <w:adjustRightInd w:val="0"/>
        <w:spacing w:before="120" w:after="120" w:line="276" w:lineRule="auto"/>
        <w:jc w:val="both"/>
        <w:rPr>
          <w:rFonts w:cs="Arial"/>
          <w:szCs w:val="20"/>
        </w:rPr>
      </w:pPr>
    </w:p>
    <w:bookmarkEnd w:id="0"/>
    <w:p w:rsidR="00D671A0" w:rsidRDefault="00826010">
      <w:pPr>
        <w:rPr>
          <w:rFonts w:cs="Arial"/>
          <w:b/>
          <w:bCs/>
          <w:kern w:val="32"/>
          <w:sz w:val="24"/>
          <w:szCs w:val="32"/>
        </w:rPr>
      </w:pPr>
      <w:r>
        <w:br w:type="page"/>
      </w:r>
    </w:p>
    <w:p w:rsidR="00D671A0" w:rsidRDefault="00826010">
      <w:pPr>
        <w:pStyle w:val="Heading1"/>
        <w:numPr>
          <w:ilvl w:val="0"/>
          <w:numId w:val="0"/>
        </w:numPr>
        <w:ind w:left="431" w:hanging="431"/>
      </w:pPr>
      <w:r>
        <w:lastRenderedPageBreak/>
        <w:t>Introduction</w:t>
      </w:r>
    </w:p>
    <w:p w:rsidR="00D671A0" w:rsidRDefault="00826010">
      <w:pPr>
        <w:rPr>
          <w:rStyle w:val="IntenseEmphasis"/>
        </w:rPr>
      </w:pPr>
      <w:r>
        <w:rPr>
          <w:rStyle w:val="IntenseEmphasis"/>
        </w:rPr>
        <w:t>Please make your introductory comments below, if any:</w:t>
      </w:r>
    </w:p>
    <w:p w:rsidR="00D671A0" w:rsidRDefault="00826010">
      <w:r>
        <w:t>&lt; ESMA_COMMENT_MIFID_PO_0&gt;</w:t>
      </w:r>
    </w:p>
    <w:p w:rsidR="00D671A0" w:rsidRDefault="00826010">
      <w:pPr>
        <w:jc w:val="both"/>
        <w:rPr>
          <w:rFonts w:cs="Arial"/>
          <w:szCs w:val="20"/>
        </w:rPr>
      </w:pPr>
      <w:permStart w:id="376003887" w:edGrp="everyone"/>
      <w:r>
        <w:rPr>
          <w:rFonts w:cs="Arial"/>
          <w:szCs w:val="20"/>
        </w:rPr>
        <w:t xml:space="preserve">FIA EPTA members welcome the opportunity to provide comments on the ESMA Consultation Paper on draft RTS under MiFIR on package orders for which there is a liquid market. FIA </w:t>
      </w:r>
      <w:r>
        <w:rPr>
          <w:rFonts w:cs="Arial"/>
          <w:szCs w:val="20"/>
        </w:rPr>
        <w:t>EPTA is comprised of 29 principal trading firms (</w:t>
      </w:r>
      <w:r>
        <w:rPr>
          <w:rFonts w:cs="Arial"/>
          <w:b/>
          <w:bCs/>
          <w:szCs w:val="20"/>
        </w:rPr>
        <w:t>PTFs</w:t>
      </w:r>
      <w:r>
        <w:rPr>
          <w:rFonts w:cs="Arial"/>
          <w:szCs w:val="20"/>
        </w:rPr>
        <w:t>) that deal on own account in a wide range of financial instruments traded on trading venues across the Union and engage in manual, automated and hybrid methods of trading. (For more information on FIA E</w:t>
      </w:r>
      <w:r>
        <w:rPr>
          <w:rFonts w:cs="Arial"/>
          <w:szCs w:val="20"/>
        </w:rPr>
        <w:t xml:space="preserve">PTA, please visit </w:t>
      </w:r>
      <w:hyperlink r:id="rId21" w:history="1">
        <w:r>
          <w:rPr>
            <w:rStyle w:val="Hyperlink"/>
            <w:rFonts w:cs="Arial"/>
            <w:szCs w:val="20"/>
          </w:rPr>
          <w:t>www.epta.fia.org</w:t>
        </w:r>
      </w:hyperlink>
      <w:r>
        <w:rPr>
          <w:rFonts w:cs="Arial"/>
          <w:szCs w:val="20"/>
        </w:rPr>
        <w:t xml:space="preserve">).  </w:t>
      </w:r>
    </w:p>
    <w:p w:rsidR="00D671A0" w:rsidRDefault="00D671A0">
      <w:pPr>
        <w:jc w:val="both"/>
        <w:rPr>
          <w:rFonts w:cs="Arial"/>
          <w:szCs w:val="20"/>
        </w:rPr>
      </w:pPr>
    </w:p>
    <w:p w:rsidR="00D671A0" w:rsidRDefault="00826010">
      <w:pPr>
        <w:jc w:val="both"/>
        <w:rPr>
          <w:rFonts w:cs="Arial"/>
          <w:szCs w:val="20"/>
        </w:rPr>
      </w:pPr>
      <w:r>
        <w:rPr>
          <w:rFonts w:cs="Arial"/>
          <w:szCs w:val="20"/>
        </w:rPr>
        <w:t>FIA EPTA members are a critical source of liquidity for trading venues, allowing those who use the capital markets to invest or manage their business risks to buy or sell finan</w:t>
      </w:r>
      <w:r>
        <w:rPr>
          <w:rFonts w:cs="Arial"/>
          <w:szCs w:val="20"/>
        </w:rPr>
        <w:t>cial instruments quickly and at low cost. FIA EPTA supports transparent markets that ensure equality of access and efficiently allocate capital.</w:t>
      </w:r>
    </w:p>
    <w:p w:rsidR="00D671A0" w:rsidRDefault="00D671A0">
      <w:pPr>
        <w:jc w:val="both"/>
        <w:rPr>
          <w:rFonts w:cs="Arial"/>
          <w:szCs w:val="20"/>
        </w:rPr>
      </w:pPr>
    </w:p>
    <w:p w:rsidR="00D671A0" w:rsidRDefault="002F5782">
      <w:pPr>
        <w:pStyle w:val="BodyText0"/>
        <w:rPr>
          <w:lang w:val="en-US"/>
        </w:rPr>
      </w:pPr>
      <w:r>
        <w:rPr>
          <w:lang w:val="en-US"/>
        </w:rPr>
        <w:t>In this regard, we would like to reiterate that t</w:t>
      </w:r>
      <w:r w:rsidR="00826010">
        <w:rPr>
          <w:lang w:val="en-US"/>
        </w:rPr>
        <w:t>he rationale for executing package transactions is to isolate specific risks of a financial instrument by combining it with one or more correlated financial instruments. The result</w:t>
      </w:r>
      <w:r>
        <w:rPr>
          <w:lang w:val="en-US"/>
        </w:rPr>
        <w:t>ing</w:t>
      </w:r>
      <w:r w:rsidR="00826010">
        <w:rPr>
          <w:lang w:val="en-US"/>
        </w:rPr>
        <w:t xml:space="preserve"> package </w:t>
      </w:r>
      <w:r w:rsidR="00826010">
        <w:rPr>
          <w:lang w:val="en-US"/>
        </w:rPr>
        <w:t>has lower variance than its components, which should res</w:t>
      </w:r>
      <w:r w:rsidR="00826010">
        <w:rPr>
          <w:lang w:val="en-US"/>
        </w:rPr>
        <w:t xml:space="preserve">ult in narrower bid/ask spreads and/or larger size liquidity. For that reason, packages increase market efficiency and lower transaction costs for buy-side end users who use the financial markets for risk management or asset allocation purposes. </w:t>
      </w:r>
    </w:p>
    <w:p w:rsidR="00D671A0" w:rsidRDefault="00826010">
      <w:pPr>
        <w:pStyle w:val="BodyText0"/>
        <w:rPr>
          <w:lang w:val="en-US"/>
        </w:rPr>
      </w:pPr>
      <w:r>
        <w:rPr>
          <w:lang w:val="en-US"/>
        </w:rPr>
        <w:t>To achiev</w:t>
      </w:r>
      <w:r>
        <w:rPr>
          <w:lang w:val="en-US"/>
        </w:rPr>
        <w:t xml:space="preserve">e the goal of lowering execution costs and improving price discovery, </w:t>
      </w:r>
      <w:r w:rsidR="002F5782">
        <w:rPr>
          <w:lang w:val="en-US"/>
        </w:rPr>
        <w:t xml:space="preserve">FIA </w:t>
      </w:r>
      <w:r>
        <w:rPr>
          <w:lang w:val="en-US"/>
        </w:rPr>
        <w:t>EPTA advises ESMA to carefully calibrate the framework for determining which packages are liquid.  In our view, the initial proposed framework is a good start and ESMA has specifically h</w:t>
      </w:r>
      <w:r>
        <w:rPr>
          <w:lang w:val="en-US"/>
        </w:rPr>
        <w:t>ighlighted many of the most common types of packages that are traded in the market.  However, we believe certain improvements can be made, both with respect to eliminating overly restrictive criteria where appropriate and adding additional criteria where a</w:t>
      </w:r>
      <w:r>
        <w:rPr>
          <w:lang w:val="en-US"/>
        </w:rPr>
        <w:t xml:space="preserve">ppropriate.  Where possible, the framework should not be unnecessarily rigid and should instead take into account the continued evolution of the market.  </w:t>
      </w:r>
    </w:p>
    <w:p w:rsidR="00D671A0" w:rsidRDefault="00826010">
      <w:pPr>
        <w:jc w:val="both"/>
        <w:rPr>
          <w:rFonts w:cs="Arial"/>
          <w:szCs w:val="20"/>
        </w:rPr>
      </w:pPr>
      <w:r>
        <w:rPr>
          <w:lang w:val="en-US"/>
        </w:rPr>
        <w:t xml:space="preserve">Non-equity instruments are often transacted as part of a package, and therefore it is important that </w:t>
      </w:r>
      <w:r>
        <w:rPr>
          <w:lang w:val="en-US"/>
        </w:rPr>
        <w:t>liquid and standardised packages are subject to the transparency requirements under MiFIR.  At the same time, we agree that bespoke illiquid packages should not be subject to pre-trade transparency requirements. In addition, we support ESMA specifying that</w:t>
      </w:r>
      <w:r>
        <w:rPr>
          <w:lang w:val="en-US"/>
        </w:rPr>
        <w:t xml:space="preserve"> a package is not liquid if </w:t>
      </w:r>
      <w:r>
        <w:rPr>
          <w:b/>
          <w:lang w:val="en-US"/>
        </w:rPr>
        <w:t>all</w:t>
      </w:r>
      <w:r>
        <w:rPr>
          <w:lang w:val="en-US"/>
        </w:rPr>
        <w:t xml:space="preserve"> of the components of a package are LIS.</w:t>
      </w:r>
    </w:p>
    <w:permEnd w:id="376003887"/>
    <w:p w:rsidR="00D671A0" w:rsidRDefault="00D671A0"/>
    <w:p w:rsidR="00D671A0" w:rsidRDefault="00826010">
      <w:r>
        <w:t>&lt; ESMA_COMMENT_MIFID_PO_0&gt;</w:t>
      </w:r>
    </w:p>
    <w:p w:rsidR="00D671A0" w:rsidRDefault="00826010">
      <w:pPr>
        <w:pStyle w:val="CPQuestions"/>
      </w:pPr>
      <w:r>
        <w:rPr>
          <w:rFonts w:cs="Arial"/>
          <w:szCs w:val="22"/>
        </w:rPr>
        <w:br w:type="page"/>
      </w:r>
      <w:r>
        <w:lastRenderedPageBreak/>
        <w:t>Do you agree with ESMA’s proposal to apply the SI obligations at the package order level where the investment firm is an SI in at least one component instr</w:t>
      </w:r>
      <w:r>
        <w:t>ument of the package order? If not, please explain why and propose an alternative.</w:t>
      </w:r>
    </w:p>
    <w:p w:rsidR="00D671A0" w:rsidRDefault="00826010">
      <w:r>
        <w:t>&lt;ESMA_QUESTION_MIFID_PO_1&gt;</w:t>
      </w:r>
    </w:p>
    <w:p w:rsidR="00D671A0" w:rsidRDefault="00826010">
      <w:permStart w:id="795697676" w:edGrp="everyone"/>
      <w:r>
        <w:t>TYPE YOUR TEXT HERE</w:t>
      </w:r>
      <w:permEnd w:id="795697676"/>
    </w:p>
    <w:p w:rsidR="00D671A0" w:rsidRDefault="00826010">
      <w:r>
        <w:t>&lt;ESMA_QUESTION_MIFID_PO_1&gt;</w:t>
      </w:r>
    </w:p>
    <w:p w:rsidR="00D671A0" w:rsidRDefault="00826010">
      <w:pPr>
        <w:pStyle w:val="CPQuestions"/>
      </w:pPr>
      <w:r>
        <w:t>Do you agree with the proposed methodology based on qualitative criteria? Do you consider an altern</w:t>
      </w:r>
      <w:r>
        <w:t>ative methodology as better suited for identifying liquid package orders as a whole?</w:t>
      </w:r>
    </w:p>
    <w:p w:rsidR="00D671A0" w:rsidRDefault="00826010">
      <w:r>
        <w:t>&lt;ESMA_QUESTION_MIFID_PO_2&gt;</w:t>
      </w:r>
    </w:p>
    <w:p w:rsidR="00D671A0" w:rsidRDefault="00826010">
      <w:permStart w:id="50212733" w:edGrp="everyone"/>
      <w:r>
        <w:t>Yes we do.  As it is not clear that ESMA could easily identify various types of package transactions in the current EU trade repository data, it</w:t>
      </w:r>
      <w:r>
        <w:t xml:space="preserve"> would be extremely challenging to develop and apply appropriately calibrated quantitative criteria at this stage. Therefore, focusing on qualitative criteria is appropriate.</w:t>
      </w:r>
      <w:permEnd w:id="50212733"/>
    </w:p>
    <w:p w:rsidR="00D671A0" w:rsidRDefault="00826010">
      <w:r>
        <w:t>&lt;ESMA_QUESTION_MIFID_PO_2&gt;</w:t>
      </w:r>
    </w:p>
    <w:p w:rsidR="00D671A0" w:rsidRDefault="00826010">
      <w:pPr>
        <w:pStyle w:val="CPQuestions"/>
      </w:pPr>
      <w:r>
        <w:t>Do you agree with the general criteria for identifying</w:t>
      </w:r>
      <w:r>
        <w:t xml:space="preserve"> package orders that may be eligible for being liquid as a whole? Do you consider necessary to add further criteria or to remove any of the criteria proposed? Please explain.</w:t>
      </w:r>
    </w:p>
    <w:p w:rsidR="00D671A0" w:rsidRDefault="00826010">
      <w:r>
        <w:t>&lt;ESMA_QUESTION_MIFID_PO_3&gt;</w:t>
      </w:r>
    </w:p>
    <w:p w:rsidR="00D671A0" w:rsidRDefault="00826010">
      <w:pPr>
        <w:pStyle w:val="TableLeftm"/>
        <w:divId w:val="673534709"/>
      </w:pPr>
      <w:permStart w:id="1451718722" w:edGrp="everyone"/>
      <w:r>
        <w:t>Generally, yes.  We agree that being available for tra</w:t>
      </w:r>
      <w:r>
        <w:t>ding on a trading venue indicates a certain level of standardisation.</w:t>
      </w:r>
    </w:p>
    <w:p w:rsidR="00D671A0" w:rsidRDefault="00826010">
      <w:r>
        <w:t xml:space="preserve">We also agree that, for derivatives components, the availability of clearing is indicative of both standardisation and liquidity.  </w:t>
      </w:r>
    </w:p>
    <w:p w:rsidR="00D671A0" w:rsidRDefault="00826010">
      <w:pPr>
        <w:pStyle w:val="TableLeftm"/>
      </w:pPr>
      <w:r>
        <w:t>The separate requirement for package components to hav</w:t>
      </w:r>
      <w:r>
        <w:t xml:space="preserve">e “standardised contractual terms” should be removed as this cannot be objectively assessed and therefore market participants might not easily agree on which packages are included.  All of the criteria should be able to objectively assessed so there is no </w:t>
      </w:r>
      <w:r>
        <w:t>confusion regarding which packages are assessed to be liquid.</w:t>
      </w:r>
    </w:p>
    <w:p w:rsidR="00D671A0" w:rsidRDefault="00826010">
      <w:r>
        <w:t xml:space="preserve">We also recommend that ESMA include an additional general criterion to address LIS packages.  Specifically, if </w:t>
      </w:r>
      <w:r>
        <w:rPr>
          <w:b/>
        </w:rPr>
        <w:t>all</w:t>
      </w:r>
      <w:r>
        <w:t xml:space="preserve"> of the components of a package are LIS, then the package should not be consider</w:t>
      </w:r>
      <w:r>
        <w:t xml:space="preserve">ed liquid.  This approach does not conflict with the waivers provided in the </w:t>
      </w:r>
      <w:r w:rsidR="002F5782">
        <w:rPr>
          <w:lang w:val="en-US"/>
        </w:rPr>
        <w:t xml:space="preserve">Level 1 </w:t>
      </w:r>
      <w:r w:rsidR="002F5782" w:rsidRPr="002F5782">
        <w:rPr>
          <w:lang w:val="en-US"/>
        </w:rPr>
        <w:t>text in Article 9 of MiFIR, as the LIS waiver in Article 9(1)(e)(ii) on</w:t>
      </w:r>
      <w:r w:rsidR="002F5782">
        <w:rPr>
          <w:lang w:val="en-US"/>
        </w:rPr>
        <w:t>ly</w:t>
      </w:r>
      <w:r>
        <w:t xml:space="preserve"> suggests that packages with </w:t>
      </w:r>
      <w:r>
        <w:rPr>
          <w:b/>
        </w:rPr>
        <w:t>one</w:t>
      </w:r>
      <w:r>
        <w:t xml:space="preserve"> component that is LIS may still be considered liquid as a whole.  It does not prevent ESMA from specifying th</w:t>
      </w:r>
      <w:r>
        <w:t>at a package where all components are LIS should not be considered liquid as a whole.</w:t>
      </w:r>
    </w:p>
    <w:permEnd w:id="1451718722"/>
    <w:p w:rsidR="00D671A0" w:rsidRDefault="00D671A0"/>
    <w:p w:rsidR="00D671A0" w:rsidRDefault="00826010">
      <w:r>
        <w:t>&lt;ESMA_QUESTION_MIFID_PO_3&gt;</w:t>
      </w:r>
    </w:p>
    <w:p w:rsidR="00D671A0" w:rsidRDefault="00826010">
      <w:pPr>
        <w:pStyle w:val="CPQuestions"/>
      </w:pPr>
      <w:r>
        <w:t>Do you consider it necessary to further specify the first criterion on the standardisation of components? If yes, which characteristics should</w:t>
      </w:r>
      <w:r>
        <w:t xml:space="preserve"> be considered to specify the standardised components of packages?</w:t>
      </w:r>
    </w:p>
    <w:p w:rsidR="00D671A0" w:rsidRDefault="00826010">
      <w:r>
        <w:t>&lt;ESMA_QUESTION_MIFID_PO_4&gt;</w:t>
      </w:r>
    </w:p>
    <w:p w:rsidR="00D671A0" w:rsidRDefault="00826010">
      <w:permStart w:id="1066945772" w:edGrp="everyone"/>
      <w:r>
        <w:t>See also our response to Question 3.  We believe it is sufficient to require the package components to be traded on a trading venue and the derivatives components</w:t>
      </w:r>
      <w:r>
        <w:t xml:space="preserve"> to be available for clearing.</w:t>
      </w:r>
    </w:p>
    <w:permEnd w:id="1066945772"/>
    <w:p w:rsidR="00D671A0" w:rsidRDefault="00D671A0"/>
    <w:p w:rsidR="00D671A0" w:rsidRDefault="00826010">
      <w:r>
        <w:t>&lt;ESMA_QUESTION_MIFID_PO_4&gt;</w:t>
      </w:r>
    </w:p>
    <w:p w:rsidR="00D671A0" w:rsidRDefault="00826010">
      <w:pPr>
        <w:pStyle w:val="CPQuestions"/>
      </w:pPr>
      <w:r>
        <w:lastRenderedPageBreak/>
        <w:t xml:space="preserve">Do you agree with the proposed interest rate derivatives specific criteria? If not, please explain why and present your preferred approach. Do you consider it necessary to add further criteria? If </w:t>
      </w:r>
      <w:r>
        <w:t>yes, please explain.</w:t>
      </w:r>
    </w:p>
    <w:p w:rsidR="00D671A0" w:rsidRDefault="00826010">
      <w:r>
        <w:t>&lt;ESMA_QUESTION_MIFID_PO_5&gt;</w:t>
      </w:r>
    </w:p>
    <w:p w:rsidR="00D671A0" w:rsidRDefault="00826010">
      <w:pPr>
        <w:pStyle w:val="TableLeftm"/>
        <w:divId w:val="401952572"/>
      </w:pPr>
      <w:permStart w:id="894134286" w:edGrp="everyone"/>
      <w:r>
        <w:t xml:space="preserve">Some of these criteria are too restrictive in our view, as they do not reflect the fact that interest rate futures can be part of liquid packages. Interest rate futures have a non-benchmark duration that is </w:t>
      </w:r>
      <w:r>
        <w:t>determined by reference to the delivery date of the contract. Therefore, the current requirement for all package components to have benchmark tenors does not function for interest rate futures. ESMA should instead identify liquid packages containing intere</w:t>
      </w:r>
      <w:r>
        <w:t>st rate futures and ensure these are appropriately subject to pre-trade transparency.</w:t>
      </w:r>
    </w:p>
    <w:p w:rsidR="00D671A0" w:rsidRDefault="00826010">
      <w:r>
        <w:t>In addition, for interest rate swaps, certain tenors should be added to the list of eligible tenors, including 12, 15, and 20. These tenors can be part of liquid packages</w:t>
      </w:r>
      <w:r>
        <w:t>, such as interest rate swap curves and butterflies.</w:t>
      </w:r>
      <w:permEnd w:id="894134286"/>
    </w:p>
    <w:p w:rsidR="00D671A0" w:rsidRDefault="00826010">
      <w:r>
        <w:t>&lt;ESMA_QUESTION_MIFID_PO_5&gt;</w:t>
      </w:r>
    </w:p>
    <w:p w:rsidR="00D671A0" w:rsidRDefault="00826010">
      <w:pPr>
        <w:pStyle w:val="CPQuestions"/>
      </w:pPr>
      <w:r>
        <w:t>Do you consider that derivative components in other currencies (e.g. other EEA currencies, JPY) should be included? If yes, which ones?</w:t>
      </w:r>
    </w:p>
    <w:p w:rsidR="00D671A0" w:rsidRDefault="00826010">
      <w:r>
        <w:t>&lt;ESMA_QUESTION_MIFID_PO_6&gt;</w:t>
      </w:r>
    </w:p>
    <w:p w:rsidR="00D671A0" w:rsidRDefault="00826010">
      <w:permStart w:id="1380726809" w:edGrp="everyone"/>
      <w:r>
        <w:t xml:space="preserve">At least CHF </w:t>
      </w:r>
      <w:r>
        <w:t>should be added in a European context. Other liquid G7 currencies (JPY, AUD, CAD) could be added as well.</w:t>
      </w:r>
      <w:permEnd w:id="1380726809"/>
    </w:p>
    <w:p w:rsidR="00D671A0" w:rsidRDefault="00826010">
      <w:r>
        <w:t>&lt;ESMA_QUESTION_MIFID_PO_6&gt;</w:t>
      </w:r>
    </w:p>
    <w:p w:rsidR="00D671A0" w:rsidRDefault="00D671A0">
      <w:pPr>
        <w:rPr>
          <w:rFonts w:cs="Arial"/>
          <w:b/>
          <w:sz w:val="22"/>
          <w:szCs w:val="22"/>
          <w:lang w:eastAsia="en-US"/>
        </w:rPr>
      </w:pPr>
    </w:p>
    <w:p w:rsidR="00D671A0" w:rsidRDefault="00826010">
      <w:pPr>
        <w:pStyle w:val="CPQuestions"/>
      </w:pPr>
      <w:r>
        <w:t>Do you agree that only packages with derivative components with the above mentioned benchmark dates should be considered l</w:t>
      </w:r>
      <w:r>
        <w:t>iquid? If not, please explain. Which other or additional benchmark dates do you suggest?</w:t>
      </w:r>
    </w:p>
    <w:p w:rsidR="00D671A0" w:rsidRDefault="00826010">
      <w:r>
        <w:t>&lt;ESMA_QUESTION_MIFID_PO_7&gt;</w:t>
      </w:r>
    </w:p>
    <w:p w:rsidR="00D671A0" w:rsidRDefault="00826010">
      <w:pPr>
        <w:pStyle w:val="TableLeftm"/>
        <w:rPr>
          <w:lang w:val="en-CA"/>
        </w:rPr>
      </w:pPr>
      <w:permStart w:id="785675879" w:edGrp="everyone"/>
      <w:r>
        <w:rPr>
          <w:lang w:val="en-CA"/>
        </w:rPr>
        <w:t xml:space="preserve">See our response to Question 5 -- for interest rate swaps, certain tenors should be added to the list of eligible tenors, including 12, 15, </w:t>
      </w:r>
      <w:r>
        <w:rPr>
          <w:lang w:val="en-CA"/>
        </w:rPr>
        <w:t>and 20.  These tenors can be part of liquid packages, such as interest rate swap curves and butterflies.</w:t>
      </w:r>
    </w:p>
    <w:p w:rsidR="00D671A0" w:rsidRDefault="00826010">
      <w:r>
        <w:rPr>
          <w:lang w:val="en-CA"/>
        </w:rPr>
        <w:t>As noted our response to Question 5, the requirement for interest rate derivative components of a package to have one of the listed benchmark tenors do</w:t>
      </w:r>
      <w:r>
        <w:rPr>
          <w:lang w:val="en-CA"/>
        </w:rPr>
        <w:t>es not work for packages containing interest rate futures.</w:t>
      </w:r>
      <w:permEnd w:id="785675879"/>
    </w:p>
    <w:p w:rsidR="00D671A0" w:rsidRDefault="00826010">
      <w:r>
        <w:t>&lt;ESMA_QUESTION_MIFID_PO_7&gt;</w:t>
      </w:r>
    </w:p>
    <w:p w:rsidR="00D671A0" w:rsidRDefault="00D671A0">
      <w:pPr>
        <w:rPr>
          <w:rFonts w:cs="Arial"/>
          <w:b/>
          <w:sz w:val="22"/>
          <w:szCs w:val="22"/>
          <w:lang w:eastAsia="en-US"/>
        </w:rPr>
      </w:pPr>
    </w:p>
    <w:p w:rsidR="00D671A0" w:rsidRDefault="00826010">
      <w:pPr>
        <w:pStyle w:val="CPQuestions"/>
      </w:pPr>
      <w:r>
        <w:t>Do you consider that for certain types of packages derivative components that have broken dates (e.g. invoice spreads) or which are traded on IMM and MAC dates (e.g. rol</w:t>
      </w:r>
      <w:r>
        <w:t>ls) have a liquid market?</w:t>
      </w:r>
    </w:p>
    <w:p w:rsidR="00D671A0" w:rsidRDefault="00826010">
      <w:r>
        <w:t>&lt;ESMA_QUESTION_MIFID_PO_8&gt;</w:t>
      </w:r>
    </w:p>
    <w:p w:rsidR="00D671A0" w:rsidRDefault="00826010">
      <w:pPr>
        <w:pStyle w:val="TableLeftm"/>
        <w:divId w:val="1388843110"/>
      </w:pPr>
      <w:permStart w:id="515327905" w:edGrp="everyone"/>
      <w:r>
        <w:t>Yes, IMM and MAC rolls are liquid. Certain invoice spreads (an interest rate swap and a future) are also liquid, such as those containing Bund and Gilt futures.</w:t>
      </w:r>
    </w:p>
    <w:p w:rsidR="00D671A0" w:rsidRDefault="00826010">
      <w:r>
        <w:t>It is generally recognised that invoice sp</w:t>
      </w:r>
      <w:r>
        <w:t>read packages containing Bund and Gilt futures are frequently traded by market participants.  However, some concerns have been raised regarding how to apply pre-trade transparency to packages that include instruments that are traded on two different tradin</w:t>
      </w:r>
      <w:r>
        <w:t xml:space="preserve">g venues (given that the future must be reported into the Regulated Market following execution of the package).  </w:t>
      </w:r>
      <w:r>
        <w:lastRenderedPageBreak/>
        <w:t>Therefore, ESMA should clarify that, pursuant to the MiFID</w:t>
      </w:r>
      <w:r w:rsidR="002F5782">
        <w:t>-II</w:t>
      </w:r>
      <w:r>
        <w:t xml:space="preserve"> Quick Fix, pre-trade transparency applies at the package level.  If an invoice sprea</w:t>
      </w:r>
      <w:r>
        <w:t xml:space="preserve">d package is determined to have a liquid market as a whole, pre-trade transparency should be provided at the time the price for the entire package is agreed to by market participants.  Then, the futures leg can be reported to the Regulated Market pursuant </w:t>
      </w:r>
      <w:r>
        <w:t>to its rules and an additional pre-trade transparency requirement should not apply at this stage.</w:t>
      </w:r>
      <w:permEnd w:id="515327905"/>
    </w:p>
    <w:p w:rsidR="00D671A0" w:rsidRDefault="00826010">
      <w:r>
        <w:t>&lt;ESMA_QUESTION_MIFID_PO_8&gt;</w:t>
      </w:r>
    </w:p>
    <w:p w:rsidR="00D671A0" w:rsidRDefault="00D671A0">
      <w:pPr>
        <w:rPr>
          <w:rFonts w:cs="Arial"/>
          <w:b/>
          <w:sz w:val="22"/>
          <w:szCs w:val="22"/>
          <w:lang w:eastAsia="en-US"/>
        </w:rPr>
      </w:pPr>
    </w:p>
    <w:p w:rsidR="00D671A0" w:rsidRDefault="00826010">
      <w:pPr>
        <w:pStyle w:val="CPQuestions"/>
      </w:pPr>
      <w:r>
        <w:t>Do you consider it necessary to specify criteria for non-derivative components of packages? If yes, which criteria would you sugge</w:t>
      </w:r>
      <w:r>
        <w:t>st and why?</w:t>
      </w:r>
    </w:p>
    <w:p w:rsidR="00D671A0" w:rsidRDefault="00826010">
      <w:r>
        <w:t>&lt;ESMA_QUESTION_MIFID_PO_9&gt;</w:t>
      </w:r>
    </w:p>
    <w:p w:rsidR="00D671A0" w:rsidRDefault="00826010">
      <w:permStart w:id="1131157399" w:edGrp="everyone"/>
      <w:r>
        <w:t>Yes, as certain spread overs (an interest rate swap and a sovereign bond) are liquid.  For example, USD IRS vs. a US Treasury is very common.  Therefore, ESMA must ensure that the framework does not foreclose the poss</w:t>
      </w:r>
      <w:r>
        <w:t>ibility for packages containing sovereign bonds to be determined liquid as a whole.</w:t>
      </w:r>
      <w:permEnd w:id="1131157399"/>
    </w:p>
    <w:p w:rsidR="00D671A0" w:rsidRDefault="00826010">
      <w:r>
        <w:t>&lt;ESMA_QUESTION_MIFID_PO_9&gt;</w:t>
      </w:r>
    </w:p>
    <w:p w:rsidR="00D671A0" w:rsidRDefault="00D671A0">
      <w:pPr>
        <w:rPr>
          <w:rFonts w:cs="Arial"/>
          <w:b/>
          <w:sz w:val="22"/>
          <w:szCs w:val="22"/>
          <w:lang w:eastAsia="en-US"/>
        </w:rPr>
      </w:pPr>
    </w:p>
    <w:p w:rsidR="00D671A0" w:rsidRDefault="00826010">
      <w:pPr>
        <w:pStyle w:val="CPQuestions"/>
      </w:pPr>
      <w:r>
        <w:t>Do you agree with the proposed equity derivatives specific criteria? If not, please explain why and present your preferred approach. Do you cons</w:t>
      </w:r>
      <w:r>
        <w:t>ider it necessary to add further criteria? If yes, please explain.</w:t>
      </w:r>
    </w:p>
    <w:p w:rsidR="00D671A0" w:rsidRDefault="00826010">
      <w:r>
        <w:t>&lt;ESMA_QUESTION_MIFID_PO_10&gt;</w:t>
      </w:r>
    </w:p>
    <w:p w:rsidR="00D671A0" w:rsidRDefault="00826010">
      <w:permStart w:id="504117015" w:edGrp="everyone"/>
      <w:r>
        <w:t xml:space="preserve">No, we feel they are too restrictive. The rationale for package orders is often to isolate a specific risk aspect. Market participant will decide their </w:t>
      </w:r>
      <w:r>
        <w:t xml:space="preserve">preference for certain structures that fulfil their risk management and asset allocation needs and therefore it would not be appropriate to specify an arbitrary number of components. For example, strips of options contain more than four legs and can still </w:t>
      </w:r>
      <w:r>
        <w:t>be liquid in a spread with volatility or variance derivatives.</w:t>
      </w:r>
      <w:permEnd w:id="504117015"/>
    </w:p>
    <w:p w:rsidR="00D671A0" w:rsidRDefault="00826010">
      <w:r>
        <w:t>&lt;ESMA_QUESTION_MIFID_PO_10&gt;</w:t>
      </w:r>
    </w:p>
    <w:p w:rsidR="00D671A0" w:rsidRDefault="00D671A0">
      <w:pPr>
        <w:rPr>
          <w:rFonts w:cs="Arial"/>
          <w:b/>
          <w:sz w:val="22"/>
          <w:szCs w:val="22"/>
          <w:lang w:eastAsia="en-US"/>
        </w:rPr>
      </w:pPr>
    </w:p>
    <w:p w:rsidR="00D671A0" w:rsidRDefault="00826010">
      <w:pPr>
        <w:pStyle w:val="CPQuestions"/>
      </w:pPr>
      <w:r>
        <w:t>Do you consider that derivative components in other currencies (e.g. other EEA currencies, JPY) should be included? If yes, which ones?</w:t>
      </w:r>
    </w:p>
    <w:p w:rsidR="00D671A0" w:rsidRDefault="00826010">
      <w:r>
        <w:t>&lt;ESMA_QUESTION_MIFID_PO_11&gt;</w:t>
      </w:r>
    </w:p>
    <w:p w:rsidR="00D671A0" w:rsidRDefault="00826010">
      <w:permStart w:id="1570989491" w:edGrp="everyone"/>
      <w:r>
        <w:t>In a European context, equity derivatives denominated in CHF are common.</w:t>
      </w:r>
      <w:permEnd w:id="1570989491"/>
    </w:p>
    <w:p w:rsidR="00D671A0" w:rsidRDefault="00826010">
      <w:r>
        <w:t>&lt;ESMA_QUESTION_MIFID_PO_11&gt;</w:t>
      </w:r>
    </w:p>
    <w:p w:rsidR="00D671A0" w:rsidRDefault="00D671A0">
      <w:pPr>
        <w:rPr>
          <w:rFonts w:cs="Arial"/>
          <w:b/>
          <w:sz w:val="22"/>
          <w:szCs w:val="22"/>
          <w:lang w:eastAsia="en-US"/>
        </w:rPr>
      </w:pPr>
    </w:p>
    <w:p w:rsidR="00D671A0" w:rsidRDefault="00826010">
      <w:pPr>
        <w:pStyle w:val="CPQuestions"/>
      </w:pPr>
      <w:r>
        <w:t>Do you consider it necessary to specify that all components of the package order should have the same underlying? If yes, please explain.</w:t>
      </w:r>
    </w:p>
    <w:p w:rsidR="00D671A0" w:rsidRDefault="00826010">
      <w:r>
        <w:t>&lt;ESMA_QUESTION_M</w:t>
      </w:r>
      <w:r>
        <w:t>IFID_PO_12&gt;</w:t>
      </w:r>
    </w:p>
    <w:p w:rsidR="00D671A0" w:rsidRDefault="00826010">
      <w:permStart w:id="1387491407" w:edGrp="everyone"/>
      <w:r>
        <w:t>The components of a package order do not necessarily need to have the same underlying. Most package orders exist because the components exhibit some sort of correlation. Components based on two correlated underlyings can be treated the same way</w:t>
      </w:r>
      <w:r>
        <w:t xml:space="preserve"> as a single underlying package order.</w:t>
      </w:r>
      <w:permEnd w:id="1387491407"/>
    </w:p>
    <w:p w:rsidR="00D671A0" w:rsidRDefault="00826010">
      <w:r>
        <w:t>&lt;ESMA_QUESTION_MIFID_PO_12&gt;</w:t>
      </w:r>
    </w:p>
    <w:p w:rsidR="00D671A0" w:rsidRDefault="00D671A0">
      <w:pPr>
        <w:rPr>
          <w:rFonts w:cs="Arial"/>
          <w:b/>
          <w:sz w:val="22"/>
          <w:szCs w:val="22"/>
          <w:lang w:eastAsia="en-US"/>
        </w:rPr>
      </w:pPr>
    </w:p>
    <w:p w:rsidR="00D671A0" w:rsidRDefault="00826010">
      <w:pPr>
        <w:pStyle w:val="CPQuestions"/>
      </w:pPr>
      <w:r>
        <w:t>Do you agree with the proposed credit derivatives specific criteria? If not, please explain why and present your preferred approach. Do you consider it necessary to add further criteria? I</w:t>
      </w:r>
      <w:r>
        <w:t>f yes, please explain.</w:t>
      </w:r>
    </w:p>
    <w:p w:rsidR="00D671A0" w:rsidRDefault="00826010">
      <w:r>
        <w:lastRenderedPageBreak/>
        <w:t>&lt;ESMA_QUESTION_MIFID_PO_13&gt;</w:t>
      </w:r>
    </w:p>
    <w:p w:rsidR="00D671A0" w:rsidRDefault="00826010">
      <w:permStart w:id="1381194646" w:edGrp="everyone"/>
      <w:r>
        <w:t xml:space="preserve"> We are of the opinion that a package order can contain an off-the-run, on-the-run and/or the next maturity CDS index.</w:t>
      </w:r>
      <w:permEnd w:id="1381194646"/>
    </w:p>
    <w:p w:rsidR="00D671A0" w:rsidRDefault="00826010">
      <w:r>
        <w:t>&lt;ESMA_QUESTION_MIFID_PO_13&gt;</w:t>
      </w:r>
    </w:p>
    <w:p w:rsidR="00D671A0" w:rsidRDefault="00D671A0">
      <w:pPr>
        <w:rPr>
          <w:rFonts w:cs="Arial"/>
          <w:b/>
          <w:sz w:val="22"/>
          <w:szCs w:val="22"/>
          <w:lang w:eastAsia="en-US"/>
        </w:rPr>
      </w:pPr>
    </w:p>
    <w:p w:rsidR="00D671A0" w:rsidRDefault="00826010">
      <w:pPr>
        <w:pStyle w:val="CPQuestions"/>
      </w:pPr>
      <w:r>
        <w:t>Do you agree that derivative components in USD, EUR or GB</w:t>
      </w:r>
      <w:r>
        <w:t>P should be considered sufficiently liquid for the purpose of this RTS? Do you consider that derivative components in other currencies (e.g. other EEA currencies, JPY) should be included? If yes, which ones?</w:t>
      </w:r>
    </w:p>
    <w:p w:rsidR="00D671A0" w:rsidRDefault="00826010">
      <w:r>
        <w:t>&lt;ESMA_QUESTION_MIFID_PO_14&gt;</w:t>
      </w:r>
    </w:p>
    <w:p w:rsidR="00D671A0" w:rsidRDefault="00826010">
      <w:permStart w:id="1408791087" w:edGrp="everyone"/>
      <w:r>
        <w:t>TYPE YOUR TEXT HERE</w:t>
      </w:r>
      <w:permEnd w:id="1408791087"/>
    </w:p>
    <w:p w:rsidR="00D671A0" w:rsidRDefault="00826010">
      <w:r>
        <w:t>&lt;ESMA_QUESTION_MIFID_PO_14&gt;</w:t>
      </w:r>
    </w:p>
    <w:p w:rsidR="00D671A0" w:rsidRDefault="00D671A0">
      <w:pPr>
        <w:rPr>
          <w:rFonts w:cs="Arial"/>
          <w:b/>
          <w:sz w:val="22"/>
          <w:szCs w:val="22"/>
          <w:lang w:eastAsia="en-US"/>
        </w:rPr>
      </w:pPr>
    </w:p>
    <w:p w:rsidR="00D671A0" w:rsidRDefault="00826010">
      <w:pPr>
        <w:pStyle w:val="CPQuestions"/>
      </w:pPr>
      <w:r>
        <w:t>Do you consider it necessary to further specify the indices that are eligible? If yes, please specify which specific indices should be included. Do you consider it necessary to specify the maturity dates of the underlying indic</w:t>
      </w:r>
      <w:r>
        <w:t>es?</w:t>
      </w:r>
    </w:p>
    <w:p w:rsidR="00D671A0" w:rsidRDefault="00826010">
      <w:r>
        <w:t>&lt;ESMA_QUESTION_MIFID_PO_15&gt;</w:t>
      </w:r>
    </w:p>
    <w:p w:rsidR="00D671A0" w:rsidRDefault="00826010">
      <w:pPr>
        <w:pStyle w:val="TableLeftm"/>
      </w:pPr>
      <w:permStart w:id="1038363515" w:edGrp="everyone"/>
      <w:r>
        <w:t>The following CDS indices are already sufficiently liquid:</w:t>
      </w:r>
    </w:p>
    <w:p w:rsidR="00D671A0" w:rsidRDefault="00826010">
      <w:pPr>
        <w:pStyle w:val="TableLeftm"/>
        <w:numPr>
          <w:ilvl w:val="0"/>
          <w:numId w:val="46"/>
        </w:numPr>
      </w:pPr>
      <w:r>
        <w:t>CDX North America Investment Grade</w:t>
      </w:r>
    </w:p>
    <w:p w:rsidR="00D671A0" w:rsidRDefault="00826010">
      <w:pPr>
        <w:pStyle w:val="TableLeftm"/>
        <w:numPr>
          <w:ilvl w:val="0"/>
          <w:numId w:val="46"/>
        </w:numPr>
      </w:pPr>
      <w:r>
        <w:t>CDX North America High Yield</w:t>
      </w:r>
    </w:p>
    <w:p w:rsidR="00D671A0" w:rsidRDefault="00826010">
      <w:pPr>
        <w:pStyle w:val="TableLeftm"/>
        <w:numPr>
          <w:ilvl w:val="0"/>
          <w:numId w:val="46"/>
        </w:numPr>
      </w:pPr>
      <w:r>
        <w:t>Itraxx Europe</w:t>
      </w:r>
    </w:p>
    <w:p w:rsidR="00D671A0" w:rsidRDefault="00826010">
      <w:pPr>
        <w:pStyle w:val="TableLeftm"/>
        <w:numPr>
          <w:ilvl w:val="0"/>
          <w:numId w:val="46"/>
        </w:numPr>
      </w:pPr>
      <w:r>
        <w:t>Itraxx Europe Crossover</w:t>
      </w:r>
    </w:p>
    <w:p w:rsidR="00D671A0" w:rsidRDefault="00826010">
      <w:pPr>
        <w:pStyle w:val="TableLeftm"/>
        <w:numPr>
          <w:ilvl w:val="0"/>
          <w:numId w:val="46"/>
        </w:numPr>
      </w:pPr>
      <w:r>
        <w:t>Itraxx Europe Senior Financial</w:t>
      </w:r>
    </w:p>
    <w:p w:rsidR="00D671A0" w:rsidRDefault="00826010">
      <w:pPr>
        <w:pStyle w:val="TableLeftm"/>
        <w:numPr>
          <w:ilvl w:val="0"/>
          <w:numId w:val="46"/>
        </w:numPr>
      </w:pPr>
      <w:r>
        <w:t xml:space="preserve">Itraxx Europe Subordinate </w:t>
      </w:r>
      <w:r>
        <w:t>Financial</w:t>
      </w:r>
    </w:p>
    <w:p w:rsidR="00D671A0" w:rsidRDefault="00826010">
      <w:r>
        <w:t>CDX Emerging Markets</w:t>
      </w:r>
    </w:p>
    <w:p w:rsidR="00D671A0" w:rsidRDefault="00D671A0"/>
    <w:p w:rsidR="00D671A0" w:rsidRDefault="00826010">
      <w:r>
        <w:t>It is not necessary to specify the maturity dates for underlying indices. Typically</w:t>
      </w:r>
      <w:r w:rsidR="002F5782">
        <w:t>,</w:t>
      </w:r>
      <w:r>
        <w:t xml:space="preserve"> these would be the latest off-the-run, the on-the-run, and the one that will be on-the-run s</w:t>
      </w:r>
      <w:bookmarkStart w:id="3" w:name="_GoBack"/>
      <w:bookmarkEnd w:id="3"/>
      <w:r>
        <w:t>ix months later.</w:t>
      </w:r>
      <w:permEnd w:id="1038363515"/>
    </w:p>
    <w:p w:rsidR="00D671A0" w:rsidRDefault="00826010">
      <w:r>
        <w:t>&lt;ESMA_QUESTION_MIFID_PO_15&gt;</w:t>
      </w:r>
    </w:p>
    <w:p w:rsidR="00D671A0" w:rsidRDefault="00D671A0">
      <w:pPr>
        <w:rPr>
          <w:rFonts w:cs="Arial"/>
          <w:b/>
          <w:sz w:val="22"/>
          <w:szCs w:val="22"/>
          <w:lang w:eastAsia="en-US"/>
        </w:rPr>
      </w:pPr>
    </w:p>
    <w:p w:rsidR="00D671A0" w:rsidRDefault="00826010">
      <w:pPr>
        <w:pStyle w:val="CPQuestions"/>
      </w:pPr>
      <w:r>
        <w:t>Do</w:t>
      </w:r>
      <w:r>
        <w:t xml:space="preserve"> you agree with the proposed commodity derivatives specific criteria? If not, please explain why and present your preferred approach. Do you consider it necessary to add further criteria? If yes, please explain.</w:t>
      </w:r>
    </w:p>
    <w:p w:rsidR="00D671A0" w:rsidRDefault="00826010">
      <w:r>
        <w:t>&lt;ESMA_QUESTION_MIFID_PO_16&gt;</w:t>
      </w:r>
    </w:p>
    <w:p w:rsidR="00D671A0" w:rsidRDefault="00826010">
      <w:permStart w:id="568075146" w:edGrp="everyone"/>
      <w:r>
        <w:t>The criteria for</w:t>
      </w:r>
      <w:r>
        <w:t xml:space="preserve"> commodity derivatives are restricted to time spreads in the same underlying. In the listed space, other structures of correlated commodities are commonly traded as a package, for example the WTI-Brent spread or the crack spread.</w:t>
      </w:r>
      <w:permEnd w:id="568075146"/>
    </w:p>
    <w:p w:rsidR="00D671A0" w:rsidRDefault="00826010">
      <w:r>
        <w:t>&lt;ESMA_QUESTION_MIFID_PO_16</w:t>
      </w:r>
      <w:r>
        <w:t>&gt;</w:t>
      </w:r>
    </w:p>
    <w:p w:rsidR="00D671A0" w:rsidRDefault="00D671A0">
      <w:pPr>
        <w:rPr>
          <w:rFonts w:cs="Arial"/>
          <w:b/>
          <w:sz w:val="22"/>
          <w:szCs w:val="22"/>
          <w:lang w:eastAsia="en-US"/>
        </w:rPr>
      </w:pPr>
    </w:p>
    <w:p w:rsidR="00D671A0" w:rsidRDefault="00826010">
      <w:pPr>
        <w:pStyle w:val="CPQuestions"/>
      </w:pPr>
      <w:r>
        <w:t>Do you consider that derivative components in other currencies (e.g. other EEA currencies, JPY) should be included? If yes, which ones.</w:t>
      </w:r>
    </w:p>
    <w:p w:rsidR="00D671A0" w:rsidRDefault="00826010">
      <w:r>
        <w:lastRenderedPageBreak/>
        <w:t>&lt;ESMA_QUESTION_MIFID_PO_17&gt;</w:t>
      </w:r>
    </w:p>
    <w:p w:rsidR="00D671A0" w:rsidRDefault="00826010">
      <w:permStart w:id="735259394" w:edGrp="everyone"/>
      <w:r>
        <w:t>The majority of the commodity market trades in USD, with a limited amount in EUR. The Ind</w:t>
      </w:r>
      <w:r>
        <w:t>ian and Chinese commodity markets are very liquid, but these are mostly traded domestically and less relevant in a European context.</w:t>
      </w:r>
      <w:permEnd w:id="735259394"/>
    </w:p>
    <w:p w:rsidR="00D671A0" w:rsidRDefault="00826010">
      <w:r>
        <w:t>&lt;ESMA_QUESTION_MIFID_PO_17&gt;</w:t>
      </w:r>
    </w:p>
    <w:p w:rsidR="00D671A0" w:rsidRDefault="00D671A0">
      <w:pPr>
        <w:rPr>
          <w:rFonts w:cs="Arial"/>
          <w:b/>
          <w:sz w:val="22"/>
          <w:szCs w:val="22"/>
          <w:lang w:eastAsia="en-US"/>
        </w:rPr>
      </w:pPr>
    </w:p>
    <w:p w:rsidR="00D671A0" w:rsidRDefault="00826010">
      <w:pPr>
        <w:pStyle w:val="CPQuestions"/>
      </w:pPr>
      <w:r>
        <w:t>In which types of contracts do package orders in commodity derivatives mostly occur? Do you co</w:t>
      </w:r>
      <w:r>
        <w:t>nsider it necessary to provide for asset class specific criteria that take option and future/forward contracts into account? If yes, please explain.</w:t>
      </w:r>
    </w:p>
    <w:p w:rsidR="00D671A0" w:rsidRDefault="00826010">
      <w:r>
        <w:t>&lt;ESMA_QUESTION_MIFID_PO_18&gt;</w:t>
      </w:r>
    </w:p>
    <w:p w:rsidR="00D671A0" w:rsidRDefault="00826010">
      <w:pPr>
        <w:pStyle w:val="TableLeftm"/>
      </w:pPr>
      <w:permStart w:id="516585634" w:edGrp="everyone"/>
      <w:r>
        <w:t>- Time spreads (trading the term structure of commodities), including butterfli</w:t>
      </w:r>
      <w:r>
        <w:t>es</w:t>
      </w:r>
    </w:p>
    <w:p w:rsidR="00D671A0" w:rsidRDefault="00826010">
      <w:pPr>
        <w:pStyle w:val="TableLeftm"/>
      </w:pPr>
      <w:r>
        <w:t>- Correlation structures, for example WTI-Crude or more complex combinations such as the crack spread (crude oil versus refined products) or the crush spread (e.g. soybean, soybean oil and soymeal).</w:t>
      </w:r>
    </w:p>
    <w:p w:rsidR="00D671A0" w:rsidRDefault="00826010">
      <w:pPr>
        <w:pStyle w:val="TableLeftm"/>
      </w:pPr>
      <w:r>
        <w:t>- Exchange for physical (EFP)</w:t>
      </w:r>
    </w:p>
    <w:p w:rsidR="00D671A0" w:rsidRDefault="00826010">
      <w:pPr>
        <w:pStyle w:val="TableLeftm"/>
      </w:pPr>
      <w:r>
        <w:t>On all in-scope asset cl</w:t>
      </w:r>
      <w:r>
        <w:t>asses options can be traded, and it is very common to trade options in a package with an underlying futures/forward/spot contract.</w:t>
      </w:r>
    </w:p>
    <w:permEnd w:id="516585634"/>
    <w:p w:rsidR="00D671A0" w:rsidRDefault="00D671A0"/>
    <w:p w:rsidR="00D671A0" w:rsidRDefault="00826010">
      <w:r>
        <w:t>&lt;ESMA_QUESTION_MIFID_PO_18&gt;</w:t>
      </w:r>
    </w:p>
    <w:p w:rsidR="00D671A0" w:rsidRDefault="00D671A0">
      <w:pPr>
        <w:rPr>
          <w:rFonts w:cs="Arial"/>
          <w:b/>
          <w:sz w:val="22"/>
          <w:szCs w:val="22"/>
          <w:lang w:eastAsia="en-US"/>
        </w:rPr>
      </w:pPr>
    </w:p>
    <w:p w:rsidR="00D671A0" w:rsidRDefault="00826010">
      <w:pPr>
        <w:pStyle w:val="CPQuestions"/>
      </w:pPr>
      <w:r>
        <w:t xml:space="preserve">Do you consider it necessary to develop criteria at a more granular level (e.g. energy </w:t>
      </w:r>
      <w:r>
        <w:t>derivatives, agricultural derivatives) to better reflect the particularities of package orders in the different sub-asset classes? If yes, please explain.</w:t>
      </w:r>
    </w:p>
    <w:p w:rsidR="00D671A0" w:rsidRDefault="00826010">
      <w:r>
        <w:t>&lt;ESMA_QUESTION_MIFID_PO_19&gt;</w:t>
      </w:r>
    </w:p>
    <w:p w:rsidR="00D671A0" w:rsidRDefault="00826010">
      <w:permStart w:id="1832348064" w:edGrp="everyone"/>
      <w:r>
        <w:t>No</w:t>
      </w:r>
      <w:permEnd w:id="1832348064"/>
    </w:p>
    <w:p w:rsidR="00D671A0" w:rsidRDefault="00826010">
      <w:r>
        <w:t>&lt;ESMA_QUESTION_MIFID_PO_19&gt;</w:t>
      </w:r>
    </w:p>
    <w:p w:rsidR="00D671A0" w:rsidRDefault="00D671A0">
      <w:pPr>
        <w:rPr>
          <w:rFonts w:cs="Arial"/>
          <w:b/>
          <w:sz w:val="22"/>
          <w:szCs w:val="22"/>
          <w:lang w:eastAsia="en-US"/>
        </w:rPr>
      </w:pPr>
    </w:p>
    <w:p w:rsidR="00D671A0" w:rsidRDefault="00826010">
      <w:pPr>
        <w:pStyle w:val="CPQuestions"/>
      </w:pPr>
      <w:r>
        <w:t>Do you consider it necessary to specify t</w:t>
      </w:r>
      <w:r>
        <w:t>hat all components of the package order should have the same underlying? If yes, please explain at which level this concept of “same underlying” should apply (e.g. same asset class, same sub-asset class, same sub-class – as per Annex III of RTS 2 – or at o</w:t>
      </w:r>
      <w:r>
        <w:t>r more granular level).</w:t>
      </w:r>
    </w:p>
    <w:p w:rsidR="00D671A0" w:rsidRDefault="00826010">
      <w:r>
        <w:t>&lt;ESMA_QUESTION_MIFID_PO_20&gt;</w:t>
      </w:r>
    </w:p>
    <w:p w:rsidR="00D671A0" w:rsidRDefault="00826010">
      <w:permStart w:id="1647589381" w:edGrp="everyone"/>
      <w:r>
        <w:t>No, package orders exist whenever components are correlated. package orders of different but correlated underlyings are very common.</w:t>
      </w:r>
      <w:permEnd w:id="1647589381"/>
    </w:p>
    <w:p w:rsidR="00D671A0" w:rsidRDefault="00826010">
      <w:r>
        <w:t>&lt;ESMA_QUESTION_MIFID_PO_20&gt;</w:t>
      </w:r>
    </w:p>
    <w:p w:rsidR="00D671A0" w:rsidRDefault="00D671A0">
      <w:pPr>
        <w:rPr>
          <w:rFonts w:cs="Arial"/>
          <w:b/>
          <w:sz w:val="22"/>
          <w:szCs w:val="22"/>
          <w:lang w:eastAsia="en-US"/>
        </w:rPr>
      </w:pPr>
    </w:p>
    <w:p w:rsidR="00D671A0" w:rsidRDefault="00826010">
      <w:pPr>
        <w:pStyle w:val="CPQuestions"/>
      </w:pPr>
      <w:r>
        <w:t>Are there package orders in other derivati</w:t>
      </w:r>
      <w:r>
        <w:t>ve asset classes that are in your view standardised and frequently traded and which should be eligible for having a liquid market as a whole? If yes, what asset class specific criteria do you suggest for those?</w:t>
      </w:r>
    </w:p>
    <w:p w:rsidR="00D671A0" w:rsidRDefault="00826010">
      <w:r>
        <w:t>&lt;ESMA_QUESTION_MIFID_PO_21&gt;</w:t>
      </w:r>
    </w:p>
    <w:p w:rsidR="00D671A0" w:rsidRDefault="00826010">
      <w:permStart w:id="296041566" w:edGrp="everyone"/>
      <w:r>
        <w:t>Equity variance s</w:t>
      </w:r>
      <w:r>
        <w:t>waps are relatively common, but could also be viewed as equity derivatives. It is likely that package orders that contain variance swaps on two correlated equity indices exist.</w:t>
      </w:r>
      <w:permEnd w:id="296041566"/>
    </w:p>
    <w:p w:rsidR="00D671A0" w:rsidRDefault="00826010">
      <w:r>
        <w:lastRenderedPageBreak/>
        <w:t>&lt;ESMA_QUESTION_MIFID_PO_21&gt;</w:t>
      </w:r>
    </w:p>
    <w:p w:rsidR="00D671A0" w:rsidRDefault="00D671A0">
      <w:pPr>
        <w:rPr>
          <w:rFonts w:cs="Arial"/>
          <w:b/>
          <w:sz w:val="22"/>
          <w:szCs w:val="22"/>
          <w:lang w:eastAsia="en-US"/>
        </w:rPr>
      </w:pPr>
    </w:p>
    <w:p w:rsidR="00D671A0" w:rsidRDefault="00826010">
      <w:pPr>
        <w:pStyle w:val="CPQuestions"/>
      </w:pPr>
      <w:r>
        <w:t>Do you agree with the approach proposed for FX der</w:t>
      </w:r>
      <w:r>
        <w:t>ivatives or do you consider it necessary to include an asset-class specific approach for FX derivatives?</w:t>
      </w:r>
    </w:p>
    <w:p w:rsidR="00D671A0" w:rsidRDefault="00826010">
      <w:r>
        <w:t>&lt;ESMA_QUESTION_MIFID_PO_22&gt;</w:t>
      </w:r>
    </w:p>
    <w:p w:rsidR="00D671A0" w:rsidRDefault="00826010">
      <w:pPr>
        <w:pStyle w:val="TableLeftm"/>
      </w:pPr>
      <w:permStart w:id="434964380" w:edGrp="everyone"/>
      <w:r>
        <w:t>The follow FX instruments can be a component of a package order:</w:t>
      </w:r>
    </w:p>
    <w:p w:rsidR="00D671A0" w:rsidRDefault="00826010">
      <w:pPr>
        <w:pStyle w:val="TableLeftm"/>
      </w:pPr>
      <w:r>
        <w:t>- Spot FX</w:t>
      </w:r>
    </w:p>
    <w:p w:rsidR="00D671A0" w:rsidRDefault="00826010">
      <w:r>
        <w:t>- FX forward (deliverable or NDF) or future</w:t>
      </w:r>
    </w:p>
    <w:p w:rsidR="00D671A0" w:rsidRDefault="00826010">
      <w:r>
        <w:t>- FX</w:t>
      </w:r>
      <w:r>
        <w:t xml:space="preserve"> option</w:t>
      </w:r>
      <w:permEnd w:id="434964380"/>
    </w:p>
    <w:p w:rsidR="00D671A0" w:rsidRDefault="00826010">
      <w:r>
        <w:t>&lt;ESMA_QUESTION_MIFID_PO_22&gt;</w:t>
      </w:r>
    </w:p>
    <w:p w:rsidR="00D671A0" w:rsidRDefault="00D671A0">
      <w:pPr>
        <w:rPr>
          <w:rFonts w:cs="Arial"/>
          <w:b/>
          <w:sz w:val="22"/>
          <w:szCs w:val="22"/>
          <w:lang w:eastAsia="en-US"/>
        </w:rPr>
      </w:pPr>
    </w:p>
    <w:p w:rsidR="00D671A0" w:rsidRDefault="00826010">
      <w:pPr>
        <w:pStyle w:val="CPQuestions"/>
      </w:pPr>
      <w:r>
        <w:t>How should ESMA deal with cross-asset class package orders? Should ESMA develop cross-asset class specific criteria? If yes, please specify those. Alternatively, should cross-asset class package orders be allocated to o</w:t>
      </w:r>
      <w:r>
        <w:t>nly one asset class? If yes, how?</w:t>
      </w:r>
    </w:p>
    <w:p w:rsidR="00D671A0" w:rsidRDefault="00826010">
      <w:r>
        <w:t>&lt;ESMA_QUESTION_MIFID_PO_23&gt;</w:t>
      </w:r>
    </w:p>
    <w:p w:rsidR="00D671A0" w:rsidRDefault="00826010">
      <w:permStart w:id="2111587125" w:edGrp="everyone"/>
      <w:r>
        <w:t>Certain spread overs (an interest rate swap and a sovereign bond) are liquid. For example, USD IRS vs. a US Treasury is very common.  These involve components in two asset classes under RTS 2. T</w:t>
      </w:r>
      <w:r>
        <w:t>herefore, ESMA should not foreclose the ability for these types of packages to be determined to be liquid as a whole or treat them differently from other type of package orders. In some situations time spreads in an asset class could be accompanied by an i</w:t>
      </w:r>
      <w:r>
        <w:t>nterest rate swap to neutralize the risk free rate effect on the price.</w:t>
      </w:r>
    </w:p>
    <w:p w:rsidR="00D671A0" w:rsidRDefault="00D671A0"/>
    <w:p w:rsidR="00D671A0" w:rsidRDefault="00826010">
      <w:r>
        <w:t>ESMA should ensure liquid packages are appropriately included within the framework.</w:t>
      </w:r>
    </w:p>
    <w:p w:rsidR="00D671A0" w:rsidRDefault="00D671A0"/>
    <w:p w:rsidR="00D671A0" w:rsidRDefault="00826010">
      <w:r>
        <w:t xml:space="preserve">Cross-asset class packages could be allocated to an asset class based on the derivatives </w:t>
      </w:r>
      <w:r>
        <w:t>component. For example, a spread over can be viewed as an interest rate product.</w:t>
      </w:r>
      <w:permEnd w:id="2111587125"/>
    </w:p>
    <w:p w:rsidR="00D671A0" w:rsidRDefault="00826010">
      <w:r>
        <w:t>&lt;ESMA_QUESTION_MIFID_PO_23&gt;</w:t>
      </w:r>
    </w:p>
    <w:p w:rsidR="00D671A0" w:rsidRDefault="00D671A0">
      <w:pPr>
        <w:rPr>
          <w:rFonts w:cs="Arial"/>
          <w:b/>
          <w:sz w:val="22"/>
          <w:szCs w:val="22"/>
          <w:lang w:eastAsia="en-US"/>
        </w:rPr>
      </w:pPr>
    </w:p>
    <w:p w:rsidR="00D671A0" w:rsidRDefault="00826010">
      <w:pPr>
        <w:pStyle w:val="CPQuestions"/>
      </w:pPr>
      <w:r>
        <w:t xml:space="preserve">Do you agree that package orders where all components are subject to the trading obligation for derivatives should be considered to have a liquid </w:t>
      </w:r>
      <w:r>
        <w:t>market as a whole? If not, please explain.</w:t>
      </w:r>
    </w:p>
    <w:p w:rsidR="00D671A0" w:rsidRDefault="00826010">
      <w:r>
        <w:t>&lt;ESMA_QUESTION_MIFID_PO_24&gt;</w:t>
      </w:r>
    </w:p>
    <w:p w:rsidR="00D671A0" w:rsidRDefault="00826010">
      <w:permStart w:id="516892017" w:edGrp="everyone"/>
      <w:r>
        <w:t xml:space="preserve">Yes, in our view it is reasonable to determine that packages falling within this category are liquid as a whole.  Market participants are familiar with the packages in this category as </w:t>
      </w:r>
      <w:r>
        <w:t>they are already subject to the U.S. trading obligation.  In addition, in connection with being subject to the U.S. trading obligation, these packages are required to trade via RFQ-to-3 or on an Order Book.  This is the U.S. version of pre-trade transparen</w:t>
      </w:r>
      <w:r>
        <w:t>cy and therefore it would be consistent to also apply pre-trade transparency under MiFIR.</w:t>
      </w:r>
      <w:permEnd w:id="516892017"/>
    </w:p>
    <w:p w:rsidR="00D671A0" w:rsidRDefault="00826010">
      <w:r>
        <w:t>&lt;ESMA_QUESTION_MIFID_PO_24&gt;</w:t>
      </w:r>
    </w:p>
    <w:p w:rsidR="00D671A0" w:rsidRDefault="00D671A0">
      <w:pPr>
        <w:rPr>
          <w:rFonts w:cs="Arial"/>
          <w:b/>
          <w:sz w:val="22"/>
          <w:szCs w:val="22"/>
          <w:lang w:eastAsia="en-US"/>
        </w:rPr>
      </w:pPr>
    </w:p>
    <w:p w:rsidR="00D671A0" w:rsidRDefault="00826010">
      <w:pPr>
        <w:pStyle w:val="CPQuestions"/>
      </w:pPr>
      <w:r>
        <w:t>Do you consider that package orders where at least one component is subject to the trading obligation and all other components are subjec</w:t>
      </w:r>
      <w:r>
        <w:t>t to the clearing obligation should be considered to have a liquid market as a whole? If not, please explain.</w:t>
      </w:r>
    </w:p>
    <w:p w:rsidR="00D671A0" w:rsidRDefault="00826010">
      <w:r>
        <w:lastRenderedPageBreak/>
        <w:t>&lt;ESMA_QUESTION_MIFID_PO_25&gt;</w:t>
      </w:r>
    </w:p>
    <w:p w:rsidR="00D671A0" w:rsidRDefault="00826010">
      <w:permStart w:id="1758866250" w:edGrp="everyone"/>
      <w:r>
        <w:t>Yes, in our view it is reasonable to determine that packages falling within this category are liquid as a whole.  Mark</w:t>
      </w:r>
      <w:r>
        <w:t xml:space="preserve">et participants are familiar with the packages in this category as they are already subject to the U.S. trading obligation.  In addition, in connection with being subject to the U.S. trading obligation, these packages are required to trade via RFQ-to-3 or </w:t>
      </w:r>
      <w:r>
        <w:t>on an Order Book.  This is the U.S. version of pre-trade transparency and therefore it would be consistent to also apply pre-trade transparency under MiFIR.</w:t>
      </w:r>
      <w:permEnd w:id="1758866250"/>
    </w:p>
    <w:p w:rsidR="00D671A0" w:rsidRDefault="00826010">
      <w:r>
        <w:t>&lt;ESMA_QUESTION_MIFID_PO_25&gt;</w:t>
      </w:r>
    </w:p>
    <w:p w:rsidR="00D671A0" w:rsidRDefault="00D671A0">
      <w:pPr>
        <w:rPr>
          <w:rFonts w:cs="Arial"/>
          <w:b/>
          <w:sz w:val="22"/>
          <w:szCs w:val="22"/>
          <w:lang w:eastAsia="en-US"/>
        </w:rPr>
      </w:pPr>
    </w:p>
    <w:p w:rsidR="00D671A0" w:rsidRDefault="00826010">
      <w:pPr>
        <w:pStyle w:val="CPQuestions"/>
      </w:pPr>
      <w:r>
        <w:t>Do you agree that the categories of packages above should be considere</w:t>
      </w:r>
      <w:r>
        <w:t>d as standardised and frequently traded for the purpose of this RTS empowerment? If not, please explain.</w:t>
      </w:r>
    </w:p>
    <w:p w:rsidR="00D671A0" w:rsidRDefault="00826010">
      <w:r>
        <w:t>&lt;ESMA_QUESTION_MIFID_PO_26&gt;</w:t>
      </w:r>
    </w:p>
    <w:p w:rsidR="00D671A0" w:rsidRDefault="00826010">
      <w:permStart w:id="821110193" w:edGrp="everyone"/>
      <w:r>
        <w:t>Yes, in our view all of the types of packages included in the list provided for interest rate and credit derivatives are st</w:t>
      </w:r>
      <w:r>
        <w:t>andardised, frequently traded, and liquid.  It is worth noting that the table includes invoice spread packages but describes these as only containing instruments with benchmark tenors.  While we agree that invoice spread packages are liquid, the instrument</w:t>
      </w:r>
      <w:r>
        <w:t>s will not be benchmark tenors since the future has a non-benchmark duration that is determined by reference to the delivery date of the contract and the interest rate swap will be forward-starting with its maturity date matching the maturity date of the c</w:t>
      </w:r>
      <w:r>
        <w:t>ash bond underlying the future.</w:t>
      </w:r>
      <w:permEnd w:id="821110193"/>
    </w:p>
    <w:p w:rsidR="00D671A0" w:rsidRDefault="00826010">
      <w:r>
        <w:t>&lt;ESMA_QUESTION_MIFID_PO_26&gt;</w:t>
      </w:r>
    </w:p>
    <w:p w:rsidR="00D671A0" w:rsidRDefault="00D671A0">
      <w:pPr>
        <w:rPr>
          <w:rFonts w:cs="Arial"/>
          <w:b/>
          <w:sz w:val="22"/>
          <w:szCs w:val="22"/>
          <w:lang w:eastAsia="en-US"/>
        </w:rPr>
      </w:pPr>
    </w:p>
    <w:p w:rsidR="00D671A0" w:rsidRDefault="00826010">
      <w:pPr>
        <w:pStyle w:val="CPQuestions"/>
      </w:pPr>
      <w:r>
        <w:t>Are there any categories of packages missing in the above asset classes that should be considered for the purpose of this RTS empowerment? Are there in your view categories of packages in other a</w:t>
      </w:r>
      <w:r>
        <w:t>sset classes that ESMA should consider?</w:t>
      </w:r>
    </w:p>
    <w:p w:rsidR="00D671A0" w:rsidRDefault="00826010">
      <w:r>
        <w:t>&lt;ESMA_QUESTION_MIFID_PO_27&gt;</w:t>
      </w:r>
    </w:p>
    <w:p w:rsidR="00D671A0" w:rsidRDefault="00826010">
      <w:permStart w:id="1877819315" w:edGrp="everyone"/>
      <w:r>
        <w:t xml:space="preserve">Certain spread overs (an interest rate swap and a sovereign bond) are liquid.  For example, USD IRS vs. a US Treasury is very common.  </w:t>
      </w:r>
      <w:permEnd w:id="1877819315"/>
    </w:p>
    <w:p w:rsidR="00D671A0" w:rsidRDefault="00826010">
      <w:r>
        <w:t>&lt;ESMA_QUESTION_MIFID_PO_27&gt;</w:t>
      </w:r>
    </w:p>
    <w:p w:rsidR="00D671A0" w:rsidRDefault="00D671A0">
      <w:pPr>
        <w:rPr>
          <w:rFonts w:cs="Arial"/>
          <w:b/>
          <w:sz w:val="22"/>
          <w:szCs w:val="22"/>
          <w:lang w:eastAsia="en-US"/>
        </w:rPr>
      </w:pPr>
    </w:p>
    <w:p w:rsidR="00D671A0" w:rsidRDefault="00826010">
      <w:pPr>
        <w:pStyle w:val="CPQuestions"/>
      </w:pPr>
      <w:r>
        <w:t>Do you agree with the d</w:t>
      </w:r>
      <w:r>
        <w:t>raft RTS in annex IV? If not, please explain.</w:t>
      </w:r>
    </w:p>
    <w:p w:rsidR="00D671A0" w:rsidRDefault="00826010">
      <w:r>
        <w:t>&lt;ESMA_QUESTION_MIFID_PO_28&gt;</w:t>
      </w:r>
    </w:p>
    <w:p w:rsidR="00D671A0" w:rsidRDefault="00826010">
      <w:permStart w:id="1712926004" w:edGrp="everyone"/>
      <w:r>
        <w:t>TYPE YOUR TEXT HERE</w:t>
      </w:r>
      <w:permEnd w:id="1712926004"/>
    </w:p>
    <w:p w:rsidR="00D671A0" w:rsidRDefault="00826010">
      <w:r>
        <w:t>&lt;ESMA_QUESTION_MIFID_PO_28&gt;</w:t>
      </w:r>
    </w:p>
    <w:p w:rsidR="00D671A0" w:rsidRDefault="00D671A0">
      <w:pPr>
        <w:rPr>
          <w:rFonts w:cs="Arial"/>
          <w:b/>
          <w:sz w:val="22"/>
          <w:szCs w:val="22"/>
          <w:lang w:eastAsia="en-US"/>
        </w:rPr>
      </w:pPr>
    </w:p>
    <w:p w:rsidR="00D671A0" w:rsidRDefault="00D671A0">
      <w:pPr>
        <w:rPr>
          <w:rFonts w:cs="Arial"/>
          <w:b/>
          <w:sz w:val="22"/>
          <w:szCs w:val="22"/>
          <w:lang w:eastAsia="en-US"/>
        </w:rPr>
      </w:pPr>
    </w:p>
    <w:p w:rsidR="00D671A0" w:rsidRDefault="00D671A0">
      <w:pPr>
        <w:rPr>
          <w:rFonts w:cs="Arial"/>
          <w:b/>
          <w:sz w:val="22"/>
          <w:szCs w:val="22"/>
          <w:lang w:eastAsia="en-US"/>
        </w:rPr>
      </w:pPr>
    </w:p>
    <w:p w:rsidR="00D671A0" w:rsidRDefault="00D671A0">
      <w:pPr>
        <w:rPr>
          <w:rFonts w:cs="Arial"/>
          <w:b/>
          <w:sz w:val="22"/>
          <w:szCs w:val="22"/>
          <w:lang w:eastAsia="en-US"/>
        </w:rPr>
      </w:pPr>
    </w:p>
    <w:p w:rsidR="00D671A0" w:rsidRDefault="00D671A0">
      <w:pPr>
        <w:rPr>
          <w:rFonts w:cs="Arial"/>
          <w:b/>
          <w:sz w:val="22"/>
          <w:szCs w:val="22"/>
          <w:lang w:eastAsia="en-US"/>
        </w:rPr>
      </w:pPr>
    </w:p>
    <w:p w:rsidR="00D671A0" w:rsidRDefault="00D671A0">
      <w:pPr>
        <w:rPr>
          <w:rFonts w:cs="Arial"/>
          <w:b/>
          <w:sz w:val="22"/>
          <w:szCs w:val="22"/>
          <w:lang w:eastAsia="en-US"/>
        </w:rPr>
      </w:pPr>
    </w:p>
    <w:p w:rsidR="00D671A0" w:rsidRDefault="00D671A0">
      <w:pPr>
        <w:rPr>
          <w:rFonts w:cs="Arial"/>
          <w:b/>
          <w:sz w:val="22"/>
          <w:szCs w:val="22"/>
          <w:lang w:eastAsia="en-US"/>
        </w:rPr>
      </w:pPr>
    </w:p>
    <w:p w:rsidR="00D671A0" w:rsidRDefault="00D671A0">
      <w:pPr>
        <w:rPr>
          <w:rFonts w:cs="Arial"/>
          <w:b/>
          <w:sz w:val="22"/>
          <w:szCs w:val="22"/>
          <w:lang w:eastAsia="en-US"/>
        </w:rPr>
      </w:pPr>
    </w:p>
    <w:p w:rsidR="00D671A0" w:rsidRDefault="00D671A0">
      <w:pPr>
        <w:rPr>
          <w:rFonts w:cs="Arial"/>
          <w:b/>
          <w:sz w:val="22"/>
          <w:szCs w:val="22"/>
          <w:lang w:eastAsia="en-US"/>
        </w:rPr>
      </w:pPr>
    </w:p>
    <w:p w:rsidR="00D671A0" w:rsidRDefault="00826010">
      <w:pPr>
        <w:pStyle w:val="CPQuestions"/>
      </w:pPr>
      <w:r>
        <w:t xml:space="preserve">CBAQ1: Please identify, per asset class and per currency, the total nominal amount traded (including packages). Please also </w:t>
      </w:r>
      <w:r>
        <w:t xml:space="preserve">identify what % of this total trading is executed i) through packages (incl. EFPs) and ii) through packages (with only financial instruments as components), on trading venues and OTC. Reference </w:t>
      </w:r>
      <w:r>
        <w:lastRenderedPageBreak/>
        <w:t>period: September 2015–September 2016. If you are a trading ve</w:t>
      </w:r>
      <w:r>
        <w:t>nue, please fill in the trading venue columns only. If you are an investment firm, please fill in the trading venue and OTC columns as appropriate.</w:t>
      </w:r>
    </w:p>
    <w:p w:rsidR="00D671A0" w:rsidRDefault="00826010">
      <w:r>
        <w:t>&lt;ESMA_QUESTION_MIFID_PO_29&gt;</w:t>
      </w:r>
    </w:p>
    <w:tbl>
      <w:tblPr>
        <w:tblStyle w:val="TableGrid"/>
        <w:tblW w:w="9067" w:type="dxa"/>
        <w:tblLook w:val="04A0" w:firstRow="1" w:lastRow="0" w:firstColumn="1" w:lastColumn="0" w:noHBand="0" w:noVBand="1"/>
      </w:tblPr>
      <w:tblGrid>
        <w:gridCol w:w="1610"/>
        <w:gridCol w:w="1438"/>
        <w:gridCol w:w="1327"/>
        <w:gridCol w:w="1168"/>
        <w:gridCol w:w="1194"/>
        <w:gridCol w:w="1073"/>
        <w:gridCol w:w="1257"/>
      </w:tblGrid>
      <w:tr w:rsidR="00D671A0">
        <w:tc>
          <w:tcPr>
            <w:tcW w:w="1610" w:type="dxa"/>
            <w:vMerge w:val="restart"/>
            <w:shd w:val="clear" w:color="auto" w:fill="B8CCE4" w:themeFill="accent1" w:themeFillTint="66"/>
          </w:tcPr>
          <w:p w:rsidR="00D671A0" w:rsidRDefault="00D671A0">
            <w:pPr>
              <w:rPr>
                <w:rFonts w:cstheme="minorHAnsi"/>
                <w:szCs w:val="22"/>
                <w:lang w:eastAsia="fr-FR"/>
              </w:rPr>
            </w:pPr>
          </w:p>
        </w:tc>
        <w:tc>
          <w:tcPr>
            <w:tcW w:w="2765" w:type="dxa"/>
            <w:gridSpan w:val="2"/>
            <w:shd w:val="clear" w:color="auto" w:fill="B8CCE4" w:themeFill="accent1" w:themeFillTint="66"/>
          </w:tcPr>
          <w:p w:rsidR="00D671A0" w:rsidRDefault="00826010">
            <w:pPr>
              <w:rPr>
                <w:rFonts w:cstheme="minorHAnsi"/>
                <w:b/>
                <w:szCs w:val="22"/>
                <w:lang w:eastAsia="fr-FR"/>
              </w:rPr>
            </w:pPr>
            <w:r>
              <w:rPr>
                <w:rFonts w:cstheme="minorHAnsi"/>
                <w:b/>
                <w:szCs w:val="22"/>
                <w:lang w:eastAsia="fr-FR"/>
              </w:rPr>
              <w:t xml:space="preserve">Total Nominal amount traded, including packages (in euros) </w:t>
            </w:r>
          </w:p>
          <w:p w:rsidR="00D671A0" w:rsidRDefault="00826010">
            <w:pPr>
              <w:rPr>
                <w:rFonts w:cstheme="minorHAnsi"/>
                <w:szCs w:val="22"/>
                <w:lang w:eastAsia="fr-FR"/>
              </w:rPr>
            </w:pPr>
            <w:r>
              <w:rPr>
                <w:rFonts w:cstheme="minorHAnsi"/>
                <w:szCs w:val="22"/>
                <w:lang w:eastAsia="fr-FR"/>
              </w:rPr>
              <w:t>Sept 2015-Sept 2016</w:t>
            </w:r>
          </w:p>
        </w:tc>
        <w:tc>
          <w:tcPr>
            <w:tcW w:w="2362" w:type="dxa"/>
            <w:gridSpan w:val="2"/>
            <w:shd w:val="clear" w:color="auto" w:fill="B8CCE4" w:themeFill="accent1" w:themeFillTint="66"/>
          </w:tcPr>
          <w:p w:rsidR="00D671A0" w:rsidRDefault="00826010">
            <w:pPr>
              <w:rPr>
                <w:rFonts w:cstheme="minorHAnsi"/>
                <w:b/>
                <w:szCs w:val="22"/>
                <w:lang w:eastAsia="fr-FR"/>
              </w:rPr>
            </w:pPr>
            <w:r>
              <w:rPr>
                <w:rFonts w:cstheme="minorHAnsi"/>
                <w:szCs w:val="22"/>
                <w:lang w:eastAsia="fr-FR"/>
              </w:rPr>
              <w:t xml:space="preserve"> </w:t>
            </w:r>
            <w:r>
              <w:rPr>
                <w:rFonts w:cstheme="minorHAnsi"/>
                <w:b/>
                <w:szCs w:val="22"/>
                <w:lang w:eastAsia="fr-FR"/>
              </w:rPr>
              <w:t xml:space="preserve">% of packages (including EFPs)   </w:t>
            </w:r>
          </w:p>
        </w:tc>
        <w:tc>
          <w:tcPr>
            <w:tcW w:w="2330" w:type="dxa"/>
            <w:gridSpan w:val="2"/>
            <w:shd w:val="clear" w:color="auto" w:fill="B8CCE4" w:themeFill="accent1" w:themeFillTint="66"/>
          </w:tcPr>
          <w:p w:rsidR="00D671A0" w:rsidRDefault="00826010">
            <w:pPr>
              <w:rPr>
                <w:rFonts w:cstheme="minorHAnsi"/>
                <w:b/>
                <w:szCs w:val="22"/>
                <w:lang w:eastAsia="fr-FR"/>
              </w:rPr>
            </w:pPr>
            <w:r>
              <w:rPr>
                <w:rFonts w:cstheme="minorHAnsi"/>
                <w:b/>
                <w:szCs w:val="22"/>
                <w:lang w:eastAsia="fr-FR"/>
              </w:rPr>
              <w:t xml:space="preserve">% of packages (with only financial instruments as components)  </w:t>
            </w:r>
          </w:p>
        </w:tc>
      </w:tr>
      <w:tr w:rsidR="00D671A0">
        <w:trPr>
          <w:trHeight w:val="893"/>
        </w:trPr>
        <w:tc>
          <w:tcPr>
            <w:tcW w:w="1610" w:type="dxa"/>
            <w:vMerge/>
          </w:tcPr>
          <w:p w:rsidR="00D671A0" w:rsidRDefault="00D671A0">
            <w:pPr>
              <w:rPr>
                <w:rFonts w:cstheme="minorHAnsi"/>
                <w:szCs w:val="22"/>
                <w:lang w:eastAsia="fr-FR"/>
              </w:rPr>
            </w:pPr>
          </w:p>
        </w:tc>
        <w:tc>
          <w:tcPr>
            <w:tcW w:w="1438" w:type="dxa"/>
            <w:shd w:val="clear" w:color="auto" w:fill="B8CCE4" w:themeFill="accent1" w:themeFillTint="66"/>
          </w:tcPr>
          <w:p w:rsidR="00D671A0" w:rsidRDefault="00826010">
            <w:pPr>
              <w:rPr>
                <w:rFonts w:cstheme="minorHAnsi"/>
                <w:szCs w:val="22"/>
                <w:lang w:eastAsia="fr-FR"/>
              </w:rPr>
            </w:pPr>
            <w:r>
              <w:rPr>
                <w:rFonts w:cstheme="minorHAnsi"/>
                <w:szCs w:val="22"/>
                <w:lang w:eastAsia="fr-FR"/>
              </w:rPr>
              <w:t>Trading venues</w:t>
            </w:r>
          </w:p>
        </w:tc>
        <w:tc>
          <w:tcPr>
            <w:tcW w:w="1327" w:type="dxa"/>
            <w:shd w:val="clear" w:color="auto" w:fill="B8CCE4" w:themeFill="accent1" w:themeFillTint="66"/>
          </w:tcPr>
          <w:p w:rsidR="00D671A0" w:rsidRDefault="00826010">
            <w:pPr>
              <w:rPr>
                <w:rFonts w:cstheme="minorHAnsi"/>
                <w:szCs w:val="22"/>
                <w:lang w:eastAsia="fr-FR"/>
              </w:rPr>
            </w:pPr>
            <w:r>
              <w:rPr>
                <w:rFonts w:cstheme="minorHAnsi"/>
                <w:szCs w:val="22"/>
                <w:lang w:eastAsia="fr-FR"/>
              </w:rPr>
              <w:t>OTC</w:t>
            </w:r>
          </w:p>
        </w:tc>
        <w:tc>
          <w:tcPr>
            <w:tcW w:w="1168" w:type="dxa"/>
            <w:shd w:val="clear" w:color="auto" w:fill="B8CCE4" w:themeFill="accent1" w:themeFillTint="66"/>
          </w:tcPr>
          <w:p w:rsidR="00D671A0" w:rsidRDefault="00826010">
            <w:pPr>
              <w:rPr>
                <w:rFonts w:cstheme="minorHAnsi"/>
                <w:szCs w:val="22"/>
                <w:lang w:eastAsia="fr-FR"/>
              </w:rPr>
            </w:pPr>
            <w:r>
              <w:rPr>
                <w:rFonts w:cstheme="minorHAnsi"/>
                <w:szCs w:val="22"/>
                <w:lang w:eastAsia="fr-FR"/>
              </w:rPr>
              <w:t>Trading venues</w:t>
            </w:r>
          </w:p>
        </w:tc>
        <w:tc>
          <w:tcPr>
            <w:tcW w:w="1194" w:type="dxa"/>
            <w:shd w:val="clear" w:color="auto" w:fill="B8CCE4" w:themeFill="accent1" w:themeFillTint="66"/>
          </w:tcPr>
          <w:p w:rsidR="00D671A0" w:rsidRDefault="00826010">
            <w:pPr>
              <w:rPr>
                <w:rFonts w:cstheme="minorHAnsi"/>
                <w:szCs w:val="22"/>
                <w:lang w:eastAsia="fr-FR"/>
              </w:rPr>
            </w:pPr>
            <w:r>
              <w:rPr>
                <w:rFonts w:cstheme="minorHAnsi"/>
                <w:szCs w:val="22"/>
                <w:lang w:eastAsia="fr-FR"/>
              </w:rPr>
              <w:t>OTC</w:t>
            </w:r>
          </w:p>
        </w:tc>
        <w:tc>
          <w:tcPr>
            <w:tcW w:w="1073" w:type="dxa"/>
            <w:shd w:val="clear" w:color="auto" w:fill="B8CCE4" w:themeFill="accent1" w:themeFillTint="66"/>
          </w:tcPr>
          <w:p w:rsidR="00D671A0" w:rsidRDefault="00826010">
            <w:pPr>
              <w:rPr>
                <w:rFonts w:cstheme="minorHAnsi"/>
                <w:szCs w:val="22"/>
                <w:lang w:eastAsia="fr-FR"/>
              </w:rPr>
            </w:pPr>
            <w:r>
              <w:rPr>
                <w:rFonts w:cstheme="minorHAnsi"/>
                <w:szCs w:val="22"/>
                <w:lang w:eastAsia="fr-FR"/>
              </w:rPr>
              <w:t xml:space="preserve">Trading venues </w:t>
            </w:r>
          </w:p>
        </w:tc>
        <w:tc>
          <w:tcPr>
            <w:tcW w:w="1257" w:type="dxa"/>
            <w:shd w:val="clear" w:color="auto" w:fill="B8CCE4" w:themeFill="accent1" w:themeFillTint="66"/>
          </w:tcPr>
          <w:p w:rsidR="00D671A0" w:rsidRDefault="00826010">
            <w:pPr>
              <w:rPr>
                <w:rFonts w:cstheme="minorHAnsi"/>
                <w:szCs w:val="22"/>
                <w:lang w:eastAsia="fr-FR"/>
              </w:rPr>
            </w:pPr>
            <w:r>
              <w:rPr>
                <w:rFonts w:cstheme="minorHAnsi"/>
                <w:szCs w:val="22"/>
                <w:lang w:eastAsia="fr-FR"/>
              </w:rPr>
              <w:t>OTC</w:t>
            </w:r>
          </w:p>
        </w:tc>
      </w:tr>
      <w:tr w:rsidR="00D671A0">
        <w:trPr>
          <w:trHeight w:val="555"/>
        </w:trPr>
        <w:tc>
          <w:tcPr>
            <w:tcW w:w="1610" w:type="dxa"/>
            <w:shd w:val="clear" w:color="auto" w:fill="DBE5F1" w:themeFill="accent1" w:themeFillTint="33"/>
          </w:tcPr>
          <w:p w:rsidR="00D671A0" w:rsidRDefault="00826010">
            <w:pPr>
              <w:rPr>
                <w:rFonts w:cstheme="minorHAnsi"/>
                <w:b/>
                <w:szCs w:val="22"/>
                <w:lang w:eastAsia="fr-FR"/>
              </w:rPr>
            </w:pPr>
            <w:permStart w:id="1438847856" w:edGrp="everyone" w:colFirst="1" w:colLast="1"/>
            <w:permStart w:id="1032022264" w:edGrp="everyone" w:colFirst="2" w:colLast="2"/>
            <w:permStart w:id="1052706290" w:edGrp="everyone" w:colFirst="3" w:colLast="3"/>
            <w:permStart w:id="1821469261" w:edGrp="everyone" w:colFirst="4" w:colLast="4"/>
            <w:permStart w:id="1574056701" w:edGrp="everyone" w:colFirst="5" w:colLast="5"/>
            <w:permStart w:id="1038159216" w:edGrp="everyone" w:colFirst="6" w:colLast="6"/>
            <w:r>
              <w:rPr>
                <w:rFonts w:cstheme="minorHAnsi"/>
                <w:b/>
                <w:szCs w:val="22"/>
                <w:lang w:eastAsia="fr-FR"/>
              </w:rPr>
              <w:t>Interest rate derivatives</w:t>
            </w:r>
          </w:p>
        </w:tc>
        <w:tc>
          <w:tcPr>
            <w:tcW w:w="1438" w:type="dxa"/>
            <w:shd w:val="clear" w:color="auto" w:fill="DBE5F1" w:themeFill="accent1" w:themeFillTint="33"/>
          </w:tcPr>
          <w:p w:rsidR="00D671A0" w:rsidRDefault="00D671A0">
            <w:pPr>
              <w:rPr>
                <w:rFonts w:cstheme="minorHAnsi"/>
                <w:szCs w:val="22"/>
                <w:lang w:eastAsia="fr-FR"/>
              </w:rPr>
            </w:pPr>
          </w:p>
        </w:tc>
        <w:tc>
          <w:tcPr>
            <w:tcW w:w="1327" w:type="dxa"/>
            <w:shd w:val="clear" w:color="auto" w:fill="DBE5F1" w:themeFill="accent1" w:themeFillTint="33"/>
          </w:tcPr>
          <w:p w:rsidR="00D671A0" w:rsidRDefault="00D671A0">
            <w:pPr>
              <w:rPr>
                <w:rFonts w:cstheme="minorHAnsi"/>
                <w:szCs w:val="22"/>
                <w:lang w:eastAsia="fr-FR"/>
              </w:rPr>
            </w:pPr>
          </w:p>
        </w:tc>
        <w:tc>
          <w:tcPr>
            <w:tcW w:w="1168" w:type="dxa"/>
            <w:shd w:val="clear" w:color="auto" w:fill="DBE5F1" w:themeFill="accent1" w:themeFillTint="33"/>
          </w:tcPr>
          <w:p w:rsidR="00D671A0" w:rsidRDefault="00D671A0">
            <w:pPr>
              <w:rPr>
                <w:rFonts w:cstheme="minorHAnsi"/>
                <w:szCs w:val="22"/>
                <w:lang w:eastAsia="fr-FR"/>
              </w:rPr>
            </w:pPr>
          </w:p>
        </w:tc>
        <w:tc>
          <w:tcPr>
            <w:tcW w:w="1194" w:type="dxa"/>
            <w:shd w:val="clear" w:color="auto" w:fill="DBE5F1" w:themeFill="accent1" w:themeFillTint="33"/>
          </w:tcPr>
          <w:p w:rsidR="00D671A0" w:rsidRDefault="00D671A0">
            <w:pPr>
              <w:rPr>
                <w:rFonts w:cstheme="minorHAnsi"/>
                <w:szCs w:val="22"/>
                <w:lang w:eastAsia="fr-FR"/>
              </w:rPr>
            </w:pPr>
          </w:p>
        </w:tc>
        <w:tc>
          <w:tcPr>
            <w:tcW w:w="1073" w:type="dxa"/>
            <w:shd w:val="clear" w:color="auto" w:fill="DBE5F1" w:themeFill="accent1" w:themeFillTint="33"/>
          </w:tcPr>
          <w:p w:rsidR="00D671A0" w:rsidRDefault="00D671A0">
            <w:pPr>
              <w:rPr>
                <w:rFonts w:cstheme="minorHAnsi"/>
                <w:szCs w:val="22"/>
                <w:lang w:eastAsia="fr-FR"/>
              </w:rPr>
            </w:pPr>
          </w:p>
        </w:tc>
        <w:tc>
          <w:tcPr>
            <w:tcW w:w="1257" w:type="dxa"/>
            <w:shd w:val="clear" w:color="auto" w:fill="DBE5F1" w:themeFill="accent1" w:themeFillTint="33"/>
          </w:tcPr>
          <w:p w:rsidR="00D671A0" w:rsidRDefault="00D671A0">
            <w:pPr>
              <w:rPr>
                <w:rFonts w:cstheme="minorHAnsi"/>
                <w:szCs w:val="22"/>
                <w:lang w:eastAsia="fr-FR"/>
              </w:rPr>
            </w:pPr>
          </w:p>
        </w:tc>
      </w:tr>
      <w:tr w:rsidR="00D671A0">
        <w:trPr>
          <w:trHeight w:val="416"/>
        </w:trPr>
        <w:tc>
          <w:tcPr>
            <w:tcW w:w="1610" w:type="dxa"/>
          </w:tcPr>
          <w:p w:rsidR="00D671A0" w:rsidRDefault="00826010">
            <w:pPr>
              <w:rPr>
                <w:rFonts w:cstheme="minorHAnsi"/>
                <w:szCs w:val="22"/>
                <w:lang w:eastAsia="fr-FR"/>
              </w:rPr>
            </w:pPr>
            <w:permStart w:id="505883204" w:edGrp="everyone" w:colFirst="1" w:colLast="1"/>
            <w:permStart w:id="567376414" w:edGrp="everyone" w:colFirst="2" w:colLast="2"/>
            <w:permStart w:id="834042996" w:edGrp="everyone" w:colFirst="3" w:colLast="3"/>
            <w:permStart w:id="2006407083" w:edGrp="everyone" w:colFirst="4" w:colLast="4"/>
            <w:permStart w:id="425927282" w:edGrp="everyone" w:colFirst="5" w:colLast="5"/>
            <w:permStart w:id="522724020" w:edGrp="everyone" w:colFirst="6" w:colLast="6"/>
            <w:permEnd w:id="1438847856"/>
            <w:permEnd w:id="1032022264"/>
            <w:permEnd w:id="1052706290"/>
            <w:permEnd w:id="1821469261"/>
            <w:permEnd w:id="1574056701"/>
            <w:permEnd w:id="1038159216"/>
            <w:r>
              <w:rPr>
                <w:rFonts w:cstheme="minorHAnsi"/>
                <w:szCs w:val="22"/>
                <w:lang w:eastAsia="fr-FR"/>
              </w:rPr>
              <w:t>Euro</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rPr>
          <w:trHeight w:val="416"/>
        </w:trPr>
        <w:tc>
          <w:tcPr>
            <w:tcW w:w="1610" w:type="dxa"/>
          </w:tcPr>
          <w:p w:rsidR="00D671A0" w:rsidRDefault="00826010">
            <w:pPr>
              <w:rPr>
                <w:rFonts w:cstheme="minorHAnsi"/>
                <w:szCs w:val="22"/>
                <w:lang w:eastAsia="fr-FR"/>
              </w:rPr>
            </w:pPr>
            <w:permStart w:id="2091610899" w:edGrp="everyone" w:colFirst="1" w:colLast="1"/>
            <w:permStart w:id="1787325833" w:edGrp="everyone" w:colFirst="2" w:colLast="2"/>
            <w:permStart w:id="480657926" w:edGrp="everyone" w:colFirst="3" w:colLast="3"/>
            <w:permStart w:id="797853374" w:edGrp="everyone" w:colFirst="4" w:colLast="4"/>
            <w:permStart w:id="2001806194" w:edGrp="everyone" w:colFirst="5" w:colLast="5"/>
            <w:permStart w:id="248332916" w:edGrp="everyone" w:colFirst="6" w:colLast="6"/>
            <w:permEnd w:id="505883204"/>
            <w:permEnd w:id="567376414"/>
            <w:permEnd w:id="834042996"/>
            <w:permEnd w:id="2006407083"/>
            <w:permEnd w:id="425927282"/>
            <w:permEnd w:id="522724020"/>
            <w:r>
              <w:rPr>
                <w:rFonts w:cstheme="minorHAnsi"/>
                <w:szCs w:val="22"/>
                <w:lang w:eastAsia="fr-FR"/>
              </w:rPr>
              <w:t>USD</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1535316000" w:edGrp="everyone" w:colFirst="1" w:colLast="1"/>
            <w:permStart w:id="1517649230" w:edGrp="everyone" w:colFirst="2" w:colLast="2"/>
            <w:permStart w:id="130316999" w:edGrp="everyone" w:colFirst="3" w:colLast="3"/>
            <w:permStart w:id="558305918" w:edGrp="everyone" w:colFirst="4" w:colLast="4"/>
            <w:permStart w:id="1624461302" w:edGrp="everyone" w:colFirst="5" w:colLast="5"/>
            <w:permStart w:id="1385322103" w:edGrp="everyone" w:colFirst="6" w:colLast="6"/>
            <w:permEnd w:id="2091610899"/>
            <w:permEnd w:id="1787325833"/>
            <w:permEnd w:id="480657926"/>
            <w:permEnd w:id="797853374"/>
            <w:permEnd w:id="2001806194"/>
            <w:permEnd w:id="248332916"/>
            <w:r>
              <w:rPr>
                <w:rFonts w:cstheme="minorHAnsi"/>
                <w:szCs w:val="22"/>
                <w:lang w:eastAsia="fr-FR"/>
              </w:rPr>
              <w:t>GBP</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304116009" w:edGrp="everyone" w:colFirst="1" w:colLast="1"/>
            <w:permStart w:id="857145604" w:edGrp="everyone" w:colFirst="2" w:colLast="2"/>
            <w:permStart w:id="1408971183" w:edGrp="everyone" w:colFirst="3" w:colLast="3"/>
            <w:permStart w:id="1839075681" w:edGrp="everyone" w:colFirst="4" w:colLast="4"/>
            <w:permStart w:id="56960629" w:edGrp="everyone" w:colFirst="5" w:colLast="5"/>
            <w:permStart w:id="1240425270" w:edGrp="everyone" w:colFirst="6" w:colLast="6"/>
            <w:permEnd w:id="1535316000"/>
            <w:permEnd w:id="1517649230"/>
            <w:permEnd w:id="130316999"/>
            <w:permEnd w:id="558305918"/>
            <w:permEnd w:id="1624461302"/>
            <w:permEnd w:id="1385322103"/>
            <w:r>
              <w:rPr>
                <w:rFonts w:cstheme="minorHAnsi"/>
                <w:szCs w:val="22"/>
                <w:lang w:eastAsia="fr-FR"/>
              </w:rPr>
              <w:t xml:space="preserve">Other currencies (please </w:t>
            </w:r>
            <w:r>
              <w:rPr>
                <w:rFonts w:cstheme="minorHAnsi"/>
                <w:szCs w:val="22"/>
                <w:lang w:eastAsia="fr-FR"/>
              </w:rPr>
              <w:t>specify)</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shd w:val="clear" w:color="auto" w:fill="DBE5F1" w:themeFill="accent1" w:themeFillTint="33"/>
          </w:tcPr>
          <w:p w:rsidR="00D671A0" w:rsidRDefault="00826010">
            <w:pPr>
              <w:rPr>
                <w:rFonts w:cstheme="minorHAnsi"/>
                <w:b/>
                <w:szCs w:val="22"/>
                <w:lang w:eastAsia="fr-FR"/>
              </w:rPr>
            </w:pPr>
            <w:permStart w:id="138485474" w:edGrp="everyone" w:colFirst="1" w:colLast="1"/>
            <w:permStart w:id="1894801887" w:edGrp="everyone" w:colFirst="2" w:colLast="2"/>
            <w:permStart w:id="1864334156" w:edGrp="everyone" w:colFirst="3" w:colLast="3"/>
            <w:permStart w:id="2131511840" w:edGrp="everyone" w:colFirst="4" w:colLast="4"/>
            <w:permStart w:id="11088074" w:edGrp="everyone" w:colFirst="5" w:colLast="5"/>
            <w:permStart w:id="1344931825" w:edGrp="everyone" w:colFirst="6" w:colLast="6"/>
            <w:permEnd w:id="304116009"/>
            <w:permEnd w:id="857145604"/>
            <w:permEnd w:id="1408971183"/>
            <w:permEnd w:id="1839075681"/>
            <w:permEnd w:id="56960629"/>
            <w:permEnd w:id="1240425270"/>
            <w:r>
              <w:rPr>
                <w:rFonts w:cstheme="minorHAnsi"/>
                <w:b/>
                <w:szCs w:val="22"/>
                <w:lang w:eastAsia="fr-FR"/>
              </w:rPr>
              <w:t>Equity derivatives</w:t>
            </w:r>
          </w:p>
        </w:tc>
        <w:tc>
          <w:tcPr>
            <w:tcW w:w="1438" w:type="dxa"/>
            <w:shd w:val="clear" w:color="auto" w:fill="DBE5F1" w:themeFill="accent1" w:themeFillTint="33"/>
          </w:tcPr>
          <w:p w:rsidR="00D671A0" w:rsidRDefault="00D671A0">
            <w:pPr>
              <w:rPr>
                <w:rFonts w:cstheme="minorHAnsi"/>
                <w:szCs w:val="22"/>
                <w:lang w:eastAsia="fr-FR"/>
              </w:rPr>
            </w:pPr>
          </w:p>
        </w:tc>
        <w:tc>
          <w:tcPr>
            <w:tcW w:w="1327" w:type="dxa"/>
            <w:shd w:val="clear" w:color="auto" w:fill="DBE5F1" w:themeFill="accent1" w:themeFillTint="33"/>
          </w:tcPr>
          <w:p w:rsidR="00D671A0" w:rsidRDefault="00D671A0">
            <w:pPr>
              <w:rPr>
                <w:rFonts w:cstheme="minorHAnsi"/>
                <w:szCs w:val="22"/>
                <w:lang w:eastAsia="fr-FR"/>
              </w:rPr>
            </w:pPr>
          </w:p>
        </w:tc>
        <w:tc>
          <w:tcPr>
            <w:tcW w:w="1168" w:type="dxa"/>
            <w:shd w:val="clear" w:color="auto" w:fill="DBE5F1" w:themeFill="accent1" w:themeFillTint="33"/>
          </w:tcPr>
          <w:p w:rsidR="00D671A0" w:rsidRDefault="00D671A0">
            <w:pPr>
              <w:rPr>
                <w:rFonts w:cstheme="minorHAnsi"/>
                <w:szCs w:val="22"/>
                <w:lang w:eastAsia="fr-FR"/>
              </w:rPr>
            </w:pPr>
          </w:p>
        </w:tc>
        <w:tc>
          <w:tcPr>
            <w:tcW w:w="1194" w:type="dxa"/>
            <w:shd w:val="clear" w:color="auto" w:fill="DBE5F1" w:themeFill="accent1" w:themeFillTint="33"/>
          </w:tcPr>
          <w:p w:rsidR="00D671A0" w:rsidRDefault="00D671A0">
            <w:pPr>
              <w:rPr>
                <w:rFonts w:cstheme="minorHAnsi"/>
                <w:szCs w:val="22"/>
                <w:lang w:eastAsia="fr-FR"/>
              </w:rPr>
            </w:pPr>
          </w:p>
        </w:tc>
        <w:tc>
          <w:tcPr>
            <w:tcW w:w="1073" w:type="dxa"/>
            <w:shd w:val="clear" w:color="auto" w:fill="DBE5F1" w:themeFill="accent1" w:themeFillTint="33"/>
          </w:tcPr>
          <w:p w:rsidR="00D671A0" w:rsidRDefault="00D671A0">
            <w:pPr>
              <w:rPr>
                <w:rFonts w:cstheme="minorHAnsi"/>
                <w:szCs w:val="22"/>
                <w:lang w:eastAsia="fr-FR"/>
              </w:rPr>
            </w:pPr>
          </w:p>
        </w:tc>
        <w:tc>
          <w:tcPr>
            <w:tcW w:w="1257" w:type="dxa"/>
            <w:shd w:val="clear" w:color="auto" w:fill="DBE5F1" w:themeFill="accent1" w:themeFillTint="33"/>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1359093900" w:edGrp="everyone" w:colFirst="1" w:colLast="1"/>
            <w:permStart w:id="338851598" w:edGrp="everyone" w:colFirst="2" w:colLast="2"/>
            <w:permStart w:id="1933996983" w:edGrp="everyone" w:colFirst="3" w:colLast="3"/>
            <w:permStart w:id="1216745097" w:edGrp="everyone" w:colFirst="4" w:colLast="4"/>
            <w:permStart w:id="2026766505" w:edGrp="everyone" w:colFirst="5" w:colLast="5"/>
            <w:permStart w:id="56514215" w:edGrp="everyone" w:colFirst="6" w:colLast="6"/>
            <w:permEnd w:id="138485474"/>
            <w:permEnd w:id="1894801887"/>
            <w:permEnd w:id="1864334156"/>
            <w:permEnd w:id="2131511840"/>
            <w:permEnd w:id="11088074"/>
            <w:permEnd w:id="1344931825"/>
            <w:r>
              <w:rPr>
                <w:rFonts w:cstheme="minorHAnsi"/>
                <w:szCs w:val="22"/>
                <w:lang w:eastAsia="fr-FR"/>
              </w:rPr>
              <w:t>Euro</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168128215" w:edGrp="everyone" w:colFirst="1" w:colLast="1"/>
            <w:permStart w:id="784278564" w:edGrp="everyone" w:colFirst="2" w:colLast="2"/>
            <w:permStart w:id="573050247" w:edGrp="everyone" w:colFirst="3" w:colLast="3"/>
            <w:permStart w:id="611452788" w:edGrp="everyone" w:colFirst="4" w:colLast="4"/>
            <w:permStart w:id="653488800" w:edGrp="everyone" w:colFirst="5" w:colLast="5"/>
            <w:permStart w:id="729572863" w:edGrp="everyone" w:colFirst="6" w:colLast="6"/>
            <w:permEnd w:id="1359093900"/>
            <w:permEnd w:id="338851598"/>
            <w:permEnd w:id="1933996983"/>
            <w:permEnd w:id="1216745097"/>
            <w:permEnd w:id="2026766505"/>
            <w:permEnd w:id="56514215"/>
            <w:r>
              <w:rPr>
                <w:rFonts w:cstheme="minorHAnsi"/>
                <w:szCs w:val="22"/>
                <w:lang w:eastAsia="fr-FR"/>
              </w:rPr>
              <w:t>USD</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2037017523" w:edGrp="everyone" w:colFirst="1" w:colLast="1"/>
            <w:permStart w:id="1849236971" w:edGrp="everyone" w:colFirst="2" w:colLast="2"/>
            <w:permStart w:id="808012422" w:edGrp="everyone" w:colFirst="3" w:colLast="3"/>
            <w:permStart w:id="881741016" w:edGrp="everyone" w:colFirst="4" w:colLast="4"/>
            <w:permStart w:id="1562733116" w:edGrp="everyone" w:colFirst="5" w:colLast="5"/>
            <w:permStart w:id="1100420665" w:edGrp="everyone" w:colFirst="6" w:colLast="6"/>
            <w:permEnd w:id="168128215"/>
            <w:permEnd w:id="784278564"/>
            <w:permEnd w:id="573050247"/>
            <w:permEnd w:id="611452788"/>
            <w:permEnd w:id="653488800"/>
            <w:permEnd w:id="729572863"/>
            <w:r>
              <w:rPr>
                <w:rFonts w:cstheme="minorHAnsi"/>
                <w:szCs w:val="22"/>
                <w:lang w:eastAsia="fr-FR"/>
              </w:rPr>
              <w:t>GBP</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1012204825" w:edGrp="everyone" w:colFirst="1" w:colLast="1"/>
            <w:permStart w:id="54081592" w:edGrp="everyone" w:colFirst="2" w:colLast="2"/>
            <w:permStart w:id="1223314912" w:edGrp="everyone" w:colFirst="3" w:colLast="3"/>
            <w:permStart w:id="1070103928" w:edGrp="everyone" w:colFirst="4" w:colLast="4"/>
            <w:permStart w:id="1396516037" w:edGrp="everyone" w:colFirst="5" w:colLast="5"/>
            <w:permStart w:id="732103894" w:edGrp="everyone" w:colFirst="6" w:colLast="6"/>
            <w:permEnd w:id="2037017523"/>
            <w:permEnd w:id="1849236971"/>
            <w:permEnd w:id="808012422"/>
            <w:permEnd w:id="881741016"/>
            <w:permEnd w:id="1562733116"/>
            <w:permEnd w:id="1100420665"/>
            <w:r>
              <w:rPr>
                <w:rFonts w:cstheme="minorHAnsi"/>
                <w:szCs w:val="22"/>
                <w:lang w:eastAsia="fr-FR"/>
              </w:rPr>
              <w:t>Other currencies (please specify)</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shd w:val="clear" w:color="auto" w:fill="DBE5F1" w:themeFill="accent1" w:themeFillTint="33"/>
          </w:tcPr>
          <w:p w:rsidR="00D671A0" w:rsidRDefault="00826010">
            <w:pPr>
              <w:rPr>
                <w:rFonts w:cstheme="minorHAnsi"/>
                <w:b/>
                <w:szCs w:val="22"/>
                <w:lang w:eastAsia="fr-FR"/>
              </w:rPr>
            </w:pPr>
            <w:permStart w:id="1199848753" w:edGrp="everyone" w:colFirst="1" w:colLast="1"/>
            <w:permStart w:id="1564362348" w:edGrp="everyone" w:colFirst="2" w:colLast="2"/>
            <w:permStart w:id="604792892" w:edGrp="everyone" w:colFirst="3" w:colLast="3"/>
            <w:permStart w:id="1583617334" w:edGrp="everyone" w:colFirst="4" w:colLast="4"/>
            <w:permStart w:id="974088880" w:edGrp="everyone" w:colFirst="5" w:colLast="5"/>
            <w:permStart w:id="568726683" w:edGrp="everyone" w:colFirst="6" w:colLast="6"/>
            <w:permEnd w:id="1012204825"/>
            <w:permEnd w:id="54081592"/>
            <w:permEnd w:id="1223314912"/>
            <w:permEnd w:id="1070103928"/>
            <w:permEnd w:id="1396516037"/>
            <w:permEnd w:id="732103894"/>
            <w:r>
              <w:rPr>
                <w:rFonts w:cstheme="minorHAnsi"/>
                <w:b/>
                <w:szCs w:val="22"/>
                <w:lang w:eastAsia="fr-FR"/>
              </w:rPr>
              <w:t>Credit derivatives</w:t>
            </w:r>
          </w:p>
        </w:tc>
        <w:tc>
          <w:tcPr>
            <w:tcW w:w="1438" w:type="dxa"/>
            <w:shd w:val="clear" w:color="auto" w:fill="DBE5F1" w:themeFill="accent1" w:themeFillTint="33"/>
          </w:tcPr>
          <w:p w:rsidR="00D671A0" w:rsidRDefault="00D671A0">
            <w:pPr>
              <w:rPr>
                <w:rFonts w:cstheme="minorHAnsi"/>
                <w:szCs w:val="22"/>
                <w:lang w:eastAsia="fr-FR"/>
              </w:rPr>
            </w:pPr>
          </w:p>
        </w:tc>
        <w:tc>
          <w:tcPr>
            <w:tcW w:w="1327" w:type="dxa"/>
            <w:shd w:val="clear" w:color="auto" w:fill="DBE5F1" w:themeFill="accent1" w:themeFillTint="33"/>
          </w:tcPr>
          <w:p w:rsidR="00D671A0" w:rsidRDefault="00D671A0">
            <w:pPr>
              <w:rPr>
                <w:rFonts w:cstheme="minorHAnsi"/>
                <w:szCs w:val="22"/>
                <w:lang w:eastAsia="fr-FR"/>
              </w:rPr>
            </w:pPr>
          </w:p>
        </w:tc>
        <w:tc>
          <w:tcPr>
            <w:tcW w:w="1168" w:type="dxa"/>
            <w:shd w:val="clear" w:color="auto" w:fill="DBE5F1" w:themeFill="accent1" w:themeFillTint="33"/>
          </w:tcPr>
          <w:p w:rsidR="00D671A0" w:rsidRDefault="00D671A0">
            <w:pPr>
              <w:rPr>
                <w:rFonts w:cstheme="minorHAnsi"/>
                <w:szCs w:val="22"/>
                <w:lang w:eastAsia="fr-FR"/>
              </w:rPr>
            </w:pPr>
          </w:p>
        </w:tc>
        <w:tc>
          <w:tcPr>
            <w:tcW w:w="1194" w:type="dxa"/>
            <w:shd w:val="clear" w:color="auto" w:fill="DBE5F1" w:themeFill="accent1" w:themeFillTint="33"/>
          </w:tcPr>
          <w:p w:rsidR="00D671A0" w:rsidRDefault="00D671A0">
            <w:pPr>
              <w:rPr>
                <w:rFonts w:cstheme="minorHAnsi"/>
                <w:szCs w:val="22"/>
                <w:lang w:eastAsia="fr-FR"/>
              </w:rPr>
            </w:pPr>
          </w:p>
        </w:tc>
        <w:tc>
          <w:tcPr>
            <w:tcW w:w="1073" w:type="dxa"/>
            <w:shd w:val="clear" w:color="auto" w:fill="DBE5F1" w:themeFill="accent1" w:themeFillTint="33"/>
          </w:tcPr>
          <w:p w:rsidR="00D671A0" w:rsidRDefault="00D671A0">
            <w:pPr>
              <w:rPr>
                <w:rFonts w:cstheme="minorHAnsi"/>
                <w:szCs w:val="22"/>
                <w:lang w:eastAsia="fr-FR"/>
              </w:rPr>
            </w:pPr>
          </w:p>
        </w:tc>
        <w:tc>
          <w:tcPr>
            <w:tcW w:w="1257" w:type="dxa"/>
            <w:shd w:val="clear" w:color="auto" w:fill="DBE5F1" w:themeFill="accent1" w:themeFillTint="33"/>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865811724" w:edGrp="everyone" w:colFirst="1" w:colLast="1"/>
            <w:permStart w:id="1854866357" w:edGrp="everyone" w:colFirst="2" w:colLast="2"/>
            <w:permStart w:id="899890451" w:edGrp="everyone" w:colFirst="3" w:colLast="3"/>
            <w:permStart w:id="696411273" w:edGrp="everyone" w:colFirst="4" w:colLast="4"/>
            <w:permStart w:id="2105617543" w:edGrp="everyone" w:colFirst="5" w:colLast="5"/>
            <w:permStart w:id="677316198" w:edGrp="everyone" w:colFirst="6" w:colLast="6"/>
            <w:permEnd w:id="1199848753"/>
            <w:permEnd w:id="1564362348"/>
            <w:permEnd w:id="604792892"/>
            <w:permEnd w:id="1583617334"/>
            <w:permEnd w:id="974088880"/>
            <w:permEnd w:id="568726683"/>
            <w:r>
              <w:rPr>
                <w:rFonts w:cstheme="minorHAnsi"/>
                <w:szCs w:val="22"/>
                <w:lang w:eastAsia="fr-FR"/>
              </w:rPr>
              <w:t>Euro</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1253145656" w:edGrp="everyone" w:colFirst="1" w:colLast="1"/>
            <w:permStart w:id="901130563" w:edGrp="everyone" w:colFirst="2" w:colLast="2"/>
            <w:permStart w:id="1961769550" w:edGrp="everyone" w:colFirst="3" w:colLast="3"/>
            <w:permStart w:id="533927117" w:edGrp="everyone" w:colFirst="4" w:colLast="4"/>
            <w:permStart w:id="1231889261" w:edGrp="everyone" w:colFirst="5" w:colLast="5"/>
            <w:permStart w:id="740036506" w:edGrp="everyone" w:colFirst="6" w:colLast="6"/>
            <w:permEnd w:id="865811724"/>
            <w:permEnd w:id="1854866357"/>
            <w:permEnd w:id="899890451"/>
            <w:permEnd w:id="696411273"/>
            <w:permEnd w:id="2105617543"/>
            <w:permEnd w:id="677316198"/>
            <w:r>
              <w:rPr>
                <w:rFonts w:cstheme="minorHAnsi"/>
                <w:szCs w:val="22"/>
                <w:lang w:eastAsia="fr-FR"/>
              </w:rPr>
              <w:t>USD</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955016897" w:edGrp="everyone" w:colFirst="1" w:colLast="1"/>
            <w:permStart w:id="1970209981" w:edGrp="everyone" w:colFirst="2" w:colLast="2"/>
            <w:permStart w:id="1280605244" w:edGrp="everyone" w:colFirst="3" w:colLast="3"/>
            <w:permStart w:id="123732311" w:edGrp="everyone" w:colFirst="4" w:colLast="4"/>
            <w:permStart w:id="622604238" w:edGrp="everyone" w:colFirst="5" w:colLast="5"/>
            <w:permStart w:id="1159876834" w:edGrp="everyone" w:colFirst="6" w:colLast="6"/>
            <w:permEnd w:id="1253145656"/>
            <w:permEnd w:id="901130563"/>
            <w:permEnd w:id="1961769550"/>
            <w:permEnd w:id="533927117"/>
            <w:permEnd w:id="1231889261"/>
            <w:permEnd w:id="740036506"/>
            <w:r>
              <w:rPr>
                <w:rFonts w:cstheme="minorHAnsi"/>
                <w:szCs w:val="22"/>
                <w:lang w:eastAsia="fr-FR"/>
              </w:rPr>
              <w:t>GBP</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851868157" w:edGrp="everyone" w:colFirst="1" w:colLast="1"/>
            <w:permStart w:id="194060309" w:edGrp="everyone" w:colFirst="2" w:colLast="2"/>
            <w:permStart w:id="1165716725" w:edGrp="everyone" w:colFirst="3" w:colLast="3"/>
            <w:permStart w:id="1354323211" w:edGrp="everyone" w:colFirst="4" w:colLast="4"/>
            <w:permStart w:id="1053429174" w:edGrp="everyone" w:colFirst="5" w:colLast="5"/>
            <w:permStart w:id="420154108" w:edGrp="everyone" w:colFirst="6" w:colLast="6"/>
            <w:permEnd w:id="955016897"/>
            <w:permEnd w:id="1970209981"/>
            <w:permEnd w:id="1280605244"/>
            <w:permEnd w:id="123732311"/>
            <w:permEnd w:id="622604238"/>
            <w:permEnd w:id="1159876834"/>
            <w:r>
              <w:rPr>
                <w:rFonts w:cstheme="minorHAnsi"/>
                <w:szCs w:val="22"/>
                <w:lang w:eastAsia="fr-FR"/>
              </w:rPr>
              <w:t>Other  currencies (please specify)</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shd w:val="clear" w:color="auto" w:fill="DBE5F1" w:themeFill="accent1" w:themeFillTint="33"/>
          </w:tcPr>
          <w:p w:rsidR="00D671A0" w:rsidRDefault="00826010">
            <w:pPr>
              <w:rPr>
                <w:rFonts w:cstheme="minorHAnsi"/>
                <w:b/>
                <w:szCs w:val="22"/>
                <w:lang w:eastAsia="fr-FR"/>
              </w:rPr>
            </w:pPr>
            <w:permStart w:id="1352623212" w:edGrp="everyone" w:colFirst="1" w:colLast="1"/>
            <w:permStart w:id="1407792606" w:edGrp="everyone" w:colFirst="2" w:colLast="2"/>
            <w:permStart w:id="370633535" w:edGrp="everyone" w:colFirst="3" w:colLast="3"/>
            <w:permStart w:id="1797071059" w:edGrp="everyone" w:colFirst="4" w:colLast="4"/>
            <w:permStart w:id="637993090" w:edGrp="everyone" w:colFirst="5" w:colLast="5"/>
            <w:permStart w:id="51451478" w:edGrp="everyone" w:colFirst="6" w:colLast="6"/>
            <w:permEnd w:id="851868157"/>
            <w:permEnd w:id="194060309"/>
            <w:permEnd w:id="1165716725"/>
            <w:permEnd w:id="1354323211"/>
            <w:permEnd w:id="1053429174"/>
            <w:permEnd w:id="420154108"/>
            <w:r>
              <w:rPr>
                <w:rFonts w:cstheme="minorHAnsi"/>
                <w:b/>
                <w:szCs w:val="22"/>
                <w:lang w:eastAsia="fr-FR"/>
              </w:rPr>
              <w:t>Commodity derivatives</w:t>
            </w:r>
          </w:p>
        </w:tc>
        <w:tc>
          <w:tcPr>
            <w:tcW w:w="1438" w:type="dxa"/>
            <w:shd w:val="clear" w:color="auto" w:fill="DBE5F1" w:themeFill="accent1" w:themeFillTint="33"/>
          </w:tcPr>
          <w:p w:rsidR="00D671A0" w:rsidRDefault="00D671A0">
            <w:pPr>
              <w:rPr>
                <w:rFonts w:cstheme="minorHAnsi"/>
                <w:szCs w:val="22"/>
                <w:lang w:eastAsia="fr-FR"/>
              </w:rPr>
            </w:pPr>
          </w:p>
        </w:tc>
        <w:tc>
          <w:tcPr>
            <w:tcW w:w="1327" w:type="dxa"/>
            <w:shd w:val="clear" w:color="auto" w:fill="DBE5F1" w:themeFill="accent1" w:themeFillTint="33"/>
          </w:tcPr>
          <w:p w:rsidR="00D671A0" w:rsidRDefault="00D671A0">
            <w:pPr>
              <w:rPr>
                <w:rFonts w:cstheme="minorHAnsi"/>
                <w:szCs w:val="22"/>
                <w:lang w:eastAsia="fr-FR"/>
              </w:rPr>
            </w:pPr>
          </w:p>
        </w:tc>
        <w:tc>
          <w:tcPr>
            <w:tcW w:w="1168" w:type="dxa"/>
            <w:shd w:val="clear" w:color="auto" w:fill="DBE5F1" w:themeFill="accent1" w:themeFillTint="33"/>
          </w:tcPr>
          <w:p w:rsidR="00D671A0" w:rsidRDefault="00D671A0">
            <w:pPr>
              <w:rPr>
                <w:rFonts w:cstheme="minorHAnsi"/>
                <w:szCs w:val="22"/>
                <w:lang w:eastAsia="fr-FR"/>
              </w:rPr>
            </w:pPr>
          </w:p>
        </w:tc>
        <w:tc>
          <w:tcPr>
            <w:tcW w:w="1194" w:type="dxa"/>
            <w:shd w:val="clear" w:color="auto" w:fill="DBE5F1" w:themeFill="accent1" w:themeFillTint="33"/>
          </w:tcPr>
          <w:p w:rsidR="00D671A0" w:rsidRDefault="00D671A0">
            <w:pPr>
              <w:rPr>
                <w:rFonts w:cstheme="minorHAnsi"/>
                <w:szCs w:val="22"/>
                <w:lang w:eastAsia="fr-FR"/>
              </w:rPr>
            </w:pPr>
          </w:p>
        </w:tc>
        <w:tc>
          <w:tcPr>
            <w:tcW w:w="1073" w:type="dxa"/>
            <w:shd w:val="clear" w:color="auto" w:fill="DBE5F1" w:themeFill="accent1" w:themeFillTint="33"/>
          </w:tcPr>
          <w:p w:rsidR="00D671A0" w:rsidRDefault="00D671A0">
            <w:pPr>
              <w:rPr>
                <w:rFonts w:cstheme="minorHAnsi"/>
                <w:szCs w:val="22"/>
                <w:lang w:eastAsia="fr-FR"/>
              </w:rPr>
            </w:pPr>
          </w:p>
        </w:tc>
        <w:tc>
          <w:tcPr>
            <w:tcW w:w="1257" w:type="dxa"/>
            <w:shd w:val="clear" w:color="auto" w:fill="DBE5F1" w:themeFill="accent1" w:themeFillTint="33"/>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724722201" w:edGrp="everyone" w:colFirst="1" w:colLast="1"/>
            <w:permStart w:id="455368417" w:edGrp="everyone" w:colFirst="2" w:colLast="2"/>
            <w:permStart w:id="362502727" w:edGrp="everyone" w:colFirst="3" w:colLast="3"/>
            <w:permStart w:id="834344628" w:edGrp="everyone" w:colFirst="4" w:colLast="4"/>
            <w:permStart w:id="456524947" w:edGrp="everyone" w:colFirst="5" w:colLast="5"/>
            <w:permStart w:id="860098258" w:edGrp="everyone" w:colFirst="6" w:colLast="6"/>
            <w:permEnd w:id="1352623212"/>
            <w:permEnd w:id="1407792606"/>
            <w:permEnd w:id="370633535"/>
            <w:permEnd w:id="1797071059"/>
            <w:permEnd w:id="637993090"/>
            <w:permEnd w:id="51451478"/>
            <w:r>
              <w:rPr>
                <w:rFonts w:cstheme="minorHAnsi"/>
                <w:szCs w:val="22"/>
                <w:lang w:eastAsia="fr-FR"/>
              </w:rPr>
              <w:t>Euro</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rPr>
          <w:trHeight w:val="410"/>
        </w:trPr>
        <w:tc>
          <w:tcPr>
            <w:tcW w:w="1610" w:type="dxa"/>
          </w:tcPr>
          <w:p w:rsidR="00D671A0" w:rsidRDefault="00826010">
            <w:pPr>
              <w:rPr>
                <w:rFonts w:cstheme="minorHAnsi"/>
                <w:szCs w:val="22"/>
                <w:lang w:eastAsia="fr-FR"/>
              </w:rPr>
            </w:pPr>
            <w:permStart w:id="1249932270" w:edGrp="everyone" w:colFirst="1" w:colLast="1"/>
            <w:permStart w:id="460081927" w:edGrp="everyone" w:colFirst="2" w:colLast="2"/>
            <w:permStart w:id="1819554514" w:edGrp="everyone" w:colFirst="3" w:colLast="3"/>
            <w:permStart w:id="1821596713" w:edGrp="everyone" w:colFirst="4" w:colLast="4"/>
            <w:permStart w:id="1097604005" w:edGrp="everyone" w:colFirst="5" w:colLast="5"/>
            <w:permStart w:id="1049625100" w:edGrp="everyone" w:colFirst="6" w:colLast="6"/>
            <w:permEnd w:id="724722201"/>
            <w:permEnd w:id="455368417"/>
            <w:permEnd w:id="362502727"/>
            <w:permEnd w:id="834344628"/>
            <w:permEnd w:id="456524947"/>
            <w:permEnd w:id="860098258"/>
            <w:r>
              <w:rPr>
                <w:rFonts w:cstheme="minorHAnsi"/>
                <w:szCs w:val="22"/>
                <w:lang w:eastAsia="fr-FR"/>
              </w:rPr>
              <w:t>USD</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417554635" w:edGrp="everyone" w:colFirst="1" w:colLast="1"/>
            <w:permStart w:id="1889623936" w:edGrp="everyone" w:colFirst="2" w:colLast="2"/>
            <w:permStart w:id="1546067354" w:edGrp="everyone" w:colFirst="3" w:colLast="3"/>
            <w:permStart w:id="1227890114" w:edGrp="everyone" w:colFirst="4" w:colLast="4"/>
            <w:permStart w:id="1896901848" w:edGrp="everyone" w:colFirst="5" w:colLast="5"/>
            <w:permStart w:id="913132973" w:edGrp="everyone" w:colFirst="6" w:colLast="6"/>
            <w:permEnd w:id="1249932270"/>
            <w:permEnd w:id="460081927"/>
            <w:permEnd w:id="1819554514"/>
            <w:permEnd w:id="1821596713"/>
            <w:permEnd w:id="1097604005"/>
            <w:permEnd w:id="1049625100"/>
            <w:r>
              <w:rPr>
                <w:rFonts w:cstheme="minorHAnsi"/>
                <w:szCs w:val="22"/>
                <w:lang w:eastAsia="fr-FR"/>
              </w:rPr>
              <w:t>GBP</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r w:rsidR="00D671A0">
        <w:tc>
          <w:tcPr>
            <w:tcW w:w="1610" w:type="dxa"/>
          </w:tcPr>
          <w:p w:rsidR="00D671A0" w:rsidRDefault="00826010">
            <w:pPr>
              <w:rPr>
                <w:rFonts w:cstheme="minorHAnsi"/>
                <w:szCs w:val="22"/>
                <w:lang w:eastAsia="fr-FR"/>
              </w:rPr>
            </w:pPr>
            <w:permStart w:id="657272595" w:edGrp="everyone" w:colFirst="1" w:colLast="1"/>
            <w:permStart w:id="1370502732" w:edGrp="everyone" w:colFirst="2" w:colLast="2"/>
            <w:permStart w:id="1571488843" w:edGrp="everyone" w:colFirst="3" w:colLast="3"/>
            <w:permStart w:id="1426274726" w:edGrp="everyone" w:colFirst="4" w:colLast="4"/>
            <w:permStart w:id="431100946" w:edGrp="everyone" w:colFirst="5" w:colLast="5"/>
            <w:permStart w:id="1146710204" w:edGrp="everyone" w:colFirst="6" w:colLast="6"/>
            <w:permEnd w:id="417554635"/>
            <w:permEnd w:id="1889623936"/>
            <w:permEnd w:id="1546067354"/>
            <w:permEnd w:id="1227890114"/>
            <w:permEnd w:id="1896901848"/>
            <w:permEnd w:id="913132973"/>
            <w:r>
              <w:rPr>
                <w:rFonts w:cstheme="minorHAnsi"/>
                <w:szCs w:val="22"/>
                <w:lang w:eastAsia="fr-FR"/>
              </w:rPr>
              <w:t>Other currencies (please specify)</w:t>
            </w:r>
          </w:p>
        </w:tc>
        <w:tc>
          <w:tcPr>
            <w:tcW w:w="1438" w:type="dxa"/>
          </w:tcPr>
          <w:p w:rsidR="00D671A0" w:rsidRDefault="00D671A0">
            <w:pPr>
              <w:rPr>
                <w:rFonts w:cstheme="minorHAnsi"/>
                <w:szCs w:val="22"/>
                <w:lang w:eastAsia="fr-FR"/>
              </w:rPr>
            </w:pPr>
          </w:p>
        </w:tc>
        <w:tc>
          <w:tcPr>
            <w:tcW w:w="1327" w:type="dxa"/>
          </w:tcPr>
          <w:p w:rsidR="00D671A0" w:rsidRDefault="00D671A0">
            <w:pPr>
              <w:rPr>
                <w:rFonts w:cstheme="minorHAnsi"/>
                <w:szCs w:val="22"/>
                <w:lang w:eastAsia="fr-FR"/>
              </w:rPr>
            </w:pPr>
          </w:p>
        </w:tc>
        <w:tc>
          <w:tcPr>
            <w:tcW w:w="1168" w:type="dxa"/>
          </w:tcPr>
          <w:p w:rsidR="00D671A0" w:rsidRDefault="00D671A0">
            <w:pPr>
              <w:rPr>
                <w:rFonts w:cstheme="minorHAnsi"/>
                <w:szCs w:val="22"/>
                <w:lang w:eastAsia="fr-FR"/>
              </w:rPr>
            </w:pPr>
          </w:p>
        </w:tc>
        <w:tc>
          <w:tcPr>
            <w:tcW w:w="1194" w:type="dxa"/>
          </w:tcPr>
          <w:p w:rsidR="00D671A0" w:rsidRDefault="00D671A0">
            <w:pPr>
              <w:rPr>
                <w:rFonts w:cstheme="minorHAnsi"/>
                <w:szCs w:val="22"/>
                <w:lang w:eastAsia="fr-FR"/>
              </w:rPr>
            </w:pPr>
          </w:p>
        </w:tc>
        <w:tc>
          <w:tcPr>
            <w:tcW w:w="1073" w:type="dxa"/>
          </w:tcPr>
          <w:p w:rsidR="00D671A0" w:rsidRDefault="00D671A0">
            <w:pPr>
              <w:rPr>
                <w:rFonts w:cstheme="minorHAnsi"/>
                <w:szCs w:val="22"/>
                <w:lang w:eastAsia="fr-FR"/>
              </w:rPr>
            </w:pPr>
          </w:p>
        </w:tc>
        <w:tc>
          <w:tcPr>
            <w:tcW w:w="1257" w:type="dxa"/>
          </w:tcPr>
          <w:p w:rsidR="00D671A0" w:rsidRDefault="00D671A0">
            <w:pPr>
              <w:rPr>
                <w:rFonts w:cstheme="minorHAnsi"/>
                <w:szCs w:val="22"/>
                <w:lang w:eastAsia="fr-FR"/>
              </w:rPr>
            </w:pPr>
          </w:p>
        </w:tc>
      </w:tr>
    </w:tbl>
    <w:permEnd w:id="657272595"/>
    <w:permEnd w:id="1370502732"/>
    <w:permEnd w:id="1571488843"/>
    <w:permEnd w:id="1426274726"/>
    <w:permEnd w:id="431100946"/>
    <w:permEnd w:id="1146710204"/>
    <w:p w:rsidR="00D671A0" w:rsidRDefault="00826010">
      <w:r>
        <w:t>&lt;ESMA_QUESTION_MIFID_PO_29&gt;</w:t>
      </w:r>
    </w:p>
    <w:p w:rsidR="00D671A0" w:rsidRDefault="00D671A0">
      <w:pPr>
        <w:rPr>
          <w:rFonts w:cs="Arial"/>
          <w:b/>
          <w:sz w:val="22"/>
          <w:szCs w:val="22"/>
          <w:lang w:eastAsia="en-US"/>
        </w:rPr>
      </w:pPr>
    </w:p>
    <w:p w:rsidR="00D671A0" w:rsidRDefault="00826010">
      <w:pPr>
        <w:pStyle w:val="CPQuestions"/>
      </w:pPr>
      <w:r>
        <w:t>CBAQ2: Based on ESMA draft RTS, out of the package orders (comprised only of financial instruments) that you trade, which percentage of the volume traded do you</w:t>
      </w:r>
      <w:r>
        <w:t xml:space="preserve"> expect to be considered as having a liquid market as a whole? Please confirm which category the package orders you trade fall under:</w:t>
      </w:r>
    </w:p>
    <w:p w:rsidR="00D671A0" w:rsidRDefault="00826010">
      <w:pPr>
        <w:pStyle w:val="CPQuestions"/>
        <w:numPr>
          <w:ilvl w:val="0"/>
          <w:numId w:val="0"/>
        </w:numPr>
        <w:ind w:left="720"/>
        <w:rPr>
          <w:rFonts w:eastAsia="Times New Roman"/>
        </w:rPr>
      </w:pPr>
      <w:r>
        <w:rPr>
          <w:rFonts w:eastAsia="Times New Roman"/>
        </w:rPr>
        <w:lastRenderedPageBreak/>
        <w:t xml:space="preserve">1= less than 10% of the volume of package orders traded; </w:t>
      </w:r>
    </w:p>
    <w:p w:rsidR="00D671A0" w:rsidRDefault="00826010">
      <w:pPr>
        <w:pStyle w:val="CPQuestions"/>
        <w:numPr>
          <w:ilvl w:val="0"/>
          <w:numId w:val="0"/>
        </w:numPr>
        <w:ind w:left="720"/>
        <w:rPr>
          <w:rFonts w:eastAsia="Times New Roman"/>
        </w:rPr>
      </w:pPr>
      <w:r>
        <w:rPr>
          <w:rFonts w:eastAsia="Times New Roman"/>
        </w:rPr>
        <w:t xml:space="preserve">2= from 10% to 25% of the volume of package orders traded; </w:t>
      </w:r>
    </w:p>
    <w:p w:rsidR="00D671A0" w:rsidRDefault="00826010">
      <w:pPr>
        <w:pStyle w:val="CPQuestions"/>
        <w:numPr>
          <w:ilvl w:val="0"/>
          <w:numId w:val="0"/>
        </w:numPr>
        <w:ind w:left="720"/>
        <w:rPr>
          <w:rFonts w:eastAsia="Times New Roman"/>
        </w:rPr>
      </w:pPr>
      <w:r>
        <w:rPr>
          <w:rFonts w:eastAsia="Times New Roman"/>
        </w:rPr>
        <w:t xml:space="preserve">3= </w:t>
      </w:r>
      <w:r>
        <w:rPr>
          <w:rFonts w:eastAsia="Times New Roman"/>
        </w:rPr>
        <w:t>from 25% to 50% of the volume of package orders traded;</w:t>
      </w:r>
    </w:p>
    <w:p w:rsidR="00D671A0" w:rsidRDefault="00826010">
      <w:pPr>
        <w:pStyle w:val="CPQuestions"/>
        <w:numPr>
          <w:ilvl w:val="0"/>
          <w:numId w:val="0"/>
        </w:numPr>
        <w:ind w:left="720"/>
        <w:rPr>
          <w:rFonts w:eastAsia="Times New Roman"/>
        </w:rPr>
      </w:pPr>
      <w:r>
        <w:rPr>
          <w:rFonts w:eastAsia="Times New Roman"/>
        </w:rPr>
        <w:t xml:space="preserve">4= from 50% to 75% of the volume of package orders traded; or, </w:t>
      </w:r>
    </w:p>
    <w:p w:rsidR="00D671A0" w:rsidRDefault="00826010">
      <w:pPr>
        <w:pStyle w:val="CPQuestions"/>
        <w:numPr>
          <w:ilvl w:val="0"/>
          <w:numId w:val="0"/>
        </w:numPr>
        <w:ind w:left="720"/>
        <w:rPr>
          <w:rFonts w:eastAsia="Times New Roman"/>
        </w:rPr>
      </w:pPr>
      <w:r>
        <w:rPr>
          <w:rFonts w:eastAsia="Times New Roman"/>
        </w:rPr>
        <w:t>5= more than 75% of the of the volume of package orders traded.</w:t>
      </w:r>
    </w:p>
    <w:p w:rsidR="00D671A0" w:rsidRDefault="00826010">
      <w:r>
        <w:t>&lt;ESMA_QUESTION_MIFID_PO_30&gt;</w:t>
      </w:r>
    </w:p>
    <w:p w:rsidR="00D671A0" w:rsidRDefault="00826010">
      <w:permStart w:id="46678230" w:edGrp="everyone"/>
      <w:r>
        <w:t>TYPE YOUR TEXT HERE</w:t>
      </w:r>
      <w:permEnd w:id="46678230"/>
    </w:p>
    <w:p w:rsidR="00D671A0" w:rsidRDefault="00826010">
      <w:r>
        <w:t>&lt;ESMA_QUESTION_MIFID_PO_</w:t>
      </w:r>
      <w:r>
        <w:t>30&gt;</w:t>
      </w:r>
    </w:p>
    <w:p w:rsidR="00D671A0" w:rsidRDefault="00D671A0">
      <w:pPr>
        <w:rPr>
          <w:rFonts w:cs="Arial"/>
          <w:b/>
          <w:sz w:val="22"/>
          <w:szCs w:val="22"/>
          <w:lang w:eastAsia="en-US"/>
        </w:rPr>
      </w:pPr>
    </w:p>
    <w:p w:rsidR="00D671A0" w:rsidRDefault="00826010">
      <w:pPr>
        <w:pStyle w:val="CPQuestions"/>
      </w:pPr>
      <w:r>
        <w:t>CBAQ3: In which area do you anticipate the costs of complying with ESMA’ draft RTS to stem from (e.g. IT, training)?</w:t>
      </w:r>
    </w:p>
    <w:p w:rsidR="00D671A0" w:rsidRDefault="00826010">
      <w:r>
        <w:t>&lt;ESMA_QUESTION_MIFID_PO_31&gt;</w:t>
      </w:r>
    </w:p>
    <w:p w:rsidR="00D671A0" w:rsidRDefault="00826010">
      <w:permStart w:id="349921049" w:edGrp="everyone"/>
      <w:r>
        <w:t>TYPE YOUR TEXT HERE</w:t>
      </w:r>
      <w:permEnd w:id="349921049"/>
    </w:p>
    <w:p w:rsidR="00D671A0" w:rsidRDefault="00826010">
      <w:r>
        <w:t>&lt;ESMA_QUESTION_MIFID_PO_31&gt;</w:t>
      </w:r>
    </w:p>
    <w:p w:rsidR="00D671A0" w:rsidRDefault="00D671A0">
      <w:pPr>
        <w:rPr>
          <w:rFonts w:cs="Arial"/>
          <w:b/>
          <w:sz w:val="22"/>
          <w:szCs w:val="22"/>
          <w:lang w:eastAsia="en-US"/>
        </w:rPr>
      </w:pPr>
    </w:p>
    <w:p w:rsidR="00D671A0" w:rsidRDefault="00826010">
      <w:pPr>
        <w:pStyle w:val="CPQuestions"/>
      </w:pPr>
      <w:r>
        <w:t>CBAQ4: Could you provide an indication of the expected im</w:t>
      </w:r>
      <w:r>
        <w:t>plementation costs of ESMA’ draft RTS (in euros) differentiating between (i) one-off costs and (ii) recurring costs (on an annual basis)?</w:t>
      </w:r>
    </w:p>
    <w:p w:rsidR="00D671A0" w:rsidRDefault="00826010">
      <w:r>
        <w:t>&lt;ESMA_QUESTION_MIFID_PO_32&gt;</w:t>
      </w:r>
    </w:p>
    <w:p w:rsidR="00D671A0" w:rsidRDefault="00826010">
      <w:permStart w:id="1335578931" w:edGrp="everyone"/>
      <w:r>
        <w:t>TYPE YOUR TEXT HERE</w:t>
      </w:r>
      <w:permEnd w:id="1335578931"/>
    </w:p>
    <w:p w:rsidR="00D671A0" w:rsidRDefault="00826010">
      <w:r>
        <w:t>&lt;ESMA_QUESTION_MIFID_PO_32&gt;</w:t>
      </w:r>
    </w:p>
    <w:p w:rsidR="00D671A0" w:rsidRDefault="00D671A0">
      <w:pPr>
        <w:rPr>
          <w:rFonts w:cs="Arial"/>
          <w:b/>
          <w:sz w:val="22"/>
          <w:szCs w:val="22"/>
          <w:lang w:eastAsia="en-US"/>
        </w:rPr>
      </w:pPr>
    </w:p>
    <w:p w:rsidR="00D671A0" w:rsidRDefault="00826010">
      <w:pPr>
        <w:pStyle w:val="CPQuestions"/>
      </w:pPr>
      <w:r>
        <w:t>CBAQ5: In relation to the size of your bu</w:t>
      </w:r>
      <w:r>
        <w:t>siness, do you expect those costs to be:</w:t>
      </w:r>
    </w:p>
    <w:p w:rsidR="00D671A0" w:rsidRDefault="00826010">
      <w:pPr>
        <w:pStyle w:val="CPQuestions"/>
        <w:numPr>
          <w:ilvl w:val="0"/>
          <w:numId w:val="0"/>
        </w:numPr>
        <w:ind w:left="720"/>
        <w:rPr>
          <w:rFonts w:eastAsia="Times New Roman"/>
        </w:rPr>
      </w:pPr>
      <w:r>
        <w:rPr>
          <w:rFonts w:eastAsia="Times New Roman"/>
        </w:rPr>
        <w:t xml:space="preserve">very low; </w:t>
      </w:r>
    </w:p>
    <w:p w:rsidR="00D671A0" w:rsidRDefault="00826010">
      <w:pPr>
        <w:pStyle w:val="CPQuestions"/>
        <w:numPr>
          <w:ilvl w:val="0"/>
          <w:numId w:val="0"/>
        </w:numPr>
        <w:ind w:left="720"/>
        <w:rPr>
          <w:rFonts w:eastAsia="Times New Roman"/>
        </w:rPr>
      </w:pPr>
      <w:r>
        <w:rPr>
          <w:rFonts w:eastAsia="Times New Roman"/>
        </w:rPr>
        <w:t xml:space="preserve">low; </w:t>
      </w:r>
    </w:p>
    <w:p w:rsidR="00D671A0" w:rsidRDefault="00826010">
      <w:pPr>
        <w:pStyle w:val="CPQuestions"/>
        <w:numPr>
          <w:ilvl w:val="0"/>
          <w:numId w:val="0"/>
        </w:numPr>
        <w:ind w:left="720"/>
        <w:rPr>
          <w:rFonts w:eastAsia="Times New Roman"/>
        </w:rPr>
      </w:pPr>
      <w:r>
        <w:rPr>
          <w:rFonts w:eastAsia="Times New Roman"/>
        </w:rPr>
        <w:t>medium; or,</w:t>
      </w:r>
    </w:p>
    <w:p w:rsidR="00D671A0" w:rsidRDefault="00826010">
      <w:pPr>
        <w:pStyle w:val="CPQuestions"/>
        <w:numPr>
          <w:ilvl w:val="0"/>
          <w:numId w:val="0"/>
        </w:numPr>
        <w:ind w:left="720"/>
        <w:rPr>
          <w:rFonts w:eastAsia="Times New Roman"/>
        </w:rPr>
      </w:pPr>
      <w:r>
        <w:rPr>
          <w:rFonts w:eastAsia="Times New Roman"/>
        </w:rPr>
        <w:t>high.</w:t>
      </w:r>
    </w:p>
    <w:p w:rsidR="00D671A0" w:rsidRDefault="00D671A0">
      <w:pPr>
        <w:pStyle w:val="CPQuestions"/>
        <w:numPr>
          <w:ilvl w:val="0"/>
          <w:numId w:val="0"/>
        </w:numPr>
        <w:ind w:left="360"/>
      </w:pPr>
    </w:p>
    <w:p w:rsidR="00D671A0" w:rsidRDefault="00826010">
      <w:r>
        <w:t>&lt;ESMA_QUESTION_MIFID_PO_33&gt;</w:t>
      </w:r>
    </w:p>
    <w:p w:rsidR="00D671A0" w:rsidRDefault="00826010">
      <w:permStart w:id="390937223" w:edGrp="everyone"/>
      <w:r>
        <w:t>TYPE YOUR TEXT HERE</w:t>
      </w:r>
      <w:permEnd w:id="390937223"/>
    </w:p>
    <w:p w:rsidR="00D671A0" w:rsidRDefault="00826010">
      <w:r>
        <w:t>&lt;ESMA_QUESTION_MIFID_PO_33&gt;</w:t>
      </w:r>
    </w:p>
    <w:p w:rsidR="00D671A0" w:rsidRDefault="00D671A0">
      <w:pPr>
        <w:rPr>
          <w:rFonts w:cs="Arial"/>
          <w:b/>
          <w:sz w:val="22"/>
          <w:szCs w:val="22"/>
          <w:lang w:eastAsia="en-US"/>
        </w:rPr>
      </w:pPr>
    </w:p>
    <w:p w:rsidR="00D671A0" w:rsidRDefault="00826010">
      <w:pPr>
        <w:pStyle w:val="CPQuestions"/>
      </w:pPr>
      <w:r>
        <w:lastRenderedPageBreak/>
        <w:t xml:space="preserve">CBAQ6: Do you expect any impact from ESMA’s draft RTS on your business model/activity? If so, please </w:t>
      </w:r>
      <w:r>
        <w:t>explain the drivers and the expected changes to your business model/activity.</w:t>
      </w:r>
    </w:p>
    <w:p w:rsidR="00D671A0" w:rsidRDefault="00826010">
      <w:pPr>
        <w:pStyle w:val="00bDBInfo"/>
        <w:framePr w:hSpace="142" w:wrap="around" w:vAnchor="page" w:hAnchor="page" w:x="1248" w:y="15820"/>
        <w:suppressOverlap/>
      </w:pPr>
      <w:r>
        <w:t>&lt;ESMA_QUESTION_MIFID_PO</w:t>
      </w:r>
    </w:p>
    <w:p w:rsidR="00D671A0" w:rsidRDefault="00826010">
      <w:r>
        <w:t>&lt;ESMA_QUESTION_MIFID_PO_34&gt;</w:t>
      </w:r>
    </w:p>
    <w:p w:rsidR="00D671A0" w:rsidRDefault="00826010">
      <w:permStart w:id="459019365" w:edGrp="everyone"/>
      <w:r>
        <w:t>TYPE YOUR TEXT HERE</w:t>
      </w:r>
      <w:permEnd w:id="459019365"/>
    </w:p>
    <w:p w:rsidR="00D671A0" w:rsidRDefault="00826010">
      <w:r>
        <w:t>&lt;ESMA_QUESTION_MIFID_PO_34&gt;</w:t>
      </w:r>
    </w:p>
    <w:p w:rsidR="00D671A0" w:rsidRDefault="00D671A0">
      <w:pPr>
        <w:rPr>
          <w:rFonts w:cs="Arial"/>
          <w:b/>
          <w:sz w:val="22"/>
          <w:szCs w:val="22"/>
          <w:lang w:eastAsia="en-US"/>
        </w:rPr>
      </w:pPr>
    </w:p>
    <w:p w:rsidR="00D671A0" w:rsidRDefault="00826010">
      <w:pPr>
        <w:pStyle w:val="CPQuestions"/>
      </w:pPr>
      <w:r>
        <w:rPr>
          <w:rFonts w:eastAsia="Times New Roman"/>
          <w:lang w:eastAsia="fr-FR"/>
        </w:rPr>
        <w:t xml:space="preserve">CBAQ7: </w:t>
      </w:r>
      <w:r>
        <w:t xml:space="preserve">Do you expect you expect broader market changes from the draft RTS in </w:t>
      </w:r>
      <w:r>
        <w:t>the short or medium term TO?</w:t>
      </w:r>
    </w:p>
    <w:p w:rsidR="00D671A0" w:rsidRDefault="00826010">
      <w:r>
        <w:t>&lt;ESMA_QUESTION_MIFID_PO_35&gt;</w:t>
      </w:r>
    </w:p>
    <w:p w:rsidR="00D671A0" w:rsidRDefault="00826010">
      <w:permStart w:id="1260937057" w:edGrp="everyone"/>
      <w:r>
        <w:t>TYPE YOUR TEXT HERE</w:t>
      </w:r>
      <w:permEnd w:id="1260937057"/>
    </w:p>
    <w:p w:rsidR="00D671A0" w:rsidRDefault="00826010">
      <w:r>
        <w:t>&lt;ESMA_QUESTION_MIFID_PO_35&gt;</w:t>
      </w:r>
    </w:p>
    <w:p w:rsidR="00D671A0" w:rsidRDefault="00D671A0">
      <w:pPr>
        <w:rPr>
          <w:rFonts w:cs="Arial"/>
          <w:b/>
          <w:sz w:val="22"/>
          <w:szCs w:val="22"/>
          <w:lang w:eastAsia="en-US"/>
        </w:rPr>
      </w:pPr>
    </w:p>
    <w:p w:rsidR="00D671A0" w:rsidRDefault="00826010">
      <w:pPr>
        <w:pStyle w:val="CPQuestions"/>
        <w:rPr>
          <w:rFonts w:eastAsia="Times New Roman"/>
          <w:lang w:eastAsia="fr-FR"/>
        </w:rPr>
      </w:pPr>
      <w:r>
        <w:rPr>
          <w:rFonts w:eastAsia="Times New Roman"/>
          <w:lang w:eastAsia="fr-FR"/>
        </w:rPr>
        <w:t>CBAQ8: If so, please explain</w:t>
      </w:r>
    </w:p>
    <w:p w:rsidR="00D671A0" w:rsidRDefault="00826010">
      <w:r>
        <w:t>&lt;ESMA_QUESTION_MIFID_PO_36&gt;</w:t>
      </w:r>
    </w:p>
    <w:tbl>
      <w:tblPr>
        <w:tblStyle w:val="TableGrid"/>
        <w:tblW w:w="9351" w:type="dxa"/>
        <w:tblLook w:val="04A0" w:firstRow="1" w:lastRow="0" w:firstColumn="1" w:lastColumn="0" w:noHBand="0" w:noVBand="1"/>
      </w:tblPr>
      <w:tblGrid>
        <w:gridCol w:w="2547"/>
        <w:gridCol w:w="1417"/>
        <w:gridCol w:w="2552"/>
        <w:gridCol w:w="2835"/>
      </w:tblGrid>
      <w:tr w:rsidR="00D671A0">
        <w:tc>
          <w:tcPr>
            <w:tcW w:w="2547" w:type="dxa"/>
            <w:shd w:val="clear" w:color="auto" w:fill="B8CCE4" w:themeFill="accent1" w:themeFillTint="66"/>
          </w:tcPr>
          <w:p w:rsidR="00D671A0" w:rsidRDefault="00826010">
            <w:pPr>
              <w:rPr>
                <w:b/>
                <w:lang w:eastAsia="fr-FR"/>
              </w:rPr>
            </w:pPr>
            <w:r>
              <w:rPr>
                <w:b/>
                <w:lang w:eastAsia="fr-FR"/>
              </w:rPr>
              <w:t>Expected Impact on</w:t>
            </w:r>
          </w:p>
        </w:tc>
        <w:tc>
          <w:tcPr>
            <w:tcW w:w="1417" w:type="dxa"/>
            <w:shd w:val="clear" w:color="auto" w:fill="B8CCE4" w:themeFill="accent1" w:themeFillTint="66"/>
          </w:tcPr>
          <w:p w:rsidR="00D671A0" w:rsidRDefault="00826010">
            <w:pPr>
              <w:rPr>
                <w:b/>
                <w:lang w:eastAsia="fr-FR"/>
              </w:rPr>
            </w:pPr>
            <w:r>
              <w:rPr>
                <w:b/>
                <w:lang w:eastAsia="fr-FR"/>
              </w:rPr>
              <w:t xml:space="preserve">Yes/No/NA </w:t>
            </w:r>
          </w:p>
        </w:tc>
        <w:tc>
          <w:tcPr>
            <w:tcW w:w="2552" w:type="dxa"/>
            <w:shd w:val="clear" w:color="auto" w:fill="B8CCE4" w:themeFill="accent1" w:themeFillTint="66"/>
          </w:tcPr>
          <w:p w:rsidR="00D671A0" w:rsidRDefault="00826010">
            <w:pPr>
              <w:rPr>
                <w:b/>
                <w:lang w:eastAsia="fr-FR"/>
              </w:rPr>
            </w:pPr>
            <w:r>
              <w:rPr>
                <w:b/>
                <w:lang w:eastAsia="fr-FR"/>
              </w:rPr>
              <w:t>Positive Impact</w:t>
            </w:r>
          </w:p>
        </w:tc>
        <w:tc>
          <w:tcPr>
            <w:tcW w:w="2835" w:type="dxa"/>
            <w:shd w:val="clear" w:color="auto" w:fill="B8CCE4" w:themeFill="accent1" w:themeFillTint="66"/>
          </w:tcPr>
          <w:p w:rsidR="00D671A0" w:rsidRDefault="00826010">
            <w:pPr>
              <w:rPr>
                <w:b/>
                <w:lang w:eastAsia="fr-FR"/>
              </w:rPr>
            </w:pPr>
            <w:r>
              <w:rPr>
                <w:b/>
                <w:lang w:eastAsia="fr-FR"/>
              </w:rPr>
              <w:t>Negative impact</w:t>
            </w:r>
          </w:p>
        </w:tc>
      </w:tr>
      <w:tr w:rsidR="00D671A0">
        <w:tc>
          <w:tcPr>
            <w:tcW w:w="2547" w:type="dxa"/>
            <w:shd w:val="clear" w:color="auto" w:fill="DBE5F1" w:themeFill="accent1" w:themeFillTint="33"/>
          </w:tcPr>
          <w:p w:rsidR="00D671A0" w:rsidRDefault="00826010">
            <w:pPr>
              <w:rPr>
                <w:b/>
                <w:lang w:eastAsia="fr-FR"/>
              </w:rPr>
            </w:pPr>
            <w:permStart w:id="1130367718" w:edGrp="everyone" w:colFirst="1" w:colLast="1"/>
            <w:permStart w:id="532377077" w:edGrp="everyone" w:colFirst="2" w:colLast="2"/>
            <w:permStart w:id="1878985941" w:edGrp="everyone" w:colFirst="3" w:colLast="3"/>
            <w:r>
              <w:rPr>
                <w:b/>
                <w:lang w:eastAsia="fr-FR"/>
              </w:rPr>
              <w:t xml:space="preserve">Market structure (changes in trading models, in trading strategies…) </w:t>
            </w:r>
          </w:p>
        </w:tc>
        <w:tc>
          <w:tcPr>
            <w:tcW w:w="1417" w:type="dxa"/>
          </w:tcPr>
          <w:p w:rsidR="00D671A0" w:rsidRDefault="00D671A0">
            <w:pPr>
              <w:rPr>
                <w:lang w:eastAsia="fr-FR"/>
              </w:rPr>
            </w:pPr>
          </w:p>
        </w:tc>
        <w:tc>
          <w:tcPr>
            <w:tcW w:w="2552" w:type="dxa"/>
          </w:tcPr>
          <w:p w:rsidR="00D671A0" w:rsidRDefault="00D671A0">
            <w:pPr>
              <w:rPr>
                <w:lang w:eastAsia="fr-FR"/>
              </w:rPr>
            </w:pPr>
          </w:p>
        </w:tc>
        <w:tc>
          <w:tcPr>
            <w:tcW w:w="2835" w:type="dxa"/>
          </w:tcPr>
          <w:p w:rsidR="00D671A0" w:rsidRDefault="00D671A0">
            <w:pPr>
              <w:rPr>
                <w:lang w:eastAsia="fr-FR"/>
              </w:rPr>
            </w:pPr>
          </w:p>
        </w:tc>
      </w:tr>
      <w:tr w:rsidR="00D671A0">
        <w:trPr>
          <w:trHeight w:val="1185"/>
        </w:trPr>
        <w:tc>
          <w:tcPr>
            <w:tcW w:w="2547" w:type="dxa"/>
            <w:shd w:val="clear" w:color="auto" w:fill="DBE5F1" w:themeFill="accent1" w:themeFillTint="33"/>
          </w:tcPr>
          <w:p w:rsidR="00D671A0" w:rsidRDefault="00826010">
            <w:pPr>
              <w:rPr>
                <w:b/>
                <w:lang w:eastAsia="fr-FR"/>
              </w:rPr>
            </w:pPr>
            <w:permStart w:id="1553623182" w:edGrp="everyone" w:colFirst="1" w:colLast="1"/>
            <w:permStart w:id="1000228856" w:edGrp="everyone" w:colFirst="2" w:colLast="2"/>
            <w:permStart w:id="1142378572" w:edGrp="everyone" w:colFirst="3" w:colLast="3"/>
            <w:permEnd w:id="1130367718"/>
            <w:permEnd w:id="532377077"/>
            <w:permEnd w:id="1878985941"/>
            <w:r>
              <w:rPr>
                <w:b/>
                <w:lang w:eastAsia="fr-FR"/>
              </w:rPr>
              <w:t>Liquidity</w:t>
            </w:r>
          </w:p>
          <w:p w:rsidR="00D671A0" w:rsidRDefault="00826010">
            <w:pPr>
              <w:rPr>
                <w:b/>
                <w:lang w:eastAsia="fr-FR"/>
              </w:rPr>
            </w:pPr>
            <w:r>
              <w:rPr>
                <w:b/>
                <w:lang w:eastAsia="fr-FR"/>
              </w:rPr>
              <w:t>(please explain how you measure liquidity)</w:t>
            </w:r>
          </w:p>
        </w:tc>
        <w:tc>
          <w:tcPr>
            <w:tcW w:w="1417" w:type="dxa"/>
          </w:tcPr>
          <w:p w:rsidR="00D671A0" w:rsidRDefault="00D671A0">
            <w:pPr>
              <w:rPr>
                <w:lang w:eastAsia="fr-FR"/>
              </w:rPr>
            </w:pPr>
          </w:p>
        </w:tc>
        <w:tc>
          <w:tcPr>
            <w:tcW w:w="2552" w:type="dxa"/>
          </w:tcPr>
          <w:p w:rsidR="00D671A0" w:rsidRDefault="00D671A0">
            <w:pPr>
              <w:rPr>
                <w:lang w:eastAsia="fr-FR"/>
              </w:rPr>
            </w:pPr>
          </w:p>
        </w:tc>
        <w:tc>
          <w:tcPr>
            <w:tcW w:w="2835" w:type="dxa"/>
          </w:tcPr>
          <w:p w:rsidR="00D671A0" w:rsidRDefault="00D671A0">
            <w:pPr>
              <w:rPr>
                <w:lang w:eastAsia="fr-FR"/>
              </w:rPr>
            </w:pPr>
          </w:p>
        </w:tc>
      </w:tr>
      <w:tr w:rsidR="00D671A0">
        <w:tc>
          <w:tcPr>
            <w:tcW w:w="2547" w:type="dxa"/>
            <w:shd w:val="clear" w:color="auto" w:fill="DBE5F1" w:themeFill="accent1" w:themeFillTint="33"/>
          </w:tcPr>
          <w:p w:rsidR="00D671A0" w:rsidRDefault="00826010">
            <w:pPr>
              <w:rPr>
                <w:b/>
                <w:lang w:eastAsia="fr-FR"/>
              </w:rPr>
            </w:pPr>
            <w:permStart w:id="551383658" w:edGrp="everyone" w:colFirst="1" w:colLast="1"/>
            <w:permStart w:id="902721354" w:edGrp="everyone" w:colFirst="2" w:colLast="2"/>
            <w:permStart w:id="2135186010" w:edGrp="everyone" w:colFirst="3" w:colLast="3"/>
            <w:permEnd w:id="1553623182"/>
            <w:permEnd w:id="1000228856"/>
            <w:permEnd w:id="1142378572"/>
            <w:r>
              <w:rPr>
                <w:b/>
                <w:lang w:eastAsia="fr-FR"/>
              </w:rPr>
              <w:t>End users</w:t>
            </w:r>
          </w:p>
        </w:tc>
        <w:tc>
          <w:tcPr>
            <w:tcW w:w="1417" w:type="dxa"/>
          </w:tcPr>
          <w:p w:rsidR="00D671A0" w:rsidRDefault="00D671A0">
            <w:pPr>
              <w:rPr>
                <w:lang w:eastAsia="fr-FR"/>
              </w:rPr>
            </w:pPr>
          </w:p>
        </w:tc>
        <w:tc>
          <w:tcPr>
            <w:tcW w:w="2552" w:type="dxa"/>
          </w:tcPr>
          <w:p w:rsidR="00D671A0" w:rsidRDefault="00D671A0">
            <w:pPr>
              <w:rPr>
                <w:lang w:eastAsia="fr-FR"/>
              </w:rPr>
            </w:pPr>
          </w:p>
        </w:tc>
        <w:tc>
          <w:tcPr>
            <w:tcW w:w="2835" w:type="dxa"/>
          </w:tcPr>
          <w:p w:rsidR="00D671A0" w:rsidRDefault="00D671A0">
            <w:pPr>
              <w:rPr>
                <w:lang w:eastAsia="fr-FR"/>
              </w:rPr>
            </w:pPr>
          </w:p>
        </w:tc>
      </w:tr>
      <w:tr w:rsidR="00D671A0">
        <w:tc>
          <w:tcPr>
            <w:tcW w:w="2547" w:type="dxa"/>
            <w:shd w:val="clear" w:color="auto" w:fill="DBE5F1" w:themeFill="accent1" w:themeFillTint="33"/>
          </w:tcPr>
          <w:p w:rsidR="00D671A0" w:rsidRDefault="00826010">
            <w:pPr>
              <w:rPr>
                <w:b/>
                <w:lang w:eastAsia="fr-FR"/>
              </w:rPr>
            </w:pPr>
            <w:permStart w:id="672801050" w:edGrp="everyone" w:colFirst="1" w:colLast="1"/>
            <w:permStart w:id="1875456616" w:edGrp="everyone" w:colFirst="2" w:colLast="2"/>
            <w:permStart w:id="1912488069" w:edGrp="everyone" w:colFirst="3" w:colLast="3"/>
            <w:permEnd w:id="551383658"/>
            <w:permEnd w:id="902721354"/>
            <w:permEnd w:id="2135186010"/>
            <w:r>
              <w:rPr>
                <w:b/>
                <w:lang w:eastAsia="fr-FR"/>
              </w:rPr>
              <w:t>Other (specify)</w:t>
            </w:r>
          </w:p>
        </w:tc>
        <w:tc>
          <w:tcPr>
            <w:tcW w:w="1417" w:type="dxa"/>
          </w:tcPr>
          <w:p w:rsidR="00D671A0" w:rsidRDefault="00D671A0">
            <w:pPr>
              <w:rPr>
                <w:lang w:eastAsia="fr-FR"/>
              </w:rPr>
            </w:pPr>
          </w:p>
        </w:tc>
        <w:tc>
          <w:tcPr>
            <w:tcW w:w="2552" w:type="dxa"/>
          </w:tcPr>
          <w:p w:rsidR="00D671A0" w:rsidRDefault="00D671A0">
            <w:pPr>
              <w:rPr>
                <w:lang w:eastAsia="fr-FR"/>
              </w:rPr>
            </w:pPr>
          </w:p>
        </w:tc>
        <w:tc>
          <w:tcPr>
            <w:tcW w:w="2835" w:type="dxa"/>
          </w:tcPr>
          <w:p w:rsidR="00D671A0" w:rsidRDefault="00D671A0">
            <w:pPr>
              <w:rPr>
                <w:lang w:eastAsia="fr-FR"/>
              </w:rPr>
            </w:pPr>
          </w:p>
        </w:tc>
      </w:tr>
    </w:tbl>
    <w:permEnd w:id="672801050"/>
    <w:permEnd w:id="1875456616"/>
    <w:permEnd w:id="1912488069"/>
    <w:p w:rsidR="00D671A0" w:rsidRDefault="00826010">
      <w:r>
        <w:t>&lt;ESMA_QUESTION_MIFID_PO_36&gt;</w:t>
      </w:r>
    </w:p>
    <w:p w:rsidR="00D671A0" w:rsidRDefault="00D671A0"/>
    <w:p w:rsidR="00D671A0" w:rsidRDefault="00826010">
      <w:pPr>
        <w:pStyle w:val="CPQuestions"/>
      </w:pPr>
      <w:r>
        <w:rPr>
          <w:rFonts w:eastAsia="Times New Roman"/>
          <w:lang w:eastAsia="fr-FR"/>
        </w:rPr>
        <w:t xml:space="preserve">CBAQ9: Are their specific concerns regarding ESMA’s draft RTS </w:t>
      </w:r>
      <w:r>
        <w:rPr>
          <w:rFonts w:eastAsia="Times New Roman"/>
          <w:lang w:eastAsia="fr-FR"/>
        </w:rPr>
        <w:t>you would wish to highlight? Please be as specific as possible in your answer.</w:t>
      </w:r>
    </w:p>
    <w:p w:rsidR="00D671A0" w:rsidRDefault="00826010">
      <w:r>
        <w:t>&lt;ESMA_QUESTION_MIFID_PO_37&gt;</w:t>
      </w:r>
    </w:p>
    <w:p w:rsidR="00D671A0" w:rsidRDefault="00826010">
      <w:permStart w:id="817195826" w:edGrp="everyone"/>
      <w:r>
        <w:t>TYPE YOUR TEXT HERE</w:t>
      </w:r>
      <w:permEnd w:id="817195826"/>
    </w:p>
    <w:p w:rsidR="00D671A0" w:rsidRDefault="00826010">
      <w:r>
        <w:t>&lt;ESMA_QUESTION_MIFID_PO_37&gt;</w:t>
      </w:r>
    </w:p>
    <w:p w:rsidR="00D671A0" w:rsidRDefault="00826010">
      <w:pPr>
        <w:pStyle w:val="CPQuestions"/>
      </w:pPr>
      <w:r>
        <w:rPr>
          <w:rFonts w:eastAsia="Times New Roman"/>
          <w:lang w:eastAsia="fr-FR"/>
        </w:rPr>
        <w:t>CBAQ10; Are there specific benefits arising from ESMA’s draft RTS you would wish to mention?</w:t>
      </w:r>
    </w:p>
    <w:p w:rsidR="00D671A0" w:rsidRDefault="00826010">
      <w:r>
        <w:t>&lt;ESMA_QUESTION_MIFID_PO_38&gt;</w:t>
      </w:r>
    </w:p>
    <w:p w:rsidR="00D671A0" w:rsidRDefault="00826010">
      <w:permStart w:id="175456326" w:edGrp="everyone"/>
      <w:r>
        <w:t>TYPE YOUR TEXT HERE</w:t>
      </w:r>
      <w:permEnd w:id="175456326"/>
    </w:p>
    <w:p w:rsidR="00D671A0" w:rsidRDefault="00826010">
      <w:r>
        <w:t>&lt;ESMA_QUESTION_MIFID_PO_38&gt;</w:t>
      </w:r>
    </w:p>
    <w:p w:rsidR="00D671A0" w:rsidRDefault="00D671A0"/>
    <w:p w:rsidR="00D671A0" w:rsidRDefault="00826010">
      <w:pPr>
        <w:rPr>
          <w:rFonts w:cstheme="minorBidi"/>
          <w:b/>
          <w:sz w:val="22"/>
          <w:szCs w:val="20"/>
          <w:lang w:eastAsia="fr-FR"/>
        </w:rPr>
      </w:pPr>
      <w:r>
        <w:rPr>
          <w:rFonts w:cstheme="minorBidi"/>
          <w:b/>
          <w:sz w:val="22"/>
          <w:szCs w:val="20"/>
          <w:lang w:eastAsia="fr-FR"/>
        </w:rPr>
        <w:t>For trading venues only</w:t>
      </w:r>
    </w:p>
    <w:p w:rsidR="00D671A0" w:rsidRDefault="00D671A0">
      <w:pPr>
        <w:rPr>
          <w:rFonts w:cstheme="minorBidi"/>
          <w:b/>
          <w:sz w:val="22"/>
          <w:szCs w:val="20"/>
          <w:lang w:eastAsia="fr-FR"/>
        </w:rPr>
      </w:pPr>
    </w:p>
    <w:p w:rsidR="00D671A0" w:rsidRDefault="00826010">
      <w:pPr>
        <w:pStyle w:val="CPQuestions"/>
      </w:pPr>
      <w:r>
        <w:rPr>
          <w:rFonts w:eastAsia="Times New Roman"/>
          <w:lang w:eastAsia="fr-FR"/>
        </w:rPr>
        <w:t>CBAQ11: Do you offer trading in packages?</w:t>
      </w:r>
    </w:p>
    <w:p w:rsidR="00D671A0" w:rsidRDefault="00826010">
      <w:r>
        <w:lastRenderedPageBreak/>
        <w:t>&lt;ESMA_QUESTION_MIFID_PO_39&gt;</w:t>
      </w:r>
    </w:p>
    <w:p w:rsidR="00D671A0" w:rsidRDefault="00826010">
      <w:permStart w:id="131949571" w:edGrp="everyone"/>
      <w:r>
        <w:t>TYPE YOUR TEXT HERE</w:t>
      </w:r>
      <w:permEnd w:id="131949571"/>
    </w:p>
    <w:p w:rsidR="00D671A0" w:rsidRDefault="00826010">
      <w:r>
        <w:t>&lt;ESMA_QUESTION_MIFID_PO_39&gt;</w:t>
      </w:r>
    </w:p>
    <w:p w:rsidR="00D671A0" w:rsidRDefault="00D671A0">
      <w:pPr>
        <w:rPr>
          <w:rFonts w:cs="Arial"/>
          <w:b/>
          <w:sz w:val="22"/>
          <w:szCs w:val="22"/>
          <w:lang w:eastAsia="en-US"/>
        </w:rPr>
      </w:pPr>
    </w:p>
    <w:p w:rsidR="00D671A0" w:rsidRDefault="00826010">
      <w:pPr>
        <w:pStyle w:val="CPQuestions"/>
        <w:rPr>
          <w:rFonts w:eastAsia="Times New Roman"/>
          <w:lang w:eastAsia="fr-FR"/>
        </w:rPr>
      </w:pPr>
      <w:r>
        <w:rPr>
          <w:rFonts w:eastAsia="Times New Roman"/>
          <w:lang w:eastAsia="fr-FR"/>
        </w:rPr>
        <w:t>CBAQ12: If so, please describe, per</w:t>
      </w:r>
      <w:r>
        <w:rPr>
          <w:rFonts w:eastAsia="Times New Roman"/>
          <w:lang w:eastAsia="fr-FR"/>
        </w:rPr>
        <w:t xml:space="preserve"> asset class, the categories of packages for which pre-trade transparency is currently provided. Please also state whether you consider those packages as liquid and the criteria taken into consideration (e.g. spreads, volume traded, number of transactions,</w:t>
      </w:r>
      <w:r>
        <w:rPr>
          <w:rFonts w:eastAsia="Times New Roman"/>
          <w:lang w:eastAsia="fr-FR"/>
        </w:rPr>
        <w:t xml:space="preserve"> number of market participants). If no sufficient space is available to respond, please provide the information in an annex.</w:t>
      </w:r>
    </w:p>
    <w:p w:rsidR="00D671A0" w:rsidRDefault="00826010">
      <w:r>
        <w:t>&lt;ESMA_QUESTION_MIFID_PO_40&gt;</w:t>
      </w:r>
    </w:p>
    <w:tbl>
      <w:tblPr>
        <w:tblStyle w:val="TableGrid"/>
        <w:tblW w:w="9634" w:type="dxa"/>
        <w:tblInd w:w="5" w:type="dxa"/>
        <w:tblLook w:val="04A0" w:firstRow="1" w:lastRow="0" w:firstColumn="1" w:lastColumn="0" w:noHBand="0" w:noVBand="1"/>
      </w:tblPr>
      <w:tblGrid>
        <w:gridCol w:w="1638"/>
        <w:gridCol w:w="1547"/>
        <w:gridCol w:w="1398"/>
        <w:gridCol w:w="1376"/>
        <w:gridCol w:w="1770"/>
        <w:gridCol w:w="1905"/>
      </w:tblGrid>
      <w:tr w:rsidR="00D671A0">
        <w:trPr>
          <w:trHeight w:val="1130"/>
        </w:trPr>
        <w:tc>
          <w:tcPr>
            <w:tcW w:w="1638" w:type="dxa"/>
            <w:shd w:val="clear" w:color="auto" w:fill="B8CCE4" w:themeFill="accent1" w:themeFillTint="66"/>
          </w:tcPr>
          <w:p w:rsidR="00D671A0" w:rsidRDefault="00826010">
            <w:pPr>
              <w:rPr>
                <w:rFonts w:cstheme="minorHAnsi"/>
                <w:b/>
                <w:szCs w:val="22"/>
                <w:lang w:eastAsia="fr-FR"/>
              </w:rPr>
            </w:pPr>
            <w:r>
              <w:rPr>
                <w:rFonts w:cstheme="minorHAnsi"/>
                <w:b/>
                <w:szCs w:val="22"/>
                <w:lang w:eastAsia="fr-FR"/>
              </w:rPr>
              <w:t xml:space="preserve">Package Categories with pre-trade transparency </w:t>
            </w:r>
          </w:p>
        </w:tc>
        <w:tc>
          <w:tcPr>
            <w:tcW w:w="1547" w:type="dxa"/>
            <w:shd w:val="clear" w:color="auto" w:fill="B8CCE4" w:themeFill="accent1" w:themeFillTint="66"/>
          </w:tcPr>
          <w:p w:rsidR="00D671A0" w:rsidRDefault="00826010">
            <w:pPr>
              <w:rPr>
                <w:rFonts w:cstheme="minorHAnsi"/>
                <w:b/>
                <w:szCs w:val="22"/>
                <w:lang w:eastAsia="fr-FR"/>
              </w:rPr>
            </w:pPr>
            <w:r>
              <w:rPr>
                <w:rFonts w:cstheme="minorHAnsi"/>
                <w:b/>
                <w:szCs w:val="22"/>
                <w:lang w:eastAsia="fr-FR"/>
              </w:rPr>
              <w:t>Currency</w:t>
            </w:r>
          </w:p>
        </w:tc>
        <w:tc>
          <w:tcPr>
            <w:tcW w:w="1398" w:type="dxa"/>
            <w:shd w:val="clear" w:color="auto" w:fill="B8CCE4" w:themeFill="accent1" w:themeFillTint="66"/>
          </w:tcPr>
          <w:p w:rsidR="00D671A0" w:rsidRDefault="00826010">
            <w:pPr>
              <w:rPr>
                <w:rFonts w:cstheme="minorHAnsi"/>
                <w:b/>
                <w:szCs w:val="22"/>
                <w:lang w:eastAsia="fr-FR"/>
              </w:rPr>
            </w:pPr>
            <w:r>
              <w:rPr>
                <w:rFonts w:cstheme="minorHAnsi"/>
                <w:b/>
                <w:szCs w:val="22"/>
                <w:lang w:eastAsia="fr-FR"/>
              </w:rPr>
              <w:t>Tenor</w:t>
            </w:r>
          </w:p>
        </w:tc>
        <w:tc>
          <w:tcPr>
            <w:tcW w:w="1376" w:type="dxa"/>
            <w:shd w:val="clear" w:color="auto" w:fill="B8CCE4" w:themeFill="accent1" w:themeFillTint="66"/>
          </w:tcPr>
          <w:p w:rsidR="00D671A0" w:rsidRDefault="00826010">
            <w:pPr>
              <w:rPr>
                <w:rFonts w:cstheme="minorHAnsi"/>
                <w:b/>
                <w:szCs w:val="22"/>
                <w:lang w:eastAsia="fr-FR"/>
              </w:rPr>
            </w:pPr>
            <w:r>
              <w:rPr>
                <w:rFonts w:cstheme="minorHAnsi"/>
                <w:b/>
                <w:szCs w:val="22"/>
                <w:lang w:eastAsia="fr-FR"/>
              </w:rPr>
              <w:t>Reference index</w:t>
            </w:r>
          </w:p>
        </w:tc>
        <w:tc>
          <w:tcPr>
            <w:tcW w:w="1770" w:type="dxa"/>
            <w:shd w:val="clear" w:color="auto" w:fill="B8CCE4" w:themeFill="accent1" w:themeFillTint="66"/>
          </w:tcPr>
          <w:p w:rsidR="00D671A0" w:rsidRDefault="00826010">
            <w:pPr>
              <w:rPr>
                <w:rFonts w:cstheme="minorHAnsi"/>
                <w:b/>
                <w:szCs w:val="22"/>
                <w:lang w:eastAsia="fr-FR"/>
              </w:rPr>
            </w:pPr>
            <w:r>
              <w:rPr>
                <w:rFonts w:cstheme="minorHAnsi"/>
                <w:b/>
                <w:szCs w:val="22"/>
                <w:lang w:eastAsia="fr-FR"/>
              </w:rPr>
              <w:t>Other characteristics (p</w:t>
            </w:r>
            <w:r>
              <w:rPr>
                <w:rFonts w:cstheme="minorHAnsi"/>
                <w:b/>
                <w:szCs w:val="22"/>
                <w:lang w:eastAsia="fr-FR"/>
              </w:rPr>
              <w:t>lease identify)</w:t>
            </w:r>
          </w:p>
        </w:tc>
        <w:tc>
          <w:tcPr>
            <w:tcW w:w="1905" w:type="dxa"/>
            <w:shd w:val="clear" w:color="auto" w:fill="B8CCE4" w:themeFill="accent1" w:themeFillTint="66"/>
          </w:tcPr>
          <w:p w:rsidR="00D671A0" w:rsidRDefault="00826010">
            <w:pPr>
              <w:rPr>
                <w:rFonts w:cstheme="minorHAnsi"/>
                <w:b/>
                <w:szCs w:val="22"/>
                <w:lang w:eastAsia="fr-FR"/>
              </w:rPr>
            </w:pPr>
            <w:r>
              <w:rPr>
                <w:rFonts w:cstheme="minorHAnsi"/>
                <w:b/>
                <w:szCs w:val="22"/>
                <w:lang w:eastAsia="fr-FR"/>
              </w:rPr>
              <w:t xml:space="preserve">Liquidity assessment (Y/N) and underlying criteria </w:t>
            </w:r>
          </w:p>
        </w:tc>
      </w:tr>
      <w:tr w:rsidR="00D671A0">
        <w:tc>
          <w:tcPr>
            <w:tcW w:w="1638" w:type="dxa"/>
            <w:shd w:val="clear" w:color="auto" w:fill="DBE5F1" w:themeFill="accent1" w:themeFillTint="33"/>
          </w:tcPr>
          <w:p w:rsidR="00D671A0" w:rsidRDefault="00826010">
            <w:pPr>
              <w:rPr>
                <w:rFonts w:cstheme="minorHAnsi"/>
                <w:b/>
                <w:szCs w:val="22"/>
                <w:lang w:eastAsia="fr-FR"/>
              </w:rPr>
            </w:pPr>
            <w:permStart w:id="50289302" w:edGrp="everyone" w:colFirst="1" w:colLast="1"/>
            <w:permStart w:id="2147165526" w:edGrp="everyone" w:colFirst="2" w:colLast="2"/>
            <w:permStart w:id="946478456" w:edGrp="everyone" w:colFirst="3" w:colLast="3"/>
            <w:permStart w:id="841838180" w:edGrp="everyone" w:colFirst="4" w:colLast="4"/>
            <w:permStart w:id="1875973093" w:edGrp="everyone" w:colFirst="5" w:colLast="5"/>
            <w:r>
              <w:rPr>
                <w:rFonts w:cstheme="minorHAnsi"/>
                <w:b/>
                <w:szCs w:val="22"/>
                <w:lang w:eastAsia="fr-FR"/>
              </w:rPr>
              <w:t xml:space="preserve">Interest rate derivatives </w:t>
            </w:r>
          </w:p>
        </w:tc>
        <w:tc>
          <w:tcPr>
            <w:tcW w:w="1547" w:type="dxa"/>
            <w:shd w:val="clear" w:color="auto" w:fill="DBE5F1" w:themeFill="accent1" w:themeFillTint="33"/>
          </w:tcPr>
          <w:p w:rsidR="00D671A0" w:rsidRDefault="00D671A0">
            <w:pPr>
              <w:rPr>
                <w:rFonts w:cstheme="minorHAnsi"/>
                <w:b/>
                <w:szCs w:val="22"/>
                <w:lang w:eastAsia="fr-FR"/>
              </w:rPr>
            </w:pPr>
          </w:p>
        </w:tc>
        <w:tc>
          <w:tcPr>
            <w:tcW w:w="1398" w:type="dxa"/>
            <w:shd w:val="clear" w:color="auto" w:fill="DBE5F1" w:themeFill="accent1" w:themeFillTint="33"/>
          </w:tcPr>
          <w:p w:rsidR="00D671A0" w:rsidRDefault="00D671A0">
            <w:pPr>
              <w:rPr>
                <w:rFonts w:cstheme="minorHAnsi"/>
                <w:b/>
                <w:szCs w:val="22"/>
                <w:lang w:eastAsia="fr-FR"/>
              </w:rPr>
            </w:pPr>
          </w:p>
        </w:tc>
        <w:tc>
          <w:tcPr>
            <w:tcW w:w="1376" w:type="dxa"/>
            <w:shd w:val="clear" w:color="auto" w:fill="DBE5F1" w:themeFill="accent1" w:themeFillTint="33"/>
          </w:tcPr>
          <w:p w:rsidR="00D671A0" w:rsidRDefault="00D671A0">
            <w:pPr>
              <w:rPr>
                <w:rFonts w:cstheme="minorHAnsi"/>
                <w:b/>
                <w:szCs w:val="22"/>
                <w:lang w:eastAsia="fr-FR"/>
              </w:rPr>
            </w:pPr>
          </w:p>
        </w:tc>
        <w:tc>
          <w:tcPr>
            <w:tcW w:w="1770" w:type="dxa"/>
            <w:shd w:val="clear" w:color="auto" w:fill="DBE5F1" w:themeFill="accent1" w:themeFillTint="33"/>
          </w:tcPr>
          <w:p w:rsidR="00D671A0" w:rsidRDefault="00D671A0">
            <w:pPr>
              <w:rPr>
                <w:rFonts w:cstheme="minorHAnsi"/>
                <w:b/>
                <w:szCs w:val="22"/>
                <w:lang w:eastAsia="fr-FR"/>
              </w:rPr>
            </w:pPr>
          </w:p>
        </w:tc>
        <w:tc>
          <w:tcPr>
            <w:tcW w:w="1905" w:type="dxa"/>
            <w:shd w:val="clear" w:color="auto" w:fill="DBE5F1" w:themeFill="accent1" w:themeFillTint="33"/>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637796645" w:edGrp="everyone" w:colFirst="1" w:colLast="1"/>
            <w:permStart w:id="1264530330" w:edGrp="everyone" w:colFirst="2" w:colLast="2"/>
            <w:permStart w:id="1271477429" w:edGrp="everyone" w:colFirst="3" w:colLast="3"/>
            <w:permStart w:id="777986104" w:edGrp="everyone" w:colFirst="4" w:colLast="4"/>
            <w:permStart w:id="1251615047" w:edGrp="everyone" w:colFirst="5" w:colLast="5"/>
            <w:permStart w:id="422132533" w:edGrp="everyone" w:colFirst="0" w:colLast="0"/>
            <w:permEnd w:id="50289302"/>
            <w:permEnd w:id="2147165526"/>
            <w:permEnd w:id="946478456"/>
            <w:permEnd w:id="841838180"/>
            <w:permEnd w:id="1875973093"/>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488571290" w:edGrp="everyone" w:colFirst="1" w:colLast="1"/>
            <w:permStart w:id="673607731" w:edGrp="everyone" w:colFirst="2" w:colLast="2"/>
            <w:permStart w:id="80699771" w:edGrp="everyone" w:colFirst="3" w:colLast="3"/>
            <w:permStart w:id="2087393824" w:edGrp="everyone" w:colFirst="4" w:colLast="4"/>
            <w:permStart w:id="2136305047" w:edGrp="everyone" w:colFirst="5" w:colLast="5"/>
            <w:permStart w:id="484457175" w:edGrp="everyone" w:colFirst="0" w:colLast="0"/>
            <w:permEnd w:id="637796645"/>
            <w:permEnd w:id="1264530330"/>
            <w:permEnd w:id="1271477429"/>
            <w:permEnd w:id="777986104"/>
            <w:permEnd w:id="1251615047"/>
            <w:permEnd w:id="422132533"/>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2126472635" w:edGrp="everyone" w:colFirst="1" w:colLast="1"/>
            <w:permStart w:id="739192772" w:edGrp="everyone" w:colFirst="2" w:colLast="2"/>
            <w:permStart w:id="1941374021" w:edGrp="everyone" w:colFirst="3" w:colLast="3"/>
            <w:permStart w:id="1499167287" w:edGrp="everyone" w:colFirst="4" w:colLast="4"/>
            <w:permStart w:id="229195066" w:edGrp="everyone" w:colFirst="5" w:colLast="5"/>
            <w:permStart w:id="1323452205" w:edGrp="everyone" w:colFirst="0" w:colLast="0"/>
            <w:permEnd w:id="488571290"/>
            <w:permEnd w:id="673607731"/>
            <w:permEnd w:id="80699771"/>
            <w:permEnd w:id="2087393824"/>
            <w:permEnd w:id="2136305047"/>
            <w:permEnd w:id="484457175"/>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2027715802" w:edGrp="everyone" w:colFirst="1" w:colLast="1"/>
            <w:permStart w:id="319246248" w:edGrp="everyone" w:colFirst="2" w:colLast="2"/>
            <w:permStart w:id="1691560441" w:edGrp="everyone" w:colFirst="3" w:colLast="3"/>
            <w:permStart w:id="392773743" w:edGrp="everyone" w:colFirst="4" w:colLast="4"/>
            <w:permStart w:id="348803447" w:edGrp="everyone" w:colFirst="5" w:colLast="5"/>
            <w:permStart w:id="640766071" w:edGrp="everyone" w:colFirst="0" w:colLast="0"/>
            <w:permEnd w:id="2126472635"/>
            <w:permEnd w:id="739192772"/>
            <w:permEnd w:id="1941374021"/>
            <w:permEnd w:id="1499167287"/>
            <w:permEnd w:id="229195066"/>
            <w:permEnd w:id="1323452205"/>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shd w:val="clear" w:color="auto" w:fill="DBE5F1" w:themeFill="accent1" w:themeFillTint="33"/>
          </w:tcPr>
          <w:p w:rsidR="00D671A0" w:rsidRDefault="00826010">
            <w:pPr>
              <w:rPr>
                <w:rFonts w:cstheme="minorHAnsi"/>
                <w:b/>
                <w:szCs w:val="22"/>
                <w:lang w:eastAsia="fr-FR"/>
              </w:rPr>
            </w:pPr>
            <w:permStart w:id="148922868" w:edGrp="everyone" w:colFirst="1" w:colLast="1"/>
            <w:permStart w:id="1163729999" w:edGrp="everyone" w:colFirst="2" w:colLast="2"/>
            <w:permStart w:id="853882023" w:edGrp="everyone" w:colFirst="3" w:colLast="3"/>
            <w:permStart w:id="1405238004" w:edGrp="everyone" w:colFirst="4" w:colLast="4"/>
            <w:permStart w:id="1836220000" w:edGrp="everyone" w:colFirst="5" w:colLast="5"/>
            <w:permEnd w:id="2027715802"/>
            <w:permEnd w:id="319246248"/>
            <w:permEnd w:id="1691560441"/>
            <w:permEnd w:id="392773743"/>
            <w:permEnd w:id="348803447"/>
            <w:permEnd w:id="640766071"/>
            <w:r>
              <w:rPr>
                <w:rFonts w:cstheme="minorHAnsi"/>
                <w:b/>
                <w:szCs w:val="22"/>
                <w:lang w:eastAsia="fr-FR"/>
              </w:rPr>
              <w:t>Equity derivatives</w:t>
            </w:r>
          </w:p>
        </w:tc>
        <w:tc>
          <w:tcPr>
            <w:tcW w:w="1547" w:type="dxa"/>
            <w:shd w:val="clear" w:color="auto" w:fill="DBE5F1" w:themeFill="accent1" w:themeFillTint="33"/>
          </w:tcPr>
          <w:p w:rsidR="00D671A0" w:rsidRDefault="00D671A0">
            <w:pPr>
              <w:rPr>
                <w:rFonts w:cstheme="minorHAnsi"/>
                <w:b/>
                <w:szCs w:val="22"/>
                <w:lang w:eastAsia="fr-FR"/>
              </w:rPr>
            </w:pPr>
          </w:p>
        </w:tc>
        <w:tc>
          <w:tcPr>
            <w:tcW w:w="1398" w:type="dxa"/>
            <w:shd w:val="clear" w:color="auto" w:fill="DBE5F1" w:themeFill="accent1" w:themeFillTint="33"/>
          </w:tcPr>
          <w:p w:rsidR="00D671A0" w:rsidRDefault="00D671A0">
            <w:pPr>
              <w:rPr>
                <w:rFonts w:cstheme="minorHAnsi"/>
                <w:b/>
                <w:szCs w:val="22"/>
                <w:lang w:eastAsia="fr-FR"/>
              </w:rPr>
            </w:pPr>
          </w:p>
        </w:tc>
        <w:tc>
          <w:tcPr>
            <w:tcW w:w="1376" w:type="dxa"/>
            <w:shd w:val="clear" w:color="auto" w:fill="DBE5F1" w:themeFill="accent1" w:themeFillTint="33"/>
          </w:tcPr>
          <w:p w:rsidR="00D671A0" w:rsidRDefault="00D671A0">
            <w:pPr>
              <w:rPr>
                <w:rFonts w:cstheme="minorHAnsi"/>
                <w:b/>
                <w:szCs w:val="22"/>
                <w:lang w:eastAsia="fr-FR"/>
              </w:rPr>
            </w:pPr>
          </w:p>
        </w:tc>
        <w:tc>
          <w:tcPr>
            <w:tcW w:w="1770" w:type="dxa"/>
            <w:shd w:val="clear" w:color="auto" w:fill="DBE5F1" w:themeFill="accent1" w:themeFillTint="33"/>
          </w:tcPr>
          <w:p w:rsidR="00D671A0" w:rsidRDefault="00D671A0">
            <w:pPr>
              <w:rPr>
                <w:rFonts w:cstheme="minorHAnsi"/>
                <w:b/>
                <w:szCs w:val="22"/>
                <w:lang w:eastAsia="fr-FR"/>
              </w:rPr>
            </w:pPr>
          </w:p>
        </w:tc>
        <w:tc>
          <w:tcPr>
            <w:tcW w:w="1905" w:type="dxa"/>
            <w:shd w:val="clear" w:color="auto" w:fill="DBE5F1" w:themeFill="accent1" w:themeFillTint="33"/>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40467107" w:edGrp="everyone" w:colFirst="1" w:colLast="1"/>
            <w:permStart w:id="136916254" w:edGrp="everyone" w:colFirst="2" w:colLast="2"/>
            <w:permStart w:id="1374375442" w:edGrp="everyone" w:colFirst="3" w:colLast="3"/>
            <w:permStart w:id="1265525618" w:edGrp="everyone" w:colFirst="4" w:colLast="4"/>
            <w:permStart w:id="721908334" w:edGrp="everyone" w:colFirst="5" w:colLast="5"/>
            <w:permStart w:id="1835295399" w:edGrp="everyone" w:colFirst="0" w:colLast="0"/>
            <w:permEnd w:id="148922868"/>
            <w:permEnd w:id="1163729999"/>
            <w:permEnd w:id="853882023"/>
            <w:permEnd w:id="1405238004"/>
            <w:permEnd w:id="1836220000"/>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1209562511" w:edGrp="everyone" w:colFirst="1" w:colLast="1"/>
            <w:permStart w:id="1222906649" w:edGrp="everyone" w:colFirst="2" w:colLast="2"/>
            <w:permStart w:id="522395249" w:edGrp="everyone" w:colFirst="3" w:colLast="3"/>
            <w:permStart w:id="1800156819" w:edGrp="everyone" w:colFirst="4" w:colLast="4"/>
            <w:permStart w:id="1553668226" w:edGrp="everyone" w:colFirst="5" w:colLast="5"/>
            <w:permStart w:id="1439001475" w:edGrp="everyone" w:colFirst="0" w:colLast="0"/>
            <w:permEnd w:id="40467107"/>
            <w:permEnd w:id="136916254"/>
            <w:permEnd w:id="1374375442"/>
            <w:permEnd w:id="1265525618"/>
            <w:permEnd w:id="721908334"/>
            <w:permEnd w:id="1835295399"/>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1733045760" w:edGrp="everyone" w:colFirst="1" w:colLast="1"/>
            <w:permStart w:id="461965923" w:edGrp="everyone" w:colFirst="2" w:colLast="2"/>
            <w:permStart w:id="129108091" w:edGrp="everyone" w:colFirst="3" w:colLast="3"/>
            <w:permStart w:id="15297209" w:edGrp="everyone" w:colFirst="4" w:colLast="4"/>
            <w:permStart w:id="1373711144" w:edGrp="everyone" w:colFirst="5" w:colLast="5"/>
            <w:permStart w:id="674852104" w:edGrp="everyone" w:colFirst="0" w:colLast="0"/>
            <w:permEnd w:id="1209562511"/>
            <w:permEnd w:id="1222906649"/>
            <w:permEnd w:id="522395249"/>
            <w:permEnd w:id="1800156819"/>
            <w:permEnd w:id="1553668226"/>
            <w:permEnd w:id="1439001475"/>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885087779" w:edGrp="everyone" w:colFirst="1" w:colLast="1"/>
            <w:permStart w:id="2113603830" w:edGrp="everyone" w:colFirst="2" w:colLast="2"/>
            <w:permStart w:id="1855343867" w:edGrp="everyone" w:colFirst="3" w:colLast="3"/>
            <w:permStart w:id="335430990" w:edGrp="everyone" w:colFirst="4" w:colLast="4"/>
            <w:permStart w:id="1838097242" w:edGrp="everyone" w:colFirst="5" w:colLast="5"/>
            <w:permStart w:id="1895130281" w:edGrp="everyone" w:colFirst="0" w:colLast="0"/>
            <w:permEnd w:id="1733045760"/>
            <w:permEnd w:id="461965923"/>
            <w:permEnd w:id="129108091"/>
            <w:permEnd w:id="15297209"/>
            <w:permEnd w:id="1373711144"/>
            <w:permEnd w:id="674852104"/>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shd w:val="clear" w:color="auto" w:fill="DBE5F1" w:themeFill="accent1" w:themeFillTint="33"/>
          </w:tcPr>
          <w:p w:rsidR="00D671A0" w:rsidRDefault="00826010">
            <w:pPr>
              <w:rPr>
                <w:rFonts w:cstheme="minorHAnsi"/>
                <w:b/>
                <w:szCs w:val="22"/>
                <w:lang w:eastAsia="fr-FR"/>
              </w:rPr>
            </w:pPr>
            <w:permStart w:id="495727449" w:edGrp="everyone" w:colFirst="1" w:colLast="1"/>
            <w:permStart w:id="574040010" w:edGrp="everyone" w:colFirst="2" w:colLast="2"/>
            <w:permStart w:id="1006257968" w:edGrp="everyone" w:colFirst="3" w:colLast="3"/>
            <w:permStart w:id="1730026526" w:edGrp="everyone" w:colFirst="4" w:colLast="4"/>
            <w:permStart w:id="2004428942" w:edGrp="everyone" w:colFirst="5" w:colLast="5"/>
            <w:permEnd w:id="885087779"/>
            <w:permEnd w:id="2113603830"/>
            <w:permEnd w:id="1855343867"/>
            <w:permEnd w:id="335430990"/>
            <w:permEnd w:id="1838097242"/>
            <w:permEnd w:id="1895130281"/>
            <w:r>
              <w:rPr>
                <w:rFonts w:cstheme="minorHAnsi"/>
                <w:b/>
                <w:szCs w:val="22"/>
                <w:lang w:eastAsia="fr-FR"/>
              </w:rPr>
              <w:t>Credit derivatives</w:t>
            </w:r>
          </w:p>
        </w:tc>
        <w:tc>
          <w:tcPr>
            <w:tcW w:w="1547" w:type="dxa"/>
            <w:shd w:val="clear" w:color="auto" w:fill="DBE5F1" w:themeFill="accent1" w:themeFillTint="33"/>
          </w:tcPr>
          <w:p w:rsidR="00D671A0" w:rsidRDefault="00D671A0">
            <w:pPr>
              <w:rPr>
                <w:rFonts w:cstheme="minorHAnsi"/>
                <w:b/>
                <w:szCs w:val="22"/>
                <w:lang w:eastAsia="fr-FR"/>
              </w:rPr>
            </w:pPr>
          </w:p>
        </w:tc>
        <w:tc>
          <w:tcPr>
            <w:tcW w:w="1398" w:type="dxa"/>
            <w:shd w:val="clear" w:color="auto" w:fill="DBE5F1" w:themeFill="accent1" w:themeFillTint="33"/>
          </w:tcPr>
          <w:p w:rsidR="00D671A0" w:rsidRDefault="00D671A0">
            <w:pPr>
              <w:rPr>
                <w:rFonts w:cstheme="minorHAnsi"/>
                <w:b/>
                <w:szCs w:val="22"/>
                <w:lang w:eastAsia="fr-FR"/>
              </w:rPr>
            </w:pPr>
          </w:p>
        </w:tc>
        <w:tc>
          <w:tcPr>
            <w:tcW w:w="1376" w:type="dxa"/>
            <w:shd w:val="clear" w:color="auto" w:fill="DBE5F1" w:themeFill="accent1" w:themeFillTint="33"/>
          </w:tcPr>
          <w:p w:rsidR="00D671A0" w:rsidRDefault="00D671A0">
            <w:pPr>
              <w:rPr>
                <w:rFonts w:cstheme="minorHAnsi"/>
                <w:b/>
                <w:szCs w:val="22"/>
                <w:lang w:eastAsia="fr-FR"/>
              </w:rPr>
            </w:pPr>
          </w:p>
        </w:tc>
        <w:tc>
          <w:tcPr>
            <w:tcW w:w="1770" w:type="dxa"/>
            <w:shd w:val="clear" w:color="auto" w:fill="DBE5F1" w:themeFill="accent1" w:themeFillTint="33"/>
          </w:tcPr>
          <w:p w:rsidR="00D671A0" w:rsidRDefault="00D671A0">
            <w:pPr>
              <w:rPr>
                <w:rFonts w:cstheme="minorHAnsi"/>
                <w:b/>
                <w:szCs w:val="22"/>
                <w:lang w:eastAsia="fr-FR"/>
              </w:rPr>
            </w:pPr>
          </w:p>
        </w:tc>
        <w:tc>
          <w:tcPr>
            <w:tcW w:w="1905" w:type="dxa"/>
            <w:shd w:val="clear" w:color="auto" w:fill="DBE5F1" w:themeFill="accent1" w:themeFillTint="33"/>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718281970" w:edGrp="everyone" w:colFirst="1" w:colLast="1"/>
            <w:permStart w:id="77543997" w:edGrp="everyone" w:colFirst="2" w:colLast="2"/>
            <w:permStart w:id="1676215444" w:edGrp="everyone" w:colFirst="3" w:colLast="3"/>
            <w:permStart w:id="1730297568" w:edGrp="everyone" w:colFirst="4" w:colLast="4"/>
            <w:permStart w:id="2146392576" w:edGrp="everyone" w:colFirst="5" w:colLast="5"/>
            <w:permStart w:id="1136676767" w:edGrp="everyone" w:colFirst="0" w:colLast="0"/>
            <w:permEnd w:id="495727449"/>
            <w:permEnd w:id="574040010"/>
            <w:permEnd w:id="1006257968"/>
            <w:permEnd w:id="1730026526"/>
            <w:permEnd w:id="2004428942"/>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2034527018" w:edGrp="everyone" w:colFirst="1" w:colLast="1"/>
            <w:permStart w:id="1677816358" w:edGrp="everyone" w:colFirst="2" w:colLast="2"/>
            <w:permStart w:id="1595621482" w:edGrp="everyone" w:colFirst="3" w:colLast="3"/>
            <w:permStart w:id="1762677744" w:edGrp="everyone" w:colFirst="4" w:colLast="4"/>
            <w:permStart w:id="1309434090" w:edGrp="everyone" w:colFirst="5" w:colLast="5"/>
            <w:permStart w:id="355558563" w:edGrp="everyone" w:colFirst="0" w:colLast="0"/>
            <w:permEnd w:id="718281970"/>
            <w:permEnd w:id="77543997"/>
            <w:permEnd w:id="1676215444"/>
            <w:permEnd w:id="1730297568"/>
            <w:permEnd w:id="2146392576"/>
            <w:permEnd w:id="1136676767"/>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shd w:val="clear" w:color="auto" w:fill="DBE5F1" w:themeFill="accent1" w:themeFillTint="33"/>
          </w:tcPr>
          <w:p w:rsidR="00D671A0" w:rsidRDefault="00826010">
            <w:pPr>
              <w:rPr>
                <w:rFonts w:cstheme="minorHAnsi"/>
                <w:b/>
                <w:szCs w:val="22"/>
                <w:lang w:eastAsia="fr-FR"/>
              </w:rPr>
            </w:pPr>
            <w:permStart w:id="263203615" w:edGrp="everyone" w:colFirst="1" w:colLast="1"/>
            <w:permStart w:id="1440710289" w:edGrp="everyone" w:colFirst="2" w:colLast="2"/>
            <w:permStart w:id="2049711031" w:edGrp="everyone" w:colFirst="3" w:colLast="3"/>
            <w:permStart w:id="1979725723" w:edGrp="everyone" w:colFirst="4" w:colLast="4"/>
            <w:permStart w:id="1627069667" w:edGrp="everyone" w:colFirst="5" w:colLast="5"/>
            <w:permEnd w:id="2034527018"/>
            <w:permEnd w:id="1677816358"/>
            <w:permEnd w:id="1595621482"/>
            <w:permEnd w:id="1762677744"/>
            <w:permEnd w:id="1309434090"/>
            <w:permEnd w:id="355558563"/>
            <w:r>
              <w:rPr>
                <w:rFonts w:cstheme="minorHAnsi"/>
                <w:b/>
                <w:szCs w:val="22"/>
                <w:lang w:eastAsia="fr-FR"/>
              </w:rPr>
              <w:t>Commodity derivatives</w:t>
            </w:r>
          </w:p>
        </w:tc>
        <w:tc>
          <w:tcPr>
            <w:tcW w:w="1547" w:type="dxa"/>
            <w:shd w:val="clear" w:color="auto" w:fill="DBE5F1" w:themeFill="accent1" w:themeFillTint="33"/>
          </w:tcPr>
          <w:p w:rsidR="00D671A0" w:rsidRDefault="00D671A0">
            <w:pPr>
              <w:rPr>
                <w:rFonts w:cstheme="minorHAnsi"/>
                <w:b/>
                <w:szCs w:val="22"/>
                <w:lang w:eastAsia="fr-FR"/>
              </w:rPr>
            </w:pPr>
          </w:p>
        </w:tc>
        <w:tc>
          <w:tcPr>
            <w:tcW w:w="1398" w:type="dxa"/>
            <w:shd w:val="clear" w:color="auto" w:fill="DBE5F1" w:themeFill="accent1" w:themeFillTint="33"/>
          </w:tcPr>
          <w:p w:rsidR="00D671A0" w:rsidRDefault="00D671A0">
            <w:pPr>
              <w:rPr>
                <w:rFonts w:cstheme="minorHAnsi"/>
                <w:b/>
                <w:szCs w:val="22"/>
                <w:lang w:eastAsia="fr-FR"/>
              </w:rPr>
            </w:pPr>
          </w:p>
        </w:tc>
        <w:tc>
          <w:tcPr>
            <w:tcW w:w="1376" w:type="dxa"/>
            <w:shd w:val="clear" w:color="auto" w:fill="DBE5F1" w:themeFill="accent1" w:themeFillTint="33"/>
          </w:tcPr>
          <w:p w:rsidR="00D671A0" w:rsidRDefault="00D671A0">
            <w:pPr>
              <w:rPr>
                <w:rFonts w:cstheme="minorHAnsi"/>
                <w:b/>
                <w:szCs w:val="22"/>
                <w:lang w:eastAsia="fr-FR"/>
              </w:rPr>
            </w:pPr>
          </w:p>
        </w:tc>
        <w:tc>
          <w:tcPr>
            <w:tcW w:w="1770" w:type="dxa"/>
            <w:shd w:val="clear" w:color="auto" w:fill="DBE5F1" w:themeFill="accent1" w:themeFillTint="33"/>
          </w:tcPr>
          <w:p w:rsidR="00D671A0" w:rsidRDefault="00D671A0">
            <w:pPr>
              <w:rPr>
                <w:rFonts w:cstheme="minorHAnsi"/>
                <w:b/>
                <w:szCs w:val="22"/>
                <w:lang w:eastAsia="fr-FR"/>
              </w:rPr>
            </w:pPr>
          </w:p>
        </w:tc>
        <w:tc>
          <w:tcPr>
            <w:tcW w:w="1905" w:type="dxa"/>
            <w:shd w:val="clear" w:color="auto" w:fill="DBE5F1" w:themeFill="accent1" w:themeFillTint="33"/>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587548630" w:edGrp="everyone" w:colFirst="1" w:colLast="1"/>
            <w:permStart w:id="1505762794" w:edGrp="everyone" w:colFirst="2" w:colLast="2"/>
            <w:permStart w:id="1829268032" w:edGrp="everyone" w:colFirst="3" w:colLast="3"/>
            <w:permStart w:id="2070156995" w:edGrp="everyone" w:colFirst="4" w:colLast="4"/>
            <w:permStart w:id="1356992224" w:edGrp="everyone" w:colFirst="5" w:colLast="5"/>
            <w:permStart w:id="850864488" w:edGrp="everyone" w:colFirst="0" w:colLast="0"/>
            <w:permEnd w:id="263203615"/>
            <w:permEnd w:id="1440710289"/>
            <w:permEnd w:id="2049711031"/>
            <w:permEnd w:id="1979725723"/>
            <w:permEnd w:id="1627069667"/>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Borders>
              <w:bottom w:val="single" w:sz="4" w:space="0" w:color="auto"/>
            </w:tcBorders>
          </w:tcPr>
          <w:p w:rsidR="00D671A0" w:rsidRDefault="00D671A0">
            <w:pPr>
              <w:rPr>
                <w:rFonts w:cstheme="minorHAnsi"/>
                <w:b/>
                <w:szCs w:val="22"/>
                <w:lang w:eastAsia="fr-FR"/>
              </w:rPr>
            </w:pPr>
            <w:permStart w:id="1814975452" w:edGrp="everyone" w:colFirst="1" w:colLast="1"/>
            <w:permStart w:id="1501128986" w:edGrp="everyone" w:colFirst="2" w:colLast="2"/>
            <w:permStart w:id="970408655" w:edGrp="everyone" w:colFirst="3" w:colLast="3"/>
            <w:permStart w:id="879565232" w:edGrp="everyone" w:colFirst="4" w:colLast="4"/>
            <w:permStart w:id="1104440051" w:edGrp="everyone" w:colFirst="5" w:colLast="5"/>
            <w:permStart w:id="1905467273" w:edGrp="everyone" w:colFirst="0" w:colLast="0"/>
            <w:permEnd w:id="587548630"/>
            <w:permEnd w:id="1505762794"/>
            <w:permEnd w:id="1829268032"/>
            <w:permEnd w:id="2070156995"/>
            <w:permEnd w:id="1356992224"/>
            <w:permEnd w:id="850864488"/>
          </w:p>
        </w:tc>
        <w:tc>
          <w:tcPr>
            <w:tcW w:w="1547" w:type="dxa"/>
            <w:tcBorders>
              <w:bottom w:val="single" w:sz="4" w:space="0" w:color="auto"/>
            </w:tcBorders>
          </w:tcPr>
          <w:p w:rsidR="00D671A0" w:rsidRDefault="00D671A0">
            <w:pPr>
              <w:rPr>
                <w:rFonts w:cstheme="minorHAnsi"/>
                <w:b/>
                <w:szCs w:val="22"/>
                <w:lang w:eastAsia="fr-FR"/>
              </w:rPr>
            </w:pPr>
          </w:p>
        </w:tc>
        <w:tc>
          <w:tcPr>
            <w:tcW w:w="1398" w:type="dxa"/>
            <w:tcBorders>
              <w:bottom w:val="single" w:sz="4" w:space="0" w:color="auto"/>
            </w:tcBorders>
          </w:tcPr>
          <w:p w:rsidR="00D671A0" w:rsidRDefault="00D671A0">
            <w:pPr>
              <w:rPr>
                <w:rFonts w:cstheme="minorHAnsi"/>
                <w:b/>
                <w:szCs w:val="22"/>
                <w:lang w:eastAsia="fr-FR"/>
              </w:rPr>
            </w:pPr>
          </w:p>
        </w:tc>
        <w:tc>
          <w:tcPr>
            <w:tcW w:w="1376" w:type="dxa"/>
            <w:tcBorders>
              <w:bottom w:val="single" w:sz="4" w:space="0" w:color="auto"/>
            </w:tcBorders>
          </w:tcPr>
          <w:p w:rsidR="00D671A0" w:rsidRDefault="00D671A0">
            <w:pPr>
              <w:rPr>
                <w:rFonts w:cstheme="minorHAnsi"/>
                <w:b/>
                <w:szCs w:val="22"/>
                <w:lang w:eastAsia="fr-FR"/>
              </w:rPr>
            </w:pPr>
          </w:p>
        </w:tc>
        <w:tc>
          <w:tcPr>
            <w:tcW w:w="1770" w:type="dxa"/>
            <w:tcBorders>
              <w:bottom w:val="single" w:sz="4" w:space="0" w:color="auto"/>
            </w:tcBorders>
          </w:tcPr>
          <w:p w:rsidR="00D671A0" w:rsidRDefault="00D671A0">
            <w:pPr>
              <w:rPr>
                <w:rFonts w:cstheme="minorHAnsi"/>
                <w:b/>
                <w:szCs w:val="22"/>
                <w:lang w:eastAsia="fr-FR"/>
              </w:rPr>
            </w:pPr>
          </w:p>
        </w:tc>
        <w:tc>
          <w:tcPr>
            <w:tcW w:w="1905" w:type="dxa"/>
            <w:tcBorders>
              <w:bottom w:val="single" w:sz="4" w:space="0" w:color="auto"/>
            </w:tcBorders>
          </w:tcPr>
          <w:p w:rsidR="00D671A0" w:rsidRDefault="00D671A0">
            <w:pPr>
              <w:rPr>
                <w:rFonts w:cstheme="minorHAnsi"/>
                <w:b/>
                <w:szCs w:val="22"/>
                <w:lang w:eastAsia="fr-FR"/>
              </w:rPr>
            </w:pPr>
          </w:p>
        </w:tc>
      </w:tr>
      <w:tr w:rsidR="00D671A0">
        <w:tc>
          <w:tcPr>
            <w:tcW w:w="1638" w:type="dxa"/>
            <w:shd w:val="clear" w:color="auto" w:fill="DBE5F1" w:themeFill="accent1" w:themeFillTint="33"/>
          </w:tcPr>
          <w:p w:rsidR="00D671A0" w:rsidRDefault="00826010">
            <w:pPr>
              <w:rPr>
                <w:rFonts w:cstheme="minorHAnsi"/>
                <w:b/>
                <w:szCs w:val="22"/>
                <w:lang w:eastAsia="fr-FR"/>
              </w:rPr>
            </w:pPr>
            <w:permStart w:id="1454857117" w:edGrp="everyone" w:colFirst="1" w:colLast="1"/>
            <w:permStart w:id="1372979384" w:edGrp="everyone" w:colFirst="2" w:colLast="2"/>
            <w:permStart w:id="1740978689" w:edGrp="everyone" w:colFirst="3" w:colLast="3"/>
            <w:permStart w:id="1338192961" w:edGrp="everyone" w:colFirst="4" w:colLast="4"/>
            <w:permStart w:id="593835482" w:edGrp="everyone" w:colFirst="5" w:colLast="5"/>
            <w:permEnd w:id="1814975452"/>
            <w:permEnd w:id="1501128986"/>
            <w:permEnd w:id="970408655"/>
            <w:permEnd w:id="879565232"/>
            <w:permEnd w:id="1104440051"/>
            <w:permEnd w:id="1905467273"/>
            <w:r>
              <w:rPr>
                <w:rFonts w:cstheme="minorHAnsi"/>
                <w:b/>
                <w:szCs w:val="22"/>
                <w:lang w:eastAsia="fr-FR"/>
              </w:rPr>
              <w:t>Others (please specify)</w:t>
            </w:r>
          </w:p>
        </w:tc>
        <w:tc>
          <w:tcPr>
            <w:tcW w:w="1547" w:type="dxa"/>
            <w:shd w:val="clear" w:color="auto" w:fill="DBE5F1" w:themeFill="accent1" w:themeFillTint="33"/>
          </w:tcPr>
          <w:p w:rsidR="00D671A0" w:rsidRDefault="00D671A0">
            <w:pPr>
              <w:rPr>
                <w:rFonts w:cstheme="minorHAnsi"/>
                <w:b/>
                <w:szCs w:val="22"/>
                <w:lang w:eastAsia="fr-FR"/>
              </w:rPr>
            </w:pPr>
          </w:p>
        </w:tc>
        <w:tc>
          <w:tcPr>
            <w:tcW w:w="1398" w:type="dxa"/>
            <w:shd w:val="clear" w:color="auto" w:fill="DBE5F1" w:themeFill="accent1" w:themeFillTint="33"/>
          </w:tcPr>
          <w:p w:rsidR="00D671A0" w:rsidRDefault="00D671A0">
            <w:pPr>
              <w:rPr>
                <w:rFonts w:cstheme="minorHAnsi"/>
                <w:b/>
                <w:szCs w:val="22"/>
                <w:lang w:eastAsia="fr-FR"/>
              </w:rPr>
            </w:pPr>
          </w:p>
        </w:tc>
        <w:tc>
          <w:tcPr>
            <w:tcW w:w="1376" w:type="dxa"/>
            <w:shd w:val="clear" w:color="auto" w:fill="DBE5F1" w:themeFill="accent1" w:themeFillTint="33"/>
          </w:tcPr>
          <w:p w:rsidR="00D671A0" w:rsidRDefault="00D671A0">
            <w:pPr>
              <w:rPr>
                <w:rFonts w:cstheme="minorHAnsi"/>
                <w:b/>
                <w:szCs w:val="22"/>
                <w:lang w:eastAsia="fr-FR"/>
              </w:rPr>
            </w:pPr>
          </w:p>
        </w:tc>
        <w:tc>
          <w:tcPr>
            <w:tcW w:w="1770" w:type="dxa"/>
            <w:shd w:val="clear" w:color="auto" w:fill="DBE5F1" w:themeFill="accent1" w:themeFillTint="33"/>
          </w:tcPr>
          <w:p w:rsidR="00D671A0" w:rsidRDefault="00D671A0">
            <w:pPr>
              <w:rPr>
                <w:rFonts w:cstheme="minorHAnsi"/>
                <w:b/>
                <w:szCs w:val="22"/>
                <w:lang w:eastAsia="fr-FR"/>
              </w:rPr>
            </w:pPr>
          </w:p>
        </w:tc>
        <w:tc>
          <w:tcPr>
            <w:tcW w:w="1905" w:type="dxa"/>
            <w:shd w:val="clear" w:color="auto" w:fill="DBE5F1" w:themeFill="accent1" w:themeFillTint="33"/>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945758728" w:edGrp="everyone" w:colFirst="1" w:colLast="1"/>
            <w:permStart w:id="214064384" w:edGrp="everyone" w:colFirst="2" w:colLast="2"/>
            <w:permStart w:id="1142690628" w:edGrp="everyone" w:colFirst="3" w:colLast="3"/>
            <w:permStart w:id="916661434" w:edGrp="everyone" w:colFirst="4" w:colLast="4"/>
            <w:permStart w:id="137055303" w:edGrp="everyone" w:colFirst="5" w:colLast="5"/>
            <w:permStart w:id="793117830" w:edGrp="everyone" w:colFirst="0" w:colLast="0"/>
            <w:permEnd w:id="1454857117"/>
            <w:permEnd w:id="1372979384"/>
            <w:permEnd w:id="1740978689"/>
            <w:permEnd w:id="1338192961"/>
            <w:permEnd w:id="593835482"/>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r w:rsidR="00D671A0">
        <w:tc>
          <w:tcPr>
            <w:tcW w:w="1638" w:type="dxa"/>
          </w:tcPr>
          <w:p w:rsidR="00D671A0" w:rsidRDefault="00D671A0">
            <w:pPr>
              <w:rPr>
                <w:rFonts w:cstheme="minorHAnsi"/>
                <w:b/>
                <w:szCs w:val="22"/>
                <w:lang w:eastAsia="fr-FR"/>
              </w:rPr>
            </w:pPr>
            <w:permStart w:id="1044405145" w:edGrp="everyone" w:colFirst="1" w:colLast="1"/>
            <w:permStart w:id="1587765543" w:edGrp="everyone" w:colFirst="2" w:colLast="2"/>
            <w:permStart w:id="2126138762" w:edGrp="everyone" w:colFirst="3" w:colLast="3"/>
            <w:permStart w:id="1840343469" w:edGrp="everyone" w:colFirst="4" w:colLast="4"/>
            <w:permStart w:id="465075452" w:edGrp="everyone" w:colFirst="5" w:colLast="5"/>
            <w:permStart w:id="1193548199" w:edGrp="everyone" w:colFirst="0" w:colLast="0"/>
            <w:permEnd w:id="945758728"/>
            <w:permEnd w:id="214064384"/>
            <w:permEnd w:id="1142690628"/>
            <w:permEnd w:id="916661434"/>
            <w:permEnd w:id="137055303"/>
            <w:permEnd w:id="793117830"/>
          </w:p>
        </w:tc>
        <w:tc>
          <w:tcPr>
            <w:tcW w:w="1547" w:type="dxa"/>
          </w:tcPr>
          <w:p w:rsidR="00D671A0" w:rsidRDefault="00D671A0">
            <w:pPr>
              <w:rPr>
                <w:rFonts w:cstheme="minorHAnsi"/>
                <w:b/>
                <w:szCs w:val="22"/>
                <w:lang w:eastAsia="fr-FR"/>
              </w:rPr>
            </w:pPr>
          </w:p>
        </w:tc>
        <w:tc>
          <w:tcPr>
            <w:tcW w:w="1398" w:type="dxa"/>
          </w:tcPr>
          <w:p w:rsidR="00D671A0" w:rsidRDefault="00D671A0">
            <w:pPr>
              <w:rPr>
                <w:rFonts w:cstheme="minorHAnsi"/>
                <w:b/>
                <w:szCs w:val="22"/>
                <w:lang w:eastAsia="fr-FR"/>
              </w:rPr>
            </w:pPr>
          </w:p>
        </w:tc>
        <w:tc>
          <w:tcPr>
            <w:tcW w:w="1376" w:type="dxa"/>
          </w:tcPr>
          <w:p w:rsidR="00D671A0" w:rsidRDefault="00D671A0">
            <w:pPr>
              <w:rPr>
                <w:rFonts w:cstheme="minorHAnsi"/>
                <w:b/>
                <w:szCs w:val="22"/>
                <w:lang w:eastAsia="fr-FR"/>
              </w:rPr>
            </w:pPr>
          </w:p>
        </w:tc>
        <w:tc>
          <w:tcPr>
            <w:tcW w:w="1770" w:type="dxa"/>
          </w:tcPr>
          <w:p w:rsidR="00D671A0" w:rsidRDefault="00D671A0">
            <w:pPr>
              <w:rPr>
                <w:rFonts w:cstheme="minorHAnsi"/>
                <w:b/>
                <w:szCs w:val="22"/>
                <w:lang w:eastAsia="fr-FR"/>
              </w:rPr>
            </w:pPr>
          </w:p>
        </w:tc>
        <w:tc>
          <w:tcPr>
            <w:tcW w:w="1905" w:type="dxa"/>
          </w:tcPr>
          <w:p w:rsidR="00D671A0" w:rsidRDefault="00D671A0">
            <w:pPr>
              <w:rPr>
                <w:rFonts w:cstheme="minorHAnsi"/>
                <w:b/>
                <w:szCs w:val="22"/>
                <w:lang w:eastAsia="fr-FR"/>
              </w:rPr>
            </w:pPr>
          </w:p>
        </w:tc>
      </w:tr>
    </w:tbl>
    <w:permEnd w:id="1044405145"/>
    <w:permEnd w:id="1587765543"/>
    <w:permEnd w:id="2126138762"/>
    <w:permEnd w:id="1840343469"/>
    <w:permEnd w:id="465075452"/>
    <w:permEnd w:id="1193548199"/>
    <w:p w:rsidR="00D671A0" w:rsidRDefault="00826010">
      <w:r>
        <w:t>&lt;ESMA_QUESTION_MIFID_PO_40&gt;</w:t>
      </w:r>
    </w:p>
    <w:p w:rsidR="00D671A0" w:rsidRDefault="00D671A0">
      <w:pPr>
        <w:rPr>
          <w:rFonts w:cs="Arial"/>
          <w:b/>
          <w:sz w:val="22"/>
          <w:szCs w:val="22"/>
          <w:lang w:eastAsia="en-US"/>
        </w:rPr>
      </w:pPr>
    </w:p>
    <w:sectPr w:rsidR="00D671A0">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010" w:rsidRDefault="00826010">
      <w:r>
        <w:separator/>
      </w:r>
    </w:p>
    <w:p w:rsidR="00826010" w:rsidRDefault="00826010"/>
  </w:endnote>
  <w:endnote w:type="continuationSeparator" w:id="0">
    <w:p w:rsidR="00826010" w:rsidRDefault="00826010">
      <w:r>
        <w:continuationSeparator/>
      </w:r>
    </w:p>
    <w:p w:rsidR="00826010" w:rsidRDefault="00826010"/>
  </w:endnote>
  <w:endnote w:type="continuationNotice" w:id="1">
    <w:p w:rsidR="00826010" w:rsidRDefault="00826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A0" w:rsidRDefault="00D671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671A0">
      <w:trPr>
        <w:trHeight w:val="284"/>
      </w:trPr>
      <w:tc>
        <w:tcPr>
          <w:tcW w:w="8460" w:type="dxa"/>
        </w:tcPr>
        <w:p w:rsidR="00D671A0" w:rsidRDefault="00D671A0">
          <w:pPr>
            <w:pStyle w:val="00Footer"/>
            <w:rPr>
              <w:lang w:val="fr-FR"/>
            </w:rPr>
          </w:pPr>
        </w:p>
      </w:tc>
      <w:tc>
        <w:tcPr>
          <w:tcW w:w="952" w:type="dxa"/>
        </w:tcPr>
        <w:p w:rsidR="00D671A0" w:rsidRDefault="00826010">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sidR="002653D2">
            <w:rPr>
              <w:rFonts w:cs="Arial"/>
              <w:noProof/>
              <w:sz w:val="22"/>
              <w:szCs w:val="22"/>
            </w:rPr>
            <w:t>9</w:t>
          </w:r>
          <w:r>
            <w:rPr>
              <w:rFonts w:cs="Arial"/>
              <w:noProof/>
              <w:sz w:val="22"/>
              <w:szCs w:val="22"/>
            </w:rPr>
            <w:fldChar w:fldCharType="end"/>
          </w:r>
        </w:p>
      </w:tc>
    </w:tr>
  </w:tbl>
  <w:p w:rsidR="00D671A0" w:rsidRDefault="00D67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A0" w:rsidRDefault="00D671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A0" w:rsidRDefault="00D67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010" w:rsidRDefault="00826010">
      <w:r>
        <w:separator/>
      </w:r>
    </w:p>
    <w:p w:rsidR="00826010" w:rsidRDefault="00826010"/>
  </w:footnote>
  <w:footnote w:type="continuationSeparator" w:id="0">
    <w:p w:rsidR="00826010" w:rsidRDefault="00826010">
      <w:r>
        <w:continuationSeparator/>
      </w:r>
    </w:p>
    <w:p w:rsidR="00826010" w:rsidRDefault="00826010"/>
  </w:footnote>
  <w:footnote w:type="continuationNotice" w:id="1">
    <w:p w:rsidR="00826010" w:rsidRDefault="00826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A0" w:rsidRDefault="00D67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A0" w:rsidRDefault="00826010">
    <w:pPr>
      <w:pStyle w:val="Header"/>
    </w:pPr>
    <w:r>
      <w:rPr>
        <w:noProof/>
        <w:lang w:val="nl-NL" w:eastAsia="nl-NL"/>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0B9E5"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A0" w:rsidRDefault="00826010">
    <w:pPr>
      <w:pStyle w:val="Header"/>
      <w:jc w:val="right"/>
    </w:pPr>
    <w:r>
      <w:rPr>
        <w:noProof/>
        <w:lang w:val="nl-NL" w:eastAsia="nl-NL"/>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A0" w:rsidRDefault="00D671A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D671A0">
      <w:trPr>
        <w:trHeight w:val="284"/>
      </w:trPr>
      <w:tc>
        <w:tcPr>
          <w:tcW w:w="8460" w:type="dxa"/>
        </w:tcPr>
        <w:p w:rsidR="00D671A0" w:rsidRDefault="00D671A0">
          <w:pPr>
            <w:pStyle w:val="00Footer"/>
            <w:rPr>
              <w:lang w:val="fr-FR"/>
            </w:rPr>
          </w:pPr>
        </w:p>
      </w:tc>
      <w:tc>
        <w:tcPr>
          <w:tcW w:w="952" w:type="dxa"/>
        </w:tcPr>
        <w:p w:rsidR="00D671A0" w:rsidRDefault="00D671A0">
          <w:pPr>
            <w:pStyle w:val="00aPagenumber"/>
            <w:rPr>
              <w:lang w:val="fr-FR"/>
            </w:rPr>
          </w:pPr>
        </w:p>
      </w:tc>
    </w:tr>
  </w:tbl>
  <w:p w:rsidR="00D671A0" w:rsidRDefault="00D671A0">
    <w:pPr>
      <w:rPr>
        <w:lang w:val="fr-FR"/>
      </w:rPr>
    </w:pPr>
  </w:p>
  <w:p w:rsidR="00D671A0" w:rsidRDefault="00D671A0">
    <w:pPr>
      <w:pStyle w:val="Header"/>
      <w:rPr>
        <w:lang w:val="fr-FR"/>
      </w:rPr>
    </w:pPr>
  </w:p>
  <w:p w:rsidR="00D671A0" w:rsidRDefault="00D671A0">
    <w:pPr>
      <w:pStyle w:val="Header"/>
      <w:tabs>
        <w:tab w:val="clear" w:pos="4536"/>
        <w:tab w:val="clear" w:pos="9072"/>
        <w:tab w:val="left" w:pos="8227"/>
      </w:tabs>
      <w:rPr>
        <w:lang w:val="fr-FR"/>
      </w:rPr>
    </w:pPr>
  </w:p>
  <w:p w:rsidR="00D671A0" w:rsidRDefault="00D671A0">
    <w:pPr>
      <w:pStyle w:val="Header"/>
      <w:jc w:val="right"/>
      <w:rPr>
        <w:lang w:val="fr-FR"/>
      </w:rPr>
    </w:pPr>
  </w:p>
  <w:p w:rsidR="00D671A0" w:rsidRDefault="00D671A0">
    <w:pPr>
      <w:pStyle w:val="Header"/>
      <w:rPr>
        <w:lang w:val="fr-FR"/>
      </w:rPr>
    </w:pPr>
  </w:p>
  <w:p w:rsidR="00D671A0" w:rsidRDefault="00D671A0">
    <w:pPr>
      <w:pStyle w:val="Header"/>
      <w:rPr>
        <w:lang w:val="fr-FR"/>
      </w:rPr>
    </w:pPr>
  </w:p>
  <w:p w:rsidR="00D671A0" w:rsidRDefault="00D671A0">
    <w:pPr>
      <w:pStyle w:val="Header"/>
      <w:rPr>
        <w:lang w:val="fr-FR"/>
      </w:rPr>
    </w:pPr>
  </w:p>
  <w:p w:rsidR="00D671A0" w:rsidRDefault="00D671A0">
    <w:pPr>
      <w:pStyle w:val="Header"/>
      <w:rPr>
        <w:highlight w:val="yellow"/>
        <w:lang w:val="fr-FR"/>
      </w:rPr>
    </w:pPr>
  </w:p>
  <w:p w:rsidR="00D671A0" w:rsidRDefault="00826010">
    <w:pPr>
      <w:pStyle w:val="Header"/>
    </w:pPr>
    <w:r>
      <w:rPr>
        <w:noProof/>
        <w:lang w:val="nl-NL" w:eastAsia="nl-NL"/>
      </w:rPr>
      <mc:AlternateContent>
        <mc:Choice Requires="wps">
          <w:drawing>
            <wp:anchor distT="0" distB="0" distL="114299" distR="114299" simplePos="0" relativeHeight="251660288" behindDoc="0" locked="0" layoutInCell="1" allowOverlap="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9D5A1"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nl-NL" w:eastAsia="nl-NL"/>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61CEA7A"/>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D528222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3"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5972275"/>
    <w:multiLevelType w:val="hybridMultilevel"/>
    <w:tmpl w:val="436C1344"/>
    <w:lvl w:ilvl="0" w:tplc="6A829860">
      <w:start w:val="1"/>
      <w:numFmt w:val="decimal"/>
      <w:lvlText w:val="%1."/>
      <w:lvlJc w:val="left"/>
      <w:pPr>
        <w:ind w:left="796" w:hanging="360"/>
      </w:pPr>
    </w:lvl>
    <w:lvl w:ilvl="1" w:tplc="08090001">
      <w:start w:val="1"/>
      <w:numFmt w:val="bullet"/>
      <w:lvlText w:val=""/>
      <w:lvlJc w:val="left"/>
      <w:pPr>
        <w:ind w:left="1516" w:hanging="360"/>
      </w:pPr>
      <w:rPr>
        <w:rFonts w:ascii="Symbol" w:hAnsi="Symbol" w:hint="default"/>
      </w:rPr>
    </w:lvl>
    <w:lvl w:ilvl="2" w:tplc="B9C8DE8A">
      <w:start w:val="1"/>
      <w:numFmt w:val="lowerLetter"/>
      <w:lvlText w:val="(%3)"/>
      <w:lvlJc w:val="right"/>
      <w:pPr>
        <w:ind w:left="2236" w:hanging="180"/>
      </w:pPr>
      <w:rPr>
        <w:rFonts w:asciiTheme="minorHAnsi" w:eastAsiaTheme="minorEastAsia" w:hAnsiTheme="minorHAnsi" w:cstheme="minorBidi"/>
      </w:rPr>
    </w:lvl>
    <w:lvl w:ilvl="3" w:tplc="5A3E5556">
      <w:start w:val="1"/>
      <w:numFmt w:val="lowerLetter"/>
      <w:lvlText w:val="(%4)"/>
      <w:lvlJc w:val="left"/>
      <w:pPr>
        <w:ind w:left="2956" w:hanging="360"/>
      </w:pPr>
      <w:rPr>
        <w:rFonts w:hint="default"/>
      </w:rPr>
    </w:lvl>
    <w:lvl w:ilvl="4" w:tplc="08090019">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5"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15:restartNumberingAfterBreak="0">
    <w:nsid w:val="40401F35"/>
    <w:multiLevelType w:val="hybridMultilevel"/>
    <w:tmpl w:val="06704E00"/>
    <w:lvl w:ilvl="0" w:tplc="104EEB0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9EC80AFC"/>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1"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2"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3"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9"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1" w15:restartNumberingAfterBreak="0">
    <w:nsid w:val="7ECF2C2B"/>
    <w:multiLevelType w:val="hybridMultilevel"/>
    <w:tmpl w:val="6194D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4"/>
  </w:num>
  <w:num w:numId="4">
    <w:abstractNumId w:val="26"/>
  </w:num>
  <w:num w:numId="5">
    <w:abstractNumId w:val="28"/>
  </w:num>
  <w:num w:numId="6">
    <w:abstractNumId w:val="2"/>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33"/>
  </w:num>
  <w:num w:numId="14">
    <w:abstractNumId w:val="25"/>
  </w:num>
  <w:num w:numId="15">
    <w:abstractNumId w:val="13"/>
  </w:num>
  <w:num w:numId="16">
    <w:abstractNumId w:val="3"/>
  </w:num>
  <w:num w:numId="17">
    <w:abstractNumId w:val="16"/>
  </w:num>
  <w:num w:numId="18">
    <w:abstractNumId w:val="17"/>
  </w:num>
  <w:num w:numId="19">
    <w:abstractNumId w:val="19"/>
  </w:num>
  <w:num w:numId="20">
    <w:abstractNumId w:val="29"/>
  </w:num>
  <w:num w:numId="21">
    <w:abstractNumId w:val="38"/>
  </w:num>
  <w:num w:numId="22">
    <w:abstractNumId w:val="27"/>
  </w:num>
  <w:num w:numId="23">
    <w:abstractNumId w:val="12"/>
  </w:num>
  <w:num w:numId="24">
    <w:abstractNumId w:val="32"/>
  </w:num>
  <w:num w:numId="25">
    <w:abstractNumId w:val="31"/>
  </w:num>
  <w:num w:numId="26">
    <w:abstractNumId w:val="22"/>
  </w:num>
  <w:num w:numId="27">
    <w:abstractNumId w:val="35"/>
  </w:num>
  <w:num w:numId="28">
    <w:abstractNumId w:val="40"/>
  </w:num>
  <w:num w:numId="29">
    <w:abstractNumId w:val="10"/>
  </w:num>
  <w:num w:numId="30">
    <w:abstractNumId w:val="6"/>
  </w:num>
  <w:num w:numId="31">
    <w:abstractNumId w:val="24"/>
  </w:num>
  <w:num w:numId="32">
    <w:abstractNumId w:val="5"/>
  </w:num>
  <w:num w:numId="33">
    <w:abstractNumId w:val="9"/>
  </w:num>
  <w:num w:numId="34">
    <w:abstractNumId w:val="23"/>
  </w:num>
  <w:num w:numId="35">
    <w:abstractNumId w:val="37"/>
  </w:num>
  <w:num w:numId="36">
    <w:abstractNumId w:val="36"/>
  </w:num>
  <w:num w:numId="37">
    <w:abstractNumId w:val="4"/>
  </w:num>
  <w:num w:numId="38">
    <w:abstractNumId w:val="41"/>
  </w:num>
  <w:num w:numId="39">
    <w:abstractNumId w:val="23"/>
  </w:num>
  <w:num w:numId="40">
    <w:abstractNumId w:val="23"/>
    <w:lvlOverride w:ilvl="0">
      <w:startOverride w:val="1"/>
    </w:lvlOverride>
  </w:num>
  <w:num w:numId="41">
    <w:abstractNumId w:val="23"/>
  </w:num>
  <w:num w:numId="42">
    <w:abstractNumId w:val="23"/>
    <w:lvlOverride w:ilvl="0">
      <w:startOverride w:val="1"/>
    </w:lvlOverride>
  </w:num>
  <w:num w:numId="43">
    <w:abstractNumId w:val="23"/>
  </w:num>
  <w:num w:numId="44">
    <w:abstractNumId w:val="1"/>
  </w:num>
  <w:num w:numId="45">
    <w:abstractNumId w:val="0"/>
  </w:num>
  <w:num w:numId="4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ocumentProtection w:edit="readOnly" w:enforcement="1" w:cryptProviderType="rsaAES" w:cryptAlgorithmClass="hash" w:cryptAlgorithmType="typeAny" w:cryptAlgorithmSid="14" w:cryptSpinCount="100000" w:hash="rcTLiKhLfhF4QF4/0cxiwBseSAjhazc60Fp3Eenu37bSsPTgd9ZzZGuFs8YS9lmQZEpXwxBgWVxQzAgwSO6xbw==" w:salt="yExDdRMZAV6H7uPWgqbucA=="/>
  <w:defaultTabStop w:val="709"/>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A0"/>
    <w:rsid w:val="002653D2"/>
    <w:rsid w:val="002F5782"/>
    <w:rsid w:val="00826010"/>
    <w:rsid w:val="00D67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4CF943B8"/>
  <w15:docId w15:val="{ADF75653-7543-464B-9701-791EA8C0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1" w:defUIPriority="99" w:defSemiHidden="0" w:defUnhideWhenUsed="0" w:defQFormat="0" w:count="374">
    <w:lsdException w:name="Normal" w:locked="0" w:uiPriority="29" w:unhideWhenUsed="1" w:qFormat="1"/>
    <w:lsdException w:name="heading 1" w:locked="0" w:unhideWhenUsed="1"/>
    <w:lsdException w:name="heading 2" w:locked="0" w:unhideWhenUsed="1"/>
    <w:lsdException w:name="heading 3" w:locked="0" w:unhideWhenUsed="1"/>
    <w:lsdException w:name="heading 4" w:locked="0" w:unhideWhenUsed="1"/>
    <w:lsdException w:name="heading 5" w:locked="0" w:unhideWhenUsed="1"/>
    <w:lsdException w:name="heading 6" w:locked="0" w:unhideWhenUsed="1"/>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iPriority="29" w:unhideWhenUsed="1" w:qFormat="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unhideWhenUsed="1"/>
    <w:lsdException w:name="List 2" w:semiHidden="1" w:unhideWhenUsed="1"/>
    <w:lsdException w:name="List 3" w:semiHidden="1" w:unhideWhenUsed="1"/>
    <w:lsdException w:name="List 4" w:unhideWhenUsed="1"/>
    <w:lsdException w:name="List 5"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lsdException w:name="Closing" w:semiHidden="1" w:uiPriority="29" w:unhideWhenUsed="1" w:qFormat="1"/>
    <w:lsdException w:name="Signature" w:semiHidden="1" w:unhideWhenUsed="1"/>
    <w:lsdException w:name="Default Paragraph Font" w:locked="0" w:semiHidden="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lsdException w:name="Salutation" w:unhideWhenUsed="1"/>
    <w:lsdException w:name="Date" w:uiPriority="29" w:unhideWhenUsed="1" w:qFormat="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lsdException w:name="Emphasis" w:locked="0"/>
    <w:lsdException w:name="Document Map" w:locked="0" w:semiHidden="1" w:unhideWhenUsed="1"/>
    <w:lsdException w:name="Plain Text" w:locked="0"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semiHidden="1" w:unhideWhenUsed="1"/>
    <w:lsdException w:name="Table Theme" w:semiHidden="1" w:unhideWhenUsed="1"/>
    <w:lsdException w:name="Placeholder Text" w:locked="0" w:semiHidden="1" w:unhideWhenUsed="1"/>
    <w:lsdException w:name="No Spacing"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ocked="0"/>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locked="0"/>
    <w:lsdException w:name="Intense Emphasis" w:locked="0"/>
    <w:lsdException w:name="Book Title" w:unhideWhenUsed="1"/>
    <w:lsdException w:name="Bibliography" w:semiHidden="1" w:unhideWhenUsed="1"/>
    <w:lsdException w:name="TOC Heading" w:locked="0"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atentStyles>
  <w:style w:type="paragraph" w:default="1" w:styleId="Normal">
    <w:name w:val="Normal"/>
    <w:uiPriority w:val="29"/>
    <w:unhideWhenUsed/>
    <w:qFormat/>
    <w:rPr>
      <w:rFonts w:ascii="Arial" w:hAnsi="Arial"/>
      <w:szCs w:val="24"/>
      <w:lang w:eastAsia="de-DE"/>
    </w:rPr>
  </w:style>
  <w:style w:type="paragraph" w:styleId="Heading1">
    <w:name w:val="heading 1"/>
    <w:basedOn w:val="Normal"/>
    <w:next w:val="Normal"/>
    <w:link w:val="Heading1Char"/>
    <w:uiPriority w:val="99"/>
    <w:semiHidden/>
    <w:unhideWhenUsed/>
    <w:locked/>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uiPriority w:val="99"/>
    <w:semiHidden/>
    <w:unhideWhenUsed/>
    <w:locked/>
    <w:pPr>
      <w:keepNext/>
      <w:keepLines/>
      <w:spacing w:before="200" w:after="120"/>
      <w:outlineLvl w:val="1"/>
    </w:pPr>
    <w:rPr>
      <w:b/>
      <w:bCs/>
      <w:szCs w:val="26"/>
    </w:rPr>
  </w:style>
  <w:style w:type="paragraph" w:styleId="Heading3">
    <w:name w:val="heading 3"/>
    <w:basedOn w:val="Normal"/>
    <w:next w:val="Normal"/>
    <w:link w:val="Heading3Char2"/>
    <w:uiPriority w:val="99"/>
    <w:semiHidden/>
    <w:unhideWhenUsed/>
    <w:locked/>
    <w:pPr>
      <w:keepNext/>
      <w:keepLines/>
      <w:spacing w:before="200"/>
      <w:outlineLvl w:val="2"/>
    </w:pPr>
    <w:rPr>
      <w:rFonts w:ascii="Cambria" w:hAnsi="Cambria"/>
      <w:b/>
      <w:bCs/>
      <w:color w:val="4F81BD"/>
    </w:rPr>
  </w:style>
  <w:style w:type="paragraph" w:styleId="Heading4">
    <w:name w:val="heading 4"/>
    <w:basedOn w:val="Normal"/>
    <w:next w:val="Normal"/>
    <w:link w:val="Heading4Char1"/>
    <w:uiPriority w:val="99"/>
    <w:semiHidden/>
    <w:unhideWhenUsed/>
    <w:locked/>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9"/>
    <w:semiHidden/>
    <w:unhideWhenUsed/>
    <w:locked/>
    <w:pPr>
      <w:keepNext/>
      <w:keepLines/>
      <w:numPr>
        <w:numId w:val="13"/>
      </w:numPr>
      <w:spacing w:before="200"/>
      <w:jc w:val="both"/>
      <w:outlineLvl w:val="4"/>
    </w:pPr>
    <w:rPr>
      <w:b/>
    </w:rPr>
  </w:style>
  <w:style w:type="paragraph" w:styleId="Heading6">
    <w:name w:val="heading 6"/>
    <w:basedOn w:val="Normal"/>
    <w:next w:val="Normal"/>
    <w:link w:val="Heading6Char"/>
    <w:uiPriority w:val="99"/>
    <w:semiHidden/>
    <w:unhideWhenUsed/>
    <w:locked/>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semiHidden/>
    <w:unhideWhenUsed/>
    <w:locked/>
    <w:pPr>
      <w:spacing w:before="240" w:after="60"/>
      <w:ind w:left="1296" w:hanging="1296"/>
      <w:outlineLvl w:val="6"/>
    </w:pPr>
    <w:rPr>
      <w:rFonts w:ascii="Times New Roman" w:hAnsi="Times New Roman"/>
    </w:rPr>
  </w:style>
  <w:style w:type="paragraph" w:styleId="Heading8">
    <w:name w:val="heading 8"/>
    <w:basedOn w:val="Normal"/>
    <w:next w:val="Normal"/>
    <w:link w:val="Heading8Char"/>
    <w:uiPriority w:val="99"/>
    <w:semiHidden/>
    <w:unhideWhenUsed/>
    <w:locked/>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uiPriority w:val="99"/>
    <w:semiHidden/>
    <w:unhideWhenUsed/>
    <w:locked/>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locked/>
    <w:pPr>
      <w:tabs>
        <w:tab w:val="center" w:pos="4536"/>
        <w:tab w:val="right" w:pos="9072"/>
      </w:tabs>
    </w:pPr>
  </w:style>
  <w:style w:type="paragraph" w:styleId="Footer">
    <w:name w:val="footer"/>
    <w:basedOn w:val="Normal"/>
    <w:link w:val="FooterChar"/>
    <w:uiPriority w:val="99"/>
    <w:semiHidden/>
    <w:unhideWhenUsed/>
    <w:locked/>
    <w:pPr>
      <w:tabs>
        <w:tab w:val="center" w:pos="4536"/>
        <w:tab w:val="right" w:pos="9072"/>
      </w:tabs>
    </w:pPr>
  </w:style>
  <w:style w:type="table" w:styleId="TableGrid">
    <w:name w:val="Table Grid"/>
    <w:basedOn w:val="TableNormal"/>
    <w:uiPriority w:val="99"/>
    <w:semiHidden/>
    <w:unhideWhenUsed/>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uiPriority w:val="29"/>
    <w:qFormat/>
    <w:locked/>
    <w:pPr>
      <w:spacing w:line="200" w:lineRule="exact"/>
    </w:pPr>
    <w:rPr>
      <w:color w:val="2D4190"/>
      <w:sz w:val="16"/>
    </w:rPr>
  </w:style>
  <w:style w:type="paragraph" w:customStyle="1" w:styleId="05aTitle">
    <w:name w:val="05a_Title"/>
    <w:basedOn w:val="Normal"/>
    <w:uiPriority w:val="29"/>
    <w:qFormat/>
    <w:locked/>
    <w:pPr>
      <w:spacing w:line="340" w:lineRule="exact"/>
    </w:pPr>
    <w:rPr>
      <w:b/>
      <w:color w:val="000000"/>
      <w:sz w:val="28"/>
    </w:rPr>
  </w:style>
  <w:style w:type="paragraph" w:customStyle="1" w:styleId="02Date">
    <w:name w:val="02_Date"/>
    <w:basedOn w:val="Normal"/>
    <w:uiPriority w:val="29"/>
    <w:qFormat/>
    <w:locked/>
    <w:pPr>
      <w:spacing w:line="220" w:lineRule="exact"/>
    </w:pPr>
    <w:rPr>
      <w:sz w:val="17"/>
    </w:rPr>
  </w:style>
  <w:style w:type="paragraph" w:customStyle="1" w:styleId="00aPagenumber">
    <w:name w:val="00a_Page number"/>
    <w:basedOn w:val="00Footer"/>
    <w:uiPriority w:val="29"/>
    <w:qFormat/>
    <w:locked/>
    <w:pPr>
      <w:spacing w:line="280" w:lineRule="atLeast"/>
      <w:jc w:val="right"/>
    </w:pPr>
    <w:rPr>
      <w:color w:val="000000"/>
      <w:sz w:val="20"/>
    </w:rPr>
  </w:style>
  <w:style w:type="paragraph" w:customStyle="1" w:styleId="04BodyText">
    <w:name w:val="04_Body Text"/>
    <w:basedOn w:val="Normal"/>
    <w:link w:val="04BodyTextChar"/>
    <w:uiPriority w:val="29"/>
    <w:qFormat/>
    <w:locked/>
    <w:pPr>
      <w:spacing w:after="250" w:line="276" w:lineRule="auto"/>
      <w:jc w:val="both"/>
    </w:pPr>
  </w:style>
  <w:style w:type="paragraph" w:customStyle="1" w:styleId="05HeadlinenoIndex">
    <w:name w:val="05_Headline no Index"/>
    <w:basedOn w:val="04BodyText"/>
    <w:uiPriority w:val="29"/>
    <w:qFormat/>
    <w:locked/>
    <w:pPr>
      <w:spacing w:line="300" w:lineRule="exact"/>
    </w:pPr>
    <w:rPr>
      <w:b/>
      <w:sz w:val="24"/>
    </w:rPr>
  </w:style>
  <w:style w:type="paragraph" w:customStyle="1" w:styleId="05cHeadline1">
    <w:name w:val="05c_Headline 1"/>
    <w:basedOn w:val="05HeadlinenoIndex"/>
    <w:next w:val="04BodyText"/>
    <w:uiPriority w:val="49"/>
    <w:qFormat/>
    <w:locked/>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29"/>
    <w:qFormat/>
    <w:locked/>
    <w:pPr>
      <w:tabs>
        <w:tab w:val="num" w:pos="851"/>
      </w:tabs>
      <w:ind w:left="851" w:hanging="284"/>
    </w:pPr>
  </w:style>
  <w:style w:type="character" w:styleId="PageNumber">
    <w:name w:val="page number"/>
    <w:basedOn w:val="DefaultParagraphFont"/>
    <w:uiPriority w:val="29"/>
    <w:unhideWhenUsed/>
    <w:qFormat/>
    <w:locked/>
  </w:style>
  <w:style w:type="paragraph" w:customStyle="1" w:styleId="00bDBInfo">
    <w:name w:val="00b_DB_Info"/>
    <w:basedOn w:val="00aPagenumber"/>
    <w:uiPriority w:val="29"/>
    <w:qFormat/>
    <w:locked/>
    <w:rPr>
      <w:color w:val="FFFFFF"/>
    </w:rPr>
  </w:style>
  <w:style w:type="paragraph" w:customStyle="1" w:styleId="01aDBTitle">
    <w:name w:val="01a_DB_Title"/>
    <w:basedOn w:val="05aTitle"/>
    <w:uiPriority w:val="29"/>
    <w:qFormat/>
    <w:locked/>
    <w:pPr>
      <w:spacing w:line="400" w:lineRule="exact"/>
      <w:jc w:val="right"/>
    </w:pPr>
    <w:rPr>
      <w:color w:val="2D4190"/>
      <w:sz w:val="40"/>
    </w:rPr>
  </w:style>
  <w:style w:type="paragraph" w:customStyle="1" w:styleId="01bDBSubtitle">
    <w:name w:val="01b_DB_Subtitle"/>
    <w:uiPriority w:val="29"/>
    <w:qFormat/>
    <w:locked/>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uiPriority w:val="49"/>
    <w:qFormat/>
    <w:locked/>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99"/>
    <w:semiHidden/>
    <w:unhideWhenUsed/>
    <w:locked/>
    <w:pPr>
      <w:tabs>
        <w:tab w:val="left" w:pos="510"/>
        <w:tab w:val="right" w:leader="underscore" w:pos="9412"/>
      </w:tabs>
      <w:spacing w:line="250" w:lineRule="exact"/>
    </w:pPr>
  </w:style>
  <w:style w:type="paragraph" w:customStyle="1" w:styleId="04fBodytextblue">
    <w:name w:val="04f_Body text blue"/>
    <w:basedOn w:val="04BodyText"/>
    <w:uiPriority w:val="29"/>
    <w:qFormat/>
    <w:locked/>
    <w:pPr>
      <w:pBdr>
        <w:bottom w:val="single" w:sz="4" w:space="12" w:color="283583"/>
      </w:pBdr>
    </w:pPr>
    <w:rPr>
      <w:color w:val="2D4190"/>
    </w:rPr>
  </w:style>
  <w:style w:type="character" w:styleId="Hyperlink">
    <w:name w:val="Hyperlink"/>
    <w:uiPriority w:val="99"/>
    <w:semiHidden/>
    <w:unhideWhenUsed/>
    <w:locked/>
    <w:rPr>
      <w:color w:val="0000FF"/>
      <w:u w:val="single"/>
    </w:rPr>
  </w:style>
  <w:style w:type="paragraph" w:customStyle="1" w:styleId="04bList">
    <w:name w:val="04b_List"/>
    <w:basedOn w:val="04BodyText"/>
    <w:uiPriority w:val="49"/>
    <w:qFormat/>
    <w:locked/>
    <w:pPr>
      <w:numPr>
        <w:numId w:val="3"/>
      </w:numPr>
    </w:pPr>
  </w:style>
  <w:style w:type="paragraph" w:customStyle="1" w:styleId="04eBodytextleft">
    <w:name w:val="04e_Body text left"/>
    <w:basedOn w:val="04BodyText"/>
    <w:uiPriority w:val="29"/>
    <w:qFormat/>
    <w:locked/>
    <w:pPr>
      <w:spacing w:after="0"/>
      <w:jc w:val="left"/>
    </w:pPr>
  </w:style>
  <w:style w:type="paragraph" w:customStyle="1" w:styleId="05eHeadline2">
    <w:name w:val="05e_Headline 2"/>
    <w:uiPriority w:val="49"/>
    <w:qFormat/>
    <w:locked/>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semiHidden/>
    <w:unhideWhenUsed/>
    <w:locked/>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semiHidden/>
    <w:unhideWhenUsed/>
    <w:locked/>
    <w:rPr>
      <w:vertAlign w:val="superscript"/>
    </w:rPr>
  </w:style>
  <w:style w:type="paragraph" w:styleId="TOC2">
    <w:name w:val="toc 2"/>
    <w:basedOn w:val="Normal"/>
    <w:next w:val="Normal"/>
    <w:autoRedefine/>
    <w:uiPriority w:val="99"/>
    <w:semiHidden/>
    <w:unhideWhenUsed/>
    <w:locked/>
    <w:pPr>
      <w:spacing w:after="100"/>
      <w:ind w:left="220"/>
    </w:pPr>
  </w:style>
  <w:style w:type="paragraph" w:customStyle="1" w:styleId="05bHeadline1black">
    <w:name w:val="05b_Headline 1 black"/>
    <w:basedOn w:val="05dHeadline1blue"/>
    <w:uiPriority w:val="49"/>
    <w:qFormat/>
    <w:locked/>
    <w:pPr>
      <w:pBdr>
        <w:top w:val="none" w:sz="0" w:space="0" w:color="auto"/>
      </w:pBdr>
    </w:pPr>
    <w:rPr>
      <w:color w:val="000000"/>
    </w:rPr>
  </w:style>
  <w:style w:type="paragraph" w:customStyle="1" w:styleId="03Headbold">
    <w:name w:val="03_Head_bold"/>
    <w:basedOn w:val="04BodyText"/>
    <w:uiPriority w:val="29"/>
    <w:qFormat/>
    <w:locked/>
    <w:pPr>
      <w:tabs>
        <w:tab w:val="left" w:pos="414"/>
        <w:tab w:val="left" w:pos="454"/>
      </w:tabs>
      <w:spacing w:after="0" w:line="240" w:lineRule="auto"/>
    </w:pPr>
    <w:rPr>
      <w:b/>
    </w:rPr>
  </w:style>
  <w:style w:type="paragraph" w:customStyle="1" w:styleId="03aHead">
    <w:name w:val="03a_Head"/>
    <w:basedOn w:val="03Headbold"/>
    <w:uiPriority w:val="29"/>
    <w:qFormat/>
    <w:locked/>
    <w:rPr>
      <w:b w:val="0"/>
    </w:rPr>
  </w:style>
  <w:style w:type="paragraph" w:customStyle="1" w:styleId="04dBodyTextbold">
    <w:name w:val="04d_Body Text bold"/>
    <w:basedOn w:val="04BodyText"/>
    <w:uiPriority w:val="29"/>
    <w:qFormat/>
    <w:locked/>
    <w:pPr>
      <w:tabs>
        <w:tab w:val="left" w:pos="414"/>
      </w:tabs>
    </w:pPr>
    <w:rPr>
      <w:b/>
    </w:rPr>
  </w:style>
  <w:style w:type="paragraph" w:customStyle="1" w:styleId="06InfoTitle">
    <w:name w:val="06_Info_Title"/>
    <w:basedOn w:val="Normal"/>
    <w:link w:val="06InfoTitleZchn"/>
    <w:uiPriority w:val="29"/>
    <w:qFormat/>
    <w:locked/>
    <w:pPr>
      <w:spacing w:after="40"/>
      <w:jc w:val="both"/>
    </w:pPr>
    <w:rPr>
      <w:b/>
      <w:sz w:val="24"/>
    </w:rPr>
  </w:style>
  <w:style w:type="character" w:customStyle="1" w:styleId="06InfoTitleZchn">
    <w:name w:val="06_Info_Title Zchn"/>
    <w:link w:val="06InfoTitle"/>
    <w:rPr>
      <w:rFonts w:ascii="Georgia" w:hAnsi="Georgia"/>
      <w:b/>
      <w:sz w:val="24"/>
      <w:szCs w:val="24"/>
      <w:lang w:val="en-GB" w:eastAsia="de-DE" w:bidi="ar-SA"/>
    </w:rPr>
  </w:style>
  <w:style w:type="paragraph" w:customStyle="1" w:styleId="06aInfoTitle">
    <w:name w:val="06a_Info_Title"/>
    <w:basedOn w:val="06InfoTitle"/>
    <w:link w:val="06aInfoTitleZchn"/>
    <w:uiPriority w:val="29"/>
    <w:qFormat/>
    <w:locked/>
    <w:rPr>
      <w:sz w:val="16"/>
    </w:rPr>
  </w:style>
  <w:style w:type="character" w:customStyle="1" w:styleId="06aInfoTitleZchn">
    <w:name w:val="06a_Info_Title Zchn"/>
    <w:link w:val="06aInfoTitle"/>
    <w:rPr>
      <w:rFonts w:ascii="Georgia" w:hAnsi="Georgia"/>
      <w:b/>
      <w:sz w:val="16"/>
      <w:szCs w:val="24"/>
      <w:lang w:val="en-GB" w:eastAsia="de-DE" w:bidi="ar-SA"/>
    </w:rPr>
  </w:style>
  <w:style w:type="paragraph" w:customStyle="1" w:styleId="04cA">
    <w:name w:val="04c_A"/>
    <w:aliases w:val="B,C"/>
    <w:uiPriority w:val="29"/>
    <w:qFormat/>
    <w:locked/>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uiPriority w:val="29"/>
    <w:qFormat/>
    <w:locked/>
    <w:pPr>
      <w:spacing w:line="300" w:lineRule="exact"/>
    </w:pPr>
    <w:rPr>
      <w:b/>
      <w:sz w:val="24"/>
    </w:rPr>
  </w:style>
  <w:style w:type="paragraph" w:customStyle="1" w:styleId="05aHeadline2">
    <w:name w:val="05a_Headline 2"/>
    <w:basedOn w:val="05Headline1"/>
    <w:next w:val="04BodyText"/>
    <w:uiPriority w:val="29"/>
    <w:qFormat/>
    <w:locked/>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uiPriority w:val="29"/>
    <w:qFormat/>
    <w:locked/>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uiPriority w:val="29"/>
    <w:qFormat/>
    <w:locked/>
    <w:pPr>
      <w:pBdr>
        <w:bottom w:val="single" w:sz="4" w:space="12" w:color="283583"/>
      </w:pBdr>
    </w:pPr>
    <w:rPr>
      <w:color w:val="2D4190"/>
    </w:rPr>
  </w:style>
  <w:style w:type="paragraph" w:customStyle="1" w:styleId="04cBodytextleft">
    <w:name w:val="04c_Body text left"/>
    <w:basedOn w:val="04BodyText"/>
    <w:uiPriority w:val="29"/>
    <w:qFormat/>
    <w:locked/>
    <w:pPr>
      <w:spacing w:after="0"/>
      <w:jc w:val="left"/>
    </w:pPr>
  </w:style>
  <w:style w:type="paragraph" w:customStyle="1" w:styleId="Style04RunningTextBold">
    <w:name w:val="Style 04_Running Text + Bold"/>
    <w:basedOn w:val="04BodyText"/>
    <w:uiPriority w:val="29"/>
    <w:qFormat/>
    <w:locked/>
    <w:pPr>
      <w:keepNext/>
    </w:pPr>
    <w:rPr>
      <w:b/>
      <w:bCs/>
    </w:rPr>
  </w:style>
  <w:style w:type="character" w:styleId="CommentReference">
    <w:name w:val="annotation reference"/>
    <w:uiPriority w:val="99"/>
    <w:semiHidden/>
    <w:unhideWhenUsed/>
    <w:locked/>
    <w:rPr>
      <w:sz w:val="16"/>
      <w:szCs w:val="16"/>
    </w:rPr>
  </w:style>
  <w:style w:type="paragraph" w:styleId="CommentText">
    <w:name w:val="annotation text"/>
    <w:basedOn w:val="Normal"/>
    <w:link w:val="CommentTextChar"/>
    <w:uiPriority w:val="99"/>
    <w:semiHidden/>
    <w:unhideWhenUsed/>
    <w:locked/>
    <w:rPr>
      <w:szCs w:val="20"/>
    </w:rPr>
  </w:style>
  <w:style w:type="character" w:customStyle="1" w:styleId="CommentTextChar">
    <w:name w:val="Comment Text Char"/>
    <w:link w:val="CommentText"/>
    <w:uiPriority w:val="99"/>
    <w:rPr>
      <w:rFonts w:ascii="Georgia" w:hAnsi="Georgia"/>
      <w:lang w:eastAsia="de-DE"/>
    </w:rPr>
  </w:style>
  <w:style w:type="paragraph" w:styleId="CommentSubject">
    <w:name w:val="annotation subject"/>
    <w:basedOn w:val="CommentText"/>
    <w:next w:val="CommentText"/>
    <w:link w:val="CommentSubjectChar"/>
    <w:uiPriority w:val="99"/>
    <w:semiHidden/>
    <w:unhideWhenUsed/>
    <w:locked/>
    <w:rPr>
      <w:b/>
      <w:bCs/>
    </w:rPr>
  </w:style>
  <w:style w:type="character" w:customStyle="1" w:styleId="CommentSubjectChar">
    <w:name w:val="Comment Subject Char"/>
    <w:link w:val="CommentSubject"/>
    <w:rPr>
      <w:rFonts w:ascii="Georgia" w:hAnsi="Georgia"/>
      <w:b/>
      <w:bCs/>
      <w:lang w:eastAsia="de-DE"/>
    </w:rPr>
  </w:style>
  <w:style w:type="paragraph" w:styleId="BalloonText">
    <w:name w:val="Balloon Text"/>
    <w:basedOn w:val="Normal"/>
    <w:link w:val="BalloonTextChar"/>
    <w:uiPriority w:val="99"/>
    <w:semiHidden/>
    <w:unhideWhenUsed/>
    <w:locked/>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99"/>
    <w:semiHidden/>
    <w:unhideWhenUsed/>
    <w:locked/>
    <w:pPr>
      <w:ind w:left="720"/>
      <w:contextualSpacing/>
    </w:pPr>
  </w:style>
  <w:style w:type="paragraph" w:styleId="TOCHeading">
    <w:name w:val="TOC Heading"/>
    <w:basedOn w:val="Heading1"/>
    <w:next w:val="Normal"/>
    <w:uiPriority w:val="99"/>
    <w:semiHidden/>
    <w:unhideWhenUsed/>
    <w:locked/>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uiPriority w:val="29"/>
    <w:qFormat/>
    <w:locked/>
    <w:pPr>
      <w:tabs>
        <w:tab w:val="num" w:pos="454"/>
      </w:tabs>
      <w:ind w:left="454" w:hanging="454"/>
    </w:pPr>
    <w:rPr>
      <w:lang w:val="fr-FR"/>
    </w:rPr>
  </w:style>
  <w:style w:type="character" w:customStyle="1" w:styleId="04aNumerationChar">
    <w:name w:val="04a_Numeration Char"/>
    <w:link w:val="04aNumeration"/>
    <w:locked/>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Pr>
      <w:rFonts w:ascii="Georgia" w:hAnsi="Georgia"/>
      <w:sz w:val="16"/>
      <w:lang w:eastAsia="de-DE"/>
    </w:rPr>
  </w:style>
  <w:style w:type="paragraph" w:customStyle="1" w:styleId="DPpara">
    <w:name w:val="DP para"/>
    <w:basedOn w:val="04aNumeration"/>
    <w:link w:val="DPparaChar"/>
    <w:uiPriority w:val="49"/>
    <w:qFormat/>
    <w:locked/>
    <w:pPr>
      <w:numPr>
        <w:numId w:val="6"/>
      </w:numPr>
    </w:pPr>
    <w:rPr>
      <w:szCs w:val="20"/>
    </w:rPr>
  </w:style>
  <w:style w:type="character" w:customStyle="1" w:styleId="DPparaChar">
    <w:name w:val="DP para Char"/>
    <w:link w:val="DPpara"/>
    <w:locked/>
    <w:rPr>
      <w:rFonts w:ascii="Arial" w:hAnsi="Arial"/>
      <w:lang w:val="fr-FR" w:eastAsia="de-DE"/>
    </w:rPr>
  </w:style>
  <w:style w:type="character" w:customStyle="1" w:styleId="CommentTextChar1">
    <w:name w:val="Comment Text Char1"/>
    <w:uiPriority w:val="29"/>
    <w:qFormat/>
    <w:locked/>
    <w:rPr>
      <w:rFonts w:ascii="Georgia" w:hAnsi="Georgia"/>
      <w:lang w:eastAsia="de-DE"/>
    </w:rPr>
  </w:style>
  <w:style w:type="character" w:customStyle="1" w:styleId="FootnoteTextChar1">
    <w:name w:val="Footnote Text Char1"/>
    <w:aliases w:val="Char3 Char1, Char3 Char1"/>
    <w:uiPriority w:val="29"/>
    <w:qFormat/>
    <w:locked/>
    <w:rPr>
      <w:rFonts w:ascii="Georgia" w:hAnsi="Georgia"/>
      <w:sz w:val="16"/>
      <w:lang w:eastAsia="de-DE"/>
    </w:rPr>
  </w:style>
  <w:style w:type="paragraph" w:customStyle="1" w:styleId="Default">
    <w:name w:val="Default"/>
    <w:uiPriority w:val="29"/>
    <w:qFormat/>
    <w:locked/>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uiPriority w:val="29"/>
    <w:qFormat/>
    <w:locked/>
  </w:style>
  <w:style w:type="paragraph" w:customStyle="1" w:styleId="ManualNumPar1">
    <w:name w:val="Manual NumPar 1"/>
    <w:basedOn w:val="Normal"/>
    <w:next w:val="Normal"/>
    <w:link w:val="ManualNumPar1Char"/>
    <w:uiPriority w:val="29"/>
    <w:qFormat/>
    <w:locked/>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Pr>
      <w:sz w:val="24"/>
      <w:szCs w:val="24"/>
      <w:lang w:eastAsia="en-US"/>
    </w:rPr>
  </w:style>
  <w:style w:type="character" w:customStyle="1" w:styleId="Heading1Char">
    <w:name w:val="Heading 1 Char"/>
    <w:link w:val="Heading1"/>
    <w:rPr>
      <w:rFonts w:ascii="Arial" w:hAnsi="Arial" w:cs="Arial"/>
      <w:b/>
      <w:bCs/>
      <w:kern w:val="32"/>
      <w:sz w:val="24"/>
      <w:szCs w:val="32"/>
      <w:lang w:eastAsia="de-DE"/>
    </w:rPr>
  </w:style>
  <w:style w:type="character" w:customStyle="1" w:styleId="Heading2Char">
    <w:name w:val="Heading 2 Char"/>
    <w:uiPriority w:val="29"/>
    <w:qFormat/>
    <w:locked/>
    <w:rPr>
      <w:rFonts w:ascii="Georgia" w:hAnsi="Georgia" w:cs="Arial"/>
      <w:bCs/>
      <w:i/>
      <w:kern w:val="32"/>
      <w:szCs w:val="32"/>
      <w:lang w:eastAsia="de-DE"/>
    </w:rPr>
  </w:style>
  <w:style w:type="character" w:styleId="Emphasis">
    <w:name w:val="Emphasis"/>
    <w:uiPriority w:val="99"/>
    <w:semiHidden/>
    <w:unhideWhenUsed/>
    <w:locked/>
    <w:rPr>
      <w:i/>
      <w:iCs/>
    </w:rPr>
  </w:style>
  <w:style w:type="paragraph" w:styleId="Revision">
    <w:name w:val="Revision"/>
    <w:link w:val="RevisionChar"/>
    <w:hidden/>
    <w:uiPriority w:val="99"/>
    <w:semiHidden/>
    <w:rPr>
      <w:rFonts w:ascii="Georgia" w:hAnsi="Georgia"/>
      <w:sz w:val="22"/>
      <w:szCs w:val="24"/>
      <w:lang w:eastAsia="de-DE"/>
    </w:rPr>
  </w:style>
  <w:style w:type="paragraph" w:styleId="TOC3">
    <w:name w:val="toc 3"/>
    <w:basedOn w:val="Normal"/>
    <w:next w:val="Normal"/>
    <w:autoRedefine/>
    <w:uiPriority w:val="99"/>
    <w:semiHidden/>
    <w:unhideWhenUsed/>
    <w:locked/>
    <w:pPr>
      <w:spacing w:after="100"/>
      <w:ind w:left="440"/>
    </w:pPr>
  </w:style>
  <w:style w:type="character" w:customStyle="1" w:styleId="SprechblasentextZeichen">
    <w:name w:val="Sprechblasentext Zeichen"/>
    <w:uiPriority w:val="29"/>
    <w:qFormat/>
    <w:locked/>
    <w:rPr>
      <w:rFonts w:ascii="Lucida Grande" w:hAnsi="Lucida Grande"/>
      <w:sz w:val="18"/>
      <w:szCs w:val="18"/>
    </w:rPr>
  </w:style>
  <w:style w:type="paragraph" w:customStyle="1" w:styleId="CM3">
    <w:name w:val="CM3"/>
    <w:basedOn w:val="Normal"/>
    <w:next w:val="Normal"/>
    <w:uiPriority w:val="29"/>
    <w:qFormat/>
    <w:locke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29"/>
    <w:qFormat/>
    <w:locke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99"/>
    <w:semiHidden/>
    <w:unhideWhenUsed/>
    <w:locked/>
    <w:pPr>
      <w:spacing w:after="100" w:line="276" w:lineRule="auto"/>
      <w:ind w:left="660"/>
    </w:pPr>
    <w:rPr>
      <w:rFonts w:ascii="Calibri" w:hAnsi="Calibri"/>
      <w:szCs w:val="22"/>
      <w:lang w:eastAsia="en-GB"/>
    </w:rPr>
  </w:style>
  <w:style w:type="paragraph" w:styleId="TOC5">
    <w:name w:val="toc 5"/>
    <w:basedOn w:val="Normal"/>
    <w:next w:val="Normal"/>
    <w:autoRedefine/>
    <w:uiPriority w:val="99"/>
    <w:semiHidden/>
    <w:unhideWhenUsed/>
    <w:locked/>
    <w:pPr>
      <w:spacing w:after="100" w:line="276" w:lineRule="auto"/>
      <w:ind w:left="880"/>
    </w:pPr>
    <w:rPr>
      <w:rFonts w:ascii="Calibri" w:hAnsi="Calibri"/>
      <w:szCs w:val="22"/>
      <w:lang w:eastAsia="en-GB"/>
    </w:rPr>
  </w:style>
  <w:style w:type="paragraph" w:styleId="TOC6">
    <w:name w:val="toc 6"/>
    <w:basedOn w:val="Normal"/>
    <w:next w:val="Normal"/>
    <w:autoRedefine/>
    <w:uiPriority w:val="99"/>
    <w:semiHidden/>
    <w:unhideWhenUsed/>
    <w:locked/>
    <w:pPr>
      <w:spacing w:after="100" w:line="276" w:lineRule="auto"/>
      <w:ind w:left="1100"/>
    </w:pPr>
    <w:rPr>
      <w:rFonts w:ascii="Calibri" w:hAnsi="Calibri"/>
      <w:szCs w:val="22"/>
      <w:lang w:eastAsia="en-GB"/>
    </w:rPr>
  </w:style>
  <w:style w:type="paragraph" w:styleId="TOC7">
    <w:name w:val="toc 7"/>
    <w:basedOn w:val="Normal"/>
    <w:next w:val="Normal"/>
    <w:autoRedefine/>
    <w:uiPriority w:val="99"/>
    <w:semiHidden/>
    <w:unhideWhenUsed/>
    <w:locked/>
    <w:pPr>
      <w:spacing w:after="100" w:line="276" w:lineRule="auto"/>
      <w:ind w:left="1320"/>
    </w:pPr>
    <w:rPr>
      <w:rFonts w:ascii="Calibri" w:hAnsi="Calibri"/>
      <w:szCs w:val="22"/>
      <w:lang w:eastAsia="en-GB"/>
    </w:rPr>
  </w:style>
  <w:style w:type="paragraph" w:styleId="TOC8">
    <w:name w:val="toc 8"/>
    <w:basedOn w:val="Normal"/>
    <w:next w:val="Normal"/>
    <w:autoRedefine/>
    <w:uiPriority w:val="99"/>
    <w:semiHidden/>
    <w:unhideWhenUsed/>
    <w:locked/>
    <w:pPr>
      <w:spacing w:after="100" w:line="276" w:lineRule="auto"/>
      <w:ind w:left="1540"/>
    </w:pPr>
    <w:rPr>
      <w:rFonts w:ascii="Calibri" w:hAnsi="Calibri"/>
      <w:szCs w:val="22"/>
      <w:lang w:eastAsia="en-GB"/>
    </w:rPr>
  </w:style>
  <w:style w:type="paragraph" w:styleId="TOC9">
    <w:name w:val="toc 9"/>
    <w:basedOn w:val="Normal"/>
    <w:next w:val="Normal"/>
    <w:autoRedefine/>
    <w:uiPriority w:val="99"/>
    <w:semiHidden/>
    <w:unhideWhenUsed/>
    <w:locked/>
    <w:pPr>
      <w:spacing w:after="100" w:line="276" w:lineRule="auto"/>
      <w:ind w:left="1760"/>
    </w:pPr>
    <w:rPr>
      <w:rFonts w:ascii="Calibri" w:hAnsi="Calibri"/>
      <w:szCs w:val="22"/>
      <w:lang w:eastAsia="en-GB"/>
    </w:rPr>
  </w:style>
  <w:style w:type="character" w:customStyle="1" w:styleId="DeltaViewInsertion">
    <w:name w:val="DeltaView Insertion"/>
    <w:uiPriority w:val="29"/>
    <w:qFormat/>
    <w:locked/>
    <w:rPr>
      <w:b/>
      <w:bCs/>
      <w:color w:val="FFFFFF"/>
      <w:spacing w:val="0"/>
      <w:u w:val="single"/>
    </w:rPr>
  </w:style>
  <w:style w:type="paragraph" w:styleId="Caption">
    <w:name w:val="caption"/>
    <w:basedOn w:val="Normal"/>
    <w:next w:val="Normal"/>
    <w:uiPriority w:val="99"/>
    <w:semiHidden/>
    <w:unhideWhenUsed/>
    <w:locked/>
    <w:pPr>
      <w:spacing w:after="200"/>
    </w:pPr>
    <w:rPr>
      <w:b/>
      <w:bCs/>
      <w:sz w:val="18"/>
      <w:szCs w:val="18"/>
    </w:rPr>
  </w:style>
  <w:style w:type="character" w:customStyle="1" w:styleId="Heading5Char">
    <w:name w:val="Heading 5 Char"/>
    <w:uiPriority w:val="29"/>
    <w:qFormat/>
    <w:locked/>
    <w:rPr>
      <w:rFonts w:ascii="Georgia" w:eastAsia="Times New Roman" w:hAnsi="Georgia" w:cs="Times New Roman"/>
      <w:b/>
      <w:szCs w:val="24"/>
      <w:lang w:eastAsia="de-DE"/>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lang w:val="fr-FR" w:eastAsia="fr-FR"/>
    </w:rPr>
  </w:style>
  <w:style w:type="character" w:customStyle="1" w:styleId="Heading5Char1">
    <w:name w:val="Heading 5 Char1"/>
    <w:uiPriority w:val="29"/>
    <w:qFormat/>
    <w:locked/>
    <w:rPr>
      <w:rFonts w:ascii="Georgia" w:hAnsi="Georgia"/>
      <w:b/>
      <w:bCs/>
      <w:iCs/>
      <w:szCs w:val="26"/>
      <w:lang w:eastAsia="de-DE"/>
    </w:rPr>
  </w:style>
  <w:style w:type="paragraph" w:styleId="DocumentMap">
    <w:name w:val="Document Map"/>
    <w:basedOn w:val="Normal"/>
    <w:link w:val="DocumentMapChar"/>
    <w:uiPriority w:val="99"/>
    <w:semiHidden/>
    <w:unhideWhenUsed/>
    <w:locked/>
    <w:rPr>
      <w:rFonts w:ascii="Tahoma" w:hAnsi="Tahoma" w:cs="Tahoma"/>
      <w:sz w:val="16"/>
      <w:szCs w:val="16"/>
    </w:rPr>
  </w:style>
  <w:style w:type="character" w:customStyle="1" w:styleId="DocumentMapChar">
    <w:name w:val="Document Map Char"/>
    <w:link w:val="DocumentMap"/>
    <w:rPr>
      <w:rFonts w:ascii="Tahoma" w:hAnsi="Tahoma" w:cs="Tahoma"/>
      <w:sz w:val="16"/>
      <w:szCs w:val="16"/>
      <w:lang w:eastAsia="de-DE"/>
    </w:rPr>
  </w:style>
  <w:style w:type="paragraph" w:styleId="PlainText">
    <w:name w:val="Plain Text"/>
    <w:basedOn w:val="Normal"/>
    <w:link w:val="PlainTextChar"/>
    <w:uiPriority w:val="99"/>
    <w:semiHidden/>
    <w:unhideWhenUsed/>
    <w:locked/>
    <w:rPr>
      <w:rFonts w:ascii="Consolas" w:hAnsi="Consolas"/>
      <w:sz w:val="21"/>
      <w:szCs w:val="21"/>
      <w:lang w:val="de-DE"/>
    </w:rPr>
  </w:style>
  <w:style w:type="character" w:customStyle="1" w:styleId="PlainTextChar">
    <w:name w:val="Plain Text Char"/>
    <w:link w:val="PlainText"/>
    <w:rPr>
      <w:rFonts w:ascii="Consolas" w:hAnsi="Consolas"/>
      <w:sz w:val="21"/>
      <w:szCs w:val="21"/>
      <w:lang w:val="de-DE" w:eastAsia="de-DE"/>
    </w:rPr>
  </w:style>
  <w:style w:type="paragraph" w:styleId="BodyText">
    <w:name w:val="Body Text"/>
    <w:basedOn w:val="Normal"/>
    <w:link w:val="BodyTextChar"/>
    <w:uiPriority w:val="99"/>
    <w:semiHidden/>
    <w:unhideWhenUsed/>
    <w:locked/>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Pr>
      <w:sz w:val="24"/>
    </w:rPr>
  </w:style>
  <w:style w:type="paragraph" w:customStyle="1" w:styleId="ListParagraph1">
    <w:name w:val="List Paragraph1"/>
    <w:basedOn w:val="Normal"/>
    <w:uiPriority w:val="29"/>
    <w:qFormat/>
    <w:locked/>
    <w:pPr>
      <w:spacing w:after="200" w:line="276" w:lineRule="atLeast"/>
      <w:ind w:left="720"/>
    </w:pPr>
    <w:rPr>
      <w:rFonts w:ascii="Calibri" w:hAnsi="Calibri" w:cs="Calibri"/>
      <w:szCs w:val="20"/>
      <w:lang w:val="el-GR" w:eastAsia="en-US"/>
    </w:rPr>
  </w:style>
  <w:style w:type="character" w:customStyle="1" w:styleId="Heading5Char2">
    <w:name w:val="Heading 5 Char2"/>
    <w:uiPriority w:val="29"/>
    <w:qFormat/>
    <w:locked/>
    <w:rPr>
      <w:rFonts w:ascii="Georgia" w:eastAsia="Times New Roman" w:hAnsi="Georgia" w:cs="Times New Roman"/>
      <w:b/>
      <w:szCs w:val="24"/>
      <w:lang w:eastAsia="de-DE"/>
    </w:rPr>
  </w:style>
  <w:style w:type="character" w:styleId="Strong">
    <w:name w:val="Strong"/>
    <w:aliases w:val="Bolded"/>
    <w:uiPriority w:val="99"/>
    <w:semiHidden/>
    <w:unhideWhenUsed/>
    <w:locked/>
    <w:rPr>
      <w:b/>
      <w:bCs/>
    </w:rPr>
  </w:style>
  <w:style w:type="character" w:customStyle="1" w:styleId="Strong1">
    <w:name w:val="Strong1"/>
    <w:uiPriority w:val="29"/>
    <w:qFormat/>
    <w:locked/>
    <w:rPr>
      <w:b/>
      <w:bCs/>
    </w:rPr>
  </w:style>
  <w:style w:type="character" w:customStyle="1" w:styleId="Strong2">
    <w:name w:val="Strong2"/>
    <w:uiPriority w:val="29"/>
    <w:qFormat/>
    <w:locked/>
    <w:rPr>
      <w:b/>
      <w:bCs/>
    </w:rPr>
  </w:style>
  <w:style w:type="character" w:customStyle="1" w:styleId="Heading5Char3">
    <w:name w:val="Heading 5 Char3"/>
    <w:uiPriority w:val="29"/>
    <w:qFormat/>
    <w:locked/>
    <w:rPr>
      <w:rFonts w:ascii="Georgia" w:eastAsia="Times New Roman" w:hAnsi="Georgia" w:cs="Times New Roman"/>
      <w:b/>
      <w:szCs w:val="24"/>
      <w:lang w:eastAsia="de-DE"/>
    </w:rPr>
  </w:style>
  <w:style w:type="character" w:customStyle="1" w:styleId="Heading5Char4">
    <w:name w:val="Heading 5 Char4"/>
    <w:uiPriority w:val="29"/>
    <w:qFormat/>
    <w:locked/>
    <w:rPr>
      <w:rFonts w:ascii="Georgia" w:eastAsia="Times New Roman" w:hAnsi="Georgia" w:cs="Times New Roman"/>
      <w:b/>
      <w:szCs w:val="24"/>
      <w:lang w:eastAsia="de-DE"/>
    </w:rPr>
  </w:style>
  <w:style w:type="character" w:customStyle="1" w:styleId="Heading2Char1">
    <w:name w:val="Heading 2 Char1"/>
    <w:uiPriority w:val="29"/>
    <w:qFormat/>
    <w:locked/>
    <w:rPr>
      <w:rFonts w:ascii="Georgia" w:eastAsia="Times New Roman" w:hAnsi="Georgia" w:cs="Times New Roman"/>
      <w:b/>
      <w:bCs/>
      <w:sz w:val="22"/>
      <w:szCs w:val="26"/>
      <w:lang w:eastAsia="de-DE"/>
    </w:rPr>
  </w:style>
  <w:style w:type="character" w:customStyle="1" w:styleId="Heading3Char">
    <w:name w:val="Heading 3 Char"/>
    <w:uiPriority w:val="29"/>
    <w:qFormat/>
    <w:locked/>
    <w:rPr>
      <w:rFonts w:ascii="Georgia" w:eastAsia="Times New Roman" w:hAnsi="Georgia" w:cs="Times New Roman"/>
      <w:b/>
      <w:sz w:val="22"/>
      <w:szCs w:val="26"/>
      <w:lang w:eastAsia="de-DE"/>
    </w:rPr>
  </w:style>
  <w:style w:type="character" w:customStyle="1" w:styleId="Heading5Char5">
    <w:name w:val="Heading 5 Char5"/>
    <w:uiPriority w:val="29"/>
    <w:qFormat/>
    <w:locked/>
    <w:rPr>
      <w:rFonts w:ascii="Georgia" w:eastAsia="Times New Roman" w:hAnsi="Georgia" w:cs="Times New Roman"/>
      <w:b/>
      <w:szCs w:val="24"/>
      <w:lang w:eastAsia="de-DE"/>
    </w:rPr>
  </w:style>
  <w:style w:type="character" w:customStyle="1" w:styleId="Heading2Char2">
    <w:name w:val="Heading 2 Char2"/>
    <w:link w:val="Heading2"/>
    <w:rPr>
      <w:rFonts w:ascii="Georgia" w:eastAsia="Times New Roman" w:hAnsi="Georgia" w:cs="Times New Roman"/>
      <w:b/>
      <w:bCs/>
      <w:sz w:val="22"/>
      <w:szCs w:val="26"/>
      <w:lang w:eastAsia="de-DE"/>
    </w:rPr>
  </w:style>
  <w:style w:type="character" w:customStyle="1" w:styleId="Strong3">
    <w:name w:val="Strong3"/>
    <w:uiPriority w:val="29"/>
    <w:qFormat/>
    <w:locked/>
    <w:rPr>
      <w:b/>
      <w:bCs/>
    </w:rPr>
  </w:style>
  <w:style w:type="character" w:customStyle="1" w:styleId="Heading5Char6">
    <w:name w:val="Heading 5 Char6"/>
    <w:uiPriority w:val="29"/>
    <w:qFormat/>
    <w:locked/>
    <w:rPr>
      <w:rFonts w:ascii="Georgia" w:eastAsia="Times New Roman" w:hAnsi="Georgia" w:cs="Times New Roman"/>
      <w:b/>
      <w:szCs w:val="24"/>
      <w:lang w:eastAsia="de-DE"/>
    </w:rPr>
  </w:style>
  <w:style w:type="character" w:customStyle="1" w:styleId="Heading4Char">
    <w:name w:val="Heading 4 Char"/>
    <w:uiPriority w:val="29"/>
    <w:qFormat/>
    <w:locked/>
    <w:rPr>
      <w:rFonts w:ascii="Georgia" w:eastAsia="Times New Roman" w:hAnsi="Georgia" w:cs="Times New Roman"/>
      <w:b/>
      <w:i/>
      <w:szCs w:val="28"/>
      <w:lang w:eastAsia="de-DE"/>
    </w:rPr>
  </w:style>
  <w:style w:type="character" w:customStyle="1" w:styleId="Heading9Char">
    <w:name w:val="Heading 9 Char"/>
    <w:link w:val="Heading9"/>
    <w:rPr>
      <w:rFonts w:ascii="Arial" w:hAnsi="Arial" w:cs="Arial"/>
      <w:sz w:val="22"/>
      <w:szCs w:val="22"/>
      <w:lang w:eastAsia="de-DE"/>
    </w:rPr>
  </w:style>
  <w:style w:type="character" w:customStyle="1" w:styleId="italic1">
    <w:name w:val="italic1"/>
    <w:uiPriority w:val="29"/>
    <w:qFormat/>
    <w:locked/>
    <w:rPr>
      <w:rFonts w:cs="Times New Roman"/>
      <w:i/>
      <w:iCs/>
    </w:rPr>
  </w:style>
  <w:style w:type="paragraph" w:customStyle="1" w:styleId="5Normal">
    <w:name w:val="5 Normal"/>
    <w:basedOn w:val="Normal"/>
    <w:link w:val="5NormalChar"/>
    <w:uiPriority w:val="29"/>
    <w:qFormat/>
    <w:locke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Pr>
      <w:rFonts w:ascii="Verdana" w:hAnsi="Verdana"/>
      <w:spacing w:val="-2"/>
      <w:szCs w:val="24"/>
    </w:rPr>
  </w:style>
  <w:style w:type="character" w:customStyle="1" w:styleId="Heading5Char7">
    <w:name w:val="Heading 5 Char7"/>
    <w:aliases w:val="Questions Char"/>
    <w:uiPriority w:val="29"/>
    <w:qFormat/>
    <w:locked/>
    <w:rPr>
      <w:rFonts w:ascii="Georgia" w:eastAsia="Times New Roman" w:hAnsi="Georgia" w:cs="Times New Roman"/>
      <w:b/>
      <w:szCs w:val="24"/>
      <w:lang w:eastAsia="de-DE"/>
    </w:rPr>
  </w:style>
  <w:style w:type="character" w:customStyle="1" w:styleId="Heading5Char8">
    <w:name w:val="Heading 5 Char8"/>
    <w:aliases w:val="Questions Char1"/>
    <w:uiPriority w:val="29"/>
    <w:qFormat/>
    <w:locked/>
    <w:rPr>
      <w:rFonts w:ascii="Georgia" w:eastAsia="Times New Roman" w:hAnsi="Georgia" w:cs="Times New Roman"/>
      <w:b/>
      <w:szCs w:val="24"/>
      <w:lang w:eastAsia="de-DE"/>
    </w:rPr>
  </w:style>
  <w:style w:type="character" w:customStyle="1" w:styleId="Heading7Char">
    <w:name w:val="Heading 7 Char"/>
    <w:link w:val="Heading7"/>
    <w:rPr>
      <w:sz w:val="22"/>
      <w:szCs w:val="24"/>
      <w:lang w:eastAsia="de-DE"/>
    </w:rPr>
  </w:style>
  <w:style w:type="character" w:customStyle="1" w:styleId="Heading6Char">
    <w:name w:val="Heading 6 Char"/>
    <w:link w:val="Heading6"/>
    <w:rPr>
      <w:b/>
      <w:bCs/>
      <w:szCs w:val="22"/>
      <w:lang w:eastAsia="de-DE"/>
    </w:rPr>
  </w:style>
  <w:style w:type="character" w:customStyle="1" w:styleId="Heading8Char">
    <w:name w:val="Heading 8 Char"/>
    <w:link w:val="Heading8"/>
    <w:rPr>
      <w:i/>
      <w:iCs/>
      <w:szCs w:val="24"/>
      <w:lang w:eastAsia="de-DE"/>
    </w:rPr>
  </w:style>
  <w:style w:type="numbering" w:customStyle="1" w:styleId="NoList1">
    <w:name w:val="No List1"/>
    <w:next w:val="NoList"/>
    <w:uiPriority w:val="99"/>
    <w:semiHidden/>
    <w:unhideWhenUsed/>
    <w:locked/>
  </w:style>
  <w:style w:type="character" w:styleId="FollowedHyperlink">
    <w:name w:val="FollowedHyperlink"/>
    <w:uiPriority w:val="99"/>
    <w:semiHidden/>
    <w:unhideWhenUsed/>
    <w:locked/>
    <w:rPr>
      <w:color w:val="800080"/>
      <w:u w:val="single"/>
    </w:rPr>
  </w:style>
  <w:style w:type="character" w:customStyle="1" w:styleId="HeaderChar">
    <w:name w:val="Header Char"/>
    <w:link w:val="Header"/>
    <w:rPr>
      <w:rFonts w:ascii="Georgia" w:hAnsi="Georgia"/>
      <w:sz w:val="22"/>
      <w:szCs w:val="24"/>
      <w:lang w:eastAsia="de-DE"/>
    </w:rPr>
  </w:style>
  <w:style w:type="character" w:customStyle="1" w:styleId="FooterChar">
    <w:name w:val="Footer Char"/>
    <w:link w:val="Footer"/>
    <w:uiPriority w:val="99"/>
    <w:rPr>
      <w:rFonts w:ascii="Georgia" w:hAnsi="Georgia"/>
      <w:sz w:val="22"/>
      <w:szCs w:val="24"/>
      <w:lang w:eastAsia="de-DE"/>
    </w:rPr>
  </w:style>
  <w:style w:type="paragraph" w:styleId="EndnoteText">
    <w:name w:val="endnote text"/>
    <w:basedOn w:val="Normal"/>
    <w:link w:val="EndnoteTextChar"/>
    <w:uiPriority w:val="99"/>
    <w:semiHidden/>
    <w:unhideWhenUsed/>
    <w:locked/>
    <w:rPr>
      <w:szCs w:val="20"/>
    </w:rPr>
  </w:style>
  <w:style w:type="character" w:customStyle="1" w:styleId="EndnoteTextChar">
    <w:name w:val="Endnote Text Char"/>
    <w:link w:val="EndnoteText"/>
    <w:rPr>
      <w:rFonts w:ascii="Georgia" w:hAnsi="Georgia"/>
      <w:lang w:eastAsia="de-DE"/>
    </w:rPr>
  </w:style>
  <w:style w:type="paragraph" w:styleId="ListNumber">
    <w:name w:val="List Number"/>
    <w:basedOn w:val="Normal"/>
    <w:uiPriority w:val="99"/>
    <w:semiHidden/>
    <w:unhideWhenUsed/>
    <w:locked/>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Pr>
      <w:rFonts w:ascii="Georgia" w:hAnsi="Georgia"/>
      <w:sz w:val="22"/>
      <w:szCs w:val="24"/>
      <w:lang w:eastAsia="de-DE"/>
    </w:rPr>
  </w:style>
  <w:style w:type="paragraph" w:customStyle="1" w:styleId="04anumbering0">
    <w:name w:val="04anumbering"/>
    <w:basedOn w:val="Normal"/>
    <w:uiPriority w:val="29"/>
    <w:qFormat/>
    <w:locked/>
    <w:pPr>
      <w:tabs>
        <w:tab w:val="num" w:pos="360"/>
      </w:tabs>
      <w:spacing w:after="250" w:line="276" w:lineRule="auto"/>
      <w:jc w:val="both"/>
    </w:pPr>
    <w:rPr>
      <w:rFonts w:eastAsia="Calibri"/>
      <w:szCs w:val="20"/>
      <w:lang w:eastAsia="en-GB"/>
    </w:rPr>
  </w:style>
  <w:style w:type="paragraph" w:customStyle="1" w:styleId="Tiret1">
    <w:name w:val="Tiret 1"/>
    <w:basedOn w:val="Normal"/>
    <w:uiPriority w:val="49"/>
    <w:qFormat/>
    <w:locked/>
    <w:pPr>
      <w:numPr>
        <w:numId w:val="10"/>
      </w:numPr>
      <w:spacing w:before="120" w:after="120"/>
      <w:jc w:val="both"/>
    </w:pPr>
    <w:rPr>
      <w:rFonts w:ascii="Times New Roman" w:hAnsi="Times New Roman"/>
      <w:sz w:val="24"/>
      <w:lang w:eastAsia="en-US"/>
    </w:rPr>
  </w:style>
  <w:style w:type="character" w:customStyle="1" w:styleId="DPChar">
    <w:name w:val="DP Char"/>
    <w:link w:val="DP"/>
    <w:locked/>
    <w:rPr>
      <w:rFonts w:ascii="Georgia" w:hAnsi="Georgia"/>
      <w:b/>
      <w:u w:val="single"/>
      <w:lang w:eastAsia="de-DE"/>
    </w:rPr>
  </w:style>
  <w:style w:type="paragraph" w:customStyle="1" w:styleId="DP">
    <w:name w:val="DP"/>
    <w:basedOn w:val="ListParagraph"/>
    <w:link w:val="DPChar"/>
    <w:uiPriority w:val="29"/>
    <w:qFormat/>
    <w:locked/>
    <w:pPr>
      <w:ind w:left="708"/>
      <w:contextualSpacing w:val="0"/>
      <w:jc w:val="both"/>
    </w:pPr>
    <w:rPr>
      <w:b/>
      <w:szCs w:val="20"/>
      <w:u w:val="single"/>
    </w:rPr>
  </w:style>
  <w:style w:type="paragraph" w:customStyle="1" w:styleId="Bullet">
    <w:name w:val="Bullet"/>
    <w:basedOn w:val="Normal"/>
    <w:uiPriority w:val="49"/>
    <w:qFormat/>
    <w:locked/>
    <w:pPr>
      <w:numPr>
        <w:numId w:val="11"/>
      </w:numPr>
      <w:tabs>
        <w:tab w:val="left" w:pos="708"/>
      </w:tabs>
      <w:spacing w:before="120" w:after="120" w:line="276" w:lineRule="auto"/>
      <w:jc w:val="both"/>
    </w:pPr>
    <w:rPr>
      <w:szCs w:val="20"/>
      <w:lang w:eastAsia="en-GB"/>
    </w:rPr>
  </w:style>
  <w:style w:type="character" w:styleId="EndnoteReference">
    <w:name w:val="endnote reference"/>
    <w:uiPriority w:val="99"/>
    <w:semiHidden/>
    <w:unhideWhenUsed/>
    <w:locked/>
    <w:rPr>
      <w:vertAlign w:val="superscript"/>
    </w:rPr>
  </w:style>
  <w:style w:type="character" w:styleId="PlaceholderText">
    <w:name w:val="Placeholder Text"/>
    <w:uiPriority w:val="99"/>
    <w:semiHidden/>
    <w:unhideWhenUsed/>
    <w:locked/>
    <w:rPr>
      <w:color w:val="808080"/>
    </w:rPr>
  </w:style>
  <w:style w:type="character" w:customStyle="1" w:styleId="apple-converted-space">
    <w:name w:val="apple-converted-space"/>
    <w:uiPriority w:val="29"/>
    <w:qFormat/>
    <w:locked/>
  </w:style>
  <w:style w:type="table" w:customStyle="1" w:styleId="TableGrid1">
    <w:name w:val="Table Grid1"/>
    <w:basedOn w:val="TableNormal"/>
    <w:uiPriority w:val="29"/>
    <w:lock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style>
  <w:style w:type="paragraph" w:customStyle="1" w:styleId="AutoCorrect">
    <w:name w:val="AutoCorrect"/>
    <w:uiPriority w:val="29"/>
    <w:qFormat/>
    <w:locked/>
    <w:pPr>
      <w:spacing w:after="200" w:line="276" w:lineRule="auto"/>
    </w:pPr>
    <w:rPr>
      <w:rFonts w:ascii="Calibri" w:hAnsi="Calibri"/>
      <w:sz w:val="22"/>
      <w:szCs w:val="22"/>
      <w:lang w:val="en-US" w:eastAsia="en-US"/>
    </w:rPr>
  </w:style>
  <w:style w:type="character" w:styleId="LineNumber">
    <w:name w:val="line number"/>
    <w:basedOn w:val="DefaultParagraphFont"/>
    <w:uiPriority w:val="99"/>
    <w:semiHidden/>
    <w:unhideWhenUsed/>
    <w:locked/>
  </w:style>
  <w:style w:type="paragraph" w:customStyle="1" w:styleId="aStyle">
    <w:name w:val="a) Style"/>
    <w:basedOn w:val="Normal"/>
    <w:uiPriority w:val="49"/>
    <w:qFormat/>
    <w:locked/>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Pr>
      <w:rFonts w:ascii="Georgia" w:hAnsi="Georgia"/>
      <w:szCs w:val="24"/>
      <w:lang w:eastAsia="de-DE"/>
    </w:rPr>
  </w:style>
  <w:style w:type="paragraph" w:customStyle="1" w:styleId="Anwer">
    <w:name w:val="Anwer"/>
    <w:basedOn w:val="Caption"/>
    <w:link w:val="AnwerChar"/>
    <w:uiPriority w:val="29"/>
    <w:qFormat/>
    <w:locked/>
    <w:pPr>
      <w:spacing w:before="120"/>
      <w:jc w:val="both"/>
    </w:pPr>
    <w:rPr>
      <w:color w:val="C0504D"/>
    </w:rPr>
  </w:style>
  <w:style w:type="character" w:customStyle="1" w:styleId="AnwerChar">
    <w:name w:val="Anwer Char"/>
    <w:link w:val="Anwer"/>
    <w:rPr>
      <w:rFonts w:ascii="Georgia" w:hAnsi="Georgia"/>
      <w:b/>
      <w:bCs/>
      <w:color w:val="C0504D"/>
      <w:sz w:val="18"/>
      <w:szCs w:val="18"/>
      <w:lang w:eastAsia="de-DE"/>
    </w:rPr>
  </w:style>
  <w:style w:type="paragraph" w:customStyle="1" w:styleId="MYNORMAL">
    <w:name w:val="MYNORMAL"/>
    <w:basedOn w:val="04aNumeration"/>
    <w:link w:val="MYNORMALChar"/>
    <w:uiPriority w:val="29"/>
    <w:qFormat/>
    <w:pPr>
      <w:tabs>
        <w:tab w:val="clear" w:pos="454"/>
      </w:tabs>
      <w:spacing w:before="120"/>
      <w:ind w:left="0" w:firstLine="0"/>
    </w:pPr>
  </w:style>
  <w:style w:type="character" w:customStyle="1" w:styleId="MYNORMALChar">
    <w:name w:val="MYNORMAL Char"/>
    <w:link w:val="MYNORMAL"/>
    <w:rPr>
      <w:rFonts w:ascii="Georgia" w:hAnsi="Georgia"/>
      <w:szCs w:val="24"/>
      <w:lang w:val="fr-FR" w:eastAsia="de-DE"/>
    </w:rPr>
  </w:style>
  <w:style w:type="paragraph" w:customStyle="1" w:styleId="Normal1">
    <w:name w:val="Normal1"/>
    <w:basedOn w:val="Normal"/>
    <w:uiPriority w:val="29"/>
    <w:qFormat/>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uiPriority w:val="29"/>
    <w:qFormat/>
    <w:locked/>
    <w:rPr>
      <w:rFonts w:ascii="Georgia" w:eastAsia="Times New Roman" w:hAnsi="Georgia" w:cs="Times New Roman"/>
      <w:b/>
      <w:szCs w:val="24"/>
      <w:lang w:eastAsia="de-DE"/>
    </w:rPr>
  </w:style>
  <w:style w:type="character" w:customStyle="1" w:styleId="Heading5Char10">
    <w:name w:val="Heading 5 Char10"/>
    <w:aliases w:val="Questions Char3"/>
    <w:uiPriority w:val="29"/>
    <w:qFormat/>
    <w:locked/>
    <w:rPr>
      <w:rFonts w:ascii="Georgia" w:eastAsia="Times New Roman" w:hAnsi="Georgia" w:cs="Times New Roman"/>
      <w:b/>
      <w:szCs w:val="24"/>
      <w:lang w:eastAsia="de-DE"/>
    </w:rPr>
  </w:style>
  <w:style w:type="character" w:customStyle="1" w:styleId="Heading5Char11">
    <w:name w:val="Heading 5 Char11"/>
    <w:aliases w:val="Questions Char4"/>
    <w:uiPriority w:val="29"/>
    <w:qFormat/>
    <w:locked/>
    <w:rPr>
      <w:rFonts w:ascii="Georgia" w:eastAsia="Times New Roman" w:hAnsi="Georgia" w:cs="Times New Roman"/>
      <w:b/>
      <w:szCs w:val="24"/>
      <w:lang w:eastAsia="de-DE"/>
    </w:rPr>
  </w:style>
  <w:style w:type="character" w:customStyle="1" w:styleId="Heading3Char1">
    <w:name w:val="Heading 3 Char1"/>
    <w:uiPriority w:val="29"/>
    <w:qFormat/>
    <w:locked/>
    <w:rPr>
      <w:rFonts w:ascii="Georgia" w:eastAsia="Times New Roman" w:hAnsi="Georgia" w:cs="Times New Roman"/>
      <w:b/>
      <w:sz w:val="22"/>
      <w:szCs w:val="26"/>
      <w:lang w:eastAsia="de-DE"/>
    </w:rPr>
  </w:style>
  <w:style w:type="character" w:customStyle="1" w:styleId="Heading5Char12">
    <w:name w:val="Heading 5 Char12"/>
    <w:aliases w:val="Questions Char5"/>
    <w:uiPriority w:val="29"/>
    <w:qFormat/>
    <w:locked/>
    <w:rPr>
      <w:rFonts w:ascii="Georgia" w:eastAsia="Times New Roman" w:hAnsi="Georgia" w:cs="Times New Roman"/>
      <w:b/>
      <w:szCs w:val="24"/>
      <w:lang w:eastAsia="de-DE"/>
    </w:rPr>
  </w:style>
  <w:style w:type="character" w:customStyle="1" w:styleId="Heading5Char13">
    <w:name w:val="Heading 5 Char13"/>
    <w:aliases w:val="Questions Char6"/>
    <w:uiPriority w:val="29"/>
    <w:qFormat/>
    <w:locked/>
    <w:rPr>
      <w:rFonts w:ascii="Georgia" w:eastAsia="Times New Roman" w:hAnsi="Georgia" w:cs="Times New Roman"/>
      <w:b/>
      <w:szCs w:val="24"/>
      <w:lang w:eastAsia="de-DE"/>
    </w:rPr>
  </w:style>
  <w:style w:type="character" w:customStyle="1" w:styleId="Strong4">
    <w:name w:val="Strong4"/>
    <w:uiPriority w:val="29"/>
    <w:qFormat/>
    <w:locked/>
    <w:rPr>
      <w:b/>
      <w:bCs/>
    </w:rPr>
  </w:style>
  <w:style w:type="character" w:customStyle="1" w:styleId="Heading5Char14">
    <w:name w:val="Heading 5 Char14"/>
    <w:aliases w:val="Questions Char7"/>
    <w:link w:val="Heading5"/>
    <w:rPr>
      <w:rFonts w:ascii="Arial" w:hAnsi="Arial"/>
      <w:b/>
      <w:szCs w:val="24"/>
      <w:lang w:eastAsia="de-DE"/>
    </w:rPr>
  </w:style>
  <w:style w:type="character" w:customStyle="1" w:styleId="Heading3Char2">
    <w:name w:val="Heading 3 Char2"/>
    <w:link w:val="Heading3"/>
    <w:rPr>
      <w:rFonts w:ascii="Cambria" w:eastAsia="Times New Roman" w:hAnsi="Cambria" w:cs="Times New Roman"/>
      <w:b/>
      <w:bCs/>
      <w:color w:val="4F81BD"/>
      <w:sz w:val="22"/>
      <w:szCs w:val="24"/>
      <w:lang w:eastAsia="de-DE"/>
    </w:rPr>
  </w:style>
  <w:style w:type="character" w:customStyle="1" w:styleId="Heading4Char1">
    <w:name w:val="Heading 4 Char1"/>
    <w:link w:val="Heading4"/>
    <w:rPr>
      <w:b/>
      <w:bCs/>
      <w:sz w:val="28"/>
      <w:szCs w:val="28"/>
      <w:lang w:eastAsia="de-DE"/>
    </w:rPr>
  </w:style>
  <w:style w:type="table" w:styleId="LightList-Accent3">
    <w:name w:val="Light List Accent 3"/>
    <w:basedOn w:val="TableNormal"/>
    <w:uiPriority w:val="99"/>
    <w:semiHidden/>
    <w:unhideWhenUsed/>
    <w:locked/>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29"/>
    <w:locke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29"/>
    <w:qFormat/>
    <w:locked/>
    <w:rPr>
      <w:rFonts w:ascii="Tahoma" w:hAnsi="Tahoma" w:cs="Tahoma"/>
      <w:sz w:val="16"/>
      <w:szCs w:val="16"/>
      <w:lang w:val="en-GB" w:eastAsia="en-GB"/>
    </w:rPr>
  </w:style>
  <w:style w:type="character" w:customStyle="1" w:styleId="31TextobasenotadeprensaCNMVCar">
    <w:name w:val="3.1. Texto base nota de prensa CNMV Car"/>
    <w:uiPriority w:val="29"/>
    <w:qFormat/>
    <w:locked/>
    <w:rPr>
      <w:rFonts w:ascii="Celeste" w:hAnsi="Celeste" w:cs="Times New Roman"/>
      <w:sz w:val="22"/>
      <w:lang w:val="es-ES" w:eastAsia="es-ES" w:bidi="ar-SA"/>
    </w:rPr>
  </w:style>
  <w:style w:type="paragraph" w:customStyle="1" w:styleId="01Title">
    <w:name w:val="01_Title"/>
    <w:basedOn w:val="Normal"/>
    <w:uiPriority w:val="29"/>
    <w:qFormat/>
    <w:locked/>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uiPriority w:val="29"/>
    <w:qFormat/>
    <w:locked/>
    <w:pPr>
      <w:spacing w:after="250" w:line="276" w:lineRule="auto"/>
      <w:ind w:left="397" w:hanging="397"/>
      <w:jc w:val="both"/>
    </w:pPr>
    <w:rPr>
      <w:lang w:val="x-none"/>
    </w:rPr>
  </w:style>
  <w:style w:type="paragraph" w:customStyle="1" w:styleId="04bListing">
    <w:name w:val="04b_Listing"/>
    <w:basedOn w:val="04RunningText"/>
    <w:uiPriority w:val="29"/>
    <w:qFormat/>
    <w:locked/>
    <w:pPr>
      <w:tabs>
        <w:tab w:val="num" w:pos="568"/>
      </w:tabs>
      <w:ind w:left="568" w:hanging="284"/>
    </w:pPr>
  </w:style>
  <w:style w:type="paragraph" w:customStyle="1" w:styleId="04cRunningtextleft">
    <w:name w:val="04c_Running text left"/>
    <w:basedOn w:val="04RunningText"/>
    <w:uiPriority w:val="29"/>
    <w:qFormat/>
    <w:locked/>
    <w:pPr>
      <w:spacing w:after="0"/>
      <w:jc w:val="left"/>
    </w:pPr>
  </w:style>
  <w:style w:type="paragraph" w:customStyle="1" w:styleId="05bHeadline3">
    <w:name w:val="05b_Headline 3"/>
    <w:basedOn w:val="Heading2"/>
    <w:uiPriority w:val="29"/>
    <w:qFormat/>
    <w:locked/>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uiPriority w:val="29"/>
    <w:qFormat/>
    <w:locked/>
    <w:rPr>
      <w:rFonts w:ascii="Courier New" w:hAnsi="Courier New" w:cs="Courier New"/>
    </w:rPr>
  </w:style>
  <w:style w:type="paragraph" w:customStyle="1" w:styleId="TOCHeading1">
    <w:name w:val="TOC Heading1"/>
    <w:basedOn w:val="Heading1"/>
    <w:next w:val="Normal"/>
    <w:uiPriority w:val="29"/>
    <w:unhideWhenUsed/>
    <w:qFormat/>
    <w:locked/>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29"/>
    <w:qFormat/>
    <w:locked/>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uiPriority w:val="29"/>
    <w:qFormat/>
    <w:locked/>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uiPriority w:val="29"/>
    <w:qFormat/>
    <w:locked/>
    <w:pPr>
      <w:spacing w:line="260" w:lineRule="atLeast"/>
      <w:ind w:left="720"/>
      <w:contextualSpacing/>
    </w:pPr>
    <w:rPr>
      <w:rFonts w:ascii="Verdana" w:hAnsi="Verdana"/>
      <w:kern w:val="10"/>
      <w:szCs w:val="20"/>
      <w:lang w:val="de-DE"/>
    </w:rPr>
  </w:style>
  <w:style w:type="paragraph" w:customStyle="1" w:styleId="Listenabsatz2">
    <w:name w:val="Listenabsatz2"/>
    <w:basedOn w:val="Normal"/>
    <w:uiPriority w:val="29"/>
    <w:qFormat/>
    <w:locked/>
    <w:pPr>
      <w:spacing w:line="260" w:lineRule="atLeast"/>
      <w:ind w:left="720"/>
      <w:contextualSpacing/>
    </w:pPr>
    <w:rPr>
      <w:rFonts w:ascii="Verdana" w:hAnsi="Verdana"/>
      <w:kern w:val="10"/>
      <w:szCs w:val="20"/>
      <w:lang w:val="de-DE"/>
    </w:rPr>
  </w:style>
  <w:style w:type="paragraph" w:customStyle="1" w:styleId="Considrant">
    <w:name w:val="Considérant"/>
    <w:basedOn w:val="Normal"/>
    <w:uiPriority w:val="49"/>
    <w:qFormat/>
    <w:locked/>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uiPriority w:val="29"/>
    <w:qFormat/>
    <w:locked/>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uiPriority w:val="29"/>
    <w:qFormat/>
    <w:locked/>
    <w:pPr>
      <w:ind w:left="720"/>
      <w:contextualSpacing/>
    </w:pPr>
    <w:rPr>
      <w:rFonts w:ascii="Cambria" w:hAnsi="Cambria"/>
      <w:sz w:val="24"/>
      <w:lang w:val="en-US" w:eastAsia="en-US"/>
    </w:rPr>
  </w:style>
  <w:style w:type="character" w:customStyle="1" w:styleId="CommentTextChar2">
    <w:name w:val="Comment Text Char2"/>
    <w:uiPriority w:val="29"/>
    <w:qFormat/>
    <w:locked/>
    <w:rPr>
      <w:rFonts w:ascii="Arial" w:hAnsi="Arial" w:cs="Times New Roman"/>
      <w:lang w:val="en-GB" w:eastAsia="en-GB" w:bidi="ar-SA"/>
    </w:rPr>
  </w:style>
  <w:style w:type="character" w:customStyle="1" w:styleId="subparatext">
    <w:name w:val="subparatext"/>
    <w:uiPriority w:val="29"/>
    <w:qFormat/>
    <w:locked/>
    <w:rPr>
      <w:rFonts w:cs="Times New Roman"/>
    </w:rPr>
  </w:style>
  <w:style w:type="paragraph" w:customStyle="1" w:styleId="Normal12Hanging">
    <w:name w:val="Normal12Hanging"/>
    <w:basedOn w:val="Normal"/>
    <w:uiPriority w:val="29"/>
    <w:qFormat/>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uiPriority w:val="29"/>
    <w:qFormat/>
    <w:rPr>
      <w:szCs w:val="20"/>
    </w:rPr>
  </w:style>
  <w:style w:type="paragraph" w:customStyle="1" w:styleId="Sbuchead">
    <w:name w:val="Sbuchead"/>
    <w:basedOn w:val="Normal"/>
    <w:uiPriority w:val="29"/>
    <w:qFormat/>
    <w:locked/>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uiPriority w:val="29"/>
    <w:qFormat/>
    <w:locked/>
    <w:pPr>
      <w:spacing w:before="480" w:after="120"/>
      <w:jc w:val="both"/>
    </w:pPr>
    <w:rPr>
      <w:rFonts w:ascii="Times New Roman" w:hAnsi="Times New Roman"/>
      <w:sz w:val="24"/>
      <w:lang w:eastAsia="en-US"/>
    </w:rPr>
  </w:style>
  <w:style w:type="paragraph" w:customStyle="1" w:styleId="Fait">
    <w:name w:val="Fait à"/>
    <w:basedOn w:val="Normal"/>
    <w:next w:val="Institutionquisigne"/>
    <w:uiPriority w:val="29"/>
    <w:qFormat/>
    <w:locked/>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uiPriority w:val="29"/>
    <w:qFormat/>
    <w:locked/>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uiPriority w:val="29"/>
    <w:qFormat/>
    <w:locked/>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29"/>
    <w:qFormat/>
    <w:locked/>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uiPriority w:val="29"/>
    <w:qFormat/>
    <w:locked/>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uiPriority w:val="29"/>
    <w:qFormat/>
    <w:locked/>
    <w:pPr>
      <w:spacing w:before="360"/>
      <w:jc w:val="center"/>
    </w:pPr>
    <w:rPr>
      <w:rFonts w:ascii="Times New Roman" w:hAnsi="Times New Roman"/>
      <w:b/>
      <w:sz w:val="24"/>
      <w:lang w:eastAsia="en-US"/>
    </w:rPr>
  </w:style>
  <w:style w:type="paragraph" w:customStyle="1" w:styleId="HeaderLandscape">
    <w:name w:val="HeaderLandscape"/>
    <w:basedOn w:val="Normal"/>
    <w:uiPriority w:val="29"/>
    <w:qFormat/>
    <w:locked/>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uiPriority w:val="29"/>
    <w:qFormat/>
    <w:locked/>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uiPriority w:val="29"/>
    <w:qFormat/>
    <w:locked/>
    <w:pPr>
      <w:spacing w:before="120" w:after="120"/>
      <w:ind w:left="850"/>
      <w:jc w:val="both"/>
    </w:pPr>
    <w:rPr>
      <w:rFonts w:ascii="Times New Roman" w:hAnsi="Times New Roman"/>
      <w:sz w:val="24"/>
      <w:lang w:eastAsia="en-US"/>
    </w:rPr>
  </w:style>
  <w:style w:type="paragraph" w:customStyle="1" w:styleId="Text2">
    <w:name w:val="Text 2"/>
    <w:basedOn w:val="Normal"/>
    <w:uiPriority w:val="29"/>
    <w:qFormat/>
    <w:locked/>
    <w:pPr>
      <w:spacing w:before="120" w:after="120"/>
      <w:ind w:left="1417"/>
      <w:jc w:val="both"/>
    </w:pPr>
    <w:rPr>
      <w:rFonts w:ascii="Times New Roman" w:hAnsi="Times New Roman"/>
      <w:sz w:val="24"/>
      <w:lang w:eastAsia="en-US"/>
    </w:rPr>
  </w:style>
  <w:style w:type="paragraph" w:customStyle="1" w:styleId="Text3">
    <w:name w:val="Text 3"/>
    <w:basedOn w:val="Normal"/>
    <w:uiPriority w:val="29"/>
    <w:qFormat/>
    <w:locked/>
    <w:pPr>
      <w:spacing w:before="120" w:after="120"/>
      <w:ind w:left="1984"/>
      <w:jc w:val="both"/>
    </w:pPr>
    <w:rPr>
      <w:rFonts w:ascii="Times New Roman" w:hAnsi="Times New Roman"/>
      <w:sz w:val="24"/>
      <w:lang w:eastAsia="en-US"/>
    </w:rPr>
  </w:style>
  <w:style w:type="paragraph" w:customStyle="1" w:styleId="Text4">
    <w:name w:val="Text 4"/>
    <w:basedOn w:val="Normal"/>
    <w:uiPriority w:val="29"/>
    <w:qFormat/>
    <w:locked/>
    <w:pPr>
      <w:spacing w:before="120" w:after="120"/>
      <w:ind w:left="2551"/>
      <w:jc w:val="both"/>
    </w:pPr>
    <w:rPr>
      <w:rFonts w:ascii="Times New Roman" w:hAnsi="Times New Roman"/>
      <w:sz w:val="24"/>
      <w:lang w:eastAsia="en-US"/>
    </w:rPr>
  </w:style>
  <w:style w:type="paragraph" w:customStyle="1" w:styleId="NormalCentered">
    <w:name w:val="Normal Centered"/>
    <w:basedOn w:val="Normal"/>
    <w:uiPriority w:val="29"/>
    <w:qFormat/>
    <w:pPr>
      <w:spacing w:before="120" w:after="120"/>
      <w:jc w:val="center"/>
    </w:pPr>
    <w:rPr>
      <w:rFonts w:ascii="Times New Roman" w:hAnsi="Times New Roman"/>
      <w:sz w:val="24"/>
      <w:lang w:eastAsia="en-US"/>
    </w:rPr>
  </w:style>
  <w:style w:type="paragraph" w:customStyle="1" w:styleId="NormalLeft">
    <w:name w:val="Normal Left"/>
    <w:basedOn w:val="Normal"/>
    <w:uiPriority w:val="29"/>
    <w:qFormat/>
    <w:pPr>
      <w:spacing w:before="120" w:after="120"/>
    </w:pPr>
    <w:rPr>
      <w:rFonts w:ascii="Times New Roman" w:hAnsi="Times New Roman"/>
      <w:sz w:val="24"/>
      <w:lang w:eastAsia="en-US"/>
    </w:rPr>
  </w:style>
  <w:style w:type="paragraph" w:customStyle="1" w:styleId="NormalRight">
    <w:name w:val="Normal Right"/>
    <w:basedOn w:val="Normal"/>
    <w:uiPriority w:val="29"/>
    <w:qFormat/>
    <w:pPr>
      <w:spacing w:before="120" w:after="120"/>
      <w:jc w:val="right"/>
    </w:pPr>
    <w:rPr>
      <w:rFonts w:ascii="Times New Roman" w:hAnsi="Times New Roman"/>
      <w:sz w:val="24"/>
      <w:lang w:eastAsia="en-US"/>
    </w:rPr>
  </w:style>
  <w:style w:type="paragraph" w:customStyle="1" w:styleId="QuotedText">
    <w:name w:val="Quoted Text"/>
    <w:basedOn w:val="Normal"/>
    <w:uiPriority w:val="29"/>
    <w:qFormat/>
    <w:locked/>
    <w:pPr>
      <w:spacing w:before="120" w:after="120"/>
      <w:ind w:left="1417"/>
      <w:jc w:val="both"/>
    </w:pPr>
    <w:rPr>
      <w:rFonts w:ascii="Times New Roman" w:hAnsi="Times New Roman"/>
      <w:sz w:val="24"/>
      <w:lang w:eastAsia="en-US"/>
    </w:rPr>
  </w:style>
  <w:style w:type="paragraph" w:customStyle="1" w:styleId="Point0">
    <w:name w:val="Point 0"/>
    <w:basedOn w:val="Normal"/>
    <w:uiPriority w:val="29"/>
    <w:qFormat/>
    <w:locked/>
    <w:pPr>
      <w:spacing w:before="120" w:after="120"/>
      <w:ind w:left="850" w:hanging="850"/>
      <w:jc w:val="both"/>
    </w:pPr>
    <w:rPr>
      <w:rFonts w:ascii="Times New Roman" w:hAnsi="Times New Roman"/>
      <w:sz w:val="24"/>
      <w:lang w:eastAsia="en-US"/>
    </w:rPr>
  </w:style>
  <w:style w:type="paragraph" w:customStyle="1" w:styleId="Point1">
    <w:name w:val="Point 1"/>
    <w:basedOn w:val="Normal"/>
    <w:uiPriority w:val="29"/>
    <w:qFormat/>
    <w:locked/>
    <w:pPr>
      <w:spacing w:before="120" w:after="120"/>
      <w:ind w:left="1417" w:hanging="567"/>
      <w:jc w:val="both"/>
    </w:pPr>
    <w:rPr>
      <w:rFonts w:ascii="Times New Roman" w:hAnsi="Times New Roman"/>
      <w:sz w:val="24"/>
      <w:lang w:eastAsia="en-US"/>
    </w:rPr>
  </w:style>
  <w:style w:type="paragraph" w:customStyle="1" w:styleId="Point2">
    <w:name w:val="Point 2"/>
    <w:basedOn w:val="Normal"/>
    <w:uiPriority w:val="29"/>
    <w:qFormat/>
    <w:locked/>
    <w:pPr>
      <w:spacing w:before="120" w:after="120"/>
      <w:ind w:left="1984" w:hanging="567"/>
      <w:jc w:val="both"/>
    </w:pPr>
    <w:rPr>
      <w:rFonts w:ascii="Times New Roman" w:hAnsi="Times New Roman"/>
      <w:sz w:val="24"/>
      <w:lang w:eastAsia="en-US"/>
    </w:rPr>
  </w:style>
  <w:style w:type="paragraph" w:customStyle="1" w:styleId="Point3">
    <w:name w:val="Point 3"/>
    <w:basedOn w:val="Normal"/>
    <w:uiPriority w:val="29"/>
    <w:qFormat/>
    <w:locked/>
    <w:pPr>
      <w:spacing w:before="120" w:after="120"/>
      <w:ind w:left="2551" w:hanging="567"/>
      <w:jc w:val="both"/>
    </w:pPr>
    <w:rPr>
      <w:rFonts w:ascii="Times New Roman" w:hAnsi="Times New Roman"/>
      <w:sz w:val="24"/>
      <w:lang w:eastAsia="en-US"/>
    </w:rPr>
  </w:style>
  <w:style w:type="paragraph" w:customStyle="1" w:styleId="Point4">
    <w:name w:val="Point 4"/>
    <w:basedOn w:val="Normal"/>
    <w:uiPriority w:val="29"/>
    <w:qFormat/>
    <w:locked/>
    <w:pPr>
      <w:spacing w:before="120" w:after="120"/>
      <w:ind w:left="3118" w:hanging="567"/>
      <w:jc w:val="both"/>
    </w:pPr>
    <w:rPr>
      <w:rFonts w:ascii="Times New Roman" w:hAnsi="Times New Roman"/>
      <w:sz w:val="24"/>
      <w:lang w:eastAsia="en-US"/>
    </w:rPr>
  </w:style>
  <w:style w:type="paragraph" w:customStyle="1" w:styleId="Tiret0">
    <w:name w:val="Tiret 0"/>
    <w:basedOn w:val="Point0"/>
    <w:uiPriority w:val="49"/>
    <w:qFormat/>
    <w:locked/>
    <w:pPr>
      <w:numPr>
        <w:numId w:val="18"/>
      </w:numPr>
    </w:pPr>
  </w:style>
  <w:style w:type="paragraph" w:customStyle="1" w:styleId="Tiret2">
    <w:name w:val="Tiret 2"/>
    <w:basedOn w:val="Point2"/>
    <w:uiPriority w:val="29"/>
    <w:qFormat/>
    <w:locked/>
    <w:pPr>
      <w:tabs>
        <w:tab w:val="num" w:pos="1984"/>
      </w:tabs>
    </w:pPr>
  </w:style>
  <w:style w:type="paragraph" w:customStyle="1" w:styleId="Tiret3">
    <w:name w:val="Tiret 3"/>
    <w:basedOn w:val="Point3"/>
    <w:uiPriority w:val="49"/>
    <w:qFormat/>
    <w:locked/>
    <w:pPr>
      <w:numPr>
        <w:numId w:val="19"/>
      </w:numPr>
    </w:pPr>
  </w:style>
  <w:style w:type="paragraph" w:customStyle="1" w:styleId="Tiret4">
    <w:name w:val="Tiret 4"/>
    <w:basedOn w:val="Point4"/>
    <w:uiPriority w:val="49"/>
    <w:qFormat/>
    <w:locked/>
    <w:pPr>
      <w:numPr>
        <w:numId w:val="20"/>
      </w:numPr>
    </w:pPr>
  </w:style>
  <w:style w:type="paragraph" w:customStyle="1" w:styleId="PointDouble0">
    <w:name w:val="PointDouble 0"/>
    <w:basedOn w:val="Normal"/>
    <w:uiPriority w:val="29"/>
    <w:qFormat/>
    <w:locked/>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uiPriority w:val="29"/>
    <w:qFormat/>
    <w:locked/>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uiPriority w:val="29"/>
    <w:qFormat/>
    <w:locked/>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uiPriority w:val="29"/>
    <w:qFormat/>
    <w:locked/>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uiPriority w:val="29"/>
    <w:qFormat/>
    <w:locked/>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uiPriority w:val="29"/>
    <w:qFormat/>
    <w:locked/>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uiPriority w:val="29"/>
    <w:qFormat/>
    <w:locked/>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uiPriority w:val="29"/>
    <w:qFormat/>
    <w:locked/>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uiPriority w:val="29"/>
    <w:qFormat/>
    <w:locked/>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uiPriority w:val="29"/>
    <w:qFormat/>
    <w:locked/>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uiPriority w:val="49"/>
    <w:qFormat/>
    <w:locked/>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uiPriority w:val="49"/>
    <w:qFormat/>
    <w:locked/>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uiPriority w:val="49"/>
    <w:qFormat/>
    <w:locked/>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uiPriority w:val="49"/>
    <w:qFormat/>
    <w:locked/>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uiPriority w:val="29"/>
    <w:qFormat/>
    <w:locked/>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uiPriority w:val="29"/>
    <w:qFormat/>
    <w:locked/>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uiPriority w:val="29"/>
    <w:qFormat/>
    <w:locked/>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uiPriority w:val="29"/>
    <w:qFormat/>
    <w:locked/>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uiPriority w:val="29"/>
    <w:qFormat/>
    <w:locked/>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uiPriority w:val="29"/>
    <w:qFormat/>
    <w:locked/>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uiPriority w:val="29"/>
    <w:qFormat/>
    <w:locked/>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uiPriority w:val="29"/>
    <w:qFormat/>
    <w:locked/>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uiPriority w:val="29"/>
    <w:qFormat/>
    <w:locked/>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uiPriority w:val="29"/>
    <w:qFormat/>
    <w:locked/>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uiPriority w:val="29"/>
    <w:qFormat/>
    <w:locked/>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uiPriority w:val="29"/>
    <w:qFormat/>
    <w:locked/>
    <w:pPr>
      <w:spacing w:before="120" w:after="120"/>
      <w:jc w:val="center"/>
    </w:pPr>
    <w:rPr>
      <w:rFonts w:ascii="Times New Roman" w:hAnsi="Times New Roman"/>
      <w:b/>
      <w:sz w:val="24"/>
      <w:lang w:eastAsia="en-US"/>
    </w:rPr>
  </w:style>
  <w:style w:type="character" w:customStyle="1" w:styleId="Marker">
    <w:name w:val="Marker"/>
    <w:uiPriority w:val="29"/>
    <w:qFormat/>
    <w:locked/>
    <w:rPr>
      <w:color w:val="0000FF"/>
      <w:shd w:val="clear" w:color="auto" w:fill="auto"/>
    </w:rPr>
  </w:style>
  <w:style w:type="character" w:customStyle="1" w:styleId="Marker1">
    <w:name w:val="Marker1"/>
    <w:uiPriority w:val="29"/>
    <w:qFormat/>
    <w:locked/>
    <w:rPr>
      <w:color w:val="008000"/>
      <w:shd w:val="clear" w:color="auto" w:fill="auto"/>
    </w:rPr>
  </w:style>
  <w:style w:type="character" w:customStyle="1" w:styleId="Marker2">
    <w:name w:val="Marker2"/>
    <w:uiPriority w:val="29"/>
    <w:qFormat/>
    <w:locked/>
    <w:rPr>
      <w:color w:val="FF0000"/>
      <w:shd w:val="clear" w:color="auto" w:fill="auto"/>
    </w:rPr>
  </w:style>
  <w:style w:type="paragraph" w:customStyle="1" w:styleId="Point0number">
    <w:name w:val="Point 0 (number)"/>
    <w:basedOn w:val="Normal"/>
    <w:uiPriority w:val="49"/>
    <w:qFormat/>
    <w:locked/>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uiPriority w:val="49"/>
    <w:qFormat/>
    <w:locked/>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uiPriority w:val="49"/>
    <w:qFormat/>
    <w:locked/>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uiPriority w:val="49"/>
    <w:qFormat/>
    <w:locked/>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uiPriority w:val="49"/>
    <w:qFormat/>
    <w:locked/>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uiPriority w:val="49"/>
    <w:qFormat/>
    <w:locked/>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uiPriority w:val="49"/>
    <w:qFormat/>
    <w:locked/>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uiPriority w:val="49"/>
    <w:qFormat/>
    <w:locked/>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uiPriority w:val="49"/>
    <w:qFormat/>
    <w:locked/>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uiPriority w:val="49"/>
    <w:qFormat/>
    <w:locked/>
    <w:pPr>
      <w:numPr>
        <w:numId w:val="22"/>
      </w:numPr>
      <w:spacing w:before="120" w:after="120"/>
      <w:jc w:val="both"/>
    </w:pPr>
    <w:rPr>
      <w:rFonts w:ascii="Times New Roman" w:hAnsi="Times New Roman"/>
      <w:sz w:val="24"/>
      <w:lang w:eastAsia="en-US"/>
    </w:rPr>
  </w:style>
  <w:style w:type="paragraph" w:customStyle="1" w:styleId="Bullet1">
    <w:name w:val="Bullet 1"/>
    <w:basedOn w:val="Normal"/>
    <w:uiPriority w:val="49"/>
    <w:qFormat/>
    <w:locked/>
    <w:pPr>
      <w:numPr>
        <w:numId w:val="23"/>
      </w:numPr>
      <w:spacing w:before="120" w:after="120"/>
      <w:jc w:val="both"/>
    </w:pPr>
    <w:rPr>
      <w:rFonts w:ascii="Times New Roman" w:hAnsi="Times New Roman"/>
      <w:sz w:val="24"/>
      <w:lang w:eastAsia="en-US"/>
    </w:rPr>
  </w:style>
  <w:style w:type="paragraph" w:customStyle="1" w:styleId="Bullet2">
    <w:name w:val="Bullet 2"/>
    <w:basedOn w:val="Normal"/>
    <w:uiPriority w:val="49"/>
    <w:qFormat/>
    <w:locked/>
    <w:pPr>
      <w:numPr>
        <w:numId w:val="24"/>
      </w:numPr>
      <w:spacing w:before="120" w:after="120"/>
      <w:jc w:val="both"/>
    </w:pPr>
    <w:rPr>
      <w:rFonts w:ascii="Times New Roman" w:hAnsi="Times New Roman"/>
      <w:sz w:val="24"/>
      <w:lang w:eastAsia="en-US"/>
    </w:rPr>
  </w:style>
  <w:style w:type="paragraph" w:customStyle="1" w:styleId="Bullet3">
    <w:name w:val="Bullet 3"/>
    <w:basedOn w:val="Normal"/>
    <w:uiPriority w:val="49"/>
    <w:qFormat/>
    <w:locked/>
    <w:pPr>
      <w:numPr>
        <w:numId w:val="25"/>
      </w:numPr>
      <w:spacing w:before="120" w:after="120"/>
      <w:jc w:val="both"/>
    </w:pPr>
    <w:rPr>
      <w:rFonts w:ascii="Times New Roman" w:hAnsi="Times New Roman"/>
      <w:sz w:val="24"/>
      <w:lang w:eastAsia="en-US"/>
    </w:rPr>
  </w:style>
  <w:style w:type="paragraph" w:customStyle="1" w:styleId="Bullet4">
    <w:name w:val="Bullet 4"/>
    <w:basedOn w:val="Normal"/>
    <w:uiPriority w:val="49"/>
    <w:qFormat/>
    <w:locked/>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uiPriority w:val="29"/>
    <w:qFormat/>
    <w:locked/>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uiPriority w:val="29"/>
    <w:qFormat/>
    <w:locked/>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uiPriority w:val="29"/>
    <w:qFormat/>
    <w:locked/>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uiPriority w:val="29"/>
    <w:qFormat/>
    <w:locked/>
    <w:pPr>
      <w:spacing w:after="240"/>
    </w:pPr>
    <w:rPr>
      <w:rFonts w:ascii="Times New Roman" w:hAnsi="Times New Roman"/>
      <w:sz w:val="24"/>
      <w:lang w:eastAsia="en-US"/>
    </w:rPr>
  </w:style>
  <w:style w:type="paragraph" w:customStyle="1" w:styleId="Datedadoption">
    <w:name w:val="Date d'adoption"/>
    <w:basedOn w:val="Normal"/>
    <w:next w:val="Titreobjet"/>
    <w:uiPriority w:val="29"/>
    <w:qFormat/>
    <w:locked/>
    <w:pPr>
      <w:spacing w:before="360"/>
      <w:jc w:val="center"/>
    </w:pPr>
    <w:rPr>
      <w:rFonts w:ascii="Times New Roman" w:hAnsi="Times New Roman"/>
      <w:b/>
      <w:sz w:val="24"/>
      <w:lang w:eastAsia="en-US"/>
    </w:rPr>
  </w:style>
  <w:style w:type="paragraph" w:customStyle="1" w:styleId="Emission">
    <w:name w:val="Emission"/>
    <w:basedOn w:val="Normal"/>
    <w:next w:val="Rfrenceinstitutionnelle"/>
    <w:uiPriority w:val="29"/>
    <w:qFormat/>
    <w:locked/>
    <w:pPr>
      <w:ind w:left="5103"/>
    </w:pPr>
    <w:rPr>
      <w:rFonts w:ascii="Times New Roman" w:hAnsi="Times New Roman"/>
      <w:sz w:val="24"/>
      <w:lang w:eastAsia="en-US"/>
    </w:rPr>
  </w:style>
  <w:style w:type="paragraph" w:customStyle="1" w:styleId="Exposdesmotifstitre">
    <w:name w:val="Exposé des motifs titre"/>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uiPriority w:val="29"/>
    <w:qFormat/>
    <w:locked/>
    <w:pPr>
      <w:keepNext/>
      <w:spacing w:before="600" w:after="120"/>
      <w:jc w:val="both"/>
    </w:pPr>
    <w:rPr>
      <w:rFonts w:ascii="Times New Roman" w:hAnsi="Times New Roman"/>
      <w:sz w:val="24"/>
      <w:lang w:eastAsia="en-US"/>
    </w:rPr>
  </w:style>
  <w:style w:type="paragraph" w:customStyle="1" w:styleId="Langue">
    <w:name w:val="Langue"/>
    <w:basedOn w:val="Normal"/>
    <w:next w:val="Rfrenceinterne"/>
    <w:uiPriority w:val="29"/>
    <w:qFormat/>
    <w:locked/>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uiPriority w:val="29"/>
    <w:qFormat/>
    <w:locked/>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uiPriority w:val="29"/>
    <w:qFormat/>
    <w:locked/>
    <w:rPr>
      <w:rFonts w:cs="Arial"/>
      <w:sz w:val="24"/>
      <w:lang w:eastAsia="en-US"/>
    </w:rPr>
  </w:style>
  <w:style w:type="paragraph" w:customStyle="1" w:styleId="Rfrenceinstitutionnelle">
    <w:name w:val="Référence institutionnelle"/>
    <w:basedOn w:val="Normal"/>
    <w:next w:val="Confidentialit"/>
    <w:uiPriority w:val="29"/>
    <w:qFormat/>
    <w:locked/>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uiPriority w:val="29"/>
    <w:qFormat/>
    <w:locked/>
    <w:pPr>
      <w:ind w:left="5103"/>
    </w:pPr>
    <w:rPr>
      <w:rFonts w:ascii="Times New Roman" w:hAnsi="Times New Roman"/>
      <w:sz w:val="24"/>
      <w:lang w:eastAsia="en-US"/>
    </w:rPr>
  </w:style>
  <w:style w:type="paragraph" w:customStyle="1" w:styleId="Rfrenceinterne">
    <w:name w:val="Référence interne"/>
    <w:basedOn w:val="Normal"/>
    <w:next w:val="Rfrenceinterinstitutionnelle"/>
    <w:uiPriority w:val="29"/>
    <w:qFormat/>
    <w:locked/>
    <w:pPr>
      <w:ind w:left="5103"/>
    </w:pPr>
    <w:rPr>
      <w:rFonts w:ascii="Times New Roman" w:hAnsi="Times New Roman"/>
      <w:sz w:val="24"/>
      <w:lang w:eastAsia="en-US"/>
    </w:rPr>
  </w:style>
  <w:style w:type="paragraph" w:customStyle="1" w:styleId="Sous-titreobjet">
    <w:name w:val="Sous-titre objet"/>
    <w:basedOn w:val="Normal"/>
    <w:uiPriority w:val="29"/>
    <w:qFormat/>
    <w:locked/>
    <w:pPr>
      <w:jc w:val="center"/>
    </w:pPr>
    <w:rPr>
      <w:rFonts w:ascii="Times New Roman" w:hAnsi="Times New Roman"/>
      <w:b/>
      <w:sz w:val="24"/>
      <w:lang w:eastAsia="en-US"/>
    </w:rPr>
  </w:style>
  <w:style w:type="paragraph" w:customStyle="1" w:styleId="Statut">
    <w:name w:val="Statut"/>
    <w:basedOn w:val="Normal"/>
    <w:next w:val="Typedudocument"/>
    <w:uiPriority w:val="29"/>
    <w:qFormat/>
    <w:locked/>
    <w:pPr>
      <w:spacing w:before="360"/>
      <w:jc w:val="center"/>
    </w:pPr>
    <w:rPr>
      <w:rFonts w:ascii="Times New Roman" w:hAnsi="Times New Roman"/>
      <w:sz w:val="24"/>
      <w:lang w:eastAsia="en-US"/>
    </w:rPr>
  </w:style>
  <w:style w:type="character" w:customStyle="1" w:styleId="Added">
    <w:name w:val="Added"/>
    <w:uiPriority w:val="29"/>
    <w:qFormat/>
    <w:locked/>
    <w:rPr>
      <w:b/>
      <w:u w:val="single"/>
      <w:shd w:val="clear" w:color="auto" w:fill="auto"/>
    </w:rPr>
  </w:style>
  <w:style w:type="character" w:customStyle="1" w:styleId="Deleted">
    <w:name w:val="Deleted"/>
    <w:uiPriority w:val="29"/>
    <w:qFormat/>
    <w:locked/>
    <w:rPr>
      <w:strike/>
      <w:shd w:val="clear" w:color="auto" w:fill="auto"/>
    </w:rPr>
  </w:style>
  <w:style w:type="paragraph" w:customStyle="1" w:styleId="Address">
    <w:name w:val="Address"/>
    <w:basedOn w:val="Normal"/>
    <w:next w:val="Normal"/>
    <w:uiPriority w:val="29"/>
    <w:qFormat/>
    <w:locked/>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uiPriority w:val="29"/>
    <w:qFormat/>
    <w:locked/>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uiPriority w:val="29"/>
    <w:qFormat/>
    <w:locked/>
    <w:pPr>
      <w:spacing w:before="120" w:after="120"/>
      <w:jc w:val="both"/>
    </w:pPr>
    <w:rPr>
      <w:rFonts w:ascii="Times New Roman" w:hAnsi="Times New Roman"/>
      <w:sz w:val="24"/>
      <w:lang w:eastAsia="en-US"/>
    </w:rPr>
  </w:style>
  <w:style w:type="paragraph" w:customStyle="1" w:styleId="Supertitre">
    <w:name w:val="Supertitre"/>
    <w:basedOn w:val="Normal"/>
    <w:next w:val="Normal"/>
    <w:uiPriority w:val="29"/>
    <w:qFormat/>
    <w:locked/>
    <w:pPr>
      <w:spacing w:after="600"/>
      <w:jc w:val="center"/>
    </w:pPr>
    <w:rPr>
      <w:rFonts w:ascii="Times New Roman" w:hAnsi="Times New Roman"/>
      <w:b/>
      <w:sz w:val="24"/>
      <w:lang w:eastAsia="en-US"/>
    </w:rPr>
  </w:style>
  <w:style w:type="paragraph" w:customStyle="1" w:styleId="Languesfaisantfoi">
    <w:name w:val="Langues faisant foi"/>
    <w:basedOn w:val="Normal"/>
    <w:next w:val="Normal"/>
    <w:uiPriority w:val="29"/>
    <w:qFormat/>
    <w:locked/>
    <w:pPr>
      <w:spacing w:before="360"/>
      <w:jc w:val="center"/>
    </w:pPr>
    <w:rPr>
      <w:rFonts w:ascii="Times New Roman" w:hAnsi="Times New Roman"/>
      <w:sz w:val="24"/>
      <w:lang w:eastAsia="en-US"/>
    </w:rPr>
  </w:style>
  <w:style w:type="paragraph" w:customStyle="1" w:styleId="Rfrencecroise">
    <w:name w:val="Référence croisée"/>
    <w:basedOn w:val="Normal"/>
    <w:uiPriority w:val="29"/>
    <w:qFormat/>
    <w:locked/>
    <w:pPr>
      <w:jc w:val="center"/>
    </w:pPr>
    <w:rPr>
      <w:rFonts w:ascii="Times New Roman" w:hAnsi="Times New Roman"/>
      <w:sz w:val="24"/>
      <w:lang w:eastAsia="en-US"/>
    </w:rPr>
  </w:style>
  <w:style w:type="paragraph" w:customStyle="1" w:styleId="Fichefinanciretitre">
    <w:name w:val="Fiche financière titre"/>
    <w:basedOn w:val="Normal"/>
    <w:next w:val="Normal"/>
    <w:uiPriority w:val="29"/>
    <w:qFormat/>
    <w:locked/>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uiPriority w:val="29"/>
    <w:qFormat/>
    <w:locked/>
  </w:style>
  <w:style w:type="paragraph" w:customStyle="1" w:styleId="RfrenceinterinstitutionnellePagedecouverture">
    <w:name w:val="Référence interinstitutionnelle (Page de couverture)"/>
    <w:basedOn w:val="Rfrenceinterinstitutionnelle"/>
    <w:next w:val="Confidentialit"/>
    <w:uiPriority w:val="29"/>
    <w:qFormat/>
    <w:locked/>
  </w:style>
  <w:style w:type="paragraph" w:customStyle="1" w:styleId="Sous-titreobjetPagedecouverture">
    <w:name w:val="Sous-titre objet (Page de couverture)"/>
    <w:basedOn w:val="Sous-titreobjet"/>
    <w:uiPriority w:val="29"/>
    <w:qFormat/>
    <w:locked/>
  </w:style>
  <w:style w:type="paragraph" w:customStyle="1" w:styleId="StatutPagedecouverture">
    <w:name w:val="Statut (Page de couverture)"/>
    <w:basedOn w:val="Statut"/>
    <w:next w:val="TypedudocumentPagedecouverture"/>
    <w:uiPriority w:val="29"/>
    <w:qFormat/>
    <w:locked/>
  </w:style>
  <w:style w:type="paragraph" w:customStyle="1" w:styleId="TitreobjetPagedecouverture">
    <w:name w:val="Titre objet (Page de couverture)"/>
    <w:basedOn w:val="Titreobjet"/>
    <w:next w:val="Sous-titreobjetPagedecouverture"/>
    <w:uiPriority w:val="29"/>
    <w:qFormat/>
    <w:locked/>
  </w:style>
  <w:style w:type="paragraph" w:customStyle="1" w:styleId="TypedudocumentPagedecouverture">
    <w:name w:val="Type du document (Page de couverture)"/>
    <w:basedOn w:val="Typedudocument"/>
    <w:next w:val="TitreobjetPagedecouverture"/>
    <w:uiPriority w:val="29"/>
    <w:qFormat/>
    <w:locked/>
  </w:style>
  <w:style w:type="paragraph" w:customStyle="1" w:styleId="Volume">
    <w:name w:val="Volume"/>
    <w:basedOn w:val="Normal"/>
    <w:next w:val="Confidentialit"/>
    <w:uiPriority w:val="29"/>
    <w:qFormat/>
    <w:locked/>
    <w:pPr>
      <w:spacing w:after="240"/>
      <w:ind w:left="5103"/>
    </w:pPr>
    <w:rPr>
      <w:rFonts w:ascii="Times New Roman" w:hAnsi="Times New Roman"/>
      <w:sz w:val="24"/>
      <w:lang w:eastAsia="en-US"/>
    </w:rPr>
  </w:style>
  <w:style w:type="paragraph" w:customStyle="1" w:styleId="IntrtEEE">
    <w:name w:val="Intérêt EEE"/>
    <w:basedOn w:val="Languesfaisantfoi"/>
    <w:next w:val="Normal"/>
    <w:uiPriority w:val="29"/>
    <w:qFormat/>
    <w:locked/>
    <w:pPr>
      <w:spacing w:after="240"/>
    </w:pPr>
  </w:style>
  <w:style w:type="paragraph" w:customStyle="1" w:styleId="Accompagnant">
    <w:name w:val="Accompagnant"/>
    <w:basedOn w:val="Normal"/>
    <w:next w:val="Typeacteprincipal"/>
    <w:uiPriority w:val="29"/>
    <w:qFormat/>
    <w:locked/>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uiPriority w:val="29"/>
    <w:qFormat/>
    <w:locked/>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uiPriority w:val="29"/>
    <w:qFormat/>
    <w:locked/>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uiPriority w:val="29"/>
    <w:qFormat/>
    <w:locked/>
  </w:style>
  <w:style w:type="paragraph" w:customStyle="1" w:styleId="AccompagnantPagedecouverture">
    <w:name w:val="Accompagnant (Page de couverture)"/>
    <w:basedOn w:val="Accompagnant"/>
    <w:next w:val="TypeacteprincipalPagedecouverture"/>
    <w:uiPriority w:val="29"/>
    <w:qFormat/>
    <w:locked/>
  </w:style>
  <w:style w:type="paragraph" w:customStyle="1" w:styleId="TypeacteprincipalPagedecouverture">
    <w:name w:val="Type acte principal (Page de couverture)"/>
    <w:basedOn w:val="Typeacteprincipal"/>
    <w:next w:val="ObjetacteprincipalPagedecouverture"/>
    <w:uiPriority w:val="29"/>
    <w:qFormat/>
    <w:locked/>
  </w:style>
  <w:style w:type="paragraph" w:customStyle="1" w:styleId="ObjetacteprincipalPagedecouverture">
    <w:name w:val="Objet acte principal (Page de couverture)"/>
    <w:basedOn w:val="Objetacteprincipal"/>
    <w:next w:val="Rfrencecroise"/>
    <w:uiPriority w:val="29"/>
    <w:qFormat/>
    <w:locked/>
  </w:style>
  <w:style w:type="paragraph" w:customStyle="1" w:styleId="LanguesfaisantfoiPagedecouverture">
    <w:name w:val="Langues faisant foi (Page de couverture)"/>
    <w:basedOn w:val="Normal"/>
    <w:next w:val="Normal"/>
    <w:uiPriority w:val="29"/>
    <w:qFormat/>
    <w:locked/>
    <w:pPr>
      <w:spacing w:before="360"/>
      <w:jc w:val="center"/>
    </w:pPr>
    <w:rPr>
      <w:rFonts w:ascii="Times New Roman" w:hAnsi="Times New Roman"/>
      <w:sz w:val="24"/>
      <w:lang w:eastAsia="en-US"/>
    </w:rPr>
  </w:style>
  <w:style w:type="paragraph" w:styleId="ListNumber2">
    <w:name w:val="List Number 2"/>
    <w:basedOn w:val="Normal"/>
    <w:uiPriority w:val="99"/>
    <w:semiHidden/>
    <w:unhideWhenUsed/>
    <w:locked/>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uiPriority w:val="99"/>
    <w:semiHidden/>
    <w:unhideWhenUsed/>
    <w:locked/>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uiPriority w:val="99"/>
    <w:semiHidden/>
    <w:unhideWhenUsed/>
    <w:locked/>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uiPriority w:val="99"/>
    <w:semiHidden/>
    <w:unhideWhenUsed/>
    <w:locked/>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uiPriority w:val="99"/>
    <w:semiHidden/>
    <w:unhideWhenUsed/>
    <w:locked/>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uiPriority w:val="99"/>
    <w:semiHidden/>
    <w:unhideWhenUsed/>
    <w:locked/>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uiPriority w:val="99"/>
    <w:semiHidden/>
    <w:unhideWhenUsed/>
    <w:locked/>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uiPriority w:val="99"/>
    <w:semiHidden/>
    <w:unhideWhenUsed/>
    <w:locked/>
    <w:pPr>
      <w:spacing w:before="120" w:after="120"/>
      <w:jc w:val="both"/>
    </w:pPr>
    <w:rPr>
      <w:rFonts w:ascii="Times New Roman" w:hAnsi="Times New Roman"/>
      <w:sz w:val="24"/>
      <w:lang w:eastAsia="en-US"/>
    </w:rPr>
  </w:style>
  <w:style w:type="character" w:customStyle="1" w:styleId="CommentTextChar3">
    <w:name w:val="Comment Text Char3"/>
    <w:uiPriority w:val="29"/>
    <w:qFormat/>
    <w:locked/>
    <w:rPr>
      <w:rFonts w:ascii="Arial" w:hAnsi="Arial" w:cs="Times New Roman"/>
      <w:lang w:val="en-GB" w:eastAsia="en-GB" w:bidi="ar-SA"/>
    </w:rPr>
  </w:style>
  <w:style w:type="paragraph" w:customStyle="1" w:styleId="Paragrafoelenco3">
    <w:name w:val="Paragrafo elenco3"/>
    <w:basedOn w:val="Normal"/>
    <w:uiPriority w:val="29"/>
    <w:qFormat/>
    <w:locked/>
    <w:pPr>
      <w:ind w:left="720"/>
      <w:contextualSpacing/>
    </w:pPr>
    <w:rPr>
      <w:rFonts w:ascii="Cambria" w:hAnsi="Cambria"/>
      <w:sz w:val="24"/>
      <w:lang w:val="en-US" w:eastAsia="en-US"/>
    </w:rPr>
  </w:style>
  <w:style w:type="paragraph" w:customStyle="1" w:styleId="Listeavsnitt1">
    <w:name w:val="Listeavsnitt1"/>
    <w:basedOn w:val="Normal"/>
    <w:uiPriority w:val="29"/>
    <w:qFormat/>
    <w:locked/>
    <w:pPr>
      <w:spacing w:line="252" w:lineRule="auto"/>
      <w:ind w:left="720"/>
      <w:contextualSpacing/>
    </w:pPr>
    <w:rPr>
      <w:rFonts w:ascii="Times New Roman" w:hAnsi="Times New Roman"/>
      <w:sz w:val="24"/>
      <w:lang w:val="nb-NO" w:eastAsia="en-US"/>
    </w:rPr>
  </w:style>
  <w:style w:type="character" w:customStyle="1" w:styleId="PlainTextChar1">
    <w:name w:val="Plain Text Char1"/>
    <w:uiPriority w:val="29"/>
    <w:qFormat/>
    <w:locked/>
    <w:rPr>
      <w:rFonts w:ascii="Consolas" w:hAnsi="Consolas" w:cs="Consolas"/>
      <w:sz w:val="21"/>
      <w:szCs w:val="21"/>
      <w:lang w:eastAsia="de-DE"/>
    </w:rPr>
  </w:style>
  <w:style w:type="character" w:customStyle="1" w:styleId="CharChar1">
    <w:name w:val="Char Char1"/>
    <w:uiPriority w:val="29"/>
    <w:qFormat/>
    <w:locked/>
    <w:rPr>
      <w:rFonts w:ascii="Arial" w:hAnsi="Arial"/>
      <w:lang w:val="en-GB" w:eastAsia="en-GB" w:bidi="ar-SA"/>
    </w:rPr>
  </w:style>
  <w:style w:type="character" w:customStyle="1" w:styleId="CharChar">
    <w:name w:val="Char Char"/>
    <w:uiPriority w:val="29"/>
    <w:qFormat/>
    <w:locked/>
    <w:rPr>
      <w:rFonts w:ascii="Arial" w:hAnsi="Arial"/>
      <w:lang w:val="en-GB" w:eastAsia="en-GB" w:bidi="ar-SA"/>
    </w:rPr>
  </w:style>
  <w:style w:type="character" w:customStyle="1" w:styleId="CharChar2">
    <w:name w:val="Char Char2"/>
    <w:uiPriority w:val="29"/>
    <w:qFormat/>
    <w:locked/>
    <w:rPr>
      <w:rFonts w:ascii="Arial" w:hAnsi="Arial"/>
      <w:lang w:val="en-GB" w:eastAsia="en-GB" w:bidi="ar-SA"/>
    </w:rPr>
  </w:style>
  <w:style w:type="character" w:customStyle="1" w:styleId="CharChar4">
    <w:name w:val="Char Char4"/>
    <w:uiPriority w:val="29"/>
    <w:qFormat/>
    <w:locked/>
    <w:rPr>
      <w:rFonts w:ascii="Arial" w:hAnsi="Arial" w:cs="Times New Roman"/>
      <w:lang w:val="en-GB" w:eastAsia="en-GB" w:bidi="ar-SA"/>
    </w:rPr>
  </w:style>
  <w:style w:type="numbering" w:customStyle="1" w:styleId="Formatvorlage1">
    <w:name w:val="Formatvorlage1"/>
    <w:uiPriority w:val="99"/>
    <w:locked/>
    <w:pPr>
      <w:numPr>
        <w:numId w:val="27"/>
      </w:numPr>
    </w:pPr>
  </w:style>
  <w:style w:type="character" w:customStyle="1" w:styleId="DeltaViewDeletion">
    <w:name w:val="DeltaView Deletion"/>
    <w:uiPriority w:val="29"/>
    <w:qFormat/>
    <w:locked/>
    <w:rPr>
      <w:b/>
      <w:strike/>
      <w:color w:val="FFFFFF"/>
      <w:spacing w:val="0"/>
    </w:rPr>
  </w:style>
  <w:style w:type="paragraph" w:customStyle="1" w:styleId="Listenabsatz3">
    <w:name w:val="Listenabsatz3"/>
    <w:basedOn w:val="Normal"/>
    <w:uiPriority w:val="29"/>
    <w:qFormat/>
    <w:locked/>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29"/>
    <w:qFormat/>
    <w:locked/>
    <w:pPr>
      <w:ind w:left="720"/>
      <w:contextualSpacing/>
    </w:pPr>
    <w:rPr>
      <w:rFonts w:ascii="Cambria" w:hAnsi="Cambria"/>
      <w:sz w:val="24"/>
      <w:lang w:val="en-US" w:eastAsia="en-US"/>
    </w:rPr>
  </w:style>
  <w:style w:type="paragraph" w:customStyle="1" w:styleId="ListParagraph2">
    <w:name w:val="List Paragraph2"/>
    <w:basedOn w:val="Normal"/>
    <w:uiPriority w:val="29"/>
    <w:qFormat/>
    <w:locked/>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uiPriority w:val="29"/>
    <w:qFormat/>
    <w:locked/>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Pr>
      <w:sz w:val="24"/>
      <w:szCs w:val="24"/>
      <w:lang w:eastAsia="en-US"/>
    </w:rPr>
  </w:style>
  <w:style w:type="paragraph" w:customStyle="1" w:styleId="CODParagraphes">
    <w:name w:val="COD Paragraphes"/>
    <w:basedOn w:val="Normal"/>
    <w:uiPriority w:val="29"/>
    <w:qFormat/>
    <w:locked/>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Pr>
      <w:i/>
      <w:sz w:val="24"/>
      <w:szCs w:val="24"/>
      <w:lang w:val="x-none" w:eastAsia="x-none"/>
    </w:rPr>
  </w:style>
  <w:style w:type="paragraph" w:customStyle="1" w:styleId="CODArticle12">
    <w:name w:val="COD Article + 12"/>
    <w:basedOn w:val="Normal"/>
    <w:uiPriority w:val="29"/>
    <w:qFormat/>
    <w:locked/>
    <w:pPr>
      <w:spacing w:after="240"/>
      <w:jc w:val="center"/>
    </w:pPr>
    <w:rPr>
      <w:rFonts w:ascii="Times New Roman" w:hAnsi="Times New Roman"/>
      <w:sz w:val="24"/>
      <w:szCs w:val="20"/>
      <w:lang w:val="fr-FR" w:eastAsia="en-GB"/>
    </w:rPr>
  </w:style>
  <w:style w:type="paragraph" w:customStyle="1" w:styleId="TableContents">
    <w:name w:val="Table Contents"/>
    <w:basedOn w:val="Normal"/>
    <w:uiPriority w:val="29"/>
    <w:qFormat/>
    <w:locked/>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29"/>
    <w:qFormat/>
    <w:locked/>
    <w:pPr>
      <w:ind w:left="720"/>
      <w:contextualSpacing/>
    </w:pPr>
    <w:rPr>
      <w:rFonts w:ascii="Times New Roman" w:hAnsi="Times New Roman"/>
      <w:sz w:val="24"/>
      <w:lang w:eastAsia="en-GB"/>
    </w:rPr>
  </w:style>
  <w:style w:type="paragraph" w:customStyle="1" w:styleId="Listenabsatz4">
    <w:name w:val="Listenabsatz4"/>
    <w:basedOn w:val="Normal"/>
    <w:uiPriority w:val="29"/>
    <w:qFormat/>
    <w:locked/>
    <w:pPr>
      <w:ind w:left="720"/>
      <w:contextualSpacing/>
    </w:pPr>
    <w:rPr>
      <w:rFonts w:ascii="Times New Roman" w:hAnsi="Times New Roman"/>
      <w:sz w:val="24"/>
      <w:lang w:eastAsia="en-GB"/>
    </w:rPr>
  </w:style>
  <w:style w:type="character" w:customStyle="1" w:styleId="04BodyTextChar">
    <w:name w:val="04_Body Text Char"/>
    <w:link w:val="04BodyText"/>
    <w:rPr>
      <w:rFonts w:ascii="Georgia" w:hAnsi="Georgia"/>
      <w:szCs w:val="24"/>
      <w:lang w:eastAsia="de-DE"/>
    </w:rPr>
  </w:style>
  <w:style w:type="paragraph" w:customStyle="1" w:styleId="05dHeadline1line">
    <w:name w:val="05d_Headline 1 line"/>
    <w:basedOn w:val="05cHeadline1"/>
    <w:next w:val="04fBodytextline"/>
    <w:uiPriority w:val="29"/>
    <w:qFormat/>
    <w:locked/>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uiPriority w:val="29"/>
    <w:qFormat/>
    <w:locked/>
    <w:pPr>
      <w:pBdr>
        <w:bottom w:val="single" w:sz="4" w:space="12" w:color="000000"/>
      </w:pBdr>
      <w:tabs>
        <w:tab w:val="left" w:pos="454"/>
      </w:tabs>
    </w:pPr>
    <w:rPr>
      <w:color w:val="000000"/>
      <w:lang w:val="x-none"/>
    </w:rPr>
  </w:style>
  <w:style w:type="paragraph" w:customStyle="1" w:styleId="Annex">
    <w:name w:val="Annex"/>
    <w:basedOn w:val="04aNumeration"/>
    <w:link w:val="AnnexChar"/>
    <w:uiPriority w:val="29"/>
    <w:qFormat/>
    <w:locked/>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Pr>
      <w:rFonts w:ascii="Georgia" w:hAnsi="Georgia"/>
      <w:szCs w:val="24"/>
      <w:lang w:val="x-none" w:eastAsia="de-DE"/>
    </w:rPr>
  </w:style>
  <w:style w:type="character" w:customStyle="1" w:styleId="AnnexChar">
    <w:name w:val="Annex Char"/>
    <w:link w:val="Annex"/>
    <w:rPr>
      <w:rFonts w:ascii="Georgia" w:hAnsi="Georgia"/>
      <w:b/>
      <w:color w:val="000000"/>
      <w:szCs w:val="24"/>
      <w:lang w:val="x-none" w:eastAsia="de-DE"/>
    </w:rPr>
  </w:style>
  <w:style w:type="paragraph" w:customStyle="1" w:styleId="CM1">
    <w:name w:val="CM1"/>
    <w:basedOn w:val="Default"/>
    <w:next w:val="Default"/>
    <w:uiPriority w:val="29"/>
    <w:qFormat/>
    <w:locked/>
    <w:rPr>
      <w:rFonts w:ascii="EUAlbertina" w:hAnsi="EUAlbertina" w:cs="Times New Roman"/>
      <w:color w:val="auto"/>
      <w:lang w:val="de-DE" w:eastAsia="de-DE"/>
    </w:rPr>
  </w:style>
  <w:style w:type="paragraph" w:customStyle="1" w:styleId="aStyle1">
    <w:name w:val="a. Style1"/>
    <w:basedOn w:val="Normal"/>
    <w:link w:val="aStyle1Char"/>
    <w:uiPriority w:val="49"/>
    <w:qFormat/>
    <w:locked/>
    <w:pPr>
      <w:numPr>
        <w:numId w:val="29"/>
      </w:numPr>
      <w:suppressAutoHyphens/>
      <w:spacing w:after="250" w:line="276" w:lineRule="auto"/>
      <w:jc w:val="both"/>
    </w:pPr>
    <w:rPr>
      <w:szCs w:val="20"/>
      <w:lang w:val="x-none" w:eastAsia="x-none"/>
    </w:rPr>
  </w:style>
  <w:style w:type="character" w:customStyle="1" w:styleId="aStyle1Char">
    <w:name w:val="a. Style1 Char"/>
    <w:link w:val="aStyle1"/>
    <w:rPr>
      <w:rFonts w:ascii="Arial" w:hAnsi="Arial"/>
      <w:lang w:val="x-none" w:eastAsia="x-none"/>
    </w:rPr>
  </w:style>
  <w:style w:type="paragraph" w:styleId="Title">
    <w:name w:val="Title"/>
    <w:basedOn w:val="Normal"/>
    <w:next w:val="Normal"/>
    <w:link w:val="TitleChar"/>
    <w:uiPriority w:val="99"/>
    <w:semiHidden/>
    <w:unhideWhenUsed/>
    <w:locked/>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Pr>
      <w:rFonts w:ascii="Cambria" w:hAnsi="Cambria"/>
      <w:b/>
      <w:kern w:val="28"/>
      <w:sz w:val="32"/>
      <w:lang w:val="fr-FR" w:eastAsia="fr-FR"/>
    </w:rPr>
  </w:style>
  <w:style w:type="paragraph" w:customStyle="1" w:styleId="32LadilloosubtitulonotadeprensaCNMV">
    <w:name w:val="3.2. Ladillo o subtitulo nota de prensa CNMV"/>
    <w:basedOn w:val="Normal"/>
    <w:uiPriority w:val="29"/>
    <w:qFormat/>
    <w:locked/>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Pr>
      <w:rFonts w:ascii="Georgia" w:hAnsi="Georgia"/>
      <w:sz w:val="22"/>
      <w:szCs w:val="24"/>
      <w:lang w:eastAsia="de-DE"/>
    </w:rPr>
  </w:style>
  <w:style w:type="table" w:customStyle="1" w:styleId="TableGrid2">
    <w:name w:val="Table Grid2"/>
    <w:basedOn w:val="TableNormal"/>
    <w:next w:val="TableGrid"/>
    <w:uiPriority w:val="2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99"/>
    <w:semiHidden/>
    <w:unhideWhenUsed/>
    <w:locked/>
    <w:rPr>
      <w:b/>
      <w:i w:val="0"/>
      <w:iCs/>
      <w:sz w:val="20"/>
    </w:rPr>
  </w:style>
  <w:style w:type="paragraph" w:customStyle="1" w:styleId="NEW-Paragraph-Level1">
    <w:name w:val="NEW-Paragraph-Level1"/>
    <w:basedOn w:val="Normal"/>
    <w:uiPriority w:val="29"/>
    <w:qFormat/>
    <w:locked/>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uiPriority w:val="49"/>
    <w:qFormat/>
    <w:locked/>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uiPriority w:val="49"/>
    <w:qFormat/>
    <w:locked/>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Pr>
      <w:rFonts w:ascii="Arial" w:hAnsi="Arial"/>
      <w:lang w:eastAsia="de-DE"/>
    </w:rPr>
  </w:style>
  <w:style w:type="character" w:customStyle="1" w:styleId="NEW-Paragraph-level3Char">
    <w:name w:val="NEW-Paragraph-level3 Char"/>
    <w:link w:val="NEW-Paragraph-level3"/>
    <w:rPr>
      <w:rFonts w:ascii="Arial" w:hAnsi="Arial"/>
      <w:lang w:eastAsia="de-DE"/>
    </w:rPr>
  </w:style>
  <w:style w:type="paragraph" w:customStyle="1" w:styleId="NEW-Level0">
    <w:name w:val="NEW-Level0"/>
    <w:basedOn w:val="Normal"/>
    <w:uiPriority w:val="49"/>
    <w:qFormat/>
    <w:locked/>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uiPriority w:val="49"/>
    <w:qFormat/>
    <w:locked/>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uiPriority w:val="29"/>
    <w:qFormat/>
    <w:locked/>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Pr>
      <w:rFonts w:ascii="Georgia" w:hAnsi="Georgia" w:cs="Georgia"/>
      <w:b/>
      <w:bCs/>
      <w:color w:val="000000"/>
      <w:u w:val="single"/>
    </w:rPr>
  </w:style>
  <w:style w:type="paragraph" w:customStyle="1" w:styleId="aNEW-Level0">
    <w:name w:val="aNEW-Level0"/>
    <w:basedOn w:val="NEW-Level0"/>
    <w:link w:val="aNEW-Level0Char"/>
    <w:uiPriority w:val="49"/>
    <w:qFormat/>
    <w:locked/>
    <w:pPr>
      <w:spacing w:before="120" w:after="120"/>
      <w:ind w:left="425" w:hanging="425"/>
    </w:pPr>
  </w:style>
  <w:style w:type="paragraph" w:customStyle="1" w:styleId="aNEW-Level1">
    <w:name w:val="aNEW-Level1"/>
    <w:basedOn w:val="NEW-Level1"/>
    <w:link w:val="aNEW-Level1Char"/>
    <w:uiPriority w:val="49"/>
    <w:qFormat/>
    <w:locked/>
    <w:pPr>
      <w:spacing w:before="120" w:after="120"/>
      <w:ind w:left="431" w:hanging="431"/>
    </w:pPr>
  </w:style>
  <w:style w:type="character" w:customStyle="1" w:styleId="aNEW-Level0Char">
    <w:name w:val="aNEW-Level0 Char"/>
    <w:link w:val="aNEW-Level0"/>
    <w:rPr>
      <w:rFonts w:ascii="Arial" w:hAnsi="Arial" w:cs="Arial"/>
      <w:b/>
      <w:bCs/>
      <w:kern w:val="32"/>
      <w:sz w:val="28"/>
      <w:szCs w:val="28"/>
      <w:lang w:eastAsia="de-DE"/>
    </w:rPr>
  </w:style>
  <w:style w:type="character" w:customStyle="1" w:styleId="aNEW-Level1Char">
    <w:name w:val="aNEW-Level1 Char"/>
    <w:link w:val="aNEW-Level1"/>
    <w:rPr>
      <w:rFonts w:ascii="Arial" w:hAnsi="Arial" w:cs="Arial"/>
      <w:b/>
      <w:bCs/>
      <w:kern w:val="32"/>
      <w:sz w:val="24"/>
      <w:szCs w:val="32"/>
      <w:lang w:eastAsia="de-DE"/>
    </w:rPr>
  </w:style>
  <w:style w:type="paragraph" w:customStyle="1" w:styleId="aNEW-Level2">
    <w:name w:val="aNEW-Level2"/>
    <w:basedOn w:val="NEW-Level2"/>
    <w:link w:val="aNEW-Level2Char"/>
    <w:uiPriority w:val="29"/>
    <w:qFormat/>
    <w:locked/>
  </w:style>
  <w:style w:type="paragraph" w:customStyle="1" w:styleId="aNEW-Level4">
    <w:name w:val="aNEW-Level4"/>
    <w:basedOn w:val="Normal"/>
    <w:link w:val="aNEW-Level4Char"/>
    <w:uiPriority w:val="29"/>
    <w:qFormat/>
    <w:locked/>
    <w:pPr>
      <w:tabs>
        <w:tab w:val="left" w:pos="720"/>
      </w:tabs>
      <w:spacing w:after="250" w:line="276" w:lineRule="auto"/>
      <w:jc w:val="both"/>
    </w:pPr>
    <w:rPr>
      <w:i/>
      <w:szCs w:val="20"/>
    </w:rPr>
  </w:style>
  <w:style w:type="character" w:customStyle="1" w:styleId="aNEW-Level2Char">
    <w:name w:val="aNEW-Level2 Char"/>
    <w:link w:val="aNEW-Level2"/>
    <w:rPr>
      <w:rFonts w:ascii="Georgia" w:hAnsi="Georgia" w:cs="Georgia"/>
      <w:b/>
      <w:bCs/>
      <w:color w:val="000000"/>
      <w:u w:val="single"/>
    </w:rPr>
  </w:style>
  <w:style w:type="paragraph" w:customStyle="1" w:styleId="aNEW-Questions">
    <w:name w:val="aNEW-Questions"/>
    <w:basedOn w:val="Normal"/>
    <w:link w:val="aNEW-QuestionsChar"/>
    <w:uiPriority w:val="49"/>
    <w:qFormat/>
    <w:locked/>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Pr>
      <w:rFonts w:ascii="Georgia" w:hAnsi="Georgia"/>
      <w:i/>
      <w:lang w:eastAsia="de-DE"/>
    </w:rPr>
  </w:style>
  <w:style w:type="paragraph" w:customStyle="1" w:styleId="aNEW-Paragraph">
    <w:name w:val="aNEW-Paragraph"/>
    <w:basedOn w:val="NEW-Paragraph-Level1"/>
    <w:link w:val="aNEW-ParagraphChar"/>
    <w:uiPriority w:val="49"/>
    <w:qFormat/>
    <w:locke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Pr>
      <w:rFonts w:ascii="Arial" w:eastAsia="Calibri" w:hAnsi="Arial"/>
      <w:b/>
      <w:bCs/>
      <w:kern w:val="28"/>
      <w:szCs w:val="32"/>
      <w:lang w:eastAsia="en-US"/>
    </w:rPr>
  </w:style>
  <w:style w:type="character" w:customStyle="1" w:styleId="aNEW-ParagraphChar">
    <w:name w:val="aNEW-Paragraph Char"/>
    <w:link w:val="aNEW-Paragraph"/>
    <w:rPr>
      <w:rFonts w:ascii="Arial" w:eastAsia="Calibri" w:hAnsi="Arial"/>
      <w:lang w:eastAsia="de-DE"/>
    </w:rPr>
  </w:style>
  <w:style w:type="paragraph" w:customStyle="1" w:styleId="aNew-Level33">
    <w:name w:val="aNew-Level33"/>
    <w:basedOn w:val="Normal"/>
    <w:link w:val="aNew-Level33Char"/>
    <w:uiPriority w:val="29"/>
    <w:qFormat/>
    <w:locked/>
    <w:pPr>
      <w:spacing w:after="250" w:line="276" w:lineRule="auto"/>
      <w:ind w:left="426" w:hanging="426"/>
      <w:jc w:val="both"/>
    </w:pPr>
    <w:rPr>
      <w:b/>
    </w:rPr>
  </w:style>
  <w:style w:type="paragraph" w:customStyle="1" w:styleId="aNew-BoxTitle">
    <w:name w:val="aNew-BoxTitle"/>
    <w:basedOn w:val="04aNumbering"/>
    <w:link w:val="aNew-BoxTitleChar"/>
    <w:uiPriority w:val="29"/>
    <w:qFormat/>
    <w:locked/>
    <w:pPr>
      <w:shd w:val="clear" w:color="auto" w:fill="D9D9D9"/>
      <w:tabs>
        <w:tab w:val="clear" w:pos="851"/>
        <w:tab w:val="left" w:pos="720"/>
      </w:tabs>
      <w:ind w:left="284"/>
    </w:pPr>
    <w:rPr>
      <w:b/>
    </w:rPr>
  </w:style>
  <w:style w:type="character" w:customStyle="1" w:styleId="aNew-Level33Char">
    <w:name w:val="aNew-Level33 Char"/>
    <w:link w:val="aNew-Level33"/>
    <w:rPr>
      <w:rFonts w:ascii="Georgia" w:hAnsi="Georgia"/>
      <w:b/>
      <w:szCs w:val="24"/>
      <w:lang w:eastAsia="de-DE"/>
    </w:rPr>
  </w:style>
  <w:style w:type="character" w:customStyle="1" w:styleId="aNew-BoxTitleChar">
    <w:name w:val="aNew-BoxTitle Char"/>
    <w:link w:val="aNew-BoxTitle"/>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uiPriority w:val="49"/>
    <w:qFormat/>
    <w:locked/>
    <w:pPr>
      <w:ind w:left="851" w:hanging="425"/>
    </w:pPr>
  </w:style>
  <w:style w:type="paragraph" w:customStyle="1" w:styleId="aNEW-Paragraph-level3">
    <w:name w:val="aNEW-Paragraph-level3"/>
    <w:basedOn w:val="NEW-Paragraph-level3"/>
    <w:link w:val="aNEW-Paragraph-level3Char"/>
    <w:uiPriority w:val="49"/>
    <w:qFormat/>
    <w:locked/>
    <w:pPr>
      <w:ind w:left="1276" w:hanging="426"/>
    </w:pPr>
  </w:style>
  <w:style w:type="character" w:customStyle="1" w:styleId="aNEW-Paragraph-level2Char">
    <w:name w:val="aNEW-Paragraph-level2 Char"/>
    <w:link w:val="aNEW-Paragraph-level2"/>
    <w:rPr>
      <w:rFonts w:ascii="Arial" w:hAnsi="Arial"/>
      <w:lang w:eastAsia="de-DE"/>
    </w:rPr>
  </w:style>
  <w:style w:type="character" w:customStyle="1" w:styleId="aNEW-Paragraph-level3Char">
    <w:name w:val="aNEW-Paragraph-level3 Char"/>
    <w:link w:val="aNEW-Paragraph-level3"/>
    <w:rPr>
      <w:rFonts w:ascii="Arial" w:hAnsi="Arial"/>
      <w:lang w:eastAsia="de-DE"/>
    </w:rPr>
  </w:style>
  <w:style w:type="paragraph" w:customStyle="1" w:styleId="aNew-Level5">
    <w:name w:val="aNew-Level5"/>
    <w:basedOn w:val="Normal"/>
    <w:link w:val="aNew-Level5Char"/>
    <w:uiPriority w:val="29"/>
    <w:qFormat/>
    <w:locked/>
    <w:pPr>
      <w:tabs>
        <w:tab w:val="left" w:pos="720"/>
      </w:tabs>
      <w:spacing w:after="250" w:line="276" w:lineRule="auto"/>
      <w:jc w:val="both"/>
    </w:pPr>
    <w:rPr>
      <w:i/>
      <w:szCs w:val="20"/>
      <w:u w:val="single"/>
    </w:rPr>
  </w:style>
  <w:style w:type="character" w:customStyle="1" w:styleId="aNew-Level5Char">
    <w:name w:val="aNew-Level5 Char"/>
    <w:link w:val="aNew-Level5"/>
    <w:rPr>
      <w:rFonts w:ascii="Georgia" w:hAnsi="Georgia"/>
      <w:i/>
      <w:u w:val="single"/>
      <w:lang w:eastAsia="de-DE"/>
    </w:rPr>
  </w:style>
  <w:style w:type="paragraph" w:customStyle="1" w:styleId="Questions-ESMA">
    <w:name w:val="Questions-ESMA"/>
    <w:basedOn w:val="Normal"/>
    <w:link w:val="Questions-ESMAChar"/>
    <w:uiPriority w:val="29"/>
    <w:qFormat/>
    <w:locked/>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Pr>
      <w:rFonts w:ascii="Calibri" w:hAnsi="Calibri"/>
      <w:b/>
      <w:sz w:val="22"/>
      <w:lang w:eastAsia="en-US"/>
    </w:rPr>
  </w:style>
  <w:style w:type="paragraph" w:customStyle="1" w:styleId="CPQuestions">
    <w:name w:val="CP_Questions"/>
    <w:basedOn w:val="Normal"/>
    <w:link w:val="CPQuestionsChar"/>
    <w:uiPriority w:val="49"/>
    <w:qFormat/>
    <w:locked/>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Pr>
      <w:rFonts w:ascii="Arial" w:eastAsiaTheme="minorEastAsia" w:hAnsi="Arial" w:cstheme="minorBidi"/>
      <w:b/>
      <w:sz w:val="22"/>
      <w:lang w:eastAsia="en-US"/>
    </w:rPr>
  </w:style>
  <w:style w:type="paragraph" w:customStyle="1" w:styleId="CPQuest2">
    <w:name w:val="CP_Quest2"/>
    <w:basedOn w:val="CPQuestions"/>
    <w:link w:val="CPQuest2Char"/>
    <w:autoRedefine/>
    <w:uiPriority w:val="49"/>
    <w:qFormat/>
    <w:locked/>
    <w:pPr>
      <w:numPr>
        <w:numId w:val="35"/>
      </w:numPr>
    </w:pPr>
    <w:rPr>
      <w:rFonts w:eastAsia="Calibri"/>
    </w:rPr>
  </w:style>
  <w:style w:type="character" w:customStyle="1" w:styleId="CPQuest2Char">
    <w:name w:val="CP_Quest2 Char"/>
    <w:basedOn w:val="CPQuestionsChar"/>
    <w:link w:val="CPQuest2"/>
    <w:rPr>
      <w:rFonts w:ascii="Arial" w:eastAsia="Calibri" w:hAnsi="Arial" w:cstheme="minorBidi"/>
      <w:b/>
      <w:sz w:val="22"/>
      <w:lang w:eastAsia="en-US"/>
    </w:rPr>
  </w:style>
  <w:style w:type="character" w:styleId="IntenseEmphasis">
    <w:name w:val="Intense Emphasis"/>
    <w:basedOn w:val="DefaultParagraphFont"/>
    <w:uiPriority w:val="99"/>
    <w:semiHidden/>
    <w:unhideWhenUsed/>
    <w:locked/>
    <w:rPr>
      <w:b/>
      <w:bCs/>
      <w:i/>
      <w:iCs/>
    </w:rPr>
  </w:style>
  <w:style w:type="character" w:customStyle="1" w:styleId="CPTitle1Char">
    <w:name w:val="CP_Title1 Char"/>
    <w:basedOn w:val="DefaultParagraphFont"/>
    <w:link w:val="CPTitle1"/>
    <w:locked/>
    <w:rPr>
      <w:rFonts w:asciiTheme="majorHAnsi" w:eastAsiaTheme="majorEastAsia" w:hAnsiTheme="majorHAnsi" w:cstheme="majorHAnsi"/>
      <w:b/>
      <w:sz w:val="32"/>
      <w:szCs w:val="32"/>
    </w:rPr>
  </w:style>
  <w:style w:type="paragraph" w:customStyle="1" w:styleId="CPTitle1">
    <w:name w:val="CP_Title1"/>
    <w:basedOn w:val="Heading1"/>
    <w:link w:val="CPTitle1Char"/>
    <w:uiPriority w:val="49"/>
    <w:qFormat/>
    <w:locked/>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uiPriority w:val="49"/>
    <w:qFormat/>
    <w:locked/>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uiPriority w:val="49"/>
    <w:qFormat/>
    <w:locked/>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uiPriority w:val="49"/>
    <w:qFormat/>
    <w:locked/>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uiPriority w:val="49"/>
    <w:qFormat/>
    <w:locked/>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uiPriority w:val="49"/>
    <w:qFormat/>
    <w:locked/>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uiPriority w:val="49"/>
    <w:qFormat/>
    <w:locked/>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uiPriority w:val="49"/>
    <w:qFormat/>
    <w:locked/>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BodyText0">
    <w:name w:val="#BodyText"/>
    <w:basedOn w:val="Normal"/>
    <w:qFormat/>
    <w:pPr>
      <w:spacing w:after="240"/>
      <w:jc w:val="both"/>
    </w:pPr>
    <w:rPr>
      <w:szCs w:val="20"/>
      <w:lang w:eastAsia="en-CA"/>
    </w:rPr>
  </w:style>
  <w:style w:type="paragraph" w:customStyle="1" w:styleId="TableLeftm">
    <w:name w:val="^Table=Left+m"/>
    <w:basedOn w:val="Normal"/>
    <w:uiPriority w:val="17"/>
    <w:qFormat/>
    <w:pPr>
      <w:spacing w:before="120" w:after="120"/>
    </w:pPr>
    <w:rPr>
      <w:szCs w:val="20"/>
      <w:lang w:eastAsia="en-CA"/>
    </w:rPr>
  </w:style>
  <w:style w:type="paragraph" w:styleId="Bibliography">
    <w:name w:val="Bibliography"/>
    <w:basedOn w:val="Normal"/>
    <w:next w:val="Normal"/>
    <w:uiPriority w:val="99"/>
    <w:semiHidden/>
    <w:unhideWhenUsed/>
    <w:locked/>
  </w:style>
  <w:style w:type="paragraph" w:styleId="BlockText">
    <w:name w:val="Block Text"/>
    <w:basedOn w:val="Normal"/>
    <w:uiPriority w:val="99"/>
    <w:semiHidden/>
    <w:unhideWhenUsed/>
    <w:lock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locked/>
    <w:pPr>
      <w:spacing w:after="120" w:line="480" w:lineRule="auto"/>
    </w:pPr>
  </w:style>
  <w:style w:type="character" w:customStyle="1" w:styleId="BodyText2Char">
    <w:name w:val="Body Text 2 Char"/>
    <w:basedOn w:val="DefaultParagraphFont"/>
    <w:link w:val="BodyText2"/>
    <w:semiHidden/>
    <w:rPr>
      <w:rFonts w:ascii="Arial" w:hAnsi="Arial"/>
      <w:szCs w:val="24"/>
      <w:lang w:eastAsia="de-DE"/>
    </w:rPr>
  </w:style>
  <w:style w:type="paragraph" w:styleId="BodyText3">
    <w:name w:val="Body Text 3"/>
    <w:basedOn w:val="Normal"/>
    <w:link w:val="BodyText3Char"/>
    <w:uiPriority w:val="99"/>
    <w:semiHidden/>
    <w:unhideWhenUsed/>
    <w:locked/>
    <w:pPr>
      <w:spacing w:after="120"/>
    </w:pPr>
    <w:rPr>
      <w:sz w:val="16"/>
      <w:szCs w:val="16"/>
    </w:rPr>
  </w:style>
  <w:style w:type="character" w:customStyle="1" w:styleId="BodyText3Char">
    <w:name w:val="Body Text 3 Char"/>
    <w:basedOn w:val="DefaultParagraphFont"/>
    <w:link w:val="BodyText3"/>
    <w:semiHidden/>
    <w:rPr>
      <w:rFonts w:ascii="Arial" w:hAnsi="Arial"/>
      <w:sz w:val="16"/>
      <w:szCs w:val="16"/>
      <w:lang w:eastAsia="de-DE"/>
    </w:rPr>
  </w:style>
  <w:style w:type="paragraph" w:styleId="BodyTextFirstIndent">
    <w:name w:val="Body Text First Indent"/>
    <w:basedOn w:val="BodyText"/>
    <w:link w:val="BodyTextFirstIndentChar"/>
    <w:uiPriority w:val="99"/>
    <w:semiHidden/>
    <w:unhideWhenUsed/>
    <w:locked/>
    <w:pPr>
      <w:numPr>
        <w:numId w:val="0"/>
      </w:numPr>
      <w:spacing w:after="0"/>
      <w:ind w:firstLine="360"/>
      <w:jc w:val="left"/>
    </w:pPr>
    <w:rPr>
      <w:rFonts w:ascii="Arial" w:hAnsi="Arial"/>
      <w:sz w:val="20"/>
      <w:szCs w:val="24"/>
      <w:lang w:eastAsia="de-DE"/>
    </w:rPr>
  </w:style>
  <w:style w:type="character" w:customStyle="1" w:styleId="BodyTextFirstIndentChar">
    <w:name w:val="Body Text First Indent Char"/>
    <w:basedOn w:val="BodyTextChar"/>
    <w:link w:val="BodyTextFirstIndent"/>
    <w:rPr>
      <w:rFonts w:ascii="Arial" w:hAnsi="Arial"/>
      <w:sz w:val="24"/>
      <w:szCs w:val="24"/>
      <w:lang w:eastAsia="de-DE"/>
    </w:rPr>
  </w:style>
  <w:style w:type="paragraph" w:styleId="BodyTextIndent">
    <w:name w:val="Body Text Indent"/>
    <w:basedOn w:val="Normal"/>
    <w:link w:val="BodyTextIndentChar"/>
    <w:uiPriority w:val="99"/>
    <w:semiHidden/>
    <w:unhideWhenUsed/>
    <w:locked/>
    <w:pPr>
      <w:spacing w:after="120"/>
      <w:ind w:left="283"/>
    </w:pPr>
  </w:style>
  <w:style w:type="character" w:customStyle="1" w:styleId="BodyTextIndentChar">
    <w:name w:val="Body Text Indent Char"/>
    <w:basedOn w:val="DefaultParagraphFont"/>
    <w:link w:val="BodyTextIndent"/>
    <w:semiHidden/>
    <w:rPr>
      <w:rFonts w:ascii="Arial" w:hAnsi="Arial"/>
      <w:szCs w:val="24"/>
      <w:lang w:eastAsia="de-DE"/>
    </w:rPr>
  </w:style>
  <w:style w:type="paragraph" w:styleId="BodyTextFirstIndent2">
    <w:name w:val="Body Text First Indent 2"/>
    <w:basedOn w:val="BodyTextIndent"/>
    <w:link w:val="BodyTextFirstIndent2Char"/>
    <w:uiPriority w:val="99"/>
    <w:semiHidden/>
    <w:unhideWhenUsed/>
    <w:locked/>
    <w:pPr>
      <w:spacing w:after="0"/>
      <w:ind w:left="360" w:firstLine="360"/>
    </w:pPr>
  </w:style>
  <w:style w:type="character" w:customStyle="1" w:styleId="BodyTextFirstIndent2Char">
    <w:name w:val="Body Text First Indent 2 Char"/>
    <w:basedOn w:val="BodyTextIndentChar"/>
    <w:link w:val="BodyTextFirstIndent2"/>
    <w:semiHidden/>
    <w:rPr>
      <w:rFonts w:ascii="Arial" w:hAnsi="Arial"/>
      <w:szCs w:val="24"/>
      <w:lang w:eastAsia="de-DE"/>
    </w:rPr>
  </w:style>
  <w:style w:type="paragraph" w:styleId="BodyTextIndent2">
    <w:name w:val="Body Text Indent 2"/>
    <w:basedOn w:val="Normal"/>
    <w:link w:val="BodyTextIndent2Char"/>
    <w:uiPriority w:val="99"/>
    <w:semiHidden/>
    <w:unhideWhenUsed/>
    <w:locked/>
    <w:pPr>
      <w:spacing w:after="120" w:line="480" w:lineRule="auto"/>
      <w:ind w:left="283"/>
    </w:pPr>
  </w:style>
  <w:style w:type="character" w:customStyle="1" w:styleId="BodyTextIndent2Char">
    <w:name w:val="Body Text Indent 2 Char"/>
    <w:basedOn w:val="DefaultParagraphFont"/>
    <w:link w:val="BodyTextIndent2"/>
    <w:semiHidden/>
    <w:rPr>
      <w:rFonts w:ascii="Arial" w:hAnsi="Arial"/>
      <w:szCs w:val="24"/>
      <w:lang w:eastAsia="de-DE"/>
    </w:rPr>
  </w:style>
  <w:style w:type="paragraph" w:styleId="BodyTextIndent3">
    <w:name w:val="Body Text Indent 3"/>
    <w:basedOn w:val="Normal"/>
    <w:link w:val="BodyTextIndent3Char"/>
    <w:uiPriority w:val="99"/>
    <w:semiHidden/>
    <w:unhideWhenUsed/>
    <w:locked/>
    <w:pPr>
      <w:spacing w:after="120"/>
      <w:ind w:left="283"/>
    </w:pPr>
    <w:rPr>
      <w:sz w:val="16"/>
      <w:szCs w:val="16"/>
    </w:rPr>
  </w:style>
  <w:style w:type="character" w:customStyle="1" w:styleId="BodyTextIndent3Char">
    <w:name w:val="Body Text Indent 3 Char"/>
    <w:basedOn w:val="DefaultParagraphFont"/>
    <w:link w:val="BodyTextIndent3"/>
    <w:semiHidden/>
    <w:rPr>
      <w:rFonts w:ascii="Arial" w:hAnsi="Arial"/>
      <w:sz w:val="16"/>
      <w:szCs w:val="16"/>
      <w:lang w:eastAsia="de-DE"/>
    </w:rPr>
  </w:style>
  <w:style w:type="character" w:styleId="BookTitle">
    <w:name w:val="Book Title"/>
    <w:basedOn w:val="DefaultParagraphFont"/>
    <w:uiPriority w:val="99"/>
    <w:semiHidden/>
    <w:unhideWhenUsed/>
    <w:locked/>
    <w:rPr>
      <w:b/>
      <w:bCs/>
      <w:smallCaps/>
      <w:spacing w:val="5"/>
    </w:rPr>
  </w:style>
  <w:style w:type="paragraph" w:styleId="Closing">
    <w:name w:val="Closing"/>
    <w:basedOn w:val="Normal"/>
    <w:link w:val="ClosingChar"/>
    <w:uiPriority w:val="29"/>
    <w:unhideWhenUsed/>
    <w:qFormat/>
    <w:locked/>
    <w:pPr>
      <w:ind w:left="4252"/>
    </w:pPr>
  </w:style>
  <w:style w:type="character" w:customStyle="1" w:styleId="ClosingChar">
    <w:name w:val="Closing Char"/>
    <w:basedOn w:val="DefaultParagraphFont"/>
    <w:link w:val="Closing"/>
    <w:semiHidden/>
    <w:rPr>
      <w:rFonts w:ascii="Arial" w:hAnsi="Arial"/>
      <w:szCs w:val="24"/>
      <w:lang w:eastAsia="de-DE"/>
    </w:rPr>
  </w:style>
  <w:style w:type="table" w:styleId="ColorfulGrid">
    <w:name w:val="Colorful Grid"/>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9"/>
    <w:semiHidden/>
    <w:unhideWhenUsed/>
    <w:locked/>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9"/>
    <w:semiHidden/>
    <w:unhideWhenUsed/>
    <w:locke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locked/>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9"/>
    <w:semiHidden/>
    <w:unhideWhenUsed/>
    <w:locked/>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9"/>
    <w:semiHidden/>
    <w:unhideWhenUsed/>
    <w:locke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9"/>
    <w:semiHidden/>
    <w:unhideWhenUsed/>
    <w:locked/>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9"/>
    <w:semiHidden/>
    <w:unhideWhenUsed/>
    <w:locke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9"/>
    <w:semiHidden/>
    <w:unhideWhenUsed/>
    <w:locked/>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9"/>
    <w:semiHidden/>
    <w:unhideWhenUsed/>
    <w:locked/>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locked/>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locked/>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locked/>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9"/>
    <w:semiHidden/>
    <w:unhideWhenUsed/>
    <w:locked/>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locked/>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locked/>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unhideWhenUsed/>
    <w:locke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locked/>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9"/>
    <w:semiHidden/>
    <w:unhideWhenUsed/>
    <w:locked/>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9"/>
    <w:semiHidden/>
    <w:unhideWhenUsed/>
    <w:locked/>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9"/>
    <w:semiHidden/>
    <w:unhideWhenUsed/>
    <w:locked/>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9"/>
    <w:semiHidden/>
    <w:unhideWhenUsed/>
    <w:locked/>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9"/>
    <w:semiHidden/>
    <w:unhideWhenUsed/>
    <w:locked/>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29"/>
    <w:unhideWhenUsed/>
    <w:qFormat/>
    <w:locked/>
  </w:style>
  <w:style w:type="character" w:customStyle="1" w:styleId="DateChar">
    <w:name w:val="Date Char"/>
    <w:basedOn w:val="DefaultParagraphFont"/>
    <w:link w:val="Date"/>
    <w:rPr>
      <w:rFonts w:ascii="Arial" w:hAnsi="Arial"/>
      <w:szCs w:val="24"/>
      <w:lang w:eastAsia="de-DE"/>
    </w:rPr>
  </w:style>
  <w:style w:type="paragraph" w:styleId="E-mailSignature">
    <w:name w:val="E-mail Signature"/>
    <w:basedOn w:val="Normal"/>
    <w:link w:val="E-mailSignatureChar"/>
    <w:uiPriority w:val="99"/>
    <w:semiHidden/>
    <w:unhideWhenUsed/>
    <w:locked/>
  </w:style>
  <w:style w:type="character" w:customStyle="1" w:styleId="E-mailSignatureChar">
    <w:name w:val="E-mail Signature Char"/>
    <w:basedOn w:val="DefaultParagraphFont"/>
    <w:link w:val="E-mailSignature"/>
    <w:semiHidden/>
    <w:rPr>
      <w:rFonts w:ascii="Arial" w:hAnsi="Arial"/>
      <w:szCs w:val="24"/>
      <w:lang w:eastAsia="de-DE"/>
    </w:rPr>
  </w:style>
  <w:style w:type="paragraph" w:styleId="EnvelopeAddress">
    <w:name w:val="envelope address"/>
    <w:basedOn w:val="Normal"/>
    <w:uiPriority w:val="99"/>
    <w:semiHidden/>
    <w:unhideWhenUsed/>
    <w:locked/>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locked/>
    <w:rPr>
      <w:rFonts w:asciiTheme="majorHAnsi" w:eastAsiaTheme="majorEastAsia" w:hAnsiTheme="majorHAnsi" w:cstheme="majorBidi"/>
      <w:szCs w:val="20"/>
    </w:rPr>
  </w:style>
  <w:style w:type="character" w:styleId="HTMLAcronym">
    <w:name w:val="HTML Acronym"/>
    <w:basedOn w:val="DefaultParagraphFont"/>
    <w:uiPriority w:val="99"/>
    <w:semiHidden/>
    <w:unhideWhenUsed/>
    <w:locked/>
  </w:style>
  <w:style w:type="paragraph" w:styleId="HTMLAddress">
    <w:name w:val="HTML Address"/>
    <w:basedOn w:val="Normal"/>
    <w:link w:val="HTMLAddressChar"/>
    <w:uiPriority w:val="99"/>
    <w:semiHidden/>
    <w:unhideWhenUsed/>
    <w:locked/>
    <w:rPr>
      <w:i/>
      <w:iCs/>
    </w:rPr>
  </w:style>
  <w:style w:type="character" w:customStyle="1" w:styleId="HTMLAddressChar">
    <w:name w:val="HTML Address Char"/>
    <w:basedOn w:val="DefaultParagraphFont"/>
    <w:link w:val="HTMLAddress"/>
    <w:semiHidden/>
    <w:rPr>
      <w:rFonts w:ascii="Arial" w:hAnsi="Arial"/>
      <w:i/>
      <w:iCs/>
      <w:szCs w:val="24"/>
      <w:lang w:eastAsia="de-DE"/>
    </w:rPr>
  </w:style>
  <w:style w:type="character" w:styleId="HTMLCite">
    <w:name w:val="HTML Cite"/>
    <w:basedOn w:val="DefaultParagraphFont"/>
    <w:uiPriority w:val="99"/>
    <w:semiHidden/>
    <w:unhideWhenUsed/>
    <w:locked/>
    <w:rPr>
      <w:i/>
      <w:iCs/>
    </w:rPr>
  </w:style>
  <w:style w:type="character" w:styleId="HTMLCode">
    <w:name w:val="HTML Code"/>
    <w:basedOn w:val="DefaultParagraphFont"/>
    <w:uiPriority w:val="99"/>
    <w:semiHidden/>
    <w:unhideWhenUsed/>
    <w:locked/>
    <w:rPr>
      <w:rFonts w:ascii="Consolas" w:hAnsi="Consolas" w:cs="Consolas"/>
      <w:sz w:val="20"/>
      <w:szCs w:val="20"/>
    </w:rPr>
  </w:style>
  <w:style w:type="character" w:styleId="HTMLDefinition">
    <w:name w:val="HTML Definition"/>
    <w:basedOn w:val="DefaultParagraphFont"/>
    <w:uiPriority w:val="99"/>
    <w:semiHidden/>
    <w:unhideWhenUsed/>
    <w:locked/>
    <w:rPr>
      <w:i/>
      <w:iCs/>
    </w:rPr>
  </w:style>
  <w:style w:type="character" w:styleId="HTMLKeyboard">
    <w:name w:val="HTML Keyboard"/>
    <w:basedOn w:val="DefaultParagraphFont"/>
    <w:uiPriority w:val="99"/>
    <w:semiHidden/>
    <w:unhideWhenUsed/>
    <w:locked/>
    <w:rPr>
      <w:rFonts w:ascii="Consolas" w:hAnsi="Consolas" w:cs="Consolas"/>
      <w:sz w:val="20"/>
      <w:szCs w:val="20"/>
    </w:rPr>
  </w:style>
  <w:style w:type="paragraph" w:styleId="HTMLPreformatted">
    <w:name w:val="HTML Preformatted"/>
    <w:basedOn w:val="Normal"/>
    <w:link w:val="HTMLPreformattedChar"/>
    <w:uiPriority w:val="99"/>
    <w:semiHidden/>
    <w:unhideWhenUsed/>
    <w:locked/>
    <w:rPr>
      <w:rFonts w:ascii="Consolas" w:hAnsi="Consolas" w:cs="Consolas"/>
      <w:szCs w:val="20"/>
    </w:rPr>
  </w:style>
  <w:style w:type="character" w:customStyle="1" w:styleId="HTMLPreformattedChar">
    <w:name w:val="HTML Preformatted Char"/>
    <w:basedOn w:val="DefaultParagraphFont"/>
    <w:link w:val="HTMLPreformatted"/>
    <w:semiHidden/>
    <w:rPr>
      <w:rFonts w:ascii="Consolas" w:hAnsi="Consolas" w:cs="Consolas"/>
      <w:lang w:eastAsia="de-DE"/>
    </w:rPr>
  </w:style>
  <w:style w:type="character" w:styleId="HTMLSample">
    <w:name w:val="HTML Sample"/>
    <w:basedOn w:val="DefaultParagraphFont"/>
    <w:uiPriority w:val="99"/>
    <w:semiHidden/>
    <w:unhideWhenUsed/>
    <w:locked/>
    <w:rPr>
      <w:rFonts w:ascii="Consolas" w:hAnsi="Consolas" w:cs="Consolas"/>
      <w:sz w:val="24"/>
      <w:szCs w:val="24"/>
    </w:rPr>
  </w:style>
  <w:style w:type="character" w:styleId="HTMLTypewriter">
    <w:name w:val="HTML Typewriter"/>
    <w:basedOn w:val="DefaultParagraphFont"/>
    <w:uiPriority w:val="99"/>
    <w:semiHidden/>
    <w:unhideWhenUsed/>
    <w:locked/>
    <w:rPr>
      <w:rFonts w:ascii="Consolas" w:hAnsi="Consolas" w:cs="Consolas"/>
      <w:sz w:val="20"/>
      <w:szCs w:val="20"/>
    </w:rPr>
  </w:style>
  <w:style w:type="character" w:styleId="HTMLVariable">
    <w:name w:val="HTML Variable"/>
    <w:basedOn w:val="DefaultParagraphFont"/>
    <w:uiPriority w:val="99"/>
    <w:semiHidden/>
    <w:unhideWhenUsed/>
    <w:locked/>
    <w:rPr>
      <w:i/>
      <w:iCs/>
    </w:rPr>
  </w:style>
  <w:style w:type="paragraph" w:styleId="Index1">
    <w:name w:val="index 1"/>
    <w:basedOn w:val="Normal"/>
    <w:next w:val="Normal"/>
    <w:autoRedefine/>
    <w:uiPriority w:val="99"/>
    <w:semiHidden/>
    <w:unhideWhenUsed/>
    <w:locked/>
    <w:pPr>
      <w:ind w:left="200" w:hanging="200"/>
    </w:pPr>
  </w:style>
  <w:style w:type="paragraph" w:styleId="Index2">
    <w:name w:val="index 2"/>
    <w:basedOn w:val="Normal"/>
    <w:next w:val="Normal"/>
    <w:autoRedefine/>
    <w:uiPriority w:val="99"/>
    <w:semiHidden/>
    <w:unhideWhenUsed/>
    <w:locked/>
    <w:pPr>
      <w:ind w:left="400" w:hanging="200"/>
    </w:pPr>
  </w:style>
  <w:style w:type="paragraph" w:styleId="Index3">
    <w:name w:val="index 3"/>
    <w:basedOn w:val="Normal"/>
    <w:next w:val="Normal"/>
    <w:autoRedefine/>
    <w:uiPriority w:val="99"/>
    <w:semiHidden/>
    <w:unhideWhenUsed/>
    <w:locked/>
    <w:pPr>
      <w:ind w:left="600" w:hanging="200"/>
    </w:pPr>
  </w:style>
  <w:style w:type="paragraph" w:styleId="Index4">
    <w:name w:val="index 4"/>
    <w:basedOn w:val="Normal"/>
    <w:next w:val="Normal"/>
    <w:autoRedefine/>
    <w:uiPriority w:val="99"/>
    <w:semiHidden/>
    <w:unhideWhenUsed/>
    <w:locked/>
    <w:pPr>
      <w:ind w:left="800" w:hanging="200"/>
    </w:pPr>
  </w:style>
  <w:style w:type="paragraph" w:styleId="Index5">
    <w:name w:val="index 5"/>
    <w:basedOn w:val="Normal"/>
    <w:next w:val="Normal"/>
    <w:autoRedefine/>
    <w:uiPriority w:val="99"/>
    <w:semiHidden/>
    <w:unhideWhenUsed/>
    <w:locked/>
    <w:pPr>
      <w:ind w:left="1000" w:hanging="200"/>
    </w:pPr>
  </w:style>
  <w:style w:type="paragraph" w:styleId="Index6">
    <w:name w:val="index 6"/>
    <w:basedOn w:val="Normal"/>
    <w:next w:val="Normal"/>
    <w:autoRedefine/>
    <w:uiPriority w:val="99"/>
    <w:semiHidden/>
    <w:unhideWhenUsed/>
    <w:locked/>
    <w:pPr>
      <w:ind w:left="1200" w:hanging="200"/>
    </w:pPr>
  </w:style>
  <w:style w:type="paragraph" w:styleId="Index7">
    <w:name w:val="index 7"/>
    <w:basedOn w:val="Normal"/>
    <w:next w:val="Normal"/>
    <w:autoRedefine/>
    <w:uiPriority w:val="99"/>
    <w:semiHidden/>
    <w:unhideWhenUsed/>
    <w:locked/>
    <w:pPr>
      <w:ind w:left="1400" w:hanging="200"/>
    </w:pPr>
  </w:style>
  <w:style w:type="paragraph" w:styleId="Index8">
    <w:name w:val="index 8"/>
    <w:basedOn w:val="Normal"/>
    <w:next w:val="Normal"/>
    <w:autoRedefine/>
    <w:uiPriority w:val="99"/>
    <w:semiHidden/>
    <w:unhideWhenUsed/>
    <w:locked/>
    <w:pPr>
      <w:ind w:left="1600" w:hanging="200"/>
    </w:pPr>
  </w:style>
  <w:style w:type="paragraph" w:styleId="Index9">
    <w:name w:val="index 9"/>
    <w:basedOn w:val="Normal"/>
    <w:next w:val="Normal"/>
    <w:autoRedefine/>
    <w:uiPriority w:val="99"/>
    <w:semiHidden/>
    <w:unhideWhenUsed/>
    <w:locked/>
    <w:pPr>
      <w:ind w:left="1800" w:hanging="200"/>
    </w:pPr>
  </w:style>
  <w:style w:type="paragraph" w:styleId="IndexHeading">
    <w:name w:val="index heading"/>
    <w:basedOn w:val="Normal"/>
    <w:next w:val="Index1"/>
    <w:uiPriority w:val="99"/>
    <w:semiHidden/>
    <w:unhideWhenUsed/>
    <w:locked/>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unhideWhenUsed/>
    <w:locke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Arial" w:hAnsi="Arial"/>
      <w:b/>
      <w:bCs/>
      <w:i/>
      <w:iCs/>
      <w:color w:val="4F81BD" w:themeColor="accent1"/>
      <w:szCs w:val="24"/>
      <w:lang w:eastAsia="de-DE"/>
    </w:rPr>
  </w:style>
  <w:style w:type="character" w:styleId="IntenseReference">
    <w:name w:val="Intense Reference"/>
    <w:basedOn w:val="DefaultParagraphFont"/>
    <w:uiPriority w:val="99"/>
    <w:semiHidden/>
    <w:unhideWhenUsed/>
    <w:locked/>
    <w:rPr>
      <w:b/>
      <w:bCs/>
      <w:smallCaps/>
      <w:color w:val="C0504D" w:themeColor="accent2"/>
      <w:spacing w:val="5"/>
      <w:u w:val="single"/>
    </w:rPr>
  </w:style>
  <w:style w:type="table" w:styleId="LightGrid">
    <w:name w:val="Light Grid"/>
    <w:basedOn w:val="TableNormal"/>
    <w:uiPriority w:val="99"/>
    <w:semiHidden/>
    <w:unhideWhenUsed/>
    <w:lock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lock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9"/>
    <w:semiHidden/>
    <w:unhideWhenUsed/>
    <w:lock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9"/>
    <w:semiHidden/>
    <w:unhideWhenUsed/>
    <w:locked/>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9"/>
    <w:semiHidden/>
    <w:unhideWhenUsed/>
    <w:lock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9"/>
    <w:semiHidden/>
    <w:unhideWhenUsed/>
    <w:lock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9"/>
    <w:semiHidden/>
    <w:unhideWhenUsed/>
    <w:lock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9"/>
    <w:semiHidden/>
    <w:unhideWhenUsed/>
    <w:locke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locke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9"/>
    <w:semiHidden/>
    <w:unhideWhenUsed/>
    <w:locked/>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4">
    <w:name w:val="Light List Accent 4"/>
    <w:basedOn w:val="TableNormal"/>
    <w:uiPriority w:val="99"/>
    <w:semiHidden/>
    <w:unhideWhenUsed/>
    <w:locked/>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9"/>
    <w:semiHidden/>
    <w:unhideWhenUsed/>
    <w:locke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9"/>
    <w:semiHidden/>
    <w:unhideWhenUsed/>
    <w:locked/>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9"/>
    <w:semiHidden/>
    <w:unhideWhenUsed/>
    <w:locke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locke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9"/>
    <w:semiHidden/>
    <w:unhideWhenUsed/>
    <w:locked/>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9"/>
    <w:semiHidden/>
    <w:unhideWhenUsed/>
    <w:locked/>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9"/>
    <w:semiHidden/>
    <w:unhideWhenUsed/>
    <w:locked/>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9"/>
    <w:semiHidden/>
    <w:unhideWhenUsed/>
    <w:locke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9"/>
    <w:semiHidden/>
    <w:unhideWhenUsed/>
    <w:locked/>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locked/>
    <w:pPr>
      <w:ind w:left="283" w:hanging="283"/>
      <w:contextualSpacing/>
    </w:pPr>
  </w:style>
  <w:style w:type="paragraph" w:styleId="List2">
    <w:name w:val="List 2"/>
    <w:basedOn w:val="Normal"/>
    <w:uiPriority w:val="99"/>
    <w:semiHidden/>
    <w:unhideWhenUsed/>
    <w:locked/>
    <w:pPr>
      <w:ind w:left="566" w:hanging="283"/>
      <w:contextualSpacing/>
    </w:pPr>
  </w:style>
  <w:style w:type="paragraph" w:styleId="List3">
    <w:name w:val="List 3"/>
    <w:basedOn w:val="Normal"/>
    <w:uiPriority w:val="99"/>
    <w:semiHidden/>
    <w:unhideWhenUsed/>
    <w:locked/>
    <w:pPr>
      <w:ind w:left="849" w:hanging="283"/>
      <w:contextualSpacing/>
    </w:pPr>
  </w:style>
  <w:style w:type="paragraph" w:styleId="List4">
    <w:name w:val="List 4"/>
    <w:basedOn w:val="Normal"/>
    <w:uiPriority w:val="99"/>
    <w:semiHidden/>
    <w:unhideWhenUsed/>
    <w:locked/>
    <w:pPr>
      <w:ind w:left="1132" w:hanging="283"/>
      <w:contextualSpacing/>
    </w:pPr>
  </w:style>
  <w:style w:type="paragraph" w:styleId="List5">
    <w:name w:val="List 5"/>
    <w:basedOn w:val="Normal"/>
    <w:uiPriority w:val="99"/>
    <w:semiHidden/>
    <w:unhideWhenUsed/>
    <w:locked/>
    <w:pPr>
      <w:ind w:left="1415" w:hanging="283"/>
      <w:contextualSpacing/>
    </w:pPr>
  </w:style>
  <w:style w:type="paragraph" w:styleId="ListBullet5">
    <w:name w:val="List Bullet 5"/>
    <w:basedOn w:val="Normal"/>
    <w:uiPriority w:val="99"/>
    <w:semiHidden/>
    <w:unhideWhenUsed/>
    <w:locked/>
    <w:pPr>
      <w:numPr>
        <w:numId w:val="44"/>
      </w:numPr>
      <w:contextualSpacing/>
    </w:pPr>
  </w:style>
  <w:style w:type="paragraph" w:styleId="ListContinue">
    <w:name w:val="List Continue"/>
    <w:basedOn w:val="Normal"/>
    <w:uiPriority w:val="99"/>
    <w:semiHidden/>
    <w:unhideWhenUsed/>
    <w:locked/>
    <w:pPr>
      <w:spacing w:after="120"/>
      <w:ind w:left="283"/>
      <w:contextualSpacing/>
    </w:pPr>
  </w:style>
  <w:style w:type="paragraph" w:styleId="ListContinue2">
    <w:name w:val="List Continue 2"/>
    <w:basedOn w:val="Normal"/>
    <w:uiPriority w:val="99"/>
    <w:semiHidden/>
    <w:unhideWhenUsed/>
    <w:locked/>
    <w:pPr>
      <w:spacing w:after="120"/>
      <w:ind w:left="566"/>
      <w:contextualSpacing/>
    </w:pPr>
  </w:style>
  <w:style w:type="paragraph" w:styleId="ListContinue3">
    <w:name w:val="List Continue 3"/>
    <w:basedOn w:val="Normal"/>
    <w:uiPriority w:val="99"/>
    <w:semiHidden/>
    <w:unhideWhenUsed/>
    <w:locked/>
    <w:pPr>
      <w:spacing w:after="120"/>
      <w:ind w:left="849"/>
      <w:contextualSpacing/>
    </w:pPr>
  </w:style>
  <w:style w:type="paragraph" w:styleId="ListContinue4">
    <w:name w:val="List Continue 4"/>
    <w:basedOn w:val="Normal"/>
    <w:uiPriority w:val="99"/>
    <w:semiHidden/>
    <w:unhideWhenUsed/>
    <w:locked/>
    <w:pPr>
      <w:spacing w:after="120"/>
      <w:ind w:left="1132"/>
      <w:contextualSpacing/>
    </w:pPr>
  </w:style>
  <w:style w:type="paragraph" w:styleId="ListContinue5">
    <w:name w:val="List Continue 5"/>
    <w:basedOn w:val="Normal"/>
    <w:uiPriority w:val="99"/>
    <w:semiHidden/>
    <w:unhideWhenUsed/>
    <w:locked/>
    <w:pPr>
      <w:spacing w:after="120"/>
      <w:ind w:left="1415"/>
      <w:contextualSpacing/>
    </w:pPr>
  </w:style>
  <w:style w:type="paragraph" w:styleId="ListNumber5">
    <w:name w:val="List Number 5"/>
    <w:basedOn w:val="Normal"/>
    <w:uiPriority w:val="99"/>
    <w:semiHidden/>
    <w:unhideWhenUsed/>
    <w:locked/>
    <w:pPr>
      <w:numPr>
        <w:numId w:val="45"/>
      </w:numPr>
      <w:contextualSpacing/>
    </w:pPr>
  </w:style>
  <w:style w:type="paragraph" w:styleId="MacroText">
    <w:name w:val="macro"/>
    <w:link w:val="MacroTextChar"/>
    <w:uiPriority w:val="99"/>
    <w:semiHidden/>
    <w:unhideWhenUsed/>
    <w:locked/>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lang w:eastAsia="de-DE"/>
    </w:rPr>
  </w:style>
  <w:style w:type="character" w:customStyle="1" w:styleId="MacroTextChar">
    <w:name w:val="Macro Text Char"/>
    <w:basedOn w:val="DefaultParagraphFont"/>
    <w:link w:val="MacroText"/>
    <w:semiHidden/>
    <w:rPr>
      <w:rFonts w:ascii="Consolas" w:hAnsi="Consolas" w:cs="Consolas"/>
      <w:lang w:eastAsia="de-DE"/>
    </w:rPr>
  </w:style>
  <w:style w:type="table" w:styleId="MediumGrid1">
    <w:name w:val="Medium Grid 1"/>
    <w:basedOn w:val="TableNormal"/>
    <w:uiPriority w:val="99"/>
    <w:semiHidden/>
    <w:unhideWhenUsed/>
    <w:lock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lock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9"/>
    <w:semiHidden/>
    <w:unhideWhenUsed/>
    <w:lock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9"/>
    <w:semiHidden/>
    <w:unhideWhenUsed/>
    <w:lock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9"/>
    <w:semiHidden/>
    <w:unhideWhenUsed/>
    <w:lock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9"/>
    <w:semiHidden/>
    <w:unhideWhenUsed/>
    <w:lock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9"/>
    <w:semiHidden/>
    <w:unhideWhenUsed/>
    <w:lock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9"/>
    <w:semiHidden/>
    <w:unhideWhenUsed/>
    <w:locke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9"/>
    <w:semiHidden/>
    <w:unhideWhenUsed/>
    <w:locke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locked/>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9"/>
    <w:semiHidden/>
    <w:unhideWhenUsed/>
    <w:locked/>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9"/>
    <w:semiHidden/>
    <w:unhideWhenUsed/>
    <w:locked/>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9"/>
    <w:semiHidden/>
    <w:unhideWhenUsed/>
    <w:locked/>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9"/>
    <w:semiHidden/>
    <w:unhideWhenUsed/>
    <w:locked/>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9"/>
    <w:semiHidden/>
    <w:unhideWhenUsed/>
    <w:locked/>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locked/>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locke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locked/>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locke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locke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locke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locked/>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locked/>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locke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Pr>
      <w:rFonts w:asciiTheme="majorHAnsi" w:eastAsiaTheme="majorEastAsia" w:hAnsiTheme="majorHAnsi" w:cstheme="majorBidi"/>
      <w:sz w:val="24"/>
      <w:szCs w:val="24"/>
      <w:shd w:val="pct20" w:color="auto" w:fill="auto"/>
      <w:lang w:eastAsia="de-DE"/>
    </w:rPr>
  </w:style>
  <w:style w:type="paragraph" w:styleId="NoSpacing">
    <w:name w:val="No Spacing"/>
    <w:uiPriority w:val="99"/>
    <w:semiHidden/>
    <w:unhideWhenUsed/>
    <w:locked/>
    <w:rPr>
      <w:rFonts w:ascii="Arial" w:hAnsi="Arial"/>
      <w:szCs w:val="24"/>
      <w:lang w:eastAsia="de-DE"/>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locked/>
  </w:style>
  <w:style w:type="character" w:customStyle="1" w:styleId="NoteHeadingChar">
    <w:name w:val="Note Heading Char"/>
    <w:basedOn w:val="DefaultParagraphFont"/>
    <w:link w:val="NoteHeading"/>
    <w:semiHidden/>
    <w:rPr>
      <w:rFonts w:ascii="Arial" w:hAnsi="Arial"/>
      <w:szCs w:val="24"/>
      <w:lang w:eastAsia="de-DE"/>
    </w:rPr>
  </w:style>
  <w:style w:type="paragraph" w:styleId="Quote">
    <w:name w:val="Quote"/>
    <w:basedOn w:val="Normal"/>
    <w:next w:val="Normal"/>
    <w:link w:val="QuoteChar"/>
    <w:uiPriority w:val="99"/>
    <w:semiHidden/>
    <w:unhideWhenUsed/>
    <w:locked/>
    <w:rPr>
      <w:i/>
      <w:iCs/>
      <w:color w:val="000000" w:themeColor="text1"/>
    </w:rPr>
  </w:style>
  <w:style w:type="character" w:customStyle="1" w:styleId="QuoteChar">
    <w:name w:val="Quote Char"/>
    <w:basedOn w:val="DefaultParagraphFont"/>
    <w:link w:val="Quote"/>
    <w:uiPriority w:val="29"/>
    <w:rPr>
      <w:rFonts w:ascii="Arial" w:hAnsi="Arial"/>
      <w:i/>
      <w:iCs/>
      <w:color w:val="000000" w:themeColor="text1"/>
      <w:szCs w:val="24"/>
      <w:lang w:eastAsia="de-DE"/>
    </w:rPr>
  </w:style>
  <w:style w:type="paragraph" w:styleId="Salutation">
    <w:name w:val="Salutation"/>
    <w:basedOn w:val="Normal"/>
    <w:next w:val="Normal"/>
    <w:link w:val="SalutationChar"/>
    <w:uiPriority w:val="99"/>
    <w:semiHidden/>
    <w:unhideWhenUsed/>
    <w:locked/>
  </w:style>
  <w:style w:type="character" w:customStyle="1" w:styleId="SalutationChar">
    <w:name w:val="Salutation Char"/>
    <w:basedOn w:val="DefaultParagraphFont"/>
    <w:link w:val="Salutation"/>
    <w:rPr>
      <w:rFonts w:ascii="Arial" w:hAnsi="Arial"/>
      <w:szCs w:val="24"/>
      <w:lang w:eastAsia="de-DE"/>
    </w:rPr>
  </w:style>
  <w:style w:type="paragraph" w:styleId="Signature">
    <w:name w:val="Signature"/>
    <w:basedOn w:val="Normal"/>
    <w:link w:val="SignatureChar"/>
    <w:uiPriority w:val="99"/>
    <w:semiHidden/>
    <w:unhideWhenUsed/>
    <w:locked/>
    <w:pPr>
      <w:ind w:left="4252"/>
    </w:pPr>
  </w:style>
  <w:style w:type="character" w:customStyle="1" w:styleId="SignatureChar">
    <w:name w:val="Signature Char"/>
    <w:basedOn w:val="DefaultParagraphFont"/>
    <w:link w:val="Signature"/>
    <w:semiHidden/>
    <w:rPr>
      <w:rFonts w:ascii="Arial" w:hAnsi="Arial"/>
      <w:szCs w:val="24"/>
      <w:lang w:eastAsia="de-DE"/>
    </w:rPr>
  </w:style>
  <w:style w:type="paragraph" w:styleId="Subtitle">
    <w:name w:val="Subtitle"/>
    <w:basedOn w:val="Normal"/>
    <w:next w:val="Normal"/>
    <w:link w:val="SubtitleChar"/>
    <w:uiPriority w:val="99"/>
    <w:semiHidden/>
    <w:unhideWhenUsed/>
    <w:locked/>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eastAsia="de-DE"/>
    </w:rPr>
  </w:style>
  <w:style w:type="character" w:styleId="SubtleReference">
    <w:name w:val="Subtle Reference"/>
    <w:basedOn w:val="DefaultParagraphFont"/>
    <w:uiPriority w:val="99"/>
    <w:semiHidden/>
    <w:unhideWhenUsed/>
    <w:locked/>
    <w:rPr>
      <w:smallCaps/>
      <w:color w:val="C0504D" w:themeColor="accent2"/>
      <w:u w:val="single"/>
    </w:rPr>
  </w:style>
  <w:style w:type="table" w:styleId="Table3Deffects1">
    <w:name w:val="Table 3D effects 1"/>
    <w:basedOn w:val="TableNormal"/>
    <w:uiPriority w:val="99"/>
    <w:semiHidden/>
    <w:unhideWhenUsed/>
    <w:lock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lock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pPr>
      <w:ind w:left="200" w:hanging="200"/>
    </w:pPr>
  </w:style>
  <w:style w:type="table" w:styleId="TableProfessional">
    <w:name w:val="Table Professional"/>
    <w:basedOn w:val="TableNormal"/>
    <w:uiPriority w:val="99"/>
    <w:semiHidden/>
    <w:unhideWhenUsed/>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pPr>
      <w:spacing w:before="120"/>
    </w:pPr>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76899855">
      <w:bodyDiv w:val="1"/>
      <w:marLeft w:val="0"/>
      <w:marRight w:val="0"/>
      <w:marTop w:val="0"/>
      <w:marBottom w:val="0"/>
      <w:divBdr>
        <w:top w:val="none" w:sz="0" w:space="0" w:color="auto"/>
        <w:left w:val="none" w:sz="0" w:space="0" w:color="auto"/>
        <w:bottom w:val="none" w:sz="0" w:space="0" w:color="auto"/>
        <w:right w:val="none" w:sz="0" w:space="0" w:color="auto"/>
      </w:divBdr>
    </w:div>
    <w:div w:id="401952572">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673534709">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05419970">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88843110">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78524818">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pta.fia.org"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04e156a7-4389-4348-bdc5-772e1b15193f"/>
  </ds:schemaRefs>
</ds:datastoreItem>
</file>

<file path=customXml/itemProps3.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5.xml><?xml version="1.0" encoding="utf-8"?>
<ds:datastoreItem xmlns:ds="http://schemas.openxmlformats.org/officeDocument/2006/customXml" ds:itemID="{5B433D79-E201-44EB-B8E0-A44606861E6F}">
  <ds:schemaRefs>
    <ds:schemaRef ds:uri="http://schemas.openxmlformats.org/officeDocument/2006/bibliography"/>
  </ds:schemaRefs>
</ds:datastoreItem>
</file>

<file path=customXml/itemProps6.xml><?xml version="1.0" encoding="utf-8"?>
<ds:datastoreItem xmlns:ds="http://schemas.openxmlformats.org/officeDocument/2006/customXml" ds:itemID="{8BC89FDD-6983-45C4-8B4A-7DA683D53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4193</Words>
  <Characters>23063</Characters>
  <Application>Microsoft Office Word</Application>
  <DocSecurity>8</DocSecurity>
  <Lines>192</Lines>
  <Paragraphs>54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27202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Piebe Teeboom</cp:lastModifiedBy>
  <cp:revision>2</cp:revision>
  <cp:lastPrinted>2015-02-18T11:01:00Z</cp:lastPrinted>
  <dcterms:created xsi:type="dcterms:W3CDTF">2017-01-03T15:44:00Z</dcterms:created>
  <dcterms:modified xsi:type="dcterms:W3CDTF">2017-01-03T15:44:00Z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