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9412"/>
      </w:tblGrid>
      <w:tr w:rsidR="00416ABC" w:rsidRPr="00A52EBB" w:rsidTr="00315E96">
        <w:trPr>
          <w:trHeight w:val="284"/>
        </w:trPr>
        <w:tc>
          <w:tcPr>
            <w:tcW w:w="9412" w:type="dxa"/>
          </w:tcPr>
          <w:p w:rsidR="00A52EBB" w:rsidRPr="00A52EBB" w:rsidRDefault="00A52EBB" w:rsidP="00A52EBB">
            <w:pPr>
              <w:pStyle w:val="Footer"/>
              <w:rPr>
                <w:rFonts w:cs="Arial"/>
                <w:sz w:val="22"/>
                <w:szCs w:val="22"/>
              </w:rPr>
            </w:pPr>
            <w:r w:rsidRPr="00A52EBB">
              <w:rPr>
                <w:rFonts w:cs="Arial"/>
                <w:color w:val="FFFFFF" w:themeColor="background1"/>
                <w:sz w:val="22"/>
                <w:szCs w:val="22"/>
              </w:rPr>
              <w:ptab w:relativeTo="margin" w:alignment="center" w:leader="none"/>
            </w:r>
            <w:r w:rsidRPr="00A52EBB">
              <w:rPr>
                <w:rFonts w:cs="Arial"/>
                <w:color w:val="FFFFFF" w:themeColor="background1"/>
                <w:sz w:val="22"/>
                <w:szCs w:val="22"/>
              </w:rPr>
              <w:ptab w:relativeTo="margin" w:alignment="right" w:leader="none"/>
            </w:r>
            <w:r w:rsidRPr="00A52EBB">
              <w:rPr>
                <w:rFonts w:cs="Arial"/>
                <w:color w:val="FFFFFF" w:themeColor="background1"/>
                <w:sz w:val="22"/>
                <w:szCs w:val="22"/>
              </w:rPr>
              <w:t>20 September 2016 | ESMA/2016/1389</w:t>
            </w:r>
          </w:p>
          <w:p w:rsidR="00C2094B" w:rsidRPr="00A52EBB" w:rsidRDefault="00C2094B" w:rsidP="00C81798">
            <w:pPr>
              <w:pStyle w:val="00bDBInfo"/>
              <w:rPr>
                <w:rFonts w:cs="Arial"/>
                <w:color w:val="auto"/>
                <w:sz w:val="22"/>
                <w:szCs w:val="22"/>
              </w:rPr>
            </w:pPr>
          </w:p>
        </w:tc>
      </w:tr>
    </w:tbl>
    <w:p w:rsidR="00FD7A8D" w:rsidRPr="00616B9B" w:rsidRDefault="00FD7A8D" w:rsidP="00FD7A8D">
      <w:pPr>
        <w:rPr>
          <w:rFonts w:cs="Arial"/>
          <w:vanish/>
        </w:rPr>
      </w:pPr>
    </w:p>
    <w:tbl>
      <w:tblPr>
        <w:tblpPr w:leftFromText="8505" w:vertAnchor="page" w:horzAnchor="page" w:tblpX="1248" w:tblpY="4401"/>
        <w:tblW w:w="9397" w:type="dxa"/>
        <w:tblLayout w:type="fixed"/>
        <w:tblCellMar>
          <w:left w:w="0" w:type="dxa"/>
          <w:right w:w="0" w:type="dxa"/>
        </w:tblCellMar>
        <w:tblLook w:val="01E0" w:firstRow="1" w:lastRow="1" w:firstColumn="1" w:lastColumn="1" w:noHBand="0" w:noVBand="0"/>
      </w:tblPr>
      <w:tblGrid>
        <w:gridCol w:w="9397"/>
      </w:tblGrid>
      <w:tr w:rsidR="00060F72" w:rsidRPr="00616B9B" w:rsidTr="00B835D5">
        <w:trPr>
          <w:trHeight w:hRule="exact" w:val="1209"/>
        </w:trPr>
        <w:tc>
          <w:tcPr>
            <w:tcW w:w="9397" w:type="dxa"/>
            <w:vAlign w:val="bottom"/>
          </w:tcPr>
          <w:p w:rsidR="00422A7D" w:rsidRPr="00616B9B" w:rsidRDefault="00AE627C" w:rsidP="00C81798">
            <w:pPr>
              <w:pStyle w:val="01aDBTitle"/>
              <w:jc w:val="left"/>
              <w:rPr>
                <w:rFonts w:cs="Arial"/>
              </w:rPr>
            </w:pPr>
            <w:r w:rsidRPr="00616B9B">
              <w:rPr>
                <w:rFonts w:cs="Arial"/>
              </w:rPr>
              <w:t>Reply form</w:t>
            </w:r>
            <w:r w:rsidR="00B835D5" w:rsidRPr="00616B9B">
              <w:rPr>
                <w:rFonts w:cs="Arial"/>
              </w:rPr>
              <w:t xml:space="preserve"> </w:t>
            </w:r>
            <w:r w:rsidR="0043173B" w:rsidRPr="00616B9B">
              <w:rPr>
                <w:rFonts w:cs="Arial"/>
              </w:rPr>
              <w:t>for</w:t>
            </w:r>
            <w:r w:rsidR="00027ECF" w:rsidRPr="00616B9B">
              <w:rPr>
                <w:rFonts w:cs="Arial"/>
              </w:rPr>
              <w:t xml:space="preserve"> the </w:t>
            </w:r>
            <w:r w:rsidR="00AB4824">
              <w:rPr>
                <w:rFonts w:cs="Arial"/>
              </w:rPr>
              <w:t>Discussion</w:t>
            </w:r>
            <w:r w:rsidR="003A5DAC">
              <w:rPr>
                <w:rFonts w:cs="Arial"/>
              </w:rPr>
              <w:t xml:space="preserve"> Paper </w:t>
            </w:r>
            <w:r w:rsidR="00EF0769">
              <w:rPr>
                <w:rFonts w:cs="Arial"/>
              </w:rPr>
              <w:t xml:space="preserve">on </w:t>
            </w:r>
            <w:r w:rsidR="00725FB1" w:rsidRPr="00725FB1">
              <w:rPr>
                <w:rFonts w:cs="Arial"/>
              </w:rPr>
              <w:t xml:space="preserve">the </w:t>
            </w:r>
            <w:r w:rsidR="00D06937">
              <w:rPr>
                <w:rFonts w:cs="Arial"/>
              </w:rPr>
              <w:t>trading o</w:t>
            </w:r>
            <w:r w:rsidR="00AB4824" w:rsidRPr="00AB4824">
              <w:rPr>
                <w:rFonts w:cs="Arial"/>
              </w:rPr>
              <w:t xml:space="preserve">bligation </w:t>
            </w:r>
            <w:r w:rsidR="00D06937">
              <w:rPr>
                <w:rFonts w:cs="Arial"/>
              </w:rPr>
              <w:t xml:space="preserve">for derivatives </w:t>
            </w:r>
            <w:r w:rsidR="00AB4824" w:rsidRPr="00AB4824">
              <w:rPr>
                <w:rFonts w:cs="Arial"/>
              </w:rPr>
              <w:t xml:space="preserve">under </w:t>
            </w:r>
            <w:proofErr w:type="spellStart"/>
            <w:r w:rsidR="00AB4824" w:rsidRPr="00AB4824">
              <w:rPr>
                <w:rFonts w:cs="Arial"/>
              </w:rPr>
              <w:t>MiFIR</w:t>
            </w:r>
            <w:proofErr w:type="spellEnd"/>
          </w:p>
          <w:p w:rsidR="00791EB4" w:rsidRPr="00616B9B" w:rsidRDefault="00791EB4" w:rsidP="00C000A5">
            <w:pPr>
              <w:pStyle w:val="01aDBTitle"/>
              <w:rPr>
                <w:rFonts w:cs="Arial"/>
              </w:rPr>
            </w:pPr>
          </w:p>
        </w:tc>
      </w:tr>
      <w:tr w:rsidR="00060F72" w:rsidRPr="00616B9B" w:rsidTr="00B835D5">
        <w:trPr>
          <w:trHeight w:hRule="exact" w:val="605"/>
        </w:trPr>
        <w:tc>
          <w:tcPr>
            <w:tcW w:w="9397" w:type="dxa"/>
            <w:tcMar>
              <w:top w:w="142" w:type="dxa"/>
            </w:tcMar>
          </w:tcPr>
          <w:p w:rsidR="00D91010" w:rsidRPr="00616B9B" w:rsidRDefault="00013CCE" w:rsidP="00027ECF">
            <w:pPr>
              <w:pStyle w:val="01bDBSubtitle"/>
              <w:rPr>
                <w:rFonts w:ascii="Arial" w:hAnsi="Arial" w:cs="Arial"/>
              </w:rPr>
            </w:pPr>
            <w:r w:rsidRPr="00616B9B">
              <w:rPr>
                <w:rFonts w:ascii="Arial" w:hAnsi="Arial" w:cs="Arial"/>
              </w:rPr>
              <w:t xml:space="preserve"> </w:t>
            </w:r>
          </w:p>
        </w:tc>
      </w:tr>
    </w:tbl>
    <w:p w:rsidR="00620D7C" w:rsidRPr="00616B9B" w:rsidRDefault="00620D7C" w:rsidP="00C00012">
      <w:pPr>
        <w:pStyle w:val="05HeadlinenoIndex"/>
        <w:rPr>
          <w:rFonts w:cs="Arial"/>
        </w:rPr>
        <w:sectPr w:rsidR="00620D7C" w:rsidRPr="00616B9B" w:rsidSect="006E3C72">
          <w:headerReference w:type="default" r:id="rId13"/>
          <w:footerReference w:type="default" r:id="rId14"/>
          <w:headerReference w:type="first" r:id="rId15"/>
          <w:pgSz w:w="11906" w:h="16838" w:code="9"/>
          <w:pgMar w:top="2835" w:right="1247" w:bottom="1361" w:left="1247" w:header="709" w:footer="709" w:gutter="0"/>
          <w:cols w:space="708"/>
          <w:titlePg/>
          <w:docGrid w:linePitch="360"/>
        </w:sectPr>
      </w:pPr>
    </w:p>
    <w:tbl>
      <w:tblPr>
        <w:tblpPr w:leftFromText="8505" w:bottomFromText="1134" w:vertAnchor="page" w:horzAnchor="page" w:tblpX="8279" w:tblpY="1475"/>
        <w:tblOverlap w:val="never"/>
        <w:tblW w:w="0" w:type="auto"/>
        <w:tblLayout w:type="fixed"/>
        <w:tblCellMar>
          <w:left w:w="0" w:type="dxa"/>
          <w:right w:w="0" w:type="dxa"/>
        </w:tblCellMar>
        <w:tblLook w:val="01E0" w:firstRow="1" w:lastRow="1" w:firstColumn="1" w:lastColumn="1" w:noHBand="0" w:noVBand="0"/>
      </w:tblPr>
      <w:tblGrid>
        <w:gridCol w:w="2325"/>
      </w:tblGrid>
      <w:tr w:rsidR="00620D7C" w:rsidRPr="00A52EBB" w:rsidTr="00315E96">
        <w:trPr>
          <w:trHeight w:hRule="exact" w:val="964"/>
        </w:trPr>
        <w:tc>
          <w:tcPr>
            <w:tcW w:w="2325" w:type="dxa"/>
          </w:tcPr>
          <w:p w:rsidR="00620D7C" w:rsidRPr="00A52EBB" w:rsidRDefault="00620D7C" w:rsidP="00C81798">
            <w:pPr>
              <w:pStyle w:val="02Date"/>
              <w:rPr>
                <w:rFonts w:cs="Arial"/>
              </w:rPr>
            </w:pPr>
            <w:r w:rsidRPr="00A52EBB">
              <w:rPr>
                <w:rFonts w:cs="Arial"/>
              </w:rPr>
              <w:lastRenderedPageBreak/>
              <w:t xml:space="preserve">Date: </w:t>
            </w:r>
            <w:r w:rsidR="00416ABC" w:rsidRPr="00A52EBB">
              <w:rPr>
                <w:rFonts w:cs="Arial"/>
              </w:rPr>
              <w:t>20</w:t>
            </w:r>
            <w:r w:rsidR="004E49B0" w:rsidRPr="00A52EBB">
              <w:rPr>
                <w:rFonts w:cs="Arial"/>
              </w:rPr>
              <w:t xml:space="preserve"> </w:t>
            </w:r>
            <w:r w:rsidR="00416ABC" w:rsidRPr="00A52EBB">
              <w:rPr>
                <w:rFonts w:cs="Arial"/>
              </w:rPr>
              <w:t>September</w:t>
            </w:r>
            <w:r w:rsidR="004E49B0" w:rsidRPr="00A52EBB">
              <w:rPr>
                <w:rFonts w:cs="Arial"/>
              </w:rPr>
              <w:t xml:space="preserve"> 201</w:t>
            </w:r>
            <w:r w:rsidR="00416ABC" w:rsidRPr="00A52EBB">
              <w:rPr>
                <w:rFonts w:cs="Arial"/>
              </w:rPr>
              <w:t>6</w:t>
            </w:r>
          </w:p>
        </w:tc>
      </w:tr>
    </w:tbl>
    <w:p w:rsidR="00F574D0" w:rsidRPr="00616B9B" w:rsidRDefault="00F574D0" w:rsidP="00F574D0">
      <w:pPr>
        <w:pStyle w:val="05HeadlinenoIndex"/>
        <w:rPr>
          <w:rFonts w:cs="Arial"/>
        </w:rPr>
      </w:pPr>
      <w:bookmarkStart w:id="0" w:name="_Toc280628648"/>
      <w:r w:rsidRPr="00616B9B">
        <w:rPr>
          <w:rFonts w:cs="Arial"/>
        </w:rPr>
        <w:t xml:space="preserve">Responding to this paper </w:t>
      </w:r>
    </w:p>
    <w:p w:rsidR="00F574D0" w:rsidRPr="00EF0769" w:rsidRDefault="00F574D0" w:rsidP="00F574D0">
      <w:pPr>
        <w:pStyle w:val="04BodyText"/>
        <w:spacing w:before="120" w:after="120"/>
        <w:rPr>
          <w:rFonts w:cs="Arial"/>
        </w:rPr>
      </w:pPr>
      <w:r w:rsidRPr="00EF0769">
        <w:rPr>
          <w:rFonts w:cs="Arial"/>
        </w:rPr>
        <w:t>The European Securities and Markets Authority (ESMA) invites responses to the s</w:t>
      </w:r>
      <w:r w:rsidR="00955F48" w:rsidRPr="00EF0769">
        <w:rPr>
          <w:rFonts w:cs="Arial"/>
        </w:rPr>
        <w:t xml:space="preserve">pecific questions listed in the ESMA </w:t>
      </w:r>
      <w:r w:rsidR="002E76FC">
        <w:rPr>
          <w:rFonts w:cs="Arial"/>
        </w:rPr>
        <w:t>Discussion</w:t>
      </w:r>
      <w:r w:rsidR="00332304" w:rsidRPr="00EF0769">
        <w:rPr>
          <w:rFonts w:cs="Arial"/>
        </w:rPr>
        <w:t xml:space="preserve"> Paper </w:t>
      </w:r>
      <w:r w:rsidR="00332304">
        <w:rPr>
          <w:rFonts w:cs="Arial"/>
        </w:rPr>
        <w:t xml:space="preserve">on </w:t>
      </w:r>
      <w:r w:rsidR="005A06A0">
        <w:rPr>
          <w:rFonts w:cs="Arial"/>
        </w:rPr>
        <w:t xml:space="preserve">the </w:t>
      </w:r>
      <w:r w:rsidR="00A52EBB">
        <w:rPr>
          <w:rFonts w:cs="Arial"/>
        </w:rPr>
        <w:t>trading o</w:t>
      </w:r>
      <w:r w:rsidR="002E76FC">
        <w:rPr>
          <w:rFonts w:cs="Arial"/>
        </w:rPr>
        <w:t xml:space="preserve">bligation </w:t>
      </w:r>
      <w:r w:rsidR="00A52EBB">
        <w:rPr>
          <w:rFonts w:cs="Arial"/>
        </w:rPr>
        <w:t xml:space="preserve">for derivatives </w:t>
      </w:r>
      <w:r w:rsidR="002E76FC">
        <w:rPr>
          <w:rFonts w:cs="Arial"/>
        </w:rPr>
        <w:t xml:space="preserve">under </w:t>
      </w:r>
      <w:proofErr w:type="spellStart"/>
      <w:r w:rsidR="002E76FC">
        <w:rPr>
          <w:rFonts w:cs="Arial"/>
        </w:rPr>
        <w:t>MiFIR</w:t>
      </w:r>
      <w:proofErr w:type="spellEnd"/>
      <w:r w:rsidR="00015B5E" w:rsidRPr="00EF0769">
        <w:rPr>
          <w:rFonts w:cs="Arial"/>
        </w:rPr>
        <w:t>, published on the ESMA website</w:t>
      </w:r>
      <w:r w:rsidR="004E49B0" w:rsidRPr="00EF0769">
        <w:rPr>
          <w:rFonts w:cs="Arial"/>
        </w:rPr>
        <w:t>.</w:t>
      </w:r>
    </w:p>
    <w:p w:rsidR="001D000A" w:rsidRDefault="001D000A" w:rsidP="00F574D0">
      <w:pPr>
        <w:autoSpaceDE w:val="0"/>
        <w:autoSpaceDN w:val="0"/>
        <w:adjustRightInd w:val="0"/>
        <w:spacing w:before="120" w:after="120" w:line="276" w:lineRule="auto"/>
        <w:jc w:val="both"/>
        <w:rPr>
          <w:rStyle w:val="Strong4"/>
          <w:rFonts w:cs="Arial"/>
          <w:i/>
        </w:rPr>
      </w:pPr>
    </w:p>
    <w:p w:rsidR="00F574D0" w:rsidRPr="00EF0769" w:rsidRDefault="00F574D0" w:rsidP="00F574D0">
      <w:pPr>
        <w:autoSpaceDE w:val="0"/>
        <w:autoSpaceDN w:val="0"/>
        <w:adjustRightInd w:val="0"/>
        <w:spacing w:before="120" w:after="120" w:line="276" w:lineRule="auto"/>
        <w:jc w:val="both"/>
        <w:rPr>
          <w:rStyle w:val="Strong4"/>
          <w:rFonts w:cs="Arial"/>
          <w:i/>
        </w:rPr>
      </w:pPr>
      <w:r w:rsidRPr="00EF0769">
        <w:rPr>
          <w:rStyle w:val="Strong4"/>
          <w:rFonts w:cs="Arial"/>
          <w:i/>
        </w:rPr>
        <w:t>Instructions</w:t>
      </w:r>
    </w:p>
    <w:p w:rsidR="00F574D0" w:rsidRPr="00EF0769" w:rsidRDefault="00D75FEE" w:rsidP="00F574D0">
      <w:pPr>
        <w:pStyle w:val="04BodyText"/>
        <w:spacing w:before="120" w:after="120"/>
        <w:rPr>
          <w:rFonts w:cs="Arial"/>
        </w:rPr>
      </w:pPr>
      <w:r w:rsidRPr="00EF0769">
        <w:rPr>
          <w:rFonts w:cs="Arial"/>
        </w:rPr>
        <w:t xml:space="preserve">Please note that, in order to facilitate the analysis of the large number of responses expected, you are requested to use this file to send your response to ESMA so as to allow us to process it properly. Therefore, </w:t>
      </w:r>
      <w:r w:rsidR="00332304">
        <w:rPr>
          <w:rFonts w:cs="Arial"/>
        </w:rPr>
        <w:t xml:space="preserve">ESMA will only be able to consider responses which follow the instructions described </w:t>
      </w:r>
      <w:r w:rsidRPr="00EF0769">
        <w:rPr>
          <w:rFonts w:cs="Arial"/>
        </w:rPr>
        <w:t>below</w:t>
      </w:r>
      <w:r w:rsidR="00F574D0" w:rsidRPr="00EF0769">
        <w:rPr>
          <w:rFonts w:cs="Arial"/>
        </w:rPr>
        <w:t>:</w:t>
      </w:r>
    </w:p>
    <w:p w:rsidR="00F574D0" w:rsidRPr="00EF0769" w:rsidRDefault="00F574D0" w:rsidP="00573871">
      <w:pPr>
        <w:pStyle w:val="04bList"/>
        <w:numPr>
          <w:ilvl w:val="0"/>
          <w:numId w:val="32"/>
        </w:numPr>
        <w:spacing w:before="120" w:after="120"/>
        <w:rPr>
          <w:rFonts w:cs="Arial"/>
        </w:rPr>
      </w:pPr>
      <w:r w:rsidRPr="00EF0769">
        <w:rPr>
          <w:rFonts w:cs="Arial"/>
        </w:rPr>
        <w:t xml:space="preserve">use </w:t>
      </w:r>
      <w:r w:rsidR="00332304">
        <w:rPr>
          <w:rFonts w:cs="Arial"/>
        </w:rPr>
        <w:t>this form</w:t>
      </w:r>
      <w:r w:rsidR="00955F48" w:rsidRPr="00EF0769">
        <w:rPr>
          <w:rFonts w:cs="Arial"/>
        </w:rPr>
        <w:t xml:space="preserve"> and send </w:t>
      </w:r>
      <w:r w:rsidR="00332304">
        <w:rPr>
          <w:rFonts w:cs="Arial"/>
        </w:rPr>
        <w:t>your</w:t>
      </w:r>
      <w:r w:rsidR="00955F48" w:rsidRPr="00EF0769">
        <w:rPr>
          <w:rFonts w:cs="Arial"/>
        </w:rPr>
        <w:t xml:space="preserve"> responses in Word format (pdf documents will not be considered except for annexes);</w:t>
      </w:r>
    </w:p>
    <w:p w:rsidR="00F574D0" w:rsidRPr="00EF0769" w:rsidRDefault="00D75FEE" w:rsidP="00573871">
      <w:pPr>
        <w:pStyle w:val="04bList"/>
        <w:numPr>
          <w:ilvl w:val="0"/>
          <w:numId w:val="32"/>
        </w:numPr>
        <w:spacing w:before="120" w:after="120"/>
        <w:rPr>
          <w:rFonts w:cs="Arial"/>
        </w:rPr>
      </w:pPr>
      <w:r w:rsidRPr="00EF0769">
        <w:rPr>
          <w:rFonts w:cs="Arial"/>
        </w:rPr>
        <w:t xml:space="preserve">do </w:t>
      </w:r>
      <w:r w:rsidR="00F574D0" w:rsidRPr="00EF0769">
        <w:rPr>
          <w:rFonts w:cs="Arial"/>
        </w:rPr>
        <w:t>not remove the tags of type &lt;ESMA_</w:t>
      </w:r>
      <w:r w:rsidR="00955F48" w:rsidRPr="00EF0769">
        <w:rPr>
          <w:rFonts w:cs="Arial"/>
        </w:rPr>
        <w:t xml:space="preserve"> QUESTION_MIFID_</w:t>
      </w:r>
      <w:r w:rsidR="00AB4824">
        <w:rPr>
          <w:rFonts w:cs="Arial"/>
        </w:rPr>
        <w:t>TO</w:t>
      </w:r>
      <w:r w:rsidR="00E9344E" w:rsidRPr="00EF0769">
        <w:rPr>
          <w:rFonts w:cs="Arial"/>
        </w:rPr>
        <w:t>_</w:t>
      </w:r>
      <w:r w:rsidR="00F574D0" w:rsidRPr="00EF0769">
        <w:rPr>
          <w:rFonts w:cs="Arial"/>
        </w:rPr>
        <w:t>1&gt; - i.e. the response to one question has to be framed by the 2 tags corresponding to the question; and</w:t>
      </w:r>
    </w:p>
    <w:p w:rsidR="00F574D0" w:rsidRPr="00EF0769" w:rsidRDefault="00F574D0" w:rsidP="00573871">
      <w:pPr>
        <w:pStyle w:val="04bList"/>
        <w:numPr>
          <w:ilvl w:val="0"/>
          <w:numId w:val="32"/>
        </w:numPr>
        <w:spacing w:before="120" w:after="120"/>
        <w:rPr>
          <w:rFonts w:cs="Arial"/>
        </w:rPr>
      </w:pPr>
      <w:proofErr w:type="gramStart"/>
      <w:r w:rsidRPr="00EF0769">
        <w:rPr>
          <w:rFonts w:cs="Arial"/>
        </w:rPr>
        <w:t>if</w:t>
      </w:r>
      <w:proofErr w:type="gramEnd"/>
      <w:r w:rsidRPr="00EF0769">
        <w:rPr>
          <w:rFonts w:cs="Arial"/>
        </w:rPr>
        <w:t xml:space="preserve"> </w:t>
      </w:r>
      <w:r w:rsidR="00D75FEE" w:rsidRPr="00EF0769">
        <w:rPr>
          <w:rFonts w:cs="Arial"/>
        </w:rPr>
        <w:t>you do not have a</w:t>
      </w:r>
      <w:r w:rsidRPr="00EF0769">
        <w:rPr>
          <w:rFonts w:cs="Arial"/>
        </w:rPr>
        <w:t xml:space="preserve"> response to a question, </w:t>
      </w:r>
      <w:r w:rsidR="00D75FEE" w:rsidRPr="00EF0769">
        <w:rPr>
          <w:rFonts w:cs="Arial"/>
        </w:rPr>
        <w:t xml:space="preserve">do </w:t>
      </w:r>
      <w:r w:rsidRPr="00EF0769">
        <w:rPr>
          <w:rFonts w:cs="Arial"/>
        </w:rPr>
        <w:t>not delete it and leave the text “TYPE YOUR TEXT HERE” between the tags.</w:t>
      </w:r>
    </w:p>
    <w:p w:rsidR="00F574D0" w:rsidRPr="00EF0769" w:rsidRDefault="00F574D0" w:rsidP="00F574D0">
      <w:pPr>
        <w:pStyle w:val="04bList"/>
        <w:numPr>
          <w:ilvl w:val="0"/>
          <w:numId w:val="0"/>
        </w:numPr>
        <w:spacing w:before="120" w:after="120"/>
        <w:rPr>
          <w:rFonts w:cs="Arial"/>
        </w:rPr>
      </w:pPr>
      <w:r w:rsidRPr="00EF0769">
        <w:rPr>
          <w:rFonts w:cs="Arial"/>
        </w:rPr>
        <w:t>Responses are most helpful:</w:t>
      </w:r>
    </w:p>
    <w:p w:rsidR="00F574D0" w:rsidRPr="00EF0769" w:rsidRDefault="00F574D0" w:rsidP="00573871">
      <w:pPr>
        <w:pStyle w:val="04bList"/>
        <w:numPr>
          <w:ilvl w:val="0"/>
          <w:numId w:val="33"/>
        </w:numPr>
        <w:spacing w:before="120" w:after="120"/>
        <w:rPr>
          <w:rFonts w:cs="Arial"/>
        </w:rPr>
      </w:pPr>
      <w:r w:rsidRPr="00EF0769">
        <w:rPr>
          <w:rFonts w:cs="Arial"/>
        </w:rPr>
        <w:t>if they respond to the question stated;</w:t>
      </w:r>
    </w:p>
    <w:p w:rsidR="00F574D0" w:rsidRPr="00EF0769" w:rsidRDefault="00F574D0" w:rsidP="00573871">
      <w:pPr>
        <w:pStyle w:val="04bList"/>
        <w:numPr>
          <w:ilvl w:val="0"/>
          <w:numId w:val="33"/>
        </w:numPr>
        <w:spacing w:before="120" w:after="120"/>
        <w:rPr>
          <w:rFonts w:cs="Arial"/>
        </w:rPr>
      </w:pPr>
      <w:r w:rsidRPr="00EF0769">
        <w:rPr>
          <w:rFonts w:cs="Arial"/>
        </w:rPr>
        <w:t>contain a clear rationale, including on any related costs and benefits; and</w:t>
      </w:r>
    </w:p>
    <w:p w:rsidR="00A35728" w:rsidRPr="00EF0769" w:rsidRDefault="00F574D0" w:rsidP="00573871">
      <w:pPr>
        <w:pStyle w:val="04bList"/>
        <w:numPr>
          <w:ilvl w:val="0"/>
          <w:numId w:val="33"/>
        </w:numPr>
        <w:spacing w:before="120" w:after="120"/>
        <w:rPr>
          <w:rFonts w:cs="Arial"/>
        </w:rPr>
      </w:pPr>
      <w:proofErr w:type="gramStart"/>
      <w:r w:rsidRPr="00EF0769">
        <w:rPr>
          <w:rFonts w:cs="Arial"/>
        </w:rPr>
        <w:t>describe</w:t>
      </w:r>
      <w:proofErr w:type="gramEnd"/>
      <w:r w:rsidRPr="00EF0769">
        <w:rPr>
          <w:rFonts w:cs="Arial"/>
        </w:rPr>
        <w:t xml:space="preserve"> any alternatives that ESMA should consider</w:t>
      </w:r>
      <w:r w:rsidR="00E90774">
        <w:rPr>
          <w:rFonts w:cs="Arial"/>
        </w:rPr>
        <w:t>.</w:t>
      </w:r>
    </w:p>
    <w:p w:rsidR="001D000A" w:rsidRDefault="001D000A" w:rsidP="000D17AA">
      <w:pPr>
        <w:pStyle w:val="04BodyText"/>
        <w:spacing w:before="120" w:after="120"/>
        <w:jc w:val="left"/>
        <w:rPr>
          <w:rFonts w:cs="Arial"/>
          <w:b/>
        </w:rPr>
      </w:pPr>
    </w:p>
    <w:p w:rsidR="000D17AA" w:rsidRPr="00EF0769" w:rsidRDefault="00606240" w:rsidP="000D17AA">
      <w:pPr>
        <w:pStyle w:val="04BodyText"/>
        <w:spacing w:before="120" w:after="120"/>
        <w:jc w:val="left"/>
        <w:rPr>
          <w:rFonts w:cs="Arial"/>
          <w:b/>
        </w:rPr>
      </w:pPr>
      <w:r>
        <w:rPr>
          <w:rFonts w:cs="Arial"/>
          <w:b/>
        </w:rPr>
        <w:t>Naming protocol</w:t>
      </w:r>
    </w:p>
    <w:p w:rsidR="000D17AA" w:rsidRPr="00EF0769" w:rsidRDefault="000D17AA" w:rsidP="000D17AA">
      <w:pPr>
        <w:pStyle w:val="04BodyText"/>
        <w:spacing w:before="120" w:after="120"/>
        <w:jc w:val="left"/>
        <w:rPr>
          <w:rFonts w:cs="Arial"/>
        </w:rPr>
      </w:pPr>
      <w:r w:rsidRPr="00EF0769">
        <w:rPr>
          <w:rFonts w:cs="Arial"/>
        </w:rPr>
        <w:t>In order to facilitate the handling of stakeholders responses please save your document using the following format:</w:t>
      </w:r>
    </w:p>
    <w:p w:rsidR="000D17AA" w:rsidRPr="00EF0769" w:rsidRDefault="00021E83" w:rsidP="000D17AA">
      <w:pPr>
        <w:pStyle w:val="04BodyText"/>
        <w:spacing w:before="120" w:after="120"/>
        <w:jc w:val="left"/>
        <w:rPr>
          <w:rFonts w:cs="Arial"/>
        </w:rPr>
      </w:pPr>
      <w:proofErr w:type="spellStart"/>
      <w:r w:rsidRPr="00EF0769">
        <w:rPr>
          <w:rFonts w:cs="Arial"/>
        </w:rPr>
        <w:t>ESMA_MiFID_</w:t>
      </w:r>
      <w:r w:rsidR="00AB4824">
        <w:rPr>
          <w:rFonts w:cs="Arial"/>
        </w:rPr>
        <w:t>TO</w:t>
      </w:r>
      <w:r w:rsidRPr="00EF0769">
        <w:rPr>
          <w:rFonts w:cs="Arial"/>
        </w:rPr>
        <w:t>_NAMEOFCOMPANY_NAMEOFDOCUMENT</w:t>
      </w:r>
      <w:proofErr w:type="spellEnd"/>
      <w:r w:rsidR="000D17AA" w:rsidRPr="00EF0769">
        <w:rPr>
          <w:rFonts w:cs="Arial"/>
        </w:rPr>
        <w:t>.</w:t>
      </w:r>
    </w:p>
    <w:p w:rsidR="00021E83" w:rsidRPr="00EF0769" w:rsidRDefault="00E90774" w:rsidP="000D17AA">
      <w:pPr>
        <w:pStyle w:val="04BodyText"/>
        <w:spacing w:before="120" w:after="120"/>
        <w:jc w:val="left"/>
        <w:rPr>
          <w:rFonts w:cs="Arial"/>
        </w:rPr>
      </w:pPr>
      <w:proofErr w:type="gramStart"/>
      <w:r>
        <w:rPr>
          <w:rFonts w:cs="Arial"/>
        </w:rPr>
        <w:t>e</w:t>
      </w:r>
      <w:r w:rsidR="000D17AA" w:rsidRPr="00EF0769">
        <w:rPr>
          <w:rFonts w:cs="Arial"/>
        </w:rPr>
        <w:t>.g</w:t>
      </w:r>
      <w:proofErr w:type="gramEnd"/>
      <w:r w:rsidR="000D17AA" w:rsidRPr="00EF0769">
        <w:rPr>
          <w:rFonts w:cs="Arial"/>
        </w:rPr>
        <w:t xml:space="preserve">. if the respondent were ESMA, the </w:t>
      </w:r>
      <w:r w:rsidR="00021E83" w:rsidRPr="00EF0769">
        <w:rPr>
          <w:rFonts w:cs="Arial"/>
        </w:rPr>
        <w:t>name of the reply form would be:</w:t>
      </w:r>
    </w:p>
    <w:p w:rsidR="00021E83" w:rsidRPr="00EF0769" w:rsidRDefault="00021E83" w:rsidP="000D17AA">
      <w:pPr>
        <w:pStyle w:val="04BodyText"/>
        <w:spacing w:before="120" w:after="120"/>
        <w:jc w:val="left"/>
        <w:rPr>
          <w:rFonts w:cs="Arial"/>
        </w:rPr>
      </w:pPr>
      <w:proofErr w:type="spellStart"/>
      <w:r w:rsidRPr="00EF0769">
        <w:rPr>
          <w:rFonts w:cs="Arial"/>
        </w:rPr>
        <w:t>ESMA_MiFID</w:t>
      </w:r>
      <w:r w:rsidR="00332304">
        <w:rPr>
          <w:rFonts w:cs="Arial"/>
        </w:rPr>
        <w:t>_</w:t>
      </w:r>
      <w:r w:rsidR="00AB4824">
        <w:rPr>
          <w:rFonts w:cs="Arial"/>
        </w:rPr>
        <w:t>TO</w:t>
      </w:r>
      <w:r w:rsidR="00332304">
        <w:rPr>
          <w:rFonts w:cs="Arial"/>
        </w:rPr>
        <w:t>_</w:t>
      </w:r>
      <w:r w:rsidRPr="00EF0769">
        <w:rPr>
          <w:rFonts w:cs="Arial"/>
        </w:rPr>
        <w:t>ESMA_REPLYFORM</w:t>
      </w:r>
      <w:proofErr w:type="spellEnd"/>
      <w:r w:rsidRPr="00EF0769">
        <w:rPr>
          <w:rFonts w:cs="Arial"/>
        </w:rPr>
        <w:t xml:space="preserve"> or </w:t>
      </w:r>
    </w:p>
    <w:p w:rsidR="000D17AA" w:rsidRPr="00EF0769" w:rsidRDefault="00021E83" w:rsidP="000D17AA">
      <w:pPr>
        <w:pStyle w:val="04BodyText"/>
        <w:spacing w:before="120" w:after="120"/>
        <w:jc w:val="left"/>
        <w:rPr>
          <w:rFonts w:cs="Arial"/>
        </w:rPr>
      </w:pPr>
      <w:r w:rsidRPr="00EF0769">
        <w:rPr>
          <w:rFonts w:cs="Arial"/>
        </w:rPr>
        <w:t>ESMA_MiFID_</w:t>
      </w:r>
      <w:r w:rsidR="00AB4824">
        <w:rPr>
          <w:rFonts w:cs="Arial"/>
        </w:rPr>
        <w:t>TO</w:t>
      </w:r>
      <w:r w:rsidRPr="00EF0769">
        <w:rPr>
          <w:rFonts w:cs="Arial"/>
        </w:rPr>
        <w:t>_ESMA_ANNEX1</w:t>
      </w:r>
    </w:p>
    <w:p w:rsidR="00332304" w:rsidRDefault="00332304" w:rsidP="00332304">
      <w:pPr>
        <w:autoSpaceDE w:val="0"/>
        <w:autoSpaceDN w:val="0"/>
        <w:adjustRightInd w:val="0"/>
        <w:spacing w:before="120" w:after="120" w:line="276" w:lineRule="auto"/>
        <w:jc w:val="both"/>
        <w:rPr>
          <w:rFonts w:cs="Arial"/>
          <w:b/>
          <w:bCs/>
          <w:i/>
          <w:color w:val="000000"/>
          <w:szCs w:val="20"/>
          <w:lang w:eastAsia="en-GB"/>
        </w:rPr>
      </w:pPr>
    </w:p>
    <w:p w:rsidR="00332304" w:rsidRPr="00EF0769" w:rsidRDefault="00332304" w:rsidP="00332304">
      <w:pPr>
        <w:autoSpaceDE w:val="0"/>
        <w:autoSpaceDN w:val="0"/>
        <w:adjustRightInd w:val="0"/>
        <w:spacing w:before="120" w:after="120" w:line="276" w:lineRule="auto"/>
        <w:jc w:val="both"/>
        <w:rPr>
          <w:rFonts w:cs="Arial"/>
          <w:b/>
          <w:bCs/>
          <w:i/>
          <w:color w:val="000000"/>
          <w:szCs w:val="20"/>
          <w:lang w:eastAsia="en-GB"/>
        </w:rPr>
      </w:pPr>
      <w:r>
        <w:rPr>
          <w:rFonts w:cs="Arial"/>
          <w:b/>
          <w:bCs/>
          <w:i/>
          <w:color w:val="000000"/>
          <w:szCs w:val="20"/>
          <w:lang w:eastAsia="en-GB"/>
        </w:rPr>
        <w:t>Deadline</w:t>
      </w:r>
    </w:p>
    <w:p w:rsidR="00F574D0" w:rsidRPr="00EF0769" w:rsidRDefault="00F574D0" w:rsidP="00F574D0">
      <w:pPr>
        <w:pStyle w:val="04BodyText"/>
        <w:spacing w:before="120" w:after="120"/>
        <w:rPr>
          <w:rFonts w:cs="Arial"/>
        </w:rPr>
      </w:pPr>
      <w:r w:rsidRPr="00EF0769">
        <w:rPr>
          <w:rFonts w:cs="Arial"/>
        </w:rPr>
        <w:t xml:space="preserve">Responses must reach us by </w:t>
      </w:r>
      <w:r w:rsidR="00416ABC">
        <w:rPr>
          <w:rFonts w:cs="Arial"/>
          <w:b/>
        </w:rPr>
        <w:t>21 November 2016</w:t>
      </w:r>
      <w:r w:rsidR="00021E83" w:rsidRPr="00EF0769">
        <w:rPr>
          <w:rFonts w:cs="Arial"/>
          <w:b/>
        </w:rPr>
        <w:t>.</w:t>
      </w:r>
    </w:p>
    <w:p w:rsidR="00F574D0" w:rsidRPr="00EF0769" w:rsidRDefault="00F574D0" w:rsidP="00F574D0">
      <w:pPr>
        <w:pStyle w:val="04BodyText"/>
        <w:spacing w:before="120" w:after="120"/>
        <w:rPr>
          <w:rFonts w:cs="Arial"/>
        </w:rPr>
      </w:pPr>
      <w:r w:rsidRPr="00EF0769">
        <w:rPr>
          <w:rFonts w:cs="Arial"/>
        </w:rPr>
        <w:t xml:space="preserve">All contributions should be submitted online at </w:t>
      </w:r>
      <w:hyperlink r:id="rId16" w:history="1">
        <w:r w:rsidRPr="00EF0769">
          <w:rPr>
            <w:rStyle w:val="Hyperlink"/>
            <w:rFonts w:cs="Arial"/>
          </w:rPr>
          <w:t>www.esma.europa.eu</w:t>
        </w:r>
      </w:hyperlink>
      <w:r w:rsidRPr="00EF0769">
        <w:rPr>
          <w:rFonts w:cs="Arial"/>
        </w:rPr>
        <w:t xml:space="preserve"> under the heading ‘Your input/Consultations’. </w:t>
      </w:r>
    </w:p>
    <w:p w:rsidR="00332304" w:rsidRDefault="00332304" w:rsidP="00F574D0">
      <w:pPr>
        <w:autoSpaceDE w:val="0"/>
        <w:autoSpaceDN w:val="0"/>
        <w:adjustRightInd w:val="0"/>
        <w:spacing w:before="120" w:after="120" w:line="276" w:lineRule="auto"/>
        <w:jc w:val="both"/>
        <w:rPr>
          <w:rFonts w:cs="Arial"/>
          <w:b/>
          <w:bCs/>
          <w:i/>
          <w:color w:val="000000"/>
          <w:szCs w:val="20"/>
          <w:lang w:eastAsia="en-GB"/>
        </w:rPr>
      </w:pPr>
      <w:bookmarkStart w:id="1" w:name="_Toc335141334"/>
    </w:p>
    <w:p w:rsidR="00A3026E" w:rsidRDefault="00A3026E" w:rsidP="00F574D0">
      <w:pPr>
        <w:autoSpaceDE w:val="0"/>
        <w:autoSpaceDN w:val="0"/>
        <w:adjustRightInd w:val="0"/>
        <w:spacing w:before="120" w:after="120" w:line="276" w:lineRule="auto"/>
        <w:jc w:val="both"/>
        <w:rPr>
          <w:rFonts w:cs="Arial"/>
          <w:b/>
          <w:bCs/>
          <w:i/>
          <w:color w:val="000000"/>
          <w:szCs w:val="20"/>
          <w:lang w:eastAsia="en-GB"/>
        </w:rPr>
      </w:pPr>
    </w:p>
    <w:p w:rsidR="00F574D0" w:rsidRPr="00EF0769" w:rsidRDefault="00F574D0" w:rsidP="00F574D0">
      <w:pPr>
        <w:autoSpaceDE w:val="0"/>
        <w:autoSpaceDN w:val="0"/>
        <w:adjustRightInd w:val="0"/>
        <w:spacing w:before="120" w:after="120" w:line="276" w:lineRule="auto"/>
        <w:jc w:val="both"/>
        <w:rPr>
          <w:rFonts w:cs="Arial"/>
          <w:b/>
          <w:bCs/>
          <w:i/>
          <w:color w:val="000000"/>
          <w:szCs w:val="20"/>
          <w:lang w:eastAsia="en-GB"/>
        </w:rPr>
      </w:pPr>
      <w:r w:rsidRPr="00EF0769">
        <w:rPr>
          <w:rFonts w:cs="Arial"/>
          <w:b/>
          <w:bCs/>
          <w:i/>
          <w:color w:val="000000"/>
          <w:szCs w:val="20"/>
          <w:lang w:eastAsia="en-GB"/>
        </w:rPr>
        <w:lastRenderedPageBreak/>
        <w:t>Publication of responses</w:t>
      </w:r>
      <w:bookmarkEnd w:id="1"/>
    </w:p>
    <w:p w:rsidR="00F574D0" w:rsidRPr="00EF0769" w:rsidRDefault="00F574D0" w:rsidP="00F574D0">
      <w:pPr>
        <w:pStyle w:val="04BodyText"/>
        <w:spacing w:before="120" w:after="120"/>
        <w:rPr>
          <w:rFonts w:cs="Arial"/>
        </w:rPr>
      </w:pPr>
      <w:r w:rsidRPr="00EF0769">
        <w:rPr>
          <w:rFonts w:cs="Arial"/>
        </w:rPr>
        <w:t xml:space="preserve">All contributions received will be published following the end of the consultation period, unless otherwise requested. </w:t>
      </w:r>
      <w:r w:rsidRPr="00EF0769">
        <w:rPr>
          <w:rFonts w:cs="Arial"/>
          <w:b/>
        </w:rPr>
        <w:t>Please clearly indicate by ticking the appropriate checkbox in the website submission form if you do not wish your contribution to be publicly disclosed. A standard confidentiality statement in an email message will not be treated as a request for non-disclosure.</w:t>
      </w:r>
      <w:r w:rsidRPr="00EF0769">
        <w:rPr>
          <w:rFonts w:cs="Arial"/>
        </w:rPr>
        <w:t xml:space="preserve"> Note also that a confidential response may be requested from us in accordance with ESMA’s rules on access to documents. We may consult you if we receive such a request. Any decision we make is reviewable by ESMA’s Board of Appeal and the European Ombudsman.</w:t>
      </w:r>
    </w:p>
    <w:p w:rsidR="00332304" w:rsidRDefault="00332304" w:rsidP="00F574D0">
      <w:pPr>
        <w:autoSpaceDE w:val="0"/>
        <w:autoSpaceDN w:val="0"/>
        <w:adjustRightInd w:val="0"/>
        <w:spacing w:before="120" w:after="120" w:line="276" w:lineRule="auto"/>
        <w:jc w:val="both"/>
        <w:rPr>
          <w:rFonts w:cs="Arial"/>
          <w:b/>
          <w:bCs/>
          <w:i/>
          <w:color w:val="000000"/>
          <w:szCs w:val="20"/>
          <w:lang w:eastAsia="en-GB"/>
        </w:rPr>
      </w:pPr>
      <w:bookmarkStart w:id="2" w:name="_Toc335141335"/>
    </w:p>
    <w:p w:rsidR="00F574D0" w:rsidRPr="00EF0769" w:rsidRDefault="00F574D0" w:rsidP="00F574D0">
      <w:pPr>
        <w:autoSpaceDE w:val="0"/>
        <w:autoSpaceDN w:val="0"/>
        <w:adjustRightInd w:val="0"/>
        <w:spacing w:before="120" w:after="120" w:line="276" w:lineRule="auto"/>
        <w:jc w:val="both"/>
        <w:rPr>
          <w:rFonts w:cs="Arial"/>
          <w:b/>
          <w:bCs/>
          <w:i/>
          <w:color w:val="000000"/>
          <w:szCs w:val="20"/>
          <w:lang w:eastAsia="en-GB"/>
        </w:rPr>
      </w:pPr>
      <w:r w:rsidRPr="00EF0769">
        <w:rPr>
          <w:rFonts w:cs="Arial"/>
          <w:b/>
          <w:bCs/>
          <w:i/>
          <w:color w:val="000000"/>
          <w:szCs w:val="20"/>
          <w:lang w:eastAsia="en-GB"/>
        </w:rPr>
        <w:t>Data protection</w:t>
      </w:r>
      <w:bookmarkEnd w:id="2"/>
    </w:p>
    <w:p w:rsidR="00F574D0" w:rsidRDefault="00F574D0" w:rsidP="00F574D0">
      <w:pPr>
        <w:autoSpaceDE w:val="0"/>
        <w:autoSpaceDN w:val="0"/>
        <w:adjustRightInd w:val="0"/>
        <w:spacing w:before="120" w:after="120" w:line="276" w:lineRule="auto"/>
        <w:jc w:val="both"/>
        <w:rPr>
          <w:rFonts w:cs="Arial"/>
          <w:szCs w:val="20"/>
        </w:rPr>
      </w:pPr>
      <w:r w:rsidRPr="00EF0769">
        <w:rPr>
          <w:rFonts w:cs="Arial"/>
          <w:szCs w:val="20"/>
        </w:rPr>
        <w:t xml:space="preserve">Information on data protection can be found at </w:t>
      </w:r>
      <w:hyperlink r:id="rId17" w:history="1">
        <w:r w:rsidRPr="00EF0769">
          <w:rPr>
            <w:rStyle w:val="Hyperlink"/>
            <w:rFonts w:cs="Arial"/>
            <w:szCs w:val="20"/>
          </w:rPr>
          <w:t>www.esma.europa.eu</w:t>
        </w:r>
      </w:hyperlink>
      <w:r w:rsidRPr="00EF0769">
        <w:rPr>
          <w:rFonts w:cs="Arial"/>
          <w:szCs w:val="20"/>
        </w:rPr>
        <w:t xml:space="preserve"> under the </w:t>
      </w:r>
      <w:r w:rsidR="003755C6" w:rsidRPr="00440AB1">
        <w:rPr>
          <w:rFonts w:cs="Arial"/>
          <w:szCs w:val="22"/>
          <w:lang w:eastAsia="en-GB"/>
        </w:rPr>
        <w:t>heading</w:t>
      </w:r>
      <w:r w:rsidR="00AD0C8A">
        <w:rPr>
          <w:rFonts w:cs="Arial"/>
          <w:szCs w:val="22"/>
          <w:lang w:eastAsia="en-GB"/>
        </w:rPr>
        <w:t>s</w:t>
      </w:r>
      <w:r w:rsidR="003755C6" w:rsidRPr="00440AB1">
        <w:rPr>
          <w:rFonts w:cs="Arial"/>
          <w:szCs w:val="22"/>
          <w:lang w:eastAsia="en-GB"/>
        </w:rPr>
        <w:t xml:space="preserve"> ‘Legal notice’</w:t>
      </w:r>
      <w:r w:rsidR="00AD0C8A">
        <w:rPr>
          <w:rFonts w:cs="Arial"/>
          <w:szCs w:val="22"/>
          <w:lang w:eastAsia="en-GB"/>
        </w:rPr>
        <w:t xml:space="preserve"> </w:t>
      </w:r>
      <w:r w:rsidR="00AD0C8A" w:rsidRPr="00AD0C8A">
        <w:rPr>
          <w:rFonts w:cs="Arial"/>
          <w:szCs w:val="22"/>
          <w:lang w:eastAsia="en-GB"/>
        </w:rPr>
        <w:t>and ‘Data protection’</w:t>
      </w:r>
      <w:r w:rsidRPr="00AD0C8A">
        <w:rPr>
          <w:rFonts w:cs="Arial"/>
          <w:szCs w:val="22"/>
          <w:lang w:eastAsia="en-GB"/>
        </w:rPr>
        <w:t>.</w:t>
      </w:r>
    </w:p>
    <w:p w:rsidR="003755C6" w:rsidRDefault="003755C6" w:rsidP="00F574D0">
      <w:pPr>
        <w:autoSpaceDE w:val="0"/>
        <w:autoSpaceDN w:val="0"/>
        <w:adjustRightInd w:val="0"/>
        <w:spacing w:before="120" w:after="120" w:line="276" w:lineRule="auto"/>
        <w:jc w:val="both"/>
        <w:rPr>
          <w:rFonts w:cs="Arial"/>
          <w:szCs w:val="20"/>
        </w:rPr>
      </w:pPr>
    </w:p>
    <w:bookmarkEnd w:id="0"/>
    <w:p w:rsidR="00332304" w:rsidRDefault="00332304">
      <w:pPr>
        <w:rPr>
          <w:rFonts w:cs="Arial"/>
          <w:b/>
          <w:bCs/>
          <w:kern w:val="32"/>
          <w:sz w:val="24"/>
          <w:szCs w:val="32"/>
        </w:rPr>
      </w:pPr>
      <w:r>
        <w:br w:type="page"/>
      </w:r>
    </w:p>
    <w:p w:rsidR="00D34282" w:rsidRDefault="00D34282" w:rsidP="00D34282">
      <w:pPr>
        <w:pStyle w:val="Heading1"/>
        <w:numPr>
          <w:ilvl w:val="0"/>
          <w:numId w:val="0"/>
        </w:numPr>
        <w:ind w:left="431" w:hanging="431"/>
      </w:pPr>
      <w:r>
        <w:lastRenderedPageBreak/>
        <w:t>Introduction</w:t>
      </w:r>
    </w:p>
    <w:p w:rsidR="00D34282" w:rsidRPr="001D47A5" w:rsidRDefault="00D34282" w:rsidP="00D34282">
      <w:pPr>
        <w:rPr>
          <w:rStyle w:val="IntenseEmphasis"/>
        </w:rPr>
      </w:pPr>
      <w:r w:rsidRPr="001D47A5">
        <w:rPr>
          <w:rStyle w:val="IntenseEmphasis"/>
        </w:rPr>
        <w:t>Please make your introductory comments below, if any:</w:t>
      </w:r>
    </w:p>
    <w:p w:rsidR="00D34282" w:rsidRPr="00C25863" w:rsidRDefault="00D34282" w:rsidP="00D34282">
      <w:r w:rsidRPr="00C25863">
        <w:t>&lt;</w:t>
      </w:r>
      <w:r w:rsidRPr="00D74C9D">
        <w:t xml:space="preserve"> </w:t>
      </w:r>
      <w:r>
        <w:t>ESMA_COMMENT</w:t>
      </w:r>
      <w:r w:rsidR="00D920D1">
        <w:t>_MIFID</w:t>
      </w:r>
      <w:r w:rsidR="00AB4824">
        <w:t>_TO_</w:t>
      </w:r>
      <w:r w:rsidR="00551E98">
        <w:t>0</w:t>
      </w:r>
      <w:r w:rsidRPr="00C25863">
        <w:t>&gt;</w:t>
      </w:r>
    </w:p>
    <w:p w:rsidR="00074D6F" w:rsidRDefault="00074D6F" w:rsidP="00074D6F">
      <w:pPr>
        <w:rPr>
          <w:rFonts w:cs="Arial"/>
          <w:szCs w:val="20"/>
          <w:lang w:val="en-US"/>
        </w:rPr>
      </w:pPr>
      <w:permStart w:id="11863556" w:edGrp="everyone"/>
      <w:proofErr w:type="gramStart"/>
      <w:r w:rsidRPr="009157DB">
        <w:rPr>
          <w:shd w:val="pct15" w:color="auto" w:fill="FFFFFF"/>
          <w:lang w:val="en-US"/>
        </w:rPr>
        <w:t>Nasdaq</w:t>
      </w:r>
      <w:proofErr w:type="gramEnd"/>
      <w:r w:rsidRPr="009157DB">
        <w:rPr>
          <w:shd w:val="pct15" w:color="auto" w:fill="FFFFFF"/>
          <w:lang w:val="en-US"/>
        </w:rPr>
        <w:t xml:space="preserve"> w</w:t>
      </w:r>
      <w:r>
        <w:rPr>
          <w:lang w:val="en-US"/>
        </w:rPr>
        <w:t xml:space="preserve">elcomes this opportunity to respond to the discussion paper on the trading obligation for derivatives under </w:t>
      </w:r>
      <w:proofErr w:type="spellStart"/>
      <w:r>
        <w:rPr>
          <w:lang w:val="en-US"/>
        </w:rPr>
        <w:t>MiFIR</w:t>
      </w:r>
      <w:proofErr w:type="spellEnd"/>
      <w:r>
        <w:rPr>
          <w:lang w:val="en-US"/>
        </w:rPr>
        <w:t xml:space="preserve">. </w:t>
      </w:r>
    </w:p>
    <w:p w:rsidR="00074D6F" w:rsidRDefault="00074D6F" w:rsidP="00074D6F">
      <w:pPr>
        <w:rPr>
          <w:rFonts w:ascii="Calibri" w:hAnsi="Calibri"/>
          <w:sz w:val="22"/>
          <w:szCs w:val="22"/>
          <w:lang w:val="en-US" w:eastAsia="zh-CN"/>
        </w:rPr>
      </w:pPr>
    </w:p>
    <w:p w:rsidR="006C4389" w:rsidRDefault="00074D6F" w:rsidP="00D34282">
      <w:proofErr w:type="gramStart"/>
      <w:r>
        <w:rPr>
          <w:lang w:val="en-US"/>
        </w:rPr>
        <w:t>Nasdaq</w:t>
      </w:r>
      <w:proofErr w:type="gramEnd"/>
      <w:r>
        <w:rPr>
          <w:lang w:val="en-US"/>
        </w:rPr>
        <w:t xml:space="preserve"> supports the </w:t>
      </w:r>
      <w:r w:rsidR="00D15D71">
        <w:rPr>
          <w:lang w:val="en-US"/>
        </w:rPr>
        <w:t xml:space="preserve">overall </w:t>
      </w:r>
      <w:r>
        <w:rPr>
          <w:lang w:val="en-US"/>
        </w:rPr>
        <w:t xml:space="preserve">goal of reducing systemic risk by introducing a trading obligation in respect of certain classes of OTC derivatives and broadly agrees with ESMA’s analysis of the trading obligation set out in the consultation paper, although we have certain reservation as further explained </w:t>
      </w:r>
      <w:r w:rsidR="00D15D71">
        <w:rPr>
          <w:lang w:val="en-US"/>
        </w:rPr>
        <w:t>in this reply to the discussion paper</w:t>
      </w:r>
      <w:r>
        <w:rPr>
          <w:lang w:val="en-US"/>
        </w:rPr>
        <w:t>.</w:t>
      </w:r>
      <w:r w:rsidR="00D34282">
        <w:t xml:space="preserve"> </w:t>
      </w:r>
    </w:p>
    <w:p w:rsidR="006C4389" w:rsidRDefault="006C4389" w:rsidP="00D34282"/>
    <w:p w:rsidR="00074D6F" w:rsidRDefault="006C4389" w:rsidP="00D34282">
      <w:r>
        <w:t>As</w:t>
      </w:r>
      <w:bookmarkStart w:id="3" w:name="_GoBack"/>
      <w:bookmarkEnd w:id="3"/>
      <w:r>
        <w:t xml:space="preserve"> background to our answers we include a brief description of the Swedish fixed income market below. </w:t>
      </w:r>
    </w:p>
    <w:p w:rsidR="009F1615" w:rsidRDefault="009F1615" w:rsidP="00182A34">
      <w:pPr>
        <w:spacing w:after="200" w:line="276" w:lineRule="auto"/>
        <w:rPr>
          <w:b/>
          <w:lang w:val="en-US" w:eastAsia="en-US"/>
        </w:rPr>
      </w:pPr>
    </w:p>
    <w:p w:rsidR="00182A34" w:rsidRPr="009414CD" w:rsidRDefault="00182A34" w:rsidP="00182A34">
      <w:pPr>
        <w:spacing w:after="200" w:line="276" w:lineRule="auto"/>
        <w:rPr>
          <w:b/>
          <w:lang w:val="en-US" w:eastAsia="en-US"/>
        </w:rPr>
      </w:pPr>
      <w:r>
        <w:rPr>
          <w:b/>
          <w:lang w:val="en-US" w:eastAsia="en-US"/>
        </w:rPr>
        <w:t>Characteristics and functioning</w:t>
      </w:r>
      <w:r w:rsidR="009F1615">
        <w:rPr>
          <w:b/>
          <w:lang w:val="en-US" w:eastAsia="en-US"/>
        </w:rPr>
        <w:t xml:space="preserve"> of the Swedish fixed income market</w:t>
      </w:r>
    </w:p>
    <w:p w:rsidR="00182A34" w:rsidRDefault="00182A34" w:rsidP="00182A34">
      <w:pPr>
        <w:spacing w:after="200" w:line="276" w:lineRule="auto"/>
        <w:rPr>
          <w:lang w:val="en-US" w:eastAsia="en-US"/>
        </w:rPr>
      </w:pPr>
      <w:r>
        <w:rPr>
          <w:lang w:val="en-US" w:eastAsia="en-US"/>
        </w:rPr>
        <w:t>The Swedish Fixed Income market is today characterized to a large extent by a few market making banks intermediating between a limited number of institutional investors and few large issuers of covered- (mortgage), municipal- and government bonds / bills. The investor base is primarily traditional participants in the marketplace, such as insurance companies, banks and fund managers. Most often, these participants have a long-term investment horizon. These are complemented by participants with a shorter investment horizon; buying and selling with higher frequency. The combination is important to secure the functioning of the market.</w:t>
      </w:r>
    </w:p>
    <w:p w:rsidR="00182A34" w:rsidRDefault="00182A34" w:rsidP="00182A34">
      <w:pPr>
        <w:spacing w:after="200" w:line="276" w:lineRule="auto"/>
        <w:rPr>
          <w:lang w:val="en-US" w:eastAsia="en-US"/>
        </w:rPr>
      </w:pPr>
      <w:r>
        <w:rPr>
          <w:lang w:val="en-US" w:eastAsia="en-US"/>
        </w:rPr>
        <w:t>Market makers have a central role in the market; dedicated functions within the banks’ Capital Markets divisions have the mission to maintain the liquidity in specific instruments on the secondary market (trading between investors). The business model is focused on making money on the spread between buy and sell. Indicative quotes are available through various electronic information systems and firm prices are available on request and can vary, depending on trade size, general market liquidity, the individual market maker’s position etc.</w:t>
      </w:r>
    </w:p>
    <w:p w:rsidR="00182A34" w:rsidRDefault="00182A34" w:rsidP="00182A34">
      <w:pPr>
        <w:spacing w:after="200" w:line="276" w:lineRule="auto"/>
        <w:rPr>
          <w:lang w:val="en-US" w:eastAsia="en-US"/>
        </w:rPr>
      </w:pPr>
      <w:r>
        <w:rPr>
          <w:lang w:val="en-US" w:eastAsia="en-US"/>
        </w:rPr>
        <w:t>The commitment, where available, means that investors in a specific instrument will have the possibility to sell their position back to a market maker, which creates liquidity in the market. In order to offload the position from its books, the market maker can then sell the position outright, or finance it by doing a repo transaction; exchanging a bond against money for a specific, pre-agreed period.</w:t>
      </w:r>
    </w:p>
    <w:p w:rsidR="00182A34" w:rsidRDefault="00182A34" w:rsidP="00182A34">
      <w:pPr>
        <w:spacing w:after="200" w:line="276" w:lineRule="auto"/>
        <w:rPr>
          <w:lang w:val="en-US" w:eastAsia="en-US"/>
        </w:rPr>
      </w:pPr>
      <w:r>
        <w:rPr>
          <w:lang w:val="en-US" w:eastAsia="en-US"/>
        </w:rPr>
        <w:t>To be able to manage and tailor the risk profile, derivatives are used - not least the Interest Rate Swaps market. In the Swedish market, this structure has been in place since the late 1980s, even though the number of market makers have more than halved. Today most market makers are Swedish or Danish banks.  </w:t>
      </w:r>
    </w:p>
    <w:p w:rsidR="00074D6F" w:rsidRDefault="00182A34" w:rsidP="00D34282">
      <w:r w:rsidRPr="009414CD">
        <w:rPr>
          <w:lang w:val="en-US"/>
        </w:rPr>
        <w:t>Trading is mainly performed OTC, with a limited number of products traded on-exchange</w:t>
      </w:r>
      <w:r>
        <w:rPr>
          <w:lang w:val="en-US"/>
        </w:rPr>
        <w:t>.</w:t>
      </w:r>
      <w:r w:rsidDel="00B97A21">
        <w:rPr>
          <w:lang w:val="en-US" w:eastAsia="en-US"/>
        </w:rPr>
        <w:t xml:space="preserve"> </w:t>
      </w:r>
      <w:r>
        <w:rPr>
          <w:lang w:val="en-US" w:eastAsia="en-US"/>
        </w:rPr>
        <w:t>Some of the instruments</w:t>
      </w:r>
      <w:r w:rsidR="00F3033E">
        <w:rPr>
          <w:lang w:val="en-US" w:eastAsia="en-US"/>
        </w:rPr>
        <w:t xml:space="preserve"> are exchange listed on </w:t>
      </w:r>
      <w:proofErr w:type="gramStart"/>
      <w:r w:rsidR="00F3033E">
        <w:rPr>
          <w:lang w:val="en-US" w:eastAsia="en-US"/>
        </w:rPr>
        <w:t>Nasdaq</w:t>
      </w:r>
      <w:proofErr w:type="gramEnd"/>
      <w:r w:rsidR="00F3033E">
        <w:rPr>
          <w:lang w:val="en-US" w:eastAsia="en-US"/>
        </w:rPr>
        <w:t xml:space="preserve">, </w:t>
      </w:r>
      <w:r>
        <w:rPr>
          <w:lang w:val="en-US" w:eastAsia="en-US"/>
        </w:rPr>
        <w:t xml:space="preserve">for example government and covered bonds and related futures contracts. However, due to current market convention, trading is limited to specific government bonds and a small fraction of covered bonds. The rest of the market (including, for example, interest rate swaps, repos, futures contracts and a majority of government- and covered bonds) is traded OTC. As the market consists of few and large participants, trading is done in relatively large and infrequent transactions. Because of the infrequency, it can be difficult to match buyer and seller at the same time, which is the case in the order-driven market (typically the equity market), leaving, for example, market makers with positions for a longer or shorter period of time. The transparency regime is covered by pricing and turnover data being published by </w:t>
      </w:r>
      <w:proofErr w:type="gramStart"/>
      <w:r>
        <w:rPr>
          <w:lang w:val="en-US" w:eastAsia="en-US"/>
        </w:rPr>
        <w:t>Nasdaq</w:t>
      </w:r>
      <w:proofErr w:type="gramEnd"/>
      <w:r>
        <w:rPr>
          <w:lang w:val="en-US" w:eastAsia="en-US"/>
        </w:rPr>
        <w:t>, according to pre-agreed arrangements.</w:t>
      </w:r>
    </w:p>
    <w:permEnd w:id="11863556"/>
    <w:p w:rsidR="00D34282" w:rsidRPr="00C25863" w:rsidRDefault="00D34282" w:rsidP="00D34282">
      <w:r w:rsidRPr="00C25863">
        <w:t>&lt;</w:t>
      </w:r>
      <w:r w:rsidRPr="00D74C9D">
        <w:t xml:space="preserve"> </w:t>
      </w:r>
      <w:r>
        <w:t>ESMA_COMMENT</w:t>
      </w:r>
      <w:r w:rsidR="00D920D1">
        <w:t>_MIFID</w:t>
      </w:r>
      <w:r w:rsidR="00AB4824">
        <w:t>_TO_</w:t>
      </w:r>
      <w:r w:rsidR="00551E98">
        <w:t>0</w:t>
      </w:r>
      <w:r w:rsidRPr="00C25863">
        <w:t>&gt;</w:t>
      </w:r>
    </w:p>
    <w:p w:rsidR="00A8728B" w:rsidRPr="00070630" w:rsidRDefault="00F32462" w:rsidP="00EF314C">
      <w:pPr>
        <w:pStyle w:val="CPQuestions"/>
      </w:pPr>
      <w:r>
        <w:rPr>
          <w:rFonts w:cs="Arial"/>
          <w:szCs w:val="22"/>
        </w:rPr>
        <w:br w:type="page"/>
      </w:r>
      <w:r w:rsidR="00EF314C" w:rsidRPr="00EF314C">
        <w:lastRenderedPageBreak/>
        <w:t>Do you agree that the level of granularity for the purpose of the trading obligation should apply at the same level as the one used for calibrating the transparency regime of non-equity instruments?</w:t>
      </w:r>
      <w:r w:rsidR="00EF314C">
        <w:t xml:space="preserve"> </w:t>
      </w:r>
      <w:r w:rsidR="00EF314C" w:rsidRPr="00EF314C">
        <w:t>If not, which level of granularity for the TO would you recommend and why? Would that differ by asset class and type of instrument</w:t>
      </w:r>
      <w:r w:rsidR="00070630" w:rsidRPr="00070630">
        <w:t>?</w:t>
      </w:r>
    </w:p>
    <w:p w:rsidR="00A8728B" w:rsidRDefault="00A8728B" w:rsidP="00A8728B">
      <w:r>
        <w:t>&lt;ESMA_QUESTION</w:t>
      </w:r>
      <w:r w:rsidR="00D920D1">
        <w:t>_MIFID</w:t>
      </w:r>
      <w:r w:rsidR="00AB4824">
        <w:t>_TO_</w:t>
      </w:r>
      <w:r>
        <w:t>1&gt;</w:t>
      </w:r>
    </w:p>
    <w:p w:rsidR="00A8728B" w:rsidRDefault="00A8728B" w:rsidP="00A8728B">
      <w:permStart w:id="594165147" w:edGrp="everyone"/>
      <w:r>
        <w:t>TYPE YOUR TEXT HERE</w:t>
      </w:r>
    </w:p>
    <w:permEnd w:id="594165147"/>
    <w:p w:rsidR="00A8728B" w:rsidRDefault="00A8728B" w:rsidP="00A8728B">
      <w:r>
        <w:t>&lt;ESMA_QUESTION</w:t>
      </w:r>
      <w:r w:rsidR="00D920D1">
        <w:t>_MIFID</w:t>
      </w:r>
      <w:r w:rsidR="00AB4824">
        <w:t>_TO_</w:t>
      </w:r>
      <w:r>
        <w:t>1&gt;</w:t>
      </w:r>
    </w:p>
    <w:p w:rsidR="00431DA4" w:rsidRPr="00431DA4" w:rsidRDefault="00F016BE" w:rsidP="00F016BE">
      <w:pPr>
        <w:pStyle w:val="CPQuestions"/>
      </w:pPr>
      <w:r w:rsidRPr="00F016BE">
        <w:t>Do you agree that all derivatives currently subject to or considered for the CO are admitted to trading or traded on at least one trading venue?  If not, please explain which classes of derivatives are not available for trading on at least one trading venue</w:t>
      </w:r>
      <w:r w:rsidR="00070630" w:rsidRPr="00070630">
        <w:t>.</w:t>
      </w:r>
    </w:p>
    <w:p w:rsidR="00A8728B" w:rsidRDefault="00A8728B" w:rsidP="00A8728B">
      <w:r>
        <w:t>&lt;ESMA_QUESTION</w:t>
      </w:r>
      <w:r w:rsidR="00D920D1">
        <w:t>_MIFID</w:t>
      </w:r>
      <w:r w:rsidR="00AB4824">
        <w:t>_TO_</w:t>
      </w:r>
      <w:r>
        <w:t>2&gt;</w:t>
      </w:r>
    </w:p>
    <w:p w:rsidR="00A8728B" w:rsidRPr="00AC6848" w:rsidRDefault="00FF06C8" w:rsidP="00AC6848">
      <w:pPr>
        <w:spacing w:after="200" w:line="276" w:lineRule="auto"/>
        <w:rPr>
          <w:lang w:val="en-US"/>
        </w:rPr>
      </w:pPr>
      <w:r w:rsidRPr="009157DB">
        <w:rPr>
          <w:shd w:val="pct15" w:color="auto" w:fill="FFFFFF"/>
          <w:lang w:val="en-US"/>
        </w:rPr>
        <w:t>Whereas it may be correct that all derivatives currently included in the CO are either admitted to trading or traded on at least one trading venue</w:t>
      </w:r>
      <w:r w:rsidR="00BB2A71" w:rsidRPr="009157DB">
        <w:rPr>
          <w:shd w:val="pct15" w:color="auto" w:fill="FFFFFF"/>
          <w:lang w:val="en-US"/>
        </w:rPr>
        <w:t>,</w:t>
      </w:r>
      <w:r w:rsidRPr="009157DB">
        <w:rPr>
          <w:shd w:val="pct15" w:color="auto" w:fill="FFFFFF"/>
          <w:lang w:val="en-US"/>
        </w:rPr>
        <w:t xml:space="preserve"> we are not convinced this should be deemed sufficient to declare the derivative subject to the TO. The fact that a derivative is admitted to trading or traded on a trading venue does not guarantee that there is sufficient liquidity on the venue</w:t>
      </w:r>
      <w:r w:rsidR="00AC6848" w:rsidRPr="009157DB">
        <w:rPr>
          <w:shd w:val="pct15" w:color="auto" w:fill="FFFFFF"/>
          <w:lang w:val="en-US"/>
        </w:rPr>
        <w:t xml:space="preserve">. </w:t>
      </w:r>
      <w:r w:rsidRPr="009157DB">
        <w:rPr>
          <w:shd w:val="pct15" w:color="auto" w:fill="FFFFFF"/>
          <w:lang w:val="en-US"/>
        </w:rPr>
        <w:t xml:space="preserve">In addition </w:t>
      </w:r>
      <w:r w:rsidR="00BB2A71" w:rsidRPr="009157DB">
        <w:rPr>
          <w:shd w:val="pct15" w:color="auto" w:fill="FFFFFF"/>
          <w:lang w:val="en-US"/>
        </w:rPr>
        <w:t xml:space="preserve">we believe </w:t>
      </w:r>
      <w:r w:rsidR="00AC6848" w:rsidRPr="009157DB">
        <w:rPr>
          <w:shd w:val="pct15" w:color="auto" w:fill="FFFFFF"/>
          <w:lang w:val="en-US"/>
        </w:rPr>
        <w:t xml:space="preserve">instruments should be traded on at least two separate trading venues to avoid </w:t>
      </w:r>
      <w:r w:rsidR="00BB2A71" w:rsidRPr="009157DB">
        <w:rPr>
          <w:shd w:val="pct15" w:color="auto" w:fill="FFFFFF"/>
          <w:lang w:val="en-US"/>
        </w:rPr>
        <w:t xml:space="preserve">a </w:t>
      </w:r>
      <w:r w:rsidR="00AC6848" w:rsidRPr="009157DB">
        <w:rPr>
          <w:shd w:val="pct15" w:color="auto" w:fill="FFFFFF"/>
          <w:lang w:val="en-US"/>
        </w:rPr>
        <w:t xml:space="preserve">monopoly </w:t>
      </w:r>
      <w:r w:rsidR="00BB2A71" w:rsidRPr="009157DB">
        <w:rPr>
          <w:shd w:val="pct15" w:color="auto" w:fill="FFFFFF"/>
          <w:lang w:val="en-US"/>
        </w:rPr>
        <w:t xml:space="preserve">situation </w:t>
      </w:r>
      <w:r w:rsidR="00AC6848" w:rsidRPr="009157DB">
        <w:rPr>
          <w:shd w:val="pct15" w:color="auto" w:fill="FFFFFF"/>
          <w:lang w:val="en-US"/>
        </w:rPr>
        <w:t>and secure stable trading over time.</w:t>
      </w:r>
      <w:r w:rsidR="00AC6848">
        <w:rPr>
          <w:lang w:val="en-US"/>
        </w:rPr>
        <w:br/>
      </w:r>
      <w:r w:rsidR="00A8728B">
        <w:t>&lt;ESMA_QUESTION</w:t>
      </w:r>
      <w:r w:rsidR="00D920D1">
        <w:t>_MIFID</w:t>
      </w:r>
      <w:r w:rsidR="00AB4824">
        <w:t>_TO_</w:t>
      </w:r>
      <w:r w:rsidR="00A8728B">
        <w:t>2&gt;</w:t>
      </w:r>
    </w:p>
    <w:p w:rsidR="00A8728B" w:rsidRPr="00B62727" w:rsidRDefault="00F016BE" w:rsidP="00F016BE">
      <w:pPr>
        <w:pStyle w:val="CPQuestions"/>
      </w:pPr>
      <w:r w:rsidRPr="00F016BE">
        <w:t>How should ESMA determine the total number of market participants trading in a class of derivatives? Do you consider it appropriate to carry out this assessment with TR data or would you recommend other data sources</w:t>
      </w:r>
      <w:r>
        <w:t>?</w:t>
      </w:r>
    </w:p>
    <w:p w:rsidR="00A8728B" w:rsidRDefault="00A8728B" w:rsidP="00A8728B">
      <w:r>
        <w:t>&lt;ESMA_QUESTION</w:t>
      </w:r>
      <w:r w:rsidR="00D920D1">
        <w:t>_MIFID</w:t>
      </w:r>
      <w:r w:rsidR="00AB4824">
        <w:t>_TO_</w:t>
      </w:r>
      <w:r>
        <w:t>3&gt;</w:t>
      </w:r>
    </w:p>
    <w:p w:rsidR="00A8728B" w:rsidRDefault="00A8728B" w:rsidP="00A8728B">
      <w:permStart w:id="88687660" w:edGrp="everyone"/>
      <w:r>
        <w:t>TYPE YOUR TEXT HERE</w:t>
      </w:r>
    </w:p>
    <w:permEnd w:id="88687660"/>
    <w:p w:rsidR="00A8728B" w:rsidRDefault="00A8728B" w:rsidP="00A8728B">
      <w:r>
        <w:t>&lt;ESMA_QUESTION</w:t>
      </w:r>
      <w:r w:rsidR="00D920D1">
        <w:t>_MIFID</w:t>
      </w:r>
      <w:r w:rsidR="00AB4824">
        <w:t>_TO_</w:t>
      </w:r>
      <w:r>
        <w:t>3&gt;</w:t>
      </w:r>
    </w:p>
    <w:p w:rsidR="00A8728B" w:rsidRPr="00B62727" w:rsidRDefault="00F016BE" w:rsidP="00F016BE">
      <w:pPr>
        <w:pStyle w:val="CPQuestions"/>
      </w:pPr>
      <w:r w:rsidRPr="00F016BE">
        <w:t xml:space="preserve">In your view, what should be the minimum total number of market participants to consider the following classes of derivatives as sufficiently liquid for the purpose of the trading obligation? </w:t>
      </w:r>
      <w:proofErr w:type="spellStart"/>
      <w:r w:rsidRPr="00F016BE">
        <w:t>i</w:t>
      </w:r>
      <w:proofErr w:type="spellEnd"/>
      <w:r w:rsidRPr="00F016BE">
        <w:t>) OTC interest rate derivatives denominated in EUR, USD, GBP and JPY; ii) OTC interest rate derivatives denominated in NOK, PLN and SEK; iii) Credit default swaps (CDS) indices? Should you consider that this assessment should be done on a more granular level, please provide your views on the relevant subsets of derivatives specified in 1.-3.</w:t>
      </w:r>
    </w:p>
    <w:p w:rsidR="00A8728B" w:rsidRDefault="00A8728B" w:rsidP="00A8728B">
      <w:r>
        <w:t>&lt;ESMA_QUESTION</w:t>
      </w:r>
      <w:r w:rsidR="00D920D1">
        <w:t>_MIFID</w:t>
      </w:r>
      <w:r w:rsidR="00AB4824">
        <w:t>_TO_</w:t>
      </w:r>
      <w:r>
        <w:t>4&gt;</w:t>
      </w:r>
    </w:p>
    <w:p w:rsidR="00A8728B" w:rsidRDefault="00A8728B" w:rsidP="00A8728B">
      <w:permStart w:id="1168596836" w:edGrp="everyone"/>
      <w:r>
        <w:t>TYPE YOUR TEXT HERE</w:t>
      </w:r>
    </w:p>
    <w:permEnd w:id="1168596836"/>
    <w:p w:rsidR="00A8728B" w:rsidRDefault="00A8728B" w:rsidP="00A8728B">
      <w:r>
        <w:t>&lt;ESMA_QUESTION</w:t>
      </w:r>
      <w:r w:rsidR="00D920D1">
        <w:t>_MIFID</w:t>
      </w:r>
      <w:r w:rsidR="00AB4824">
        <w:t>_TO_</w:t>
      </w:r>
      <w:r>
        <w:t>4&gt;</w:t>
      </w:r>
    </w:p>
    <w:p w:rsidR="00431DA4" w:rsidRPr="00B62727" w:rsidRDefault="00F016BE" w:rsidP="00F016BE">
      <w:pPr>
        <w:pStyle w:val="CPQuestions"/>
      </w:pPr>
      <w:r w:rsidRPr="00F016BE">
        <w:t>Do you agree with this approach? Do you consider alternative ways to identify the number of trading venues admitting to trading or trading a class of derivatives as more appropriate</w:t>
      </w:r>
      <w:r>
        <w:t>?</w:t>
      </w:r>
    </w:p>
    <w:p w:rsidR="00A8728B" w:rsidRDefault="00A8728B" w:rsidP="00A8728B">
      <w:r>
        <w:t>&lt;ESMA_QUESTION</w:t>
      </w:r>
      <w:r w:rsidR="00D920D1">
        <w:t>_MIFID</w:t>
      </w:r>
      <w:r w:rsidR="00AB4824">
        <w:t>_TO_</w:t>
      </w:r>
      <w:r>
        <w:t>5&gt;</w:t>
      </w:r>
    </w:p>
    <w:p w:rsidR="00A8728B" w:rsidRDefault="00A8728B" w:rsidP="00A8728B">
      <w:permStart w:id="83252269" w:edGrp="everyone"/>
      <w:r>
        <w:t>TYPE YOUR TEXT HERE</w:t>
      </w:r>
    </w:p>
    <w:permEnd w:id="83252269"/>
    <w:p w:rsidR="00A8728B" w:rsidRDefault="00A8728B" w:rsidP="00A8728B">
      <w:r>
        <w:lastRenderedPageBreak/>
        <w:t>&lt;ESMA_QUESTION</w:t>
      </w:r>
      <w:r w:rsidR="00D920D1">
        <w:t>_MIFID</w:t>
      </w:r>
      <w:r w:rsidR="00AB4824">
        <w:t>_TO_</w:t>
      </w:r>
      <w:r>
        <w:t>5&gt;</w:t>
      </w:r>
    </w:p>
    <w:p w:rsidR="00431DA4" w:rsidRPr="000E6B5B" w:rsidRDefault="00F016BE" w:rsidP="00F016BE">
      <w:pPr>
        <w:pStyle w:val="CPQuestions"/>
      </w:pPr>
      <w:r w:rsidRPr="00F016BE">
        <w:t>On how many trading venues should a derivative or a class of derivatives be traded in order to be considered subject to the TO</w:t>
      </w:r>
      <w:r w:rsidR="00070630">
        <w:t>?</w:t>
      </w:r>
    </w:p>
    <w:p w:rsidR="00A8728B" w:rsidRDefault="00A8728B" w:rsidP="00A8728B">
      <w:r>
        <w:t>&lt;ESMA_QUESTION</w:t>
      </w:r>
      <w:r w:rsidR="00D920D1">
        <w:t>_MIFID</w:t>
      </w:r>
      <w:r w:rsidR="00AB4824">
        <w:t>_TO_</w:t>
      </w:r>
      <w:r>
        <w:t>6&gt;</w:t>
      </w:r>
    </w:p>
    <w:p w:rsidR="00A8728B" w:rsidRDefault="00A8728B" w:rsidP="00A8728B">
      <w:permStart w:id="1824394089" w:edGrp="everyone"/>
      <w:r>
        <w:t>TYPE YOUR TEXT HERE</w:t>
      </w:r>
    </w:p>
    <w:permEnd w:id="1824394089"/>
    <w:p w:rsidR="00A8728B" w:rsidRDefault="00A8728B" w:rsidP="00A8728B">
      <w:r>
        <w:t>&lt;ESMA_QUESTION</w:t>
      </w:r>
      <w:r w:rsidR="00D920D1">
        <w:t>_MIFID</w:t>
      </w:r>
      <w:r w:rsidR="00AB4824">
        <w:t>_TO_</w:t>
      </w:r>
      <w:r>
        <w:t>6&gt;</w:t>
      </w:r>
    </w:p>
    <w:p w:rsidR="00F32462" w:rsidRDefault="00F32462">
      <w:pPr>
        <w:rPr>
          <w:rFonts w:cs="Arial"/>
          <w:b/>
          <w:sz w:val="22"/>
          <w:szCs w:val="22"/>
          <w:lang w:eastAsia="en-US"/>
        </w:rPr>
      </w:pPr>
    </w:p>
    <w:p w:rsidR="00070630" w:rsidRPr="000E6B5B" w:rsidRDefault="00F016BE" w:rsidP="00F016BE">
      <w:pPr>
        <w:pStyle w:val="CPQuestions"/>
      </w:pPr>
      <w:r w:rsidRPr="00F016BE">
        <w:t xml:space="preserve">What would be in your view the most efficient approach to assess the total number of market makers for a class of derivatives? Where necessary, please distinguish between: </w:t>
      </w:r>
      <w:proofErr w:type="spellStart"/>
      <w:r w:rsidRPr="00F016BE">
        <w:t>i</w:t>
      </w:r>
      <w:proofErr w:type="spellEnd"/>
      <w:r w:rsidRPr="00F016BE">
        <w:t xml:space="preserve">) The phase prior to the application of MiFID II (i.e. before January 2018); ii) </w:t>
      </w:r>
      <w:proofErr w:type="gramStart"/>
      <w:r w:rsidRPr="00F016BE">
        <w:t>The</w:t>
      </w:r>
      <w:proofErr w:type="gramEnd"/>
      <w:r w:rsidRPr="00F016BE">
        <w:t xml:space="preserve"> phase after the application of MiFID II (i.e. after January 2018)</w:t>
      </w:r>
      <w:r>
        <w:t>.</w:t>
      </w:r>
    </w:p>
    <w:p w:rsidR="00070630" w:rsidRDefault="00070630" w:rsidP="00070630">
      <w:r>
        <w:t>&lt;ESMA_QUESTION_MIFID</w:t>
      </w:r>
      <w:r w:rsidR="00AB4824">
        <w:t>_TO_</w:t>
      </w:r>
      <w:r>
        <w:t>7&gt;</w:t>
      </w:r>
    </w:p>
    <w:p w:rsidR="00070630" w:rsidRDefault="00070630" w:rsidP="00070630">
      <w:permStart w:id="1340081867" w:edGrp="everyone"/>
      <w:r>
        <w:t>TYPE YOUR TEXT HERE</w:t>
      </w:r>
    </w:p>
    <w:permEnd w:id="1340081867"/>
    <w:p w:rsidR="00070630" w:rsidRDefault="00070630" w:rsidP="00070630">
      <w:r>
        <w:t>&lt;ESMA_QUESTION_MIFID</w:t>
      </w:r>
      <w:r w:rsidR="00AB4824">
        <w:t>_TO_</w:t>
      </w:r>
      <w:r>
        <w:t>7&gt;</w:t>
      </w:r>
    </w:p>
    <w:p w:rsidR="00070630" w:rsidRDefault="00070630">
      <w:pPr>
        <w:rPr>
          <w:rFonts w:cs="Arial"/>
          <w:b/>
          <w:sz w:val="22"/>
          <w:szCs w:val="22"/>
          <w:lang w:eastAsia="en-US"/>
        </w:rPr>
      </w:pPr>
    </w:p>
    <w:p w:rsidR="00EF314C" w:rsidRPr="000E6B5B" w:rsidRDefault="00F016BE" w:rsidP="00F016BE">
      <w:pPr>
        <w:pStyle w:val="CPQuestions"/>
      </w:pPr>
      <w:r w:rsidRPr="00F016BE">
        <w:t>How many market makers and other market participants under a binding written agreement or an obligation to provide liquidity should be in place for a derivative or a class of derivatives to be considered subject to the TO</w:t>
      </w:r>
      <w:r w:rsidR="00EF314C" w:rsidRPr="00070630">
        <w:t>?</w:t>
      </w:r>
    </w:p>
    <w:p w:rsidR="00EF314C" w:rsidRDefault="00EF314C" w:rsidP="00EF314C">
      <w:r>
        <w:t>&lt;ESMA_QUESTION_MIFID_TO_</w:t>
      </w:r>
      <w:r w:rsidR="00273633">
        <w:t>8</w:t>
      </w:r>
      <w:r>
        <w:t>&gt;</w:t>
      </w:r>
    </w:p>
    <w:p w:rsidR="00EF314C" w:rsidRDefault="00EF314C" w:rsidP="00EF314C">
      <w:permStart w:id="1066340464" w:edGrp="everyone"/>
      <w:r>
        <w:t>TYPE YOUR TEXT HERE</w:t>
      </w:r>
    </w:p>
    <w:permEnd w:id="1066340464"/>
    <w:p w:rsidR="00EF314C" w:rsidRDefault="00EF314C" w:rsidP="00EF314C">
      <w:r>
        <w:t>&lt;ESMA_QUESTION_MIFID_TO_</w:t>
      </w:r>
      <w:r w:rsidR="00273633">
        <w:t>8</w:t>
      </w:r>
      <w:r>
        <w:t>&gt;</w:t>
      </w:r>
    </w:p>
    <w:p w:rsidR="00EF314C" w:rsidRDefault="00EF314C" w:rsidP="00EF314C">
      <w:pPr>
        <w:rPr>
          <w:rFonts w:cs="Arial"/>
          <w:b/>
          <w:sz w:val="22"/>
          <w:szCs w:val="22"/>
          <w:lang w:eastAsia="en-US"/>
        </w:rPr>
      </w:pPr>
    </w:p>
    <w:p w:rsidR="00EF314C" w:rsidRPr="000E6B5B" w:rsidRDefault="00F016BE" w:rsidP="00F016BE">
      <w:pPr>
        <w:pStyle w:val="CPQuestions"/>
      </w:pPr>
      <w:r w:rsidRPr="00F016BE">
        <w:t>Do you agree with the proposed approach or do you consider an alternative approach as more appropriate</w:t>
      </w:r>
      <w:r w:rsidR="00EF314C" w:rsidRPr="00070630">
        <w:t>?</w:t>
      </w:r>
    </w:p>
    <w:p w:rsidR="00EF314C" w:rsidRDefault="00EF314C" w:rsidP="00EF314C">
      <w:r>
        <w:t>&lt;ESMA_QUESTION_MIFID_TO_</w:t>
      </w:r>
      <w:r w:rsidR="00273633">
        <w:t>9</w:t>
      </w:r>
      <w:r>
        <w:t>&gt;</w:t>
      </w:r>
    </w:p>
    <w:p w:rsidR="00EF314C" w:rsidRDefault="00EF314C" w:rsidP="00EF314C">
      <w:permStart w:id="149297109" w:edGrp="everyone"/>
      <w:r>
        <w:t>TYPE YOUR TEXT HERE</w:t>
      </w:r>
    </w:p>
    <w:permEnd w:id="149297109"/>
    <w:p w:rsidR="00EF314C" w:rsidRDefault="00EF314C" w:rsidP="00EF314C">
      <w:r>
        <w:t>&lt;ESMA_QUESTION_MIFID_TO_</w:t>
      </w:r>
      <w:r w:rsidR="00273633">
        <w:t>9</w:t>
      </w:r>
      <w:r>
        <w:t>&gt;</w:t>
      </w:r>
    </w:p>
    <w:p w:rsidR="00EF314C" w:rsidRDefault="00EF314C" w:rsidP="00EF314C">
      <w:pPr>
        <w:rPr>
          <w:rFonts w:cs="Arial"/>
          <w:b/>
          <w:sz w:val="22"/>
          <w:szCs w:val="22"/>
          <w:lang w:eastAsia="en-US"/>
        </w:rPr>
      </w:pPr>
    </w:p>
    <w:p w:rsidR="00EF314C" w:rsidRPr="000E6B5B" w:rsidRDefault="00F016BE" w:rsidP="00F016BE">
      <w:pPr>
        <w:pStyle w:val="CPQuestions"/>
      </w:pPr>
      <w:r w:rsidRPr="00F016BE">
        <w:t>Do you agree that the criterion of average size of spreads, in particular in case of absence of information on spreads, should receive a lower weighting than the other liquidity criteria? If not, please specify your reasons</w:t>
      </w:r>
    </w:p>
    <w:p w:rsidR="00EF314C" w:rsidRDefault="00EF314C" w:rsidP="00EF314C">
      <w:r>
        <w:t>&lt;ESMA_QUESTION_MIFID_TO_</w:t>
      </w:r>
      <w:r w:rsidR="00273633">
        <w:t>10</w:t>
      </w:r>
      <w:r>
        <w:t>&gt;</w:t>
      </w:r>
    </w:p>
    <w:p w:rsidR="00EF314C" w:rsidRDefault="00EF314C" w:rsidP="00EF314C">
      <w:permStart w:id="626132692" w:edGrp="everyone"/>
      <w:r>
        <w:t>TYPE YOUR TEXT HERE</w:t>
      </w:r>
    </w:p>
    <w:permEnd w:id="626132692"/>
    <w:p w:rsidR="00EF314C" w:rsidRDefault="00EF314C" w:rsidP="00EF314C">
      <w:r>
        <w:t>&lt;ESMA_QUESTION_MIFID_TO_</w:t>
      </w:r>
      <w:r w:rsidR="00273633">
        <w:t>10</w:t>
      </w:r>
      <w:r>
        <w:t>&gt;</w:t>
      </w:r>
    </w:p>
    <w:p w:rsidR="00EF314C" w:rsidRDefault="00EF314C" w:rsidP="00EF314C">
      <w:pPr>
        <w:rPr>
          <w:rFonts w:cs="Arial"/>
          <w:b/>
          <w:sz w:val="22"/>
          <w:szCs w:val="22"/>
          <w:lang w:eastAsia="en-US"/>
        </w:rPr>
      </w:pPr>
    </w:p>
    <w:p w:rsidR="00EF314C" w:rsidRPr="000E6B5B" w:rsidRDefault="00F016BE" w:rsidP="00F016BE">
      <w:pPr>
        <w:pStyle w:val="CPQuestions"/>
      </w:pPr>
      <w:r w:rsidRPr="00F016BE">
        <w:t>Which sources do you recommend for obtaining information on the average size of spreads by asset class</w:t>
      </w:r>
      <w:r w:rsidR="00EF314C" w:rsidRPr="00070630">
        <w:t>?</w:t>
      </w:r>
    </w:p>
    <w:p w:rsidR="00EF314C" w:rsidRDefault="00EF314C" w:rsidP="00EF314C">
      <w:r>
        <w:t>&lt;ESMA_QUESTION_MIFID_TO_</w:t>
      </w:r>
      <w:r w:rsidR="00273633">
        <w:t>11</w:t>
      </w:r>
      <w:r>
        <w:t>&gt;</w:t>
      </w:r>
    </w:p>
    <w:p w:rsidR="00EF314C" w:rsidRDefault="00EF314C" w:rsidP="00EF314C">
      <w:permStart w:id="1974627077" w:edGrp="everyone"/>
      <w:r>
        <w:t>TYPE YOUR TEXT HERE</w:t>
      </w:r>
    </w:p>
    <w:permEnd w:id="1974627077"/>
    <w:p w:rsidR="00EF314C" w:rsidRDefault="00EF314C" w:rsidP="00EF314C">
      <w:r>
        <w:lastRenderedPageBreak/>
        <w:t>&lt;ESMA_QUESTION_MIFID_TO_</w:t>
      </w:r>
      <w:r w:rsidR="00273633">
        <w:t>11</w:t>
      </w:r>
      <w:r>
        <w:t>&gt;</w:t>
      </w:r>
    </w:p>
    <w:p w:rsidR="00EF314C" w:rsidRDefault="00EF314C" w:rsidP="00EF314C">
      <w:pPr>
        <w:rPr>
          <w:rFonts w:cs="Arial"/>
          <w:b/>
          <w:sz w:val="22"/>
          <w:szCs w:val="22"/>
          <w:lang w:eastAsia="en-US"/>
        </w:rPr>
      </w:pPr>
    </w:p>
    <w:p w:rsidR="00EF314C" w:rsidRPr="000E6B5B" w:rsidRDefault="00F016BE" w:rsidP="00F016BE">
      <w:pPr>
        <w:pStyle w:val="CPQuestions"/>
      </w:pPr>
      <w:r w:rsidRPr="00F016BE">
        <w:t>What do you consider as an appropriate proxy in case of lack of information on actual spreads</w:t>
      </w:r>
      <w:r w:rsidR="00EF314C" w:rsidRPr="00070630">
        <w:t>?</w:t>
      </w:r>
    </w:p>
    <w:p w:rsidR="00EF314C" w:rsidRDefault="00EF314C" w:rsidP="00EF314C">
      <w:r>
        <w:t>&lt;ESMA_QUESTION_MIFID_TO_</w:t>
      </w:r>
      <w:r w:rsidR="00273633">
        <w:t>12</w:t>
      </w:r>
      <w:r>
        <w:t>&gt;</w:t>
      </w:r>
    </w:p>
    <w:p w:rsidR="00EF314C" w:rsidRDefault="00EF314C" w:rsidP="00EF314C">
      <w:permStart w:id="2009230626" w:edGrp="everyone"/>
      <w:r>
        <w:t>TYPE YOUR TEXT HERE</w:t>
      </w:r>
    </w:p>
    <w:permEnd w:id="2009230626"/>
    <w:p w:rsidR="00EF314C" w:rsidRDefault="00EF314C" w:rsidP="00EF314C">
      <w:r>
        <w:t>&lt;ESMA_QUESTION_MIFID_TO_</w:t>
      </w:r>
      <w:r w:rsidR="00273633">
        <w:t>12</w:t>
      </w:r>
      <w:r>
        <w:t>&gt;</w:t>
      </w:r>
    </w:p>
    <w:p w:rsidR="00EF314C" w:rsidRDefault="00EF314C" w:rsidP="00EF314C">
      <w:pPr>
        <w:rPr>
          <w:rFonts w:cs="Arial"/>
          <w:b/>
          <w:sz w:val="22"/>
          <w:szCs w:val="22"/>
          <w:lang w:eastAsia="en-US"/>
        </w:rPr>
      </w:pPr>
    </w:p>
    <w:p w:rsidR="00EF314C" w:rsidRPr="000E6B5B" w:rsidRDefault="00F016BE" w:rsidP="00F016BE">
      <w:pPr>
        <w:pStyle w:val="CPQuestions"/>
      </w:pPr>
      <w:r w:rsidRPr="00F016BE">
        <w:t>Do you agree with the suggested approach? If not, what approach would you recommend</w:t>
      </w:r>
      <w:r w:rsidR="00EF314C" w:rsidRPr="00070630">
        <w:t>?</w:t>
      </w:r>
    </w:p>
    <w:p w:rsidR="00EF314C" w:rsidRDefault="00EF314C" w:rsidP="00EF314C">
      <w:r>
        <w:t>&lt;ESMA_QUESTION_MIFID_TO_</w:t>
      </w:r>
      <w:r w:rsidR="00273633">
        <w:t>13</w:t>
      </w:r>
      <w:r>
        <w:t>&gt;</w:t>
      </w:r>
    </w:p>
    <w:p w:rsidR="00EF314C" w:rsidRDefault="00EF314C" w:rsidP="00EF314C">
      <w:permStart w:id="200742623" w:edGrp="everyone"/>
      <w:r>
        <w:t>TYPE YOUR TEXT HERE</w:t>
      </w:r>
    </w:p>
    <w:permEnd w:id="200742623"/>
    <w:p w:rsidR="00EF314C" w:rsidRDefault="00EF314C" w:rsidP="00EF314C">
      <w:r>
        <w:t>&lt;ESMA_QUESTION_MIFID_TO_</w:t>
      </w:r>
      <w:r w:rsidR="00273633">
        <w:t>13</w:t>
      </w:r>
      <w:r>
        <w:t>&gt;</w:t>
      </w:r>
    </w:p>
    <w:p w:rsidR="00EF314C" w:rsidRDefault="00EF314C" w:rsidP="00EF314C">
      <w:pPr>
        <w:rPr>
          <w:rFonts w:cs="Arial"/>
          <w:b/>
          <w:sz w:val="22"/>
          <w:szCs w:val="22"/>
          <w:lang w:eastAsia="en-US"/>
        </w:rPr>
      </w:pPr>
    </w:p>
    <w:p w:rsidR="00EF314C" w:rsidRPr="000E6B5B" w:rsidRDefault="00F016BE" w:rsidP="00F016BE">
      <w:pPr>
        <w:pStyle w:val="CPQuestions"/>
      </w:pPr>
      <w:r w:rsidRPr="00F016BE">
        <w:t>Do you agree that trades above the post-trade large in scale threshold should not be subject to the TO? If not, what approach would you suggest? Should transactions above the post-trade LIS threshold meet further conditions in order to be exempted from the TO</w:t>
      </w:r>
      <w:r w:rsidR="00EF314C" w:rsidRPr="00070630">
        <w:t>?</w:t>
      </w:r>
    </w:p>
    <w:p w:rsidR="00EF314C" w:rsidRDefault="00EF314C" w:rsidP="00EF314C">
      <w:r>
        <w:t>&lt;ESMA_QUESTION_MIFID_TO_</w:t>
      </w:r>
      <w:r w:rsidR="00273633">
        <w:t>14</w:t>
      </w:r>
      <w:r>
        <w:t>&gt;</w:t>
      </w:r>
    </w:p>
    <w:p w:rsidR="00EF314C" w:rsidRDefault="00EF314C" w:rsidP="00EF314C">
      <w:permStart w:id="113657350" w:edGrp="everyone"/>
      <w:r>
        <w:t>TYPE YOUR TEXT HERE</w:t>
      </w:r>
    </w:p>
    <w:permEnd w:id="113657350"/>
    <w:p w:rsidR="00EF314C" w:rsidRDefault="00EF314C" w:rsidP="00EF314C">
      <w:r>
        <w:t>&lt;ESMA_QUESTION_MIFID_TO_</w:t>
      </w:r>
      <w:r w:rsidR="00273633">
        <w:t>14</w:t>
      </w:r>
      <w:r>
        <w:t>&gt;</w:t>
      </w:r>
    </w:p>
    <w:p w:rsidR="00EF314C" w:rsidRDefault="00EF314C" w:rsidP="00EF314C">
      <w:pPr>
        <w:rPr>
          <w:rFonts w:cs="Arial"/>
          <w:b/>
          <w:sz w:val="22"/>
          <w:szCs w:val="22"/>
          <w:lang w:eastAsia="en-US"/>
        </w:rPr>
      </w:pPr>
    </w:p>
    <w:p w:rsidR="00EF314C" w:rsidRPr="000E6B5B" w:rsidRDefault="00F016BE" w:rsidP="00F016BE">
      <w:pPr>
        <w:pStyle w:val="CPQuestions"/>
      </w:pPr>
      <w:r w:rsidRPr="00F016BE">
        <w:t xml:space="preserve">How highly should ESMA prioritise the alignment of the TO with transparency? What would be the main consequences for the market if some instruments are covered by transparency and not by the TO or vice versa? If the two are not fully aligned, would a broader scope for the TO or for transparency be preferable, and why? In case of a broader or narrower scope for the TO (compared with transparency), how should the two liquidity </w:t>
      </w:r>
      <w:proofErr w:type="spellStart"/>
      <w:r w:rsidRPr="00F016BE">
        <w:t>tresholds</w:t>
      </w:r>
      <w:proofErr w:type="spellEnd"/>
      <w:r w:rsidRPr="00F016BE">
        <w:t xml:space="preserve"> relate to each other</w:t>
      </w:r>
      <w:r w:rsidR="00EF314C" w:rsidRPr="00070630">
        <w:t>?</w:t>
      </w:r>
    </w:p>
    <w:p w:rsidR="00EF314C" w:rsidRDefault="00EF314C" w:rsidP="00EF314C">
      <w:r>
        <w:t>&lt;ESMA_QUESTION_MIFID_TO_</w:t>
      </w:r>
      <w:r w:rsidR="00273633">
        <w:t>15</w:t>
      </w:r>
      <w:r>
        <w:t>&gt;</w:t>
      </w:r>
    </w:p>
    <w:p w:rsidR="00EF314C" w:rsidRDefault="00EF314C" w:rsidP="00EF314C">
      <w:permStart w:id="909707058" w:edGrp="everyone"/>
      <w:r>
        <w:t>TYPE YOUR TEXT HERE</w:t>
      </w:r>
    </w:p>
    <w:permEnd w:id="909707058"/>
    <w:p w:rsidR="00EF314C" w:rsidRDefault="00EF314C" w:rsidP="00EF314C">
      <w:r>
        <w:t>&lt;ESMA_QUESTION_MIFID_TO_</w:t>
      </w:r>
      <w:r w:rsidR="00273633">
        <w:t>15</w:t>
      </w:r>
      <w:r>
        <w:t>&gt;</w:t>
      </w:r>
    </w:p>
    <w:p w:rsidR="00EF314C" w:rsidRDefault="00EF314C" w:rsidP="00EF314C">
      <w:pPr>
        <w:rPr>
          <w:rFonts w:cs="Arial"/>
          <w:b/>
          <w:sz w:val="22"/>
          <w:szCs w:val="22"/>
          <w:lang w:eastAsia="en-US"/>
        </w:rPr>
      </w:pPr>
    </w:p>
    <w:p w:rsidR="00EF314C" w:rsidRPr="000E6B5B" w:rsidRDefault="00FF5939" w:rsidP="00FF5939">
      <w:pPr>
        <w:pStyle w:val="CPQuestions"/>
      </w:pPr>
      <w:r w:rsidRPr="00FF5939">
        <w:t>Do you agree with the proposed methodology to eliminate duplicated trades or would you recommend another approach? Do you agree with selecting Option 2</w:t>
      </w:r>
      <w:r w:rsidR="00EF314C" w:rsidRPr="00070630">
        <w:t>?</w:t>
      </w:r>
    </w:p>
    <w:p w:rsidR="00EF314C" w:rsidRDefault="00EF314C" w:rsidP="00EF314C">
      <w:r>
        <w:t>&lt;ESMA_QUESTION_MIFID_TO_</w:t>
      </w:r>
      <w:r w:rsidR="00273633">
        <w:t>16</w:t>
      </w:r>
      <w:r>
        <w:t>&gt;</w:t>
      </w:r>
    </w:p>
    <w:p w:rsidR="00EF314C" w:rsidRDefault="00EF314C" w:rsidP="00EF314C">
      <w:permStart w:id="59275258" w:edGrp="everyone"/>
      <w:r>
        <w:t>TYPE YOUR TEXT HERE</w:t>
      </w:r>
    </w:p>
    <w:permEnd w:id="59275258"/>
    <w:p w:rsidR="00EF314C" w:rsidRDefault="00EF314C" w:rsidP="00EF314C">
      <w:r>
        <w:t>&lt;ESMA_QUESTION_MIFID_TO_</w:t>
      </w:r>
      <w:r w:rsidR="00273633">
        <w:t>16</w:t>
      </w:r>
      <w:r>
        <w:t>&gt;</w:t>
      </w:r>
    </w:p>
    <w:p w:rsidR="00EF314C" w:rsidRDefault="00EF314C" w:rsidP="00EF314C">
      <w:pPr>
        <w:rPr>
          <w:rFonts w:cs="Arial"/>
          <w:b/>
          <w:sz w:val="22"/>
          <w:szCs w:val="22"/>
          <w:lang w:eastAsia="en-US"/>
        </w:rPr>
      </w:pPr>
    </w:p>
    <w:p w:rsidR="00EF314C" w:rsidRPr="000E6B5B" w:rsidRDefault="00FF5939" w:rsidP="00FF5939">
      <w:pPr>
        <w:pStyle w:val="CPQuestions"/>
      </w:pPr>
      <w:r w:rsidRPr="00FF5939">
        <w:t>Do you agree with the approach taken with regard to calculating tenors</w:t>
      </w:r>
      <w:r w:rsidR="00EF314C" w:rsidRPr="00070630">
        <w:t>?</w:t>
      </w:r>
    </w:p>
    <w:p w:rsidR="00EF314C" w:rsidRDefault="00EF314C" w:rsidP="00EF314C">
      <w:r>
        <w:lastRenderedPageBreak/>
        <w:t>&lt;ESMA_QUESTION_MIFID_TO_</w:t>
      </w:r>
      <w:r w:rsidR="00273633">
        <w:t>1</w:t>
      </w:r>
      <w:r>
        <w:t>7&gt;</w:t>
      </w:r>
    </w:p>
    <w:p w:rsidR="00EF314C" w:rsidRDefault="00EF314C" w:rsidP="00EF314C">
      <w:permStart w:id="1268133191" w:edGrp="everyone"/>
      <w:r>
        <w:t>TYPE YOUR TEXT HERE</w:t>
      </w:r>
    </w:p>
    <w:permEnd w:id="1268133191"/>
    <w:p w:rsidR="00EF314C" w:rsidRDefault="00EF314C" w:rsidP="00EF314C">
      <w:r>
        <w:t>&lt;ESMA_QUESTION_MIFID_TO_</w:t>
      </w:r>
      <w:r w:rsidR="00273633">
        <w:t>1</w:t>
      </w:r>
      <w:r>
        <w:t>7&gt;</w:t>
      </w:r>
    </w:p>
    <w:p w:rsidR="00EF314C" w:rsidRDefault="00EF314C" w:rsidP="00EF314C">
      <w:pPr>
        <w:rPr>
          <w:rFonts w:cs="Arial"/>
          <w:b/>
          <w:sz w:val="22"/>
          <w:szCs w:val="22"/>
          <w:lang w:eastAsia="en-US"/>
        </w:rPr>
      </w:pPr>
    </w:p>
    <w:p w:rsidR="00EF314C" w:rsidRPr="000E6B5B" w:rsidRDefault="00FF5939" w:rsidP="00FF5939">
      <w:pPr>
        <w:pStyle w:val="CPQuestions"/>
      </w:pPr>
      <w:r w:rsidRPr="00FF5939">
        <w:t>Do you agree with the reasons mentioned above or is there another explanation for the significant number of trades outside of benchmark dates</w:t>
      </w:r>
      <w:r w:rsidR="00EF314C" w:rsidRPr="00070630">
        <w:t>?</w:t>
      </w:r>
    </w:p>
    <w:p w:rsidR="00EF314C" w:rsidRDefault="00EF314C" w:rsidP="00EF314C">
      <w:r>
        <w:t>&lt;ESMA_QUESTION_MIFID_TO_</w:t>
      </w:r>
      <w:r w:rsidR="00273633">
        <w:t>18</w:t>
      </w:r>
      <w:r>
        <w:t>&gt;</w:t>
      </w:r>
    </w:p>
    <w:p w:rsidR="00EF314C" w:rsidRDefault="00EF314C" w:rsidP="00EF314C">
      <w:permStart w:id="934047645" w:edGrp="everyone"/>
      <w:r>
        <w:t>TYPE YOUR TEXT HERE</w:t>
      </w:r>
    </w:p>
    <w:permEnd w:id="934047645"/>
    <w:p w:rsidR="00EF314C" w:rsidRDefault="00EF314C" w:rsidP="00EF314C">
      <w:r>
        <w:t>&lt;ESMA_QUESTION_MIFID_TO_</w:t>
      </w:r>
      <w:r w:rsidR="00273633">
        <w:t>18</w:t>
      </w:r>
      <w:r>
        <w:t>&gt;</w:t>
      </w:r>
    </w:p>
    <w:p w:rsidR="00EF314C" w:rsidRDefault="00EF314C" w:rsidP="00EF314C">
      <w:pPr>
        <w:rPr>
          <w:rFonts w:cs="Arial"/>
          <w:b/>
          <w:sz w:val="22"/>
          <w:szCs w:val="22"/>
          <w:lang w:eastAsia="en-US"/>
        </w:rPr>
      </w:pPr>
    </w:p>
    <w:p w:rsidR="00EF314C" w:rsidRPr="000E6B5B" w:rsidRDefault="00FF5939" w:rsidP="00FF5939">
      <w:pPr>
        <w:pStyle w:val="CPQuestions"/>
      </w:pPr>
      <w:r w:rsidRPr="00FF5939">
        <w:t>Does this result reflect your assessment of liquidity in fixed-float IRS? If not, please explain on which subclasses you disagree and why</w:t>
      </w:r>
      <w:r>
        <w:t>.</w:t>
      </w:r>
    </w:p>
    <w:p w:rsidR="00EF314C" w:rsidRDefault="00EF314C" w:rsidP="00EF314C">
      <w:r>
        <w:t>&lt;ESMA_QUESTION_MIFID_TO_</w:t>
      </w:r>
      <w:r w:rsidR="00273633">
        <w:t>19</w:t>
      </w:r>
      <w:r>
        <w:t>&gt;</w:t>
      </w:r>
    </w:p>
    <w:p w:rsidR="007D7BE6" w:rsidRDefault="007D7BE6" w:rsidP="007D7BE6">
      <w:pPr>
        <w:rPr>
          <w:lang w:val="en-US" w:eastAsia="en-US"/>
        </w:rPr>
      </w:pPr>
      <w:permStart w:id="271871627" w:edGrp="everyone"/>
      <w:r>
        <w:rPr>
          <w:lang w:val="en-US" w:eastAsia="en-US"/>
        </w:rPr>
        <w:t xml:space="preserve">In the case of the Swedish krona IRS instruments, only the 10 year Benchmark tenor meets or exceeds, in the liquidity assessment, Table 7, the three thresholds on average nominal amount per day &gt; EUR 50 </w:t>
      </w:r>
      <w:proofErr w:type="spellStart"/>
      <w:r>
        <w:rPr>
          <w:lang w:val="en-US" w:eastAsia="en-US"/>
        </w:rPr>
        <w:t>mio</w:t>
      </w:r>
      <w:proofErr w:type="spellEnd"/>
      <w:r>
        <w:rPr>
          <w:lang w:val="en-US" w:eastAsia="en-US"/>
        </w:rPr>
        <w:t xml:space="preserve">, days traded &gt; 80% of days and the number of distinct counterparties. It is important to understand that to promote liquidity the market makers will need to be able to trade other benchmark maturities most commonly 2 </w:t>
      </w:r>
      <w:proofErr w:type="spellStart"/>
      <w:r>
        <w:rPr>
          <w:lang w:val="en-US" w:eastAsia="en-US"/>
        </w:rPr>
        <w:t>yr</w:t>
      </w:r>
      <w:proofErr w:type="spellEnd"/>
      <w:r>
        <w:rPr>
          <w:lang w:val="en-US" w:eastAsia="en-US"/>
        </w:rPr>
        <w:t xml:space="preserve"> and 5 </w:t>
      </w:r>
      <w:proofErr w:type="spellStart"/>
      <w:r>
        <w:rPr>
          <w:lang w:val="en-US" w:eastAsia="en-US"/>
        </w:rPr>
        <w:t>yr</w:t>
      </w:r>
      <w:proofErr w:type="spellEnd"/>
      <w:r>
        <w:rPr>
          <w:lang w:val="en-US" w:eastAsia="en-US"/>
        </w:rPr>
        <w:t xml:space="preserve"> to hedge their positions in an efficient way. The implied risk to liquidity if only one tenor would be under the trading obligation is that hedging would become harder to obtain as the other tenors would trade with different transparency requirements. Therefore </w:t>
      </w:r>
      <w:proofErr w:type="gramStart"/>
      <w:r>
        <w:rPr>
          <w:lang w:val="en-US" w:eastAsia="en-US"/>
        </w:rPr>
        <w:t>Nasdaq’s</w:t>
      </w:r>
      <w:proofErr w:type="gramEnd"/>
      <w:r>
        <w:rPr>
          <w:lang w:val="en-US" w:eastAsia="en-US"/>
        </w:rPr>
        <w:t xml:space="preserve"> opinion is that the Swedish krona IRS 10 year tenor, and others, should be exempted unless at least three benchmark tenors are fulfilling the above mentioned criteria for the trading obligation. The alternative, to impose trading obligation on benchmark tenors which are under the stated thresholds could punish liquidity for the whole group of instruments as sufficient market activity does not exist and would be likely to shrink further.</w:t>
      </w:r>
    </w:p>
    <w:permEnd w:id="271871627"/>
    <w:p w:rsidR="00EF314C" w:rsidRDefault="00EF314C" w:rsidP="00EF314C">
      <w:r>
        <w:t>&lt;ESMA_QUESTION_MIFID_TO_</w:t>
      </w:r>
      <w:r w:rsidR="00273633">
        <w:t>19</w:t>
      </w:r>
      <w:r>
        <w:t>&gt;</w:t>
      </w:r>
    </w:p>
    <w:p w:rsidR="00EF314C" w:rsidRDefault="00EF314C" w:rsidP="00EF314C">
      <w:pPr>
        <w:rPr>
          <w:rFonts w:cs="Arial"/>
          <w:b/>
          <w:sz w:val="22"/>
          <w:szCs w:val="22"/>
          <w:lang w:eastAsia="en-US"/>
        </w:rPr>
      </w:pPr>
    </w:p>
    <w:p w:rsidR="00EF314C" w:rsidRPr="000E6B5B" w:rsidRDefault="00FF5939" w:rsidP="00FF5939">
      <w:pPr>
        <w:pStyle w:val="CPQuestions"/>
      </w:pPr>
      <w:r w:rsidRPr="00FF5939">
        <w:t>What thresholds would you propose as the liquidity criteria? What minimum number of counterparties would you consider appropriate for introducing the TO</w:t>
      </w:r>
      <w:r w:rsidR="00EF314C" w:rsidRPr="00070630">
        <w:t>?</w:t>
      </w:r>
    </w:p>
    <w:p w:rsidR="00EF314C" w:rsidRDefault="00EF314C" w:rsidP="00EF314C">
      <w:r>
        <w:t>&lt;ESMA_QUESTION_MIFID_TO_</w:t>
      </w:r>
      <w:r w:rsidR="00273633">
        <w:t>20</w:t>
      </w:r>
      <w:r>
        <w:t>&gt;</w:t>
      </w:r>
    </w:p>
    <w:p w:rsidR="00EF314C" w:rsidRDefault="00EF314C" w:rsidP="00EF314C">
      <w:permStart w:id="1558987665" w:edGrp="everyone"/>
      <w:r>
        <w:t>TYPE YOUR TEXT HERE</w:t>
      </w:r>
    </w:p>
    <w:permEnd w:id="1558987665"/>
    <w:p w:rsidR="00EF314C" w:rsidRDefault="00EF314C" w:rsidP="00EF314C">
      <w:r>
        <w:t>&lt;ESMA_QUESTION_MIFID_TO_</w:t>
      </w:r>
      <w:r w:rsidR="00273633">
        <w:t>20</w:t>
      </w:r>
      <w:r>
        <w:t>&gt;</w:t>
      </w:r>
    </w:p>
    <w:p w:rsidR="00EF314C" w:rsidRDefault="00EF314C" w:rsidP="00EF314C">
      <w:pPr>
        <w:rPr>
          <w:rFonts w:cs="Arial"/>
          <w:b/>
          <w:sz w:val="22"/>
          <w:szCs w:val="22"/>
          <w:lang w:eastAsia="en-US"/>
        </w:rPr>
      </w:pPr>
    </w:p>
    <w:p w:rsidR="00EF314C" w:rsidRPr="000E6B5B" w:rsidRDefault="00FF5939" w:rsidP="00FF5939">
      <w:pPr>
        <w:pStyle w:val="CPQuestions"/>
      </w:pPr>
      <w:r w:rsidRPr="00FF5939">
        <w:t>What further specifications (e.g. payment frequency, reset frequency, day count convention, trade start type) would you consider necessary for specifying the trading obligation for fixed-float IRS? How would you determine these additional specifications</w:t>
      </w:r>
      <w:r w:rsidR="00EF314C" w:rsidRPr="00070630">
        <w:t>?</w:t>
      </w:r>
    </w:p>
    <w:p w:rsidR="00EF314C" w:rsidRDefault="00EF314C" w:rsidP="00EF314C">
      <w:r>
        <w:t>&lt;ESMA_QUESTION_MIFID_TO_</w:t>
      </w:r>
      <w:r w:rsidR="00273633">
        <w:t>21</w:t>
      </w:r>
      <w:r>
        <w:t>&gt;</w:t>
      </w:r>
    </w:p>
    <w:p w:rsidR="007D7BE6" w:rsidRDefault="007D7BE6" w:rsidP="007D7BE6">
      <w:permStart w:id="334591487" w:edGrp="everyone"/>
      <w:r>
        <w:t>TYPE YOUR TEXT HERE</w:t>
      </w:r>
    </w:p>
    <w:permEnd w:id="334591487"/>
    <w:p w:rsidR="00EF314C" w:rsidRDefault="00EF314C" w:rsidP="00EF314C">
      <w:r>
        <w:t>&lt;ESMA_QUESTION_MIFID_TO_</w:t>
      </w:r>
      <w:r w:rsidR="00273633">
        <w:t>21</w:t>
      </w:r>
      <w:r>
        <w:t>&gt;</w:t>
      </w:r>
    </w:p>
    <w:p w:rsidR="00EF314C" w:rsidRDefault="00EF314C" w:rsidP="00EF314C">
      <w:pPr>
        <w:rPr>
          <w:rFonts w:cs="Arial"/>
          <w:b/>
          <w:sz w:val="22"/>
          <w:szCs w:val="22"/>
          <w:lang w:eastAsia="en-US"/>
        </w:rPr>
      </w:pPr>
    </w:p>
    <w:p w:rsidR="00EF314C" w:rsidRPr="000E6B5B" w:rsidRDefault="00FF5939" w:rsidP="00FF5939">
      <w:pPr>
        <w:pStyle w:val="CPQuestions"/>
      </w:pPr>
      <w:r w:rsidRPr="00FF5939">
        <w:t>Does this result reflect your assessment of liquidity in OIS? If not, please explain on which subclasses you disagree and why</w:t>
      </w:r>
      <w:r>
        <w:t>.</w:t>
      </w:r>
    </w:p>
    <w:p w:rsidR="00EF314C" w:rsidRDefault="00EF314C" w:rsidP="00EF314C">
      <w:r>
        <w:lastRenderedPageBreak/>
        <w:t>&lt;ESMA_QUESTION_MIFID_TO_</w:t>
      </w:r>
      <w:r w:rsidR="00273633">
        <w:t>22</w:t>
      </w:r>
      <w:r>
        <w:t>&gt;</w:t>
      </w:r>
    </w:p>
    <w:p w:rsidR="00EF314C" w:rsidRDefault="00EF314C" w:rsidP="00EF314C">
      <w:permStart w:id="1870860741" w:edGrp="everyone"/>
      <w:r>
        <w:t>TYPE YOUR TEXT HERE</w:t>
      </w:r>
    </w:p>
    <w:permEnd w:id="1870860741"/>
    <w:p w:rsidR="00EF314C" w:rsidRDefault="00EF314C" w:rsidP="00EF314C">
      <w:r>
        <w:t>&lt;ESMA_QUESTION_MIFID_TO_</w:t>
      </w:r>
      <w:r w:rsidR="00273633">
        <w:t>22</w:t>
      </w:r>
      <w:r>
        <w:t>&gt;</w:t>
      </w:r>
    </w:p>
    <w:p w:rsidR="00EF314C" w:rsidRDefault="00EF314C" w:rsidP="00EF314C">
      <w:pPr>
        <w:rPr>
          <w:rFonts w:cs="Arial"/>
          <w:b/>
          <w:sz w:val="22"/>
          <w:szCs w:val="22"/>
          <w:lang w:eastAsia="en-US"/>
        </w:rPr>
      </w:pPr>
    </w:p>
    <w:p w:rsidR="00EF314C" w:rsidRPr="000E6B5B" w:rsidRDefault="00FF5939" w:rsidP="00FF5939">
      <w:pPr>
        <w:pStyle w:val="CPQuestions"/>
      </w:pPr>
      <w:r w:rsidRPr="00FF5939">
        <w:t>What thresholds would you propose for the liquidity criteria? What minimum number of counterparties would you consider appropriate for introducing the TO</w:t>
      </w:r>
      <w:r w:rsidR="00EF314C" w:rsidRPr="00070630">
        <w:t>?</w:t>
      </w:r>
    </w:p>
    <w:p w:rsidR="00EF314C" w:rsidRDefault="00EF314C" w:rsidP="00EF314C">
      <w:r>
        <w:t>&lt;ESMA_QUESTION_MIFID_TO_</w:t>
      </w:r>
      <w:r w:rsidR="00273633">
        <w:t>23</w:t>
      </w:r>
      <w:r>
        <w:t>&gt;</w:t>
      </w:r>
    </w:p>
    <w:p w:rsidR="00EF314C" w:rsidRDefault="00EF314C" w:rsidP="00EF314C">
      <w:permStart w:id="356925587" w:edGrp="everyone"/>
      <w:r>
        <w:t>TYPE YOUR TEXT HERE</w:t>
      </w:r>
    </w:p>
    <w:permEnd w:id="356925587"/>
    <w:p w:rsidR="00EF314C" w:rsidRDefault="00EF314C" w:rsidP="00EF314C">
      <w:r>
        <w:t>&lt;ESMA_QUESTION_MIFID_TO_</w:t>
      </w:r>
      <w:r w:rsidR="00273633">
        <w:t>23</w:t>
      </w:r>
      <w:r>
        <w:t>&gt;</w:t>
      </w:r>
    </w:p>
    <w:p w:rsidR="00EF314C" w:rsidRDefault="00EF314C" w:rsidP="00EF314C">
      <w:pPr>
        <w:rPr>
          <w:rFonts w:cs="Arial"/>
          <w:b/>
          <w:sz w:val="22"/>
          <w:szCs w:val="22"/>
          <w:lang w:eastAsia="en-US"/>
        </w:rPr>
      </w:pPr>
    </w:p>
    <w:p w:rsidR="00EF314C" w:rsidRPr="000E6B5B" w:rsidRDefault="00FF5939" w:rsidP="00FF5939">
      <w:pPr>
        <w:pStyle w:val="CPQuestions"/>
      </w:pPr>
      <w:r w:rsidRPr="00FF5939">
        <w:t>What further specifications (e.g. payment frequency, reset frequency, day count convention, trade start type) would you consider necessary for specifying the trading obligation for OIS? How would you determine these additional specifications</w:t>
      </w:r>
      <w:r w:rsidR="00EF314C" w:rsidRPr="00070630">
        <w:t>?</w:t>
      </w:r>
    </w:p>
    <w:p w:rsidR="00EF314C" w:rsidRDefault="00EF314C" w:rsidP="00EF314C">
      <w:r>
        <w:t>&lt;ESMA_QUESTION_MIFID_TO_</w:t>
      </w:r>
      <w:r w:rsidR="00273633">
        <w:t>24</w:t>
      </w:r>
      <w:r>
        <w:t>&gt;</w:t>
      </w:r>
    </w:p>
    <w:p w:rsidR="00EF314C" w:rsidRDefault="00EF314C" w:rsidP="00EF314C">
      <w:permStart w:id="1222329433" w:edGrp="everyone"/>
      <w:r>
        <w:t>TYPE YOUR TEXT HERE</w:t>
      </w:r>
    </w:p>
    <w:permEnd w:id="1222329433"/>
    <w:p w:rsidR="00EF314C" w:rsidRDefault="00EF314C" w:rsidP="00EF314C">
      <w:r>
        <w:t>&lt;ESMA_QUESTION_MIFID_TO_</w:t>
      </w:r>
      <w:r w:rsidR="00273633">
        <w:t>24</w:t>
      </w:r>
      <w:r>
        <w:t>&gt;</w:t>
      </w:r>
    </w:p>
    <w:p w:rsidR="00EF314C" w:rsidRDefault="00EF314C" w:rsidP="00EF314C">
      <w:pPr>
        <w:rPr>
          <w:rFonts w:cs="Arial"/>
          <w:b/>
          <w:sz w:val="22"/>
          <w:szCs w:val="22"/>
          <w:lang w:eastAsia="en-US"/>
        </w:rPr>
      </w:pPr>
    </w:p>
    <w:p w:rsidR="00EF314C" w:rsidRPr="000E6B5B" w:rsidRDefault="00FF5939" w:rsidP="00FF5939">
      <w:pPr>
        <w:pStyle w:val="CPQuestions"/>
      </w:pPr>
      <w:r w:rsidRPr="00FF5939">
        <w:t xml:space="preserve">Do you agree that due to the specificities of the FRA-market, FRAs should not be considered for the TO? Do you agree that the majority of FRAs transactions serve post-trade risk reduction purposes rather than actual </w:t>
      </w:r>
      <w:proofErr w:type="gramStart"/>
      <w:r w:rsidRPr="00FF5939">
        <w:t>trades</w:t>
      </w:r>
      <w:r>
        <w:t>.</w:t>
      </w:r>
      <w:proofErr w:type="gramEnd"/>
    </w:p>
    <w:p w:rsidR="00EF314C" w:rsidRDefault="00EF314C" w:rsidP="00EF314C">
      <w:r>
        <w:t>&lt;ESMA_QUESTION_MIFID_TO_</w:t>
      </w:r>
      <w:r w:rsidR="00273633">
        <w:t>25</w:t>
      </w:r>
      <w:r>
        <w:t>&gt;</w:t>
      </w:r>
    </w:p>
    <w:p w:rsidR="00EF314C" w:rsidRDefault="00EF314C" w:rsidP="00EF314C">
      <w:permStart w:id="1717843970" w:edGrp="everyone"/>
      <w:r>
        <w:t>TYPE YOUR TEXT HERE</w:t>
      </w:r>
    </w:p>
    <w:permEnd w:id="1717843970"/>
    <w:p w:rsidR="00EF314C" w:rsidRDefault="00EF314C" w:rsidP="00EF314C">
      <w:r>
        <w:t>&lt;ESMA_QUESTION_MIFID_TO_</w:t>
      </w:r>
      <w:r w:rsidR="00273633">
        <w:t>25</w:t>
      </w:r>
      <w:r>
        <w:t>&gt;</w:t>
      </w:r>
    </w:p>
    <w:p w:rsidR="00EF314C" w:rsidRDefault="00EF314C" w:rsidP="00EF314C">
      <w:pPr>
        <w:rPr>
          <w:rFonts w:cs="Arial"/>
          <w:b/>
          <w:sz w:val="22"/>
          <w:szCs w:val="22"/>
          <w:lang w:eastAsia="en-US"/>
        </w:rPr>
      </w:pPr>
    </w:p>
    <w:p w:rsidR="00EF314C" w:rsidRPr="000E6B5B" w:rsidRDefault="00FF5939" w:rsidP="00FF5939">
      <w:pPr>
        <w:pStyle w:val="CPQuestions"/>
      </w:pPr>
      <w:r w:rsidRPr="00FF5939">
        <w:t>In case you consider FRAs should be considered for the TO, which FRA sub-classes are in your view sufficiently liquid and based on which criteria? How should a TO for FRAs best be expressed? Should it be based on the first (effective date) or the second period (reference date)? Apart from the tenor, which elements do you consider necessary for specifying the TO for FRAs and why</w:t>
      </w:r>
      <w:r w:rsidR="00EF314C" w:rsidRPr="00070630">
        <w:t>?</w:t>
      </w:r>
    </w:p>
    <w:p w:rsidR="00EF314C" w:rsidRDefault="00EF314C" w:rsidP="00EF314C">
      <w:r>
        <w:t>&lt;ESMA_QUESTION_MIFID_TO_</w:t>
      </w:r>
      <w:r w:rsidR="00273633">
        <w:t>26</w:t>
      </w:r>
      <w:r>
        <w:t>&gt;</w:t>
      </w:r>
    </w:p>
    <w:p w:rsidR="00EF314C" w:rsidRDefault="00EF314C" w:rsidP="00EF314C">
      <w:permStart w:id="835868291" w:edGrp="everyone"/>
      <w:r>
        <w:t>TYPE YOUR TEXT HERE</w:t>
      </w:r>
    </w:p>
    <w:permEnd w:id="835868291"/>
    <w:p w:rsidR="00EF314C" w:rsidRDefault="00EF314C" w:rsidP="00EF314C">
      <w:r>
        <w:t>&lt;ESMA_QUESTION_MIFID_TO_</w:t>
      </w:r>
      <w:r w:rsidR="00273633">
        <w:t>26</w:t>
      </w:r>
      <w:r>
        <w:t>&gt;</w:t>
      </w:r>
    </w:p>
    <w:p w:rsidR="00EF314C" w:rsidRDefault="00EF314C" w:rsidP="00EF314C">
      <w:pPr>
        <w:rPr>
          <w:rFonts w:cs="Arial"/>
          <w:b/>
          <w:sz w:val="22"/>
          <w:szCs w:val="22"/>
          <w:lang w:eastAsia="en-US"/>
        </w:rPr>
      </w:pPr>
    </w:p>
    <w:p w:rsidR="00EF314C" w:rsidRPr="000E6B5B" w:rsidRDefault="004C2CD0" w:rsidP="00FF5939">
      <w:pPr>
        <w:pStyle w:val="CPQuestions"/>
      </w:pPr>
      <w:r>
        <w:t>Would you consider</w:t>
      </w:r>
      <w:r w:rsidR="00FF5939" w:rsidRPr="00FF5939">
        <w:t xml:space="preserve"> the two index CDS as sufficiently liquid for being covered by the TO</w:t>
      </w:r>
      <w:r w:rsidR="00EF314C" w:rsidRPr="00070630">
        <w:t>?</w:t>
      </w:r>
    </w:p>
    <w:p w:rsidR="00EF314C" w:rsidRDefault="00EF314C" w:rsidP="00EF314C">
      <w:r>
        <w:t>&lt;ESMA_QUESTION_MIFID_TO_</w:t>
      </w:r>
      <w:r w:rsidR="00273633">
        <w:t>2</w:t>
      </w:r>
      <w:r>
        <w:t>7&gt;</w:t>
      </w:r>
    </w:p>
    <w:p w:rsidR="00EF314C" w:rsidRDefault="00EF314C" w:rsidP="00EF314C">
      <w:permStart w:id="1254193832" w:edGrp="everyone"/>
      <w:r>
        <w:t>TYPE YOUR TEXT HERE</w:t>
      </w:r>
    </w:p>
    <w:permEnd w:id="1254193832"/>
    <w:p w:rsidR="00EF314C" w:rsidRDefault="00EF314C" w:rsidP="00EF314C">
      <w:r>
        <w:t>&lt;ESMA_QUESTION_MIFID_TO_</w:t>
      </w:r>
      <w:r w:rsidR="00273633">
        <w:t>2</w:t>
      </w:r>
      <w:r>
        <w:t>7&gt;</w:t>
      </w:r>
    </w:p>
    <w:p w:rsidR="00EF314C" w:rsidRDefault="00EF314C" w:rsidP="00EF314C">
      <w:pPr>
        <w:rPr>
          <w:rFonts w:cs="Arial"/>
          <w:b/>
          <w:sz w:val="22"/>
          <w:szCs w:val="22"/>
          <w:lang w:eastAsia="en-US"/>
        </w:rPr>
      </w:pPr>
    </w:p>
    <w:p w:rsidR="00EF314C" w:rsidRPr="000E6B5B" w:rsidRDefault="00FF5939" w:rsidP="00FF5939">
      <w:pPr>
        <w:pStyle w:val="CPQuestions"/>
      </w:pPr>
      <w:r w:rsidRPr="00FF5939">
        <w:lastRenderedPageBreak/>
        <w:t>Do you agree that the TO for CDS should cover the on-the-run series as well as the first thirty working days of the most recent off-the run-series? If not, please explain why and propose an alternative approach</w:t>
      </w:r>
      <w:r>
        <w:t>.</w:t>
      </w:r>
    </w:p>
    <w:p w:rsidR="00EF314C" w:rsidRDefault="00EF314C" w:rsidP="00EF314C">
      <w:r>
        <w:t>&lt;ESMA_QUESTION_MIFID_TO_</w:t>
      </w:r>
      <w:r w:rsidR="00273633">
        <w:t>28</w:t>
      </w:r>
      <w:r>
        <w:t>&gt;</w:t>
      </w:r>
    </w:p>
    <w:p w:rsidR="00EF314C" w:rsidRDefault="00EF314C" w:rsidP="00EF314C">
      <w:permStart w:id="1663703497" w:edGrp="everyone"/>
      <w:r>
        <w:t>TYPE YOUR TEXT HERE</w:t>
      </w:r>
    </w:p>
    <w:permEnd w:id="1663703497"/>
    <w:p w:rsidR="00EF314C" w:rsidRDefault="00EF314C" w:rsidP="00EF314C">
      <w:r>
        <w:t>&lt;ESMA_QUESTION_MIFID_TO_</w:t>
      </w:r>
      <w:r w:rsidR="00273633">
        <w:t>28</w:t>
      </w:r>
      <w:r>
        <w:t>&gt;</w:t>
      </w:r>
    </w:p>
    <w:p w:rsidR="00EF314C" w:rsidRDefault="00EF314C" w:rsidP="00EF314C">
      <w:pPr>
        <w:rPr>
          <w:rFonts w:cs="Arial"/>
          <w:b/>
          <w:sz w:val="22"/>
          <w:szCs w:val="22"/>
          <w:lang w:eastAsia="en-US"/>
        </w:rPr>
      </w:pPr>
    </w:p>
    <w:p w:rsidR="00EF314C" w:rsidRPr="000E6B5B" w:rsidRDefault="00FF5939" w:rsidP="00FF5939">
      <w:pPr>
        <w:pStyle w:val="CPQuestions"/>
      </w:pPr>
      <w:r w:rsidRPr="00FF5939">
        <w:t>Apart from the tenor, which elements do you consider indispensable for specifying the TO for CDSs and why</w:t>
      </w:r>
      <w:r w:rsidR="00EF314C" w:rsidRPr="00070630">
        <w:t>?</w:t>
      </w:r>
    </w:p>
    <w:p w:rsidR="00EF314C" w:rsidRDefault="00EF314C" w:rsidP="00EF314C">
      <w:r>
        <w:t>&lt;ESMA_QUESTION_MIFID_TO_</w:t>
      </w:r>
      <w:r w:rsidR="00273633">
        <w:t>29</w:t>
      </w:r>
      <w:r>
        <w:t>&gt;</w:t>
      </w:r>
    </w:p>
    <w:p w:rsidR="00EF314C" w:rsidRDefault="00EF314C" w:rsidP="00EF314C">
      <w:permStart w:id="869933118" w:edGrp="everyone"/>
      <w:r>
        <w:t>TYPE YOUR TEXT HERE</w:t>
      </w:r>
    </w:p>
    <w:permEnd w:id="869933118"/>
    <w:p w:rsidR="00EF314C" w:rsidRDefault="00EF314C" w:rsidP="00EF314C">
      <w:r>
        <w:t>&lt;ESMA_QUESTION_MIFID_TO_</w:t>
      </w:r>
      <w:r w:rsidR="00273633">
        <w:t>29</w:t>
      </w:r>
      <w:r>
        <w:t>&gt;</w:t>
      </w:r>
    </w:p>
    <w:p w:rsidR="00EF314C" w:rsidRDefault="00EF314C" w:rsidP="00EF314C">
      <w:pPr>
        <w:rPr>
          <w:rFonts w:cs="Arial"/>
          <w:b/>
          <w:sz w:val="22"/>
          <w:szCs w:val="22"/>
          <w:lang w:eastAsia="en-US"/>
        </w:rPr>
      </w:pPr>
    </w:p>
    <w:p w:rsidR="00EF314C" w:rsidRPr="000E6B5B" w:rsidRDefault="00FF5939" w:rsidP="00FF5939">
      <w:pPr>
        <w:pStyle w:val="CPQuestions"/>
      </w:pPr>
      <w:r w:rsidRPr="00FF5939">
        <w:t>Do you agree with the proposed application dates? If not, please provide an alternative and explain your reasoning</w:t>
      </w:r>
      <w:r>
        <w:t>.</w:t>
      </w:r>
    </w:p>
    <w:p w:rsidR="00EF314C" w:rsidRDefault="00EF314C" w:rsidP="00EF314C">
      <w:r>
        <w:t>&lt;ESMA_QUESTION_MIFID_TO_</w:t>
      </w:r>
      <w:r w:rsidR="00273633">
        <w:t>30</w:t>
      </w:r>
      <w:r>
        <w:t>&gt;</w:t>
      </w:r>
    </w:p>
    <w:p w:rsidR="00EF314C" w:rsidRDefault="00EF314C" w:rsidP="00EF314C">
      <w:permStart w:id="1690004963" w:edGrp="everyone"/>
      <w:r>
        <w:t>TYPE YOUR TEXT HERE</w:t>
      </w:r>
    </w:p>
    <w:permEnd w:id="1690004963"/>
    <w:p w:rsidR="00EF314C" w:rsidRDefault="00EF314C" w:rsidP="00EF314C">
      <w:r>
        <w:t>&lt;ESMA_QUESTION_MIFID_TO_</w:t>
      </w:r>
      <w:r w:rsidR="00273633">
        <w:t>30</w:t>
      </w:r>
      <w:r>
        <w:t>&gt;</w:t>
      </w:r>
    </w:p>
    <w:p w:rsidR="00EF314C" w:rsidRDefault="00EF314C" w:rsidP="00EF314C">
      <w:pPr>
        <w:rPr>
          <w:rFonts w:cs="Arial"/>
          <w:b/>
          <w:sz w:val="22"/>
          <w:szCs w:val="22"/>
          <w:lang w:eastAsia="en-US"/>
        </w:rPr>
      </w:pPr>
    </w:p>
    <w:p w:rsidR="00EF314C" w:rsidRPr="000E6B5B" w:rsidRDefault="00FF5939" w:rsidP="00FF5939">
      <w:pPr>
        <w:pStyle w:val="CPQuestions"/>
      </w:pPr>
      <w:r w:rsidRPr="00FF5939">
        <w:t>Do you consider necessary to provide for an additional phase-in for the TO for operational purposed and to avoid bottlenecks? If yes, please provide a proposal on the appropriate length of such a phase-in for the different categories of counterparties and explain your reasoning</w:t>
      </w:r>
      <w:r>
        <w:t>.</w:t>
      </w:r>
    </w:p>
    <w:p w:rsidR="00EF314C" w:rsidRDefault="00EF314C" w:rsidP="00EF314C">
      <w:r>
        <w:t>&lt;ESMA_QUESTION_MIFID_TO_</w:t>
      </w:r>
      <w:r w:rsidR="00273633">
        <w:t>31</w:t>
      </w:r>
      <w:r>
        <w:t>&gt;</w:t>
      </w:r>
    </w:p>
    <w:p w:rsidR="00EF314C" w:rsidRDefault="00EF314C" w:rsidP="00EF314C">
      <w:permStart w:id="1085612869" w:edGrp="everyone"/>
      <w:r>
        <w:t>TYPE YOUR TEXT HERE</w:t>
      </w:r>
    </w:p>
    <w:permEnd w:id="1085612869"/>
    <w:p w:rsidR="00EF314C" w:rsidRDefault="00EF314C" w:rsidP="00EF314C">
      <w:r>
        <w:t>&lt;ESMA_QUESTION_MIFID_TO_</w:t>
      </w:r>
      <w:r w:rsidR="00273633">
        <w:t>31</w:t>
      </w:r>
      <w:r>
        <w:t>&gt;</w:t>
      </w:r>
    </w:p>
    <w:p w:rsidR="00EF314C" w:rsidRDefault="00EF314C" w:rsidP="00EF314C">
      <w:pPr>
        <w:rPr>
          <w:rFonts w:cs="Arial"/>
          <w:b/>
          <w:sz w:val="22"/>
          <w:szCs w:val="22"/>
          <w:lang w:eastAsia="en-US"/>
        </w:rPr>
      </w:pPr>
    </w:p>
    <w:p w:rsidR="00EF314C" w:rsidRPr="000E6B5B" w:rsidRDefault="00FF5939" w:rsidP="00FF5939">
      <w:pPr>
        <w:pStyle w:val="CPQuestions"/>
      </w:pPr>
      <w:r w:rsidRPr="00FF5939">
        <w:t>Which types of package transactions are carried out comprising components of classes of derivatives that are assessed for the purpose of the TO, i.e. IRD and/or CDS? Please describe the package and its components as well as your view on the liquidity of those packages</w:t>
      </w:r>
      <w:r>
        <w:t>.</w:t>
      </w:r>
    </w:p>
    <w:p w:rsidR="00EF314C" w:rsidRDefault="00EF314C" w:rsidP="00EF314C">
      <w:r>
        <w:t>&lt;ESMA_QUESTION_MIFID_TO_</w:t>
      </w:r>
      <w:r w:rsidR="00273633">
        <w:t>32</w:t>
      </w:r>
      <w:r>
        <w:t>&gt;</w:t>
      </w:r>
    </w:p>
    <w:p w:rsidR="00EF314C" w:rsidRDefault="00EF314C" w:rsidP="00EF314C">
      <w:permStart w:id="2113214188" w:edGrp="everyone"/>
      <w:r>
        <w:t>TYPE YOUR TEXT HERE</w:t>
      </w:r>
    </w:p>
    <w:permEnd w:id="2113214188"/>
    <w:p w:rsidR="00EF314C" w:rsidRDefault="00EF314C" w:rsidP="00EF314C">
      <w:r>
        <w:t>&lt;ESMA_QUESTION_MIFID_TO_</w:t>
      </w:r>
      <w:r w:rsidR="00273633">
        <w:t>32</w:t>
      </w:r>
      <w:r>
        <w:t>&gt;</w:t>
      </w:r>
    </w:p>
    <w:p w:rsidR="00EF314C" w:rsidRDefault="00EF314C" w:rsidP="00EF314C">
      <w:pPr>
        <w:rPr>
          <w:rFonts w:cs="Arial"/>
          <w:b/>
          <w:sz w:val="22"/>
          <w:szCs w:val="22"/>
          <w:lang w:eastAsia="en-US"/>
        </w:rPr>
      </w:pPr>
    </w:p>
    <w:p w:rsidR="00EF314C" w:rsidRPr="000E6B5B" w:rsidRDefault="00FF5939" w:rsidP="00FF5939">
      <w:pPr>
        <w:pStyle w:val="CPQuestions"/>
      </w:pPr>
      <w:r w:rsidRPr="00FF5939">
        <w:t>Are there packages that only comprise components of classes of derivatives that are assessed for the purpose of the TO? Do you consider those package transactions to be standardised and sufficiently liquid</w:t>
      </w:r>
      <w:r w:rsidR="00EF314C" w:rsidRPr="00070630">
        <w:t>?</w:t>
      </w:r>
    </w:p>
    <w:p w:rsidR="00EF314C" w:rsidRDefault="00EF314C" w:rsidP="00EF314C">
      <w:r>
        <w:t>&lt;ESMA_QUESTION_MIFID_TO_</w:t>
      </w:r>
      <w:r w:rsidR="00273633">
        <w:t>33</w:t>
      </w:r>
      <w:r>
        <w:t>&gt;</w:t>
      </w:r>
    </w:p>
    <w:p w:rsidR="00EF314C" w:rsidRDefault="00EF314C" w:rsidP="00EF314C">
      <w:permStart w:id="2048655639" w:edGrp="everyone"/>
      <w:r>
        <w:lastRenderedPageBreak/>
        <w:t>TYPE YOUR TEXT HERE</w:t>
      </w:r>
    </w:p>
    <w:permEnd w:id="2048655639"/>
    <w:p w:rsidR="00EF314C" w:rsidRDefault="00EF314C" w:rsidP="00EF314C">
      <w:r>
        <w:t>&lt;ESMA_QUESTION_MIFID_TO_</w:t>
      </w:r>
      <w:r w:rsidR="00273633">
        <w:t>33</w:t>
      </w:r>
      <w:r>
        <w:t>&gt;</w:t>
      </w:r>
    </w:p>
    <w:p w:rsidR="00EF314C" w:rsidRDefault="00EF314C" w:rsidP="00EF314C">
      <w:pPr>
        <w:rPr>
          <w:rFonts w:cs="Arial"/>
          <w:b/>
          <w:sz w:val="22"/>
          <w:szCs w:val="22"/>
          <w:lang w:eastAsia="en-US"/>
        </w:rPr>
      </w:pPr>
    </w:p>
    <w:p w:rsidR="00EF314C" w:rsidRPr="000E6B5B" w:rsidRDefault="00FF5939" w:rsidP="00FF5939">
      <w:pPr>
        <w:pStyle w:val="CPQuestions"/>
      </w:pPr>
      <w:r w:rsidRPr="00FF5939">
        <w:t>Do you agree that package transactions that are comprised only of components subject to the TO should also be covered by the TO or should the TO only apply to categories of package transactions that are considered liquid? If not, please explain</w:t>
      </w:r>
      <w:r>
        <w:t>.</w:t>
      </w:r>
    </w:p>
    <w:p w:rsidR="00273633" w:rsidRDefault="00EF314C" w:rsidP="00273633">
      <w:pPr>
        <w:pStyle w:val="00bDBInfo"/>
        <w:framePr w:hSpace="142" w:wrap="around" w:vAnchor="page" w:hAnchor="page" w:x="1248" w:y="15820"/>
        <w:suppressOverlap/>
      </w:pPr>
      <w:r>
        <w:t>&lt;ESMA_QUESTION_MIFID_TO</w:t>
      </w:r>
    </w:p>
    <w:p w:rsidR="00273633" w:rsidRDefault="00273633" w:rsidP="00273633">
      <w:r>
        <w:t>&lt;ESMA_QUESTION_MIFID_TO_34&gt;</w:t>
      </w:r>
    </w:p>
    <w:p w:rsidR="00273633" w:rsidRDefault="00273633" w:rsidP="00273633">
      <w:permStart w:id="382032425" w:edGrp="everyone"/>
      <w:r>
        <w:t>TYPE YOUR TEXT HERE</w:t>
      </w:r>
    </w:p>
    <w:permEnd w:id="382032425"/>
    <w:p w:rsidR="00273633" w:rsidRDefault="00273633" w:rsidP="00273633">
      <w:r>
        <w:t>&lt;ESMA_QUESTION_MIFID_TO_34&gt;</w:t>
      </w:r>
    </w:p>
    <w:p w:rsidR="00EF314C" w:rsidRDefault="00EF314C" w:rsidP="00EF314C">
      <w:pPr>
        <w:rPr>
          <w:rFonts w:cs="Arial"/>
          <w:b/>
          <w:sz w:val="22"/>
          <w:szCs w:val="22"/>
          <w:lang w:eastAsia="en-US"/>
        </w:rPr>
      </w:pPr>
    </w:p>
    <w:p w:rsidR="00EF314C" w:rsidRPr="000E6B5B" w:rsidRDefault="00FF5939" w:rsidP="00FF5939">
      <w:pPr>
        <w:pStyle w:val="CPQuestions"/>
      </w:pPr>
      <w:r w:rsidRPr="00FF5939">
        <w:t>How should the TO apply for package transactions that include some components subject to the TO, whereas other components are not subject to the TO</w:t>
      </w:r>
      <w:r w:rsidR="00EF314C" w:rsidRPr="00070630">
        <w:t>?</w:t>
      </w:r>
    </w:p>
    <w:p w:rsidR="00EF314C" w:rsidRDefault="00EF314C" w:rsidP="00EF314C">
      <w:r>
        <w:t>&lt;ESMA_QUESTION_MIFID_TO_35&gt;</w:t>
      </w:r>
    </w:p>
    <w:p w:rsidR="00EF314C" w:rsidRDefault="00EF314C" w:rsidP="00EF314C">
      <w:permStart w:id="922036854" w:edGrp="everyone"/>
      <w:r>
        <w:t>TYPE YOUR TEXT HERE</w:t>
      </w:r>
    </w:p>
    <w:permEnd w:id="922036854"/>
    <w:p w:rsidR="00EF314C" w:rsidRDefault="00EF314C" w:rsidP="00EF314C">
      <w:r>
        <w:t>&lt;ESMA_QUESTION_MIFID_TO_35&gt;</w:t>
      </w:r>
    </w:p>
    <w:p w:rsidR="00EF314C" w:rsidRDefault="00EF314C" w:rsidP="00EF314C">
      <w:pPr>
        <w:rPr>
          <w:rFonts w:cs="Arial"/>
          <w:b/>
          <w:sz w:val="22"/>
          <w:szCs w:val="22"/>
          <w:lang w:eastAsia="en-US"/>
        </w:rPr>
      </w:pPr>
    </w:p>
    <w:sectPr w:rsidR="00EF314C" w:rsidSect="00A8728B">
      <w:headerReference w:type="even" r:id="rId18"/>
      <w:headerReference w:type="first" r:id="rId19"/>
      <w:footerReference w:type="first" r:id="rId20"/>
      <w:pgSz w:w="11906" w:h="16838" w:code="9"/>
      <w:pgMar w:top="2410" w:right="1247" w:bottom="1135" w:left="124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5C57" w:rsidRDefault="00B55C57">
      <w:r>
        <w:separator/>
      </w:r>
    </w:p>
    <w:p w:rsidR="00B55C57" w:rsidRDefault="00B55C57"/>
  </w:endnote>
  <w:endnote w:type="continuationSeparator" w:id="0">
    <w:p w:rsidR="00B55C57" w:rsidRDefault="00B55C57">
      <w:r>
        <w:continuationSeparator/>
      </w:r>
    </w:p>
    <w:p w:rsidR="00B55C57" w:rsidRDefault="00B55C57"/>
  </w:endnote>
  <w:endnote w:type="continuationNotice" w:id="1">
    <w:p w:rsidR="00B55C57" w:rsidRDefault="00B55C5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Arial Unicode MS"/>
    <w:charset w:val="80"/>
    <w:family w:val="swiss"/>
    <w:pitch w:val="default"/>
  </w:font>
  <w:font w:name="EUAlbertina">
    <w:altName w:val="EU Albertina"/>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A1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font>
  <w:font w:name="Myriad Pro Light">
    <w:altName w:val="Corbel"/>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811EDA" w:rsidRPr="00616B9B" w:rsidTr="00315E96">
      <w:trPr>
        <w:trHeight w:val="284"/>
      </w:trPr>
      <w:tc>
        <w:tcPr>
          <w:tcW w:w="8460" w:type="dxa"/>
        </w:tcPr>
        <w:p w:rsidR="00811EDA" w:rsidRPr="00315E96" w:rsidRDefault="00811EDA" w:rsidP="00315E96">
          <w:pPr>
            <w:pStyle w:val="00Footer"/>
            <w:rPr>
              <w:lang w:val="fr-FR"/>
            </w:rPr>
          </w:pPr>
        </w:p>
      </w:tc>
      <w:tc>
        <w:tcPr>
          <w:tcW w:w="952" w:type="dxa"/>
        </w:tcPr>
        <w:p w:rsidR="00811EDA" w:rsidRPr="00616B9B" w:rsidRDefault="00811EDA" w:rsidP="002C5B2D">
          <w:pPr>
            <w:pStyle w:val="00aPagenumber"/>
            <w:rPr>
              <w:rFonts w:cs="Arial"/>
              <w:sz w:val="22"/>
              <w:szCs w:val="22"/>
            </w:rPr>
          </w:pPr>
          <w:r w:rsidRPr="00616B9B">
            <w:rPr>
              <w:rFonts w:cs="Arial"/>
              <w:sz w:val="22"/>
              <w:szCs w:val="22"/>
            </w:rPr>
            <w:fldChar w:fldCharType="begin"/>
          </w:r>
          <w:r w:rsidRPr="00616B9B">
            <w:rPr>
              <w:rFonts w:cs="Arial"/>
              <w:sz w:val="22"/>
              <w:szCs w:val="22"/>
            </w:rPr>
            <w:instrText xml:space="preserve"> PAGE </w:instrText>
          </w:r>
          <w:r w:rsidRPr="00616B9B">
            <w:rPr>
              <w:rFonts w:cs="Arial"/>
              <w:sz w:val="22"/>
              <w:szCs w:val="22"/>
            </w:rPr>
            <w:fldChar w:fldCharType="separate"/>
          </w:r>
          <w:r w:rsidR="006C4389">
            <w:rPr>
              <w:rFonts w:cs="Arial"/>
              <w:noProof/>
              <w:sz w:val="22"/>
              <w:szCs w:val="22"/>
            </w:rPr>
            <w:t>5</w:t>
          </w:r>
          <w:r w:rsidRPr="00616B9B">
            <w:rPr>
              <w:rFonts w:cs="Arial"/>
              <w:noProof/>
              <w:sz w:val="22"/>
              <w:szCs w:val="22"/>
            </w:rPr>
            <w:fldChar w:fldCharType="end"/>
          </w:r>
        </w:p>
      </w:tc>
    </w:tr>
  </w:tbl>
  <w:p w:rsidR="00811EDA" w:rsidRDefault="00811ED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EDA" w:rsidRDefault="00811ED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5C57" w:rsidRDefault="00B55C57">
      <w:r>
        <w:separator/>
      </w:r>
    </w:p>
    <w:p w:rsidR="00B55C57" w:rsidRDefault="00B55C57"/>
  </w:footnote>
  <w:footnote w:type="continuationSeparator" w:id="0">
    <w:p w:rsidR="00B55C57" w:rsidRDefault="00B55C57">
      <w:r>
        <w:continuationSeparator/>
      </w:r>
    </w:p>
    <w:p w:rsidR="00B55C57" w:rsidRDefault="00B55C57"/>
  </w:footnote>
  <w:footnote w:type="continuationNotice" w:id="1">
    <w:p w:rsidR="00B55C57" w:rsidRDefault="00B55C5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EDA" w:rsidRDefault="00DE66EB">
    <w:pPr>
      <w:pStyle w:val="Header"/>
    </w:pPr>
    <w:r>
      <w:rPr>
        <w:noProof/>
        <w:lang w:val="sv-SE" w:eastAsia="zh-CN"/>
      </w:rPr>
      <w:drawing>
        <wp:anchor distT="0" distB="0" distL="114300" distR="114300" simplePos="0" relativeHeight="251658240" behindDoc="0" locked="0" layoutInCell="1" allowOverlap="1">
          <wp:simplePos x="0" y="0"/>
          <wp:positionH relativeFrom="page">
            <wp:posOffset>791845</wp:posOffset>
          </wp:positionH>
          <wp:positionV relativeFrom="page">
            <wp:posOffset>612140</wp:posOffset>
          </wp:positionV>
          <wp:extent cx="561975" cy="561975"/>
          <wp:effectExtent l="0" t="0" r="9525" b="9525"/>
          <wp:wrapNone/>
          <wp:docPr id="6" name="Picture 23"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sv-SE" w:eastAsia="zh-CN"/>
      </w:rPr>
      <mc:AlternateContent>
        <mc:Choice Requires="wps">
          <w:drawing>
            <wp:anchor distT="0" distB="0" distL="114295" distR="114295" simplePos="0" relativeHeight="251656192" behindDoc="0" locked="0" layoutInCell="1" allowOverlap="1">
              <wp:simplePos x="0" y="0"/>
              <wp:positionH relativeFrom="page">
                <wp:posOffset>1548129</wp:posOffset>
              </wp:positionH>
              <wp:positionV relativeFrom="page">
                <wp:posOffset>612140</wp:posOffset>
              </wp:positionV>
              <wp:extent cx="0" cy="558165"/>
              <wp:effectExtent l="0" t="0" r="19050" b="1333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880931" id="Line 16" o:spid="_x0000_s1026" style="position:absolute;z-index:251656192;visibility:visible;mso-wrap-style:square;mso-width-percent:0;mso-height-percent:0;mso-wrap-distance-left:3.17486mm;mso-wrap-distance-top:0;mso-wrap-distance-right:3.17486mm;mso-wrap-distance-bottom:0;mso-position-horizontal:absolute;mso-position-horizontal-relative:page;mso-position-vertical:absolute;mso-position-vertical-relative:page;mso-width-percent:0;mso-height-percent:0;mso-width-relative:page;mso-height-relative:page" from="121.9pt,48.2pt" to="121.9pt,9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" strokecolor="#283583" strokeweight="1pt">
              <w10:wrap anchorx="page" anchory="page"/>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EDA" w:rsidRDefault="00DE66EB" w:rsidP="00013CCE">
    <w:pPr>
      <w:pStyle w:val="Header"/>
      <w:jc w:val="right"/>
    </w:pPr>
    <w:r>
      <w:rPr>
        <w:noProof/>
        <w:lang w:val="sv-SE" w:eastAsia="zh-CN"/>
      </w:rPr>
      <w:drawing>
        <wp:anchor distT="0" distB="0" distL="114300" distR="114300" simplePos="0" relativeHeight="251657216" behindDoc="0" locked="0" layoutInCell="1" allowOverlap="1">
          <wp:simplePos x="0" y="0"/>
          <wp:positionH relativeFrom="page">
            <wp:posOffset>377825</wp:posOffset>
          </wp:positionH>
          <wp:positionV relativeFrom="page">
            <wp:posOffset>377825</wp:posOffset>
          </wp:positionV>
          <wp:extent cx="2209800" cy="904875"/>
          <wp:effectExtent l="0" t="0" r="0" b="9525"/>
          <wp:wrapNone/>
          <wp:docPr id="4" name="Picture 22"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sv-SE" w:eastAsia="zh-CN"/>
      </w:rPr>
      <w:drawing>
        <wp:anchor distT="0" distB="0" distL="114300" distR="114300" simplePos="0" relativeHeight="251655168" behindDoc="1" locked="0" layoutInCell="1" allowOverlap="1">
          <wp:simplePos x="0" y="0"/>
          <wp:positionH relativeFrom="page">
            <wp:posOffset>0</wp:posOffset>
          </wp:positionH>
          <wp:positionV relativeFrom="page">
            <wp:posOffset>3895725</wp:posOffset>
          </wp:positionV>
          <wp:extent cx="7560310" cy="6800850"/>
          <wp:effectExtent l="0" t="0" r="2540" b="0"/>
          <wp:wrapNone/>
          <wp:docPr id="3" name="Picture 21"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a:ln>
                    <a:noFill/>
                  </a:ln>
                </pic:spPr>
              </pic:pic>
            </a:graphicData>
          </a:graphic>
          <wp14:sizeRelH relativeFrom="page">
            <wp14:pctWidth>0</wp14:pctWidth>
          </wp14:sizeRelH>
          <wp14:sizeRelV relativeFrom="page">
            <wp14:pctHeight>0</wp14:pctHeight>
          </wp14:sizeRelV>
        </wp:anchor>
      </w:drawing>
    </w:r>
    <w:r w:rsidR="00811EDA">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EDA" w:rsidRDefault="00811EDA"/>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811EDA" w:rsidRPr="002F4496" w:rsidTr="000C06C9">
      <w:trPr>
        <w:trHeight w:val="284"/>
      </w:trPr>
      <w:tc>
        <w:tcPr>
          <w:tcW w:w="8460" w:type="dxa"/>
        </w:tcPr>
        <w:p w:rsidR="00811EDA" w:rsidRPr="000C3B6D" w:rsidRDefault="00811EDA" w:rsidP="000C06C9">
          <w:pPr>
            <w:pStyle w:val="00Footer"/>
            <w:rPr>
              <w:lang w:val="fr-FR"/>
            </w:rPr>
          </w:pPr>
        </w:p>
      </w:tc>
      <w:tc>
        <w:tcPr>
          <w:tcW w:w="952" w:type="dxa"/>
        </w:tcPr>
        <w:p w:rsidR="00811EDA" w:rsidRPr="00146B34" w:rsidRDefault="00811EDA" w:rsidP="000C06C9">
          <w:pPr>
            <w:pStyle w:val="00aPagenumber"/>
            <w:rPr>
              <w:lang w:val="fr-FR"/>
            </w:rPr>
          </w:pPr>
        </w:p>
      </w:tc>
    </w:tr>
  </w:tbl>
  <w:p w:rsidR="00811EDA" w:rsidRPr="00DB46C3" w:rsidRDefault="00811EDA">
    <w:pPr>
      <w:rPr>
        <w:lang w:val="fr-FR"/>
      </w:rPr>
    </w:pPr>
  </w:p>
  <w:p w:rsidR="00811EDA" w:rsidRPr="002F4496" w:rsidRDefault="00811EDA">
    <w:pPr>
      <w:pStyle w:val="Header"/>
      <w:rPr>
        <w:lang w:val="fr-FR"/>
      </w:rPr>
    </w:pPr>
  </w:p>
  <w:p w:rsidR="00811EDA" w:rsidRPr="002F4496" w:rsidRDefault="00811EDA" w:rsidP="000C06C9">
    <w:pPr>
      <w:pStyle w:val="Header"/>
      <w:tabs>
        <w:tab w:val="clear" w:pos="4536"/>
        <w:tab w:val="clear" w:pos="9072"/>
        <w:tab w:val="left" w:pos="8227"/>
      </w:tabs>
      <w:rPr>
        <w:lang w:val="fr-FR"/>
      </w:rPr>
    </w:pPr>
  </w:p>
  <w:p w:rsidR="00811EDA" w:rsidRPr="002F4496" w:rsidRDefault="00811EDA" w:rsidP="000C06C9">
    <w:pPr>
      <w:pStyle w:val="Header"/>
      <w:tabs>
        <w:tab w:val="clear" w:pos="4536"/>
        <w:tab w:val="clear" w:pos="9072"/>
        <w:tab w:val="left" w:pos="8227"/>
      </w:tabs>
      <w:rPr>
        <w:lang w:val="fr-FR"/>
      </w:rPr>
    </w:pPr>
  </w:p>
  <w:p w:rsidR="00811EDA" w:rsidRPr="002F4496" w:rsidRDefault="00811EDA">
    <w:pPr>
      <w:pStyle w:val="Header"/>
      <w:rPr>
        <w:lang w:val="fr-FR"/>
      </w:rPr>
    </w:pPr>
  </w:p>
  <w:p w:rsidR="00811EDA" w:rsidRPr="002F4496" w:rsidRDefault="00811EDA">
    <w:pPr>
      <w:pStyle w:val="Header"/>
      <w:rPr>
        <w:lang w:val="fr-FR"/>
      </w:rPr>
    </w:pPr>
  </w:p>
  <w:p w:rsidR="00811EDA" w:rsidRPr="002F4496" w:rsidRDefault="00811EDA">
    <w:pPr>
      <w:pStyle w:val="Header"/>
      <w:rPr>
        <w:lang w:val="fr-FR"/>
      </w:rPr>
    </w:pPr>
  </w:p>
  <w:p w:rsidR="00811EDA" w:rsidRPr="002F4496" w:rsidRDefault="00811EDA">
    <w:pPr>
      <w:pStyle w:val="Header"/>
      <w:rPr>
        <w:lang w:val="fr-FR"/>
      </w:rPr>
    </w:pPr>
  </w:p>
  <w:p w:rsidR="00811EDA" w:rsidRPr="002F4496" w:rsidRDefault="00811EDA">
    <w:pPr>
      <w:pStyle w:val="Header"/>
      <w:rPr>
        <w:highlight w:val="yellow"/>
        <w:lang w:val="fr-FR"/>
      </w:rPr>
    </w:pPr>
  </w:p>
  <w:p w:rsidR="00811EDA" w:rsidRDefault="00DE66EB">
    <w:pPr>
      <w:pStyle w:val="Header"/>
    </w:pPr>
    <w:r>
      <w:rPr>
        <w:noProof/>
        <w:lang w:val="sv-SE" w:eastAsia="zh-CN"/>
      </w:rPr>
      <mc:AlternateContent>
        <mc:Choice Requires="wps">
          <w:drawing>
            <wp:anchor distT="0" distB="0" distL="114299" distR="114299" simplePos="0" relativeHeight="251660288" behindDoc="0" locked="0" layoutInCell="1" allowOverlap="1" wp14:anchorId="22F5F3E4" wp14:editId="509A417A">
              <wp:simplePos x="0" y="0"/>
              <wp:positionH relativeFrom="page">
                <wp:posOffset>5040629</wp:posOffset>
              </wp:positionH>
              <wp:positionV relativeFrom="page">
                <wp:posOffset>612140</wp:posOffset>
              </wp:positionV>
              <wp:extent cx="0" cy="899795"/>
              <wp:effectExtent l="0" t="0" r="19050" b="14605"/>
              <wp:wrapNone/>
              <wp:docPr id="138" name="Straight Connector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979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5854B8" id="Straight Connector 138" o:spid="_x0000_s1026" style="position:absolute;z-index:251660288;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396.9pt,48.2pt" to="396.9pt,1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" strokecolor="#283583" strokeweight="1pt">
              <w10:wrap anchorx="page" anchory="page"/>
            </v:line>
          </w:pict>
        </mc:Fallback>
      </mc:AlternateContent>
    </w:r>
    <w:r>
      <w:rPr>
        <w:noProof/>
        <w:lang w:val="sv-SE" w:eastAsia="zh-CN"/>
      </w:rPr>
      <w:drawing>
        <wp:anchor distT="0" distB="0" distL="114300" distR="114300" simplePos="0" relativeHeight="251659264" behindDoc="0" locked="0" layoutInCell="1" allowOverlap="1" wp14:anchorId="48CEC262" wp14:editId="3F03F401">
          <wp:simplePos x="0" y="0"/>
          <wp:positionH relativeFrom="page">
            <wp:posOffset>791845</wp:posOffset>
          </wp:positionH>
          <wp:positionV relativeFrom="page">
            <wp:posOffset>612140</wp:posOffset>
          </wp:positionV>
          <wp:extent cx="2209800" cy="904875"/>
          <wp:effectExtent l="0" t="0" r="0" b="9525"/>
          <wp:wrapNone/>
          <wp:docPr id="1" name="Picture 140"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5C56CD"/>
    <w:multiLevelType w:val="hybridMultilevel"/>
    <w:tmpl w:val="E5847DAC"/>
    <w:lvl w:ilvl="0" w:tplc="C016A2D6">
      <w:start w:val="1"/>
      <w:numFmt w:val="decimal"/>
      <w:pStyle w:val="DPpara"/>
      <w:lvlText w:val="%1."/>
      <w:lvlJc w:val="left"/>
      <w:pPr>
        <w:ind w:left="473" w:hanging="360"/>
      </w:pPr>
      <w:rPr>
        <w:rFonts w:cs="Times New Roman" w:hint="default"/>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1">
    <w:nsid w:val="027D1BC5"/>
    <w:multiLevelType w:val="hybridMultilevel"/>
    <w:tmpl w:val="00D89C44"/>
    <w:lvl w:ilvl="0" w:tplc="08090001">
      <w:start w:val="1"/>
      <w:numFmt w:val="bullet"/>
      <w:pStyle w:val="ListBullet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nsid w:val="07BC6EC9"/>
    <w:multiLevelType w:val="hybridMultilevel"/>
    <w:tmpl w:val="B5340B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5">
    <w:nsid w:val="1DAE53C8"/>
    <w:multiLevelType w:val="multilevel"/>
    <w:tmpl w:val="ACFA87A8"/>
    <w:lvl w:ilvl="0">
      <w:start w:val="1"/>
      <w:numFmt w:val="decimal"/>
      <w:pStyle w:val="BodyText"/>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23843D77"/>
    <w:multiLevelType w:val="hybridMultilevel"/>
    <w:tmpl w:val="795A15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8">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0">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1">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13">
    <w:nsid w:val="3A841364"/>
    <w:multiLevelType w:val="hybridMultilevel"/>
    <w:tmpl w:val="21CCF614"/>
    <w:lvl w:ilvl="0" w:tplc="08090017">
      <w:start w:val="1"/>
      <w:numFmt w:val="lowerLetter"/>
      <w:pStyle w:val="ListBullet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15">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6">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17">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18">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9">
    <w:nsid w:val="4A8501C1"/>
    <w:multiLevelType w:val="hybridMultilevel"/>
    <w:tmpl w:val="BF34BB12"/>
    <w:lvl w:ilvl="0" w:tplc="37900E30">
      <w:start w:val="1"/>
      <w:numFmt w:val="decimal"/>
      <w:pStyle w:val="CPQuestions"/>
      <w:lvlText w:val="Q%1."/>
      <w:lvlJc w:val="right"/>
      <w:pPr>
        <w:ind w:left="720" w:hanging="360"/>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1">
    <w:nsid w:val="4C7151D2"/>
    <w:multiLevelType w:val="hybridMultilevel"/>
    <w:tmpl w:val="DE90C632"/>
    <w:lvl w:ilvl="0" w:tplc="08090001">
      <w:start w:val="1"/>
      <w:numFmt w:val="bullet"/>
      <w:pStyle w:val="ListBullet"/>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2">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4">
    <w:nsid w:val="55DE60E9"/>
    <w:multiLevelType w:val="hybridMultilevel"/>
    <w:tmpl w:val="1084069A"/>
    <w:lvl w:ilvl="0" w:tplc="B532C018">
      <w:start w:val="2"/>
      <w:numFmt w:val="upperRoman"/>
      <w:pStyle w:val="Heading1"/>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26">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7">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28">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9">
    <w:nsid w:val="605735B9"/>
    <w:multiLevelType w:val="hybridMultilevel"/>
    <w:tmpl w:val="AD1C76E8"/>
    <w:lvl w:ilvl="0" w:tplc="6658B948">
      <w:start w:val="1"/>
      <w:numFmt w:val="decimal"/>
      <w:pStyle w:val="Heading5"/>
      <w:lvlText w:val="Q%1:"/>
      <w:lvlJc w:val="left"/>
      <w:pPr>
        <w:ind w:left="360" w:hanging="360"/>
      </w:pPr>
      <w:rPr>
        <w:rFonts w:hint="default"/>
        <w:b/>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2970F71"/>
    <w:multiLevelType w:val="singleLevel"/>
    <w:tmpl w:val="A8CADBFA"/>
    <w:name w:val="Bullet 0"/>
    <w:lvl w:ilvl="0">
      <w:start w:val="1"/>
      <w:numFmt w:val="bullet"/>
      <w:pStyle w:val="ListNumber"/>
      <w:lvlText w:val="–"/>
      <w:lvlJc w:val="left"/>
      <w:pPr>
        <w:tabs>
          <w:tab w:val="num" w:pos="1417"/>
        </w:tabs>
        <w:ind w:left="1417" w:hanging="567"/>
      </w:pPr>
    </w:lvl>
  </w:abstractNum>
  <w:abstractNum w:abstractNumId="31">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2">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33">
    <w:nsid w:val="6E285623"/>
    <w:multiLevelType w:val="hybridMultilevel"/>
    <w:tmpl w:val="D6B6B45A"/>
    <w:lvl w:ilvl="0" w:tplc="5C48B45C">
      <w:start w:val="1"/>
      <w:numFmt w:val="decimal"/>
      <w:pStyle w:val="CPQuest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5">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36">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num w:numId="1">
    <w:abstractNumId w:val="15"/>
  </w:num>
  <w:num w:numId="2">
    <w:abstractNumId w:val="17"/>
  </w:num>
  <w:num w:numId="3">
    <w:abstractNumId w:val="11"/>
  </w:num>
  <w:num w:numId="4">
    <w:abstractNumId w:val="22"/>
  </w:num>
  <w:num w:numId="5">
    <w:abstractNumId w:val="24"/>
  </w:num>
  <w:num w:numId="6">
    <w:abstractNumId w:val="0"/>
  </w:num>
  <w:num w:numId="7">
    <w:abstractNumId w:val="4"/>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0"/>
  </w:num>
  <w:num w:numId="1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6"/>
  </w:num>
  <w:num w:numId="13">
    <w:abstractNumId w:val="29"/>
  </w:num>
  <w:num w:numId="14">
    <w:abstractNumId w:val="21"/>
  </w:num>
  <w:num w:numId="15">
    <w:abstractNumId w:val="10"/>
  </w:num>
  <w:num w:numId="16">
    <w:abstractNumId w:val="1"/>
  </w:num>
  <w:num w:numId="17">
    <w:abstractNumId w:val="13"/>
  </w:num>
  <w:num w:numId="18">
    <w:abstractNumId w:val="14"/>
  </w:num>
  <w:num w:numId="19">
    <w:abstractNumId w:val="16"/>
  </w:num>
  <w:num w:numId="20">
    <w:abstractNumId w:val="25"/>
  </w:num>
  <w:num w:numId="21">
    <w:abstractNumId w:val="34"/>
  </w:num>
  <w:num w:numId="22">
    <w:abstractNumId w:val="23"/>
  </w:num>
  <w:num w:numId="23">
    <w:abstractNumId w:val="9"/>
  </w:num>
  <w:num w:numId="24">
    <w:abstractNumId w:val="28"/>
  </w:num>
  <w:num w:numId="25">
    <w:abstractNumId w:val="27"/>
  </w:num>
  <w:num w:numId="26">
    <w:abstractNumId w:val="18"/>
  </w:num>
  <w:num w:numId="27">
    <w:abstractNumId w:val="31"/>
  </w:num>
  <w:num w:numId="28">
    <w:abstractNumId w:val="36"/>
  </w:num>
  <w:num w:numId="29">
    <w:abstractNumId w:val="7"/>
  </w:num>
  <w:num w:numId="30">
    <w:abstractNumId w:val="3"/>
  </w:num>
  <w:num w:numId="31">
    <w:abstractNumId w:val="20"/>
  </w:num>
  <w:num w:numId="32">
    <w:abstractNumId w:val="2"/>
  </w:num>
  <w:num w:numId="33">
    <w:abstractNumId w:val="6"/>
  </w:num>
  <w:num w:numId="34">
    <w:abstractNumId w:val="19"/>
  </w:num>
  <w:num w:numId="35">
    <w:abstractNumId w:val="33"/>
  </w:num>
  <w:num w:numId="36">
    <w:abstractNumId w:val="32"/>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0"/>
  <w:defaultTabStop w:val="709"/>
  <w:autoHyphenation/>
  <w:hyphenationZone w:val="567"/>
  <w:characterSpacingControl w:val="doNotCompress"/>
  <w:hdrShapeDefaults>
    <o:shapedefaults v:ext="edit" spidmax="28673">
      <o:colormru v:ext="edit" colors="#2d4491,#283583"/>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2370"/>
    <w:rsid w:val="000006AD"/>
    <w:rsid w:val="00001490"/>
    <w:rsid w:val="00002232"/>
    <w:rsid w:val="00002491"/>
    <w:rsid w:val="0000378E"/>
    <w:rsid w:val="00003AEB"/>
    <w:rsid w:val="00005BBA"/>
    <w:rsid w:val="00005D8C"/>
    <w:rsid w:val="00006C2B"/>
    <w:rsid w:val="00007014"/>
    <w:rsid w:val="00007968"/>
    <w:rsid w:val="0001067A"/>
    <w:rsid w:val="00013CCE"/>
    <w:rsid w:val="000140D5"/>
    <w:rsid w:val="0001410B"/>
    <w:rsid w:val="000141D6"/>
    <w:rsid w:val="00014A95"/>
    <w:rsid w:val="00015B5E"/>
    <w:rsid w:val="00015F1D"/>
    <w:rsid w:val="0001774B"/>
    <w:rsid w:val="00020D0F"/>
    <w:rsid w:val="000215EB"/>
    <w:rsid w:val="00021E83"/>
    <w:rsid w:val="00023713"/>
    <w:rsid w:val="00023C4D"/>
    <w:rsid w:val="00025E71"/>
    <w:rsid w:val="00026269"/>
    <w:rsid w:val="00027154"/>
    <w:rsid w:val="00027ECF"/>
    <w:rsid w:val="000303BE"/>
    <w:rsid w:val="000344D6"/>
    <w:rsid w:val="00034960"/>
    <w:rsid w:val="00036FAE"/>
    <w:rsid w:val="00041858"/>
    <w:rsid w:val="0004389E"/>
    <w:rsid w:val="000463A6"/>
    <w:rsid w:val="00046CC9"/>
    <w:rsid w:val="00046E91"/>
    <w:rsid w:val="000502FE"/>
    <w:rsid w:val="0005126D"/>
    <w:rsid w:val="00051992"/>
    <w:rsid w:val="00051E9A"/>
    <w:rsid w:val="000521A7"/>
    <w:rsid w:val="00052F47"/>
    <w:rsid w:val="000537BB"/>
    <w:rsid w:val="0005399B"/>
    <w:rsid w:val="00054DE6"/>
    <w:rsid w:val="000569D7"/>
    <w:rsid w:val="000576D7"/>
    <w:rsid w:val="00060F72"/>
    <w:rsid w:val="00062592"/>
    <w:rsid w:val="000636A1"/>
    <w:rsid w:val="000649D9"/>
    <w:rsid w:val="000652BE"/>
    <w:rsid w:val="00066479"/>
    <w:rsid w:val="0006723C"/>
    <w:rsid w:val="00070376"/>
    <w:rsid w:val="00070630"/>
    <w:rsid w:val="00070974"/>
    <w:rsid w:val="00071EAD"/>
    <w:rsid w:val="00071F4E"/>
    <w:rsid w:val="00072271"/>
    <w:rsid w:val="00072B54"/>
    <w:rsid w:val="0007463D"/>
    <w:rsid w:val="000749F0"/>
    <w:rsid w:val="00074D6F"/>
    <w:rsid w:val="0007609D"/>
    <w:rsid w:val="00077C67"/>
    <w:rsid w:val="00080901"/>
    <w:rsid w:val="00080976"/>
    <w:rsid w:val="00081CEB"/>
    <w:rsid w:val="00081E60"/>
    <w:rsid w:val="00082D8E"/>
    <w:rsid w:val="00082E31"/>
    <w:rsid w:val="00083AA3"/>
    <w:rsid w:val="00085947"/>
    <w:rsid w:val="000868FE"/>
    <w:rsid w:val="000878D1"/>
    <w:rsid w:val="000921AE"/>
    <w:rsid w:val="000921D7"/>
    <w:rsid w:val="000925FF"/>
    <w:rsid w:val="000932E0"/>
    <w:rsid w:val="00094C4C"/>
    <w:rsid w:val="00096762"/>
    <w:rsid w:val="000969C8"/>
    <w:rsid w:val="0009752D"/>
    <w:rsid w:val="00097AEE"/>
    <w:rsid w:val="000A014A"/>
    <w:rsid w:val="000A04B6"/>
    <w:rsid w:val="000A0E36"/>
    <w:rsid w:val="000A1BD2"/>
    <w:rsid w:val="000A2127"/>
    <w:rsid w:val="000A358F"/>
    <w:rsid w:val="000A43CC"/>
    <w:rsid w:val="000A7314"/>
    <w:rsid w:val="000A7B53"/>
    <w:rsid w:val="000A7B64"/>
    <w:rsid w:val="000B275C"/>
    <w:rsid w:val="000B2C3D"/>
    <w:rsid w:val="000B55C0"/>
    <w:rsid w:val="000B5DF2"/>
    <w:rsid w:val="000C06C9"/>
    <w:rsid w:val="000C1DCC"/>
    <w:rsid w:val="000C1FBC"/>
    <w:rsid w:val="000C2B6A"/>
    <w:rsid w:val="000C2F88"/>
    <w:rsid w:val="000C55C8"/>
    <w:rsid w:val="000C57C4"/>
    <w:rsid w:val="000C5FD3"/>
    <w:rsid w:val="000C701D"/>
    <w:rsid w:val="000C7C4A"/>
    <w:rsid w:val="000D17AA"/>
    <w:rsid w:val="000D2D0B"/>
    <w:rsid w:val="000D4660"/>
    <w:rsid w:val="000D705D"/>
    <w:rsid w:val="000D7EB9"/>
    <w:rsid w:val="000E0223"/>
    <w:rsid w:val="000E0CF3"/>
    <w:rsid w:val="000E18A8"/>
    <w:rsid w:val="000E1AEC"/>
    <w:rsid w:val="000E3937"/>
    <w:rsid w:val="000E4926"/>
    <w:rsid w:val="000E5F7F"/>
    <w:rsid w:val="000E7086"/>
    <w:rsid w:val="000E7C65"/>
    <w:rsid w:val="000F04D2"/>
    <w:rsid w:val="000F55B7"/>
    <w:rsid w:val="000F604F"/>
    <w:rsid w:val="000F7399"/>
    <w:rsid w:val="001027F1"/>
    <w:rsid w:val="00104F2E"/>
    <w:rsid w:val="001072DD"/>
    <w:rsid w:val="00110D7A"/>
    <w:rsid w:val="00111464"/>
    <w:rsid w:val="0011167D"/>
    <w:rsid w:val="00112892"/>
    <w:rsid w:val="00112E48"/>
    <w:rsid w:val="001130EA"/>
    <w:rsid w:val="00114259"/>
    <w:rsid w:val="001168B2"/>
    <w:rsid w:val="00117C20"/>
    <w:rsid w:val="00120F0E"/>
    <w:rsid w:val="00121A5D"/>
    <w:rsid w:val="00121BED"/>
    <w:rsid w:val="00123D39"/>
    <w:rsid w:val="001244CD"/>
    <w:rsid w:val="0012566F"/>
    <w:rsid w:val="001262B1"/>
    <w:rsid w:val="00130F41"/>
    <w:rsid w:val="00130FAF"/>
    <w:rsid w:val="00135F2B"/>
    <w:rsid w:val="001372DD"/>
    <w:rsid w:val="001405BA"/>
    <w:rsid w:val="00141497"/>
    <w:rsid w:val="0014253A"/>
    <w:rsid w:val="001425C8"/>
    <w:rsid w:val="001431AE"/>
    <w:rsid w:val="00143B87"/>
    <w:rsid w:val="001459E3"/>
    <w:rsid w:val="00146A0B"/>
    <w:rsid w:val="0014761E"/>
    <w:rsid w:val="00151907"/>
    <w:rsid w:val="001544C8"/>
    <w:rsid w:val="00155FAB"/>
    <w:rsid w:val="001567A1"/>
    <w:rsid w:val="00156857"/>
    <w:rsid w:val="00157E79"/>
    <w:rsid w:val="00157EED"/>
    <w:rsid w:val="0016087A"/>
    <w:rsid w:val="00160A5C"/>
    <w:rsid w:val="001613EC"/>
    <w:rsid w:val="0016358A"/>
    <w:rsid w:val="001638D4"/>
    <w:rsid w:val="00164664"/>
    <w:rsid w:val="00164F15"/>
    <w:rsid w:val="001651A4"/>
    <w:rsid w:val="0016552B"/>
    <w:rsid w:val="00166B04"/>
    <w:rsid w:val="001670A6"/>
    <w:rsid w:val="001701FA"/>
    <w:rsid w:val="00171183"/>
    <w:rsid w:val="001725A5"/>
    <w:rsid w:val="00172681"/>
    <w:rsid w:val="00173AC7"/>
    <w:rsid w:val="001745D7"/>
    <w:rsid w:val="00175754"/>
    <w:rsid w:val="00176982"/>
    <w:rsid w:val="0017701C"/>
    <w:rsid w:val="00181264"/>
    <w:rsid w:val="00181BD1"/>
    <w:rsid w:val="0018204A"/>
    <w:rsid w:val="00182A34"/>
    <w:rsid w:val="00182F7C"/>
    <w:rsid w:val="001843B5"/>
    <w:rsid w:val="00186829"/>
    <w:rsid w:val="001868CA"/>
    <w:rsid w:val="00187304"/>
    <w:rsid w:val="001875BE"/>
    <w:rsid w:val="0019017A"/>
    <w:rsid w:val="00190B8C"/>
    <w:rsid w:val="00190FF8"/>
    <w:rsid w:val="0019311A"/>
    <w:rsid w:val="0019508A"/>
    <w:rsid w:val="001960D8"/>
    <w:rsid w:val="001A1642"/>
    <w:rsid w:val="001A371B"/>
    <w:rsid w:val="001A4766"/>
    <w:rsid w:val="001A6A0D"/>
    <w:rsid w:val="001A6C51"/>
    <w:rsid w:val="001A6FAA"/>
    <w:rsid w:val="001A7D73"/>
    <w:rsid w:val="001B0363"/>
    <w:rsid w:val="001B1355"/>
    <w:rsid w:val="001B3138"/>
    <w:rsid w:val="001B4E4B"/>
    <w:rsid w:val="001B50AC"/>
    <w:rsid w:val="001B5E05"/>
    <w:rsid w:val="001B6D68"/>
    <w:rsid w:val="001B6F2E"/>
    <w:rsid w:val="001C0344"/>
    <w:rsid w:val="001C0F2A"/>
    <w:rsid w:val="001C1A59"/>
    <w:rsid w:val="001C270F"/>
    <w:rsid w:val="001C4679"/>
    <w:rsid w:val="001C5770"/>
    <w:rsid w:val="001C6195"/>
    <w:rsid w:val="001D000A"/>
    <w:rsid w:val="001D0883"/>
    <w:rsid w:val="001D2205"/>
    <w:rsid w:val="001D3A1F"/>
    <w:rsid w:val="001D3FB6"/>
    <w:rsid w:val="001D4550"/>
    <w:rsid w:val="001D5498"/>
    <w:rsid w:val="001D5BAF"/>
    <w:rsid w:val="001D6401"/>
    <w:rsid w:val="001D66C9"/>
    <w:rsid w:val="001D722A"/>
    <w:rsid w:val="001E04FC"/>
    <w:rsid w:val="001E407D"/>
    <w:rsid w:val="001E40FB"/>
    <w:rsid w:val="001E66EC"/>
    <w:rsid w:val="001E68C5"/>
    <w:rsid w:val="001F0F63"/>
    <w:rsid w:val="001F3996"/>
    <w:rsid w:val="001F44A4"/>
    <w:rsid w:val="001F579D"/>
    <w:rsid w:val="001F65EF"/>
    <w:rsid w:val="001F697B"/>
    <w:rsid w:val="002005A6"/>
    <w:rsid w:val="00204CBC"/>
    <w:rsid w:val="002051F1"/>
    <w:rsid w:val="002067BA"/>
    <w:rsid w:val="0021058D"/>
    <w:rsid w:val="00211E2F"/>
    <w:rsid w:val="00211E9E"/>
    <w:rsid w:val="00214FB4"/>
    <w:rsid w:val="00215940"/>
    <w:rsid w:val="00217C23"/>
    <w:rsid w:val="00220561"/>
    <w:rsid w:val="00220CE4"/>
    <w:rsid w:val="00222D9B"/>
    <w:rsid w:val="00223788"/>
    <w:rsid w:val="00223D11"/>
    <w:rsid w:val="002242D3"/>
    <w:rsid w:val="002301E6"/>
    <w:rsid w:val="00232F90"/>
    <w:rsid w:val="00233B08"/>
    <w:rsid w:val="00233C3B"/>
    <w:rsid w:val="0023499C"/>
    <w:rsid w:val="00235CE3"/>
    <w:rsid w:val="0023636A"/>
    <w:rsid w:val="00236F34"/>
    <w:rsid w:val="002372F7"/>
    <w:rsid w:val="00240651"/>
    <w:rsid w:val="00240803"/>
    <w:rsid w:val="0024426D"/>
    <w:rsid w:val="00244F1D"/>
    <w:rsid w:val="00245004"/>
    <w:rsid w:val="00245FB4"/>
    <w:rsid w:val="00250898"/>
    <w:rsid w:val="00251EA9"/>
    <w:rsid w:val="00252843"/>
    <w:rsid w:val="002543F8"/>
    <w:rsid w:val="002551A4"/>
    <w:rsid w:val="002559F3"/>
    <w:rsid w:val="00256DFE"/>
    <w:rsid w:val="00261D56"/>
    <w:rsid w:val="00261FD3"/>
    <w:rsid w:val="00264077"/>
    <w:rsid w:val="00266B9A"/>
    <w:rsid w:val="00270E54"/>
    <w:rsid w:val="00273633"/>
    <w:rsid w:val="00273681"/>
    <w:rsid w:val="002754B5"/>
    <w:rsid w:val="002764C5"/>
    <w:rsid w:val="002772AE"/>
    <w:rsid w:val="00280613"/>
    <w:rsid w:val="0028274D"/>
    <w:rsid w:val="00282B96"/>
    <w:rsid w:val="002833D6"/>
    <w:rsid w:val="00283F51"/>
    <w:rsid w:val="00286064"/>
    <w:rsid w:val="002867B1"/>
    <w:rsid w:val="00287BBB"/>
    <w:rsid w:val="00287E3B"/>
    <w:rsid w:val="00290638"/>
    <w:rsid w:val="00291763"/>
    <w:rsid w:val="00291D80"/>
    <w:rsid w:val="00293156"/>
    <w:rsid w:val="00293BE7"/>
    <w:rsid w:val="002946DC"/>
    <w:rsid w:val="002A0C82"/>
    <w:rsid w:val="002A0CD8"/>
    <w:rsid w:val="002A13EB"/>
    <w:rsid w:val="002A35EF"/>
    <w:rsid w:val="002A3DE0"/>
    <w:rsid w:val="002A40EA"/>
    <w:rsid w:val="002A46E8"/>
    <w:rsid w:val="002A491C"/>
    <w:rsid w:val="002B1FEF"/>
    <w:rsid w:val="002B2DF8"/>
    <w:rsid w:val="002B354F"/>
    <w:rsid w:val="002B3614"/>
    <w:rsid w:val="002B45D1"/>
    <w:rsid w:val="002B4ED8"/>
    <w:rsid w:val="002B4FAA"/>
    <w:rsid w:val="002B52C2"/>
    <w:rsid w:val="002B7656"/>
    <w:rsid w:val="002C1492"/>
    <w:rsid w:val="002C1E8B"/>
    <w:rsid w:val="002C2EFE"/>
    <w:rsid w:val="002C53AA"/>
    <w:rsid w:val="002C5B2D"/>
    <w:rsid w:val="002C6AF9"/>
    <w:rsid w:val="002C7DFC"/>
    <w:rsid w:val="002D14F3"/>
    <w:rsid w:val="002D16E4"/>
    <w:rsid w:val="002D2FEF"/>
    <w:rsid w:val="002D36C2"/>
    <w:rsid w:val="002D3FCB"/>
    <w:rsid w:val="002D4FEF"/>
    <w:rsid w:val="002D502D"/>
    <w:rsid w:val="002D63F5"/>
    <w:rsid w:val="002D6E1A"/>
    <w:rsid w:val="002E036D"/>
    <w:rsid w:val="002E1517"/>
    <w:rsid w:val="002E1B22"/>
    <w:rsid w:val="002E387F"/>
    <w:rsid w:val="002E76FC"/>
    <w:rsid w:val="002E7F4B"/>
    <w:rsid w:val="002F0C91"/>
    <w:rsid w:val="002F0E3E"/>
    <w:rsid w:val="002F1B19"/>
    <w:rsid w:val="002F1FBF"/>
    <w:rsid w:val="002F4139"/>
    <w:rsid w:val="00300624"/>
    <w:rsid w:val="00300F56"/>
    <w:rsid w:val="00301006"/>
    <w:rsid w:val="00304A71"/>
    <w:rsid w:val="003066C8"/>
    <w:rsid w:val="0030739D"/>
    <w:rsid w:val="00307AFB"/>
    <w:rsid w:val="00311184"/>
    <w:rsid w:val="00312675"/>
    <w:rsid w:val="00314013"/>
    <w:rsid w:val="00314945"/>
    <w:rsid w:val="00315389"/>
    <w:rsid w:val="00315746"/>
    <w:rsid w:val="00315E96"/>
    <w:rsid w:val="00317FC8"/>
    <w:rsid w:val="003223D7"/>
    <w:rsid w:val="00323D9F"/>
    <w:rsid w:val="00324FDB"/>
    <w:rsid w:val="00325F48"/>
    <w:rsid w:val="0033194F"/>
    <w:rsid w:val="00332304"/>
    <w:rsid w:val="00332406"/>
    <w:rsid w:val="00332D8D"/>
    <w:rsid w:val="00336B56"/>
    <w:rsid w:val="00341B25"/>
    <w:rsid w:val="00341EC0"/>
    <w:rsid w:val="0034240C"/>
    <w:rsid w:val="00344496"/>
    <w:rsid w:val="00345968"/>
    <w:rsid w:val="00347667"/>
    <w:rsid w:val="003507E2"/>
    <w:rsid w:val="003522B2"/>
    <w:rsid w:val="0035455E"/>
    <w:rsid w:val="00354A6F"/>
    <w:rsid w:val="00354B48"/>
    <w:rsid w:val="00355789"/>
    <w:rsid w:val="003609B6"/>
    <w:rsid w:val="00361119"/>
    <w:rsid w:val="0036538D"/>
    <w:rsid w:val="00365D12"/>
    <w:rsid w:val="0037018D"/>
    <w:rsid w:val="00372299"/>
    <w:rsid w:val="00372F02"/>
    <w:rsid w:val="00373729"/>
    <w:rsid w:val="00373C91"/>
    <w:rsid w:val="003748F0"/>
    <w:rsid w:val="003755C6"/>
    <w:rsid w:val="00375AEF"/>
    <w:rsid w:val="00376367"/>
    <w:rsid w:val="00376B02"/>
    <w:rsid w:val="0037733A"/>
    <w:rsid w:val="003776DC"/>
    <w:rsid w:val="003779C1"/>
    <w:rsid w:val="00380FEC"/>
    <w:rsid w:val="00381226"/>
    <w:rsid w:val="00381B1B"/>
    <w:rsid w:val="00381FF6"/>
    <w:rsid w:val="00383D7D"/>
    <w:rsid w:val="00384CCE"/>
    <w:rsid w:val="003865E5"/>
    <w:rsid w:val="003926C1"/>
    <w:rsid w:val="00392900"/>
    <w:rsid w:val="00393357"/>
    <w:rsid w:val="00395E7B"/>
    <w:rsid w:val="00395F4C"/>
    <w:rsid w:val="003A5DAC"/>
    <w:rsid w:val="003A6591"/>
    <w:rsid w:val="003A6E9A"/>
    <w:rsid w:val="003B08C8"/>
    <w:rsid w:val="003B2567"/>
    <w:rsid w:val="003B381A"/>
    <w:rsid w:val="003B4976"/>
    <w:rsid w:val="003B4B3F"/>
    <w:rsid w:val="003B6258"/>
    <w:rsid w:val="003B7A99"/>
    <w:rsid w:val="003C0343"/>
    <w:rsid w:val="003C1C32"/>
    <w:rsid w:val="003C40DA"/>
    <w:rsid w:val="003C42BA"/>
    <w:rsid w:val="003C462F"/>
    <w:rsid w:val="003C4A02"/>
    <w:rsid w:val="003C4F05"/>
    <w:rsid w:val="003C6191"/>
    <w:rsid w:val="003C6E49"/>
    <w:rsid w:val="003D0CBF"/>
    <w:rsid w:val="003D0DD6"/>
    <w:rsid w:val="003D4B73"/>
    <w:rsid w:val="003D503B"/>
    <w:rsid w:val="003D605E"/>
    <w:rsid w:val="003D61D1"/>
    <w:rsid w:val="003D6780"/>
    <w:rsid w:val="003D6FCB"/>
    <w:rsid w:val="003E0F84"/>
    <w:rsid w:val="003E1FF3"/>
    <w:rsid w:val="003E3ACA"/>
    <w:rsid w:val="003E50EA"/>
    <w:rsid w:val="003E68C7"/>
    <w:rsid w:val="003E79B0"/>
    <w:rsid w:val="003F0403"/>
    <w:rsid w:val="003F1094"/>
    <w:rsid w:val="003F2E45"/>
    <w:rsid w:val="003F3EFE"/>
    <w:rsid w:val="003F40B8"/>
    <w:rsid w:val="003F5C06"/>
    <w:rsid w:val="00400195"/>
    <w:rsid w:val="0040254B"/>
    <w:rsid w:val="00403086"/>
    <w:rsid w:val="00403460"/>
    <w:rsid w:val="004040FF"/>
    <w:rsid w:val="00404284"/>
    <w:rsid w:val="004042C4"/>
    <w:rsid w:val="00406E90"/>
    <w:rsid w:val="00410240"/>
    <w:rsid w:val="00412253"/>
    <w:rsid w:val="004142ED"/>
    <w:rsid w:val="0041634D"/>
    <w:rsid w:val="00416ABC"/>
    <w:rsid w:val="00417EF7"/>
    <w:rsid w:val="0042074B"/>
    <w:rsid w:val="00422A7D"/>
    <w:rsid w:val="00422BFC"/>
    <w:rsid w:val="00424642"/>
    <w:rsid w:val="00425ABB"/>
    <w:rsid w:val="00425BB6"/>
    <w:rsid w:val="004261A0"/>
    <w:rsid w:val="004265AA"/>
    <w:rsid w:val="00426BC3"/>
    <w:rsid w:val="00426CE1"/>
    <w:rsid w:val="00427D52"/>
    <w:rsid w:val="00430412"/>
    <w:rsid w:val="00430497"/>
    <w:rsid w:val="0043173B"/>
    <w:rsid w:val="00431DA4"/>
    <w:rsid w:val="00432A91"/>
    <w:rsid w:val="004332A4"/>
    <w:rsid w:val="0043453F"/>
    <w:rsid w:val="00434A74"/>
    <w:rsid w:val="00437929"/>
    <w:rsid w:val="00437A4A"/>
    <w:rsid w:val="00440541"/>
    <w:rsid w:val="0044162D"/>
    <w:rsid w:val="0044277A"/>
    <w:rsid w:val="004434EF"/>
    <w:rsid w:val="004456DC"/>
    <w:rsid w:val="00447FBE"/>
    <w:rsid w:val="0045035E"/>
    <w:rsid w:val="0045175A"/>
    <w:rsid w:val="00451ED9"/>
    <w:rsid w:val="00452180"/>
    <w:rsid w:val="00453072"/>
    <w:rsid w:val="004539F8"/>
    <w:rsid w:val="00453F26"/>
    <w:rsid w:val="0045503F"/>
    <w:rsid w:val="00455273"/>
    <w:rsid w:val="00460905"/>
    <w:rsid w:val="00461E35"/>
    <w:rsid w:val="004621DB"/>
    <w:rsid w:val="004634A7"/>
    <w:rsid w:val="00463787"/>
    <w:rsid w:val="00466926"/>
    <w:rsid w:val="00466FDA"/>
    <w:rsid w:val="004671D0"/>
    <w:rsid w:val="004674D1"/>
    <w:rsid w:val="00470773"/>
    <w:rsid w:val="00471FF9"/>
    <w:rsid w:val="00473E74"/>
    <w:rsid w:val="00473FEF"/>
    <w:rsid w:val="00475B8E"/>
    <w:rsid w:val="0048104E"/>
    <w:rsid w:val="004814BB"/>
    <w:rsid w:val="004815DA"/>
    <w:rsid w:val="00482458"/>
    <w:rsid w:val="004837ED"/>
    <w:rsid w:val="00483942"/>
    <w:rsid w:val="004843CE"/>
    <w:rsid w:val="00485142"/>
    <w:rsid w:val="004852A7"/>
    <w:rsid w:val="00486C17"/>
    <w:rsid w:val="00486DE2"/>
    <w:rsid w:val="00487117"/>
    <w:rsid w:val="00487A32"/>
    <w:rsid w:val="00487A91"/>
    <w:rsid w:val="004901E5"/>
    <w:rsid w:val="0049027D"/>
    <w:rsid w:val="004903D4"/>
    <w:rsid w:val="0049052B"/>
    <w:rsid w:val="00492457"/>
    <w:rsid w:val="004924A8"/>
    <w:rsid w:val="004934E9"/>
    <w:rsid w:val="00494737"/>
    <w:rsid w:val="00494D5C"/>
    <w:rsid w:val="00495A6A"/>
    <w:rsid w:val="004964F6"/>
    <w:rsid w:val="00496821"/>
    <w:rsid w:val="00497750"/>
    <w:rsid w:val="00497B44"/>
    <w:rsid w:val="004A00E5"/>
    <w:rsid w:val="004A01A7"/>
    <w:rsid w:val="004A0D09"/>
    <w:rsid w:val="004A116E"/>
    <w:rsid w:val="004A357F"/>
    <w:rsid w:val="004A3DAD"/>
    <w:rsid w:val="004B0335"/>
    <w:rsid w:val="004B0F1C"/>
    <w:rsid w:val="004B1E61"/>
    <w:rsid w:val="004B21AB"/>
    <w:rsid w:val="004B59E0"/>
    <w:rsid w:val="004B667B"/>
    <w:rsid w:val="004B71C7"/>
    <w:rsid w:val="004C03AA"/>
    <w:rsid w:val="004C0B9A"/>
    <w:rsid w:val="004C14E7"/>
    <w:rsid w:val="004C1D89"/>
    <w:rsid w:val="004C2A94"/>
    <w:rsid w:val="004C2CD0"/>
    <w:rsid w:val="004C3DAB"/>
    <w:rsid w:val="004C5766"/>
    <w:rsid w:val="004C5F54"/>
    <w:rsid w:val="004C6E76"/>
    <w:rsid w:val="004C77DD"/>
    <w:rsid w:val="004C7826"/>
    <w:rsid w:val="004C7B33"/>
    <w:rsid w:val="004D1410"/>
    <w:rsid w:val="004D1478"/>
    <w:rsid w:val="004D19EE"/>
    <w:rsid w:val="004D1CF2"/>
    <w:rsid w:val="004D2D3A"/>
    <w:rsid w:val="004D374D"/>
    <w:rsid w:val="004D3DEC"/>
    <w:rsid w:val="004D42C8"/>
    <w:rsid w:val="004D4F57"/>
    <w:rsid w:val="004D50F6"/>
    <w:rsid w:val="004D5A0D"/>
    <w:rsid w:val="004D7910"/>
    <w:rsid w:val="004D7DEA"/>
    <w:rsid w:val="004E0A28"/>
    <w:rsid w:val="004E1A0F"/>
    <w:rsid w:val="004E2E89"/>
    <w:rsid w:val="004E33C2"/>
    <w:rsid w:val="004E3B9A"/>
    <w:rsid w:val="004E49B0"/>
    <w:rsid w:val="004E62DE"/>
    <w:rsid w:val="004E6B05"/>
    <w:rsid w:val="004E76A1"/>
    <w:rsid w:val="004F05DE"/>
    <w:rsid w:val="004F6376"/>
    <w:rsid w:val="004F6A93"/>
    <w:rsid w:val="004F6F14"/>
    <w:rsid w:val="004F76D9"/>
    <w:rsid w:val="004F79A6"/>
    <w:rsid w:val="00501BF5"/>
    <w:rsid w:val="00501D8B"/>
    <w:rsid w:val="00503A3E"/>
    <w:rsid w:val="00503F59"/>
    <w:rsid w:val="005049A7"/>
    <w:rsid w:val="005053B2"/>
    <w:rsid w:val="00506331"/>
    <w:rsid w:val="00507D11"/>
    <w:rsid w:val="00510662"/>
    <w:rsid w:val="005109B7"/>
    <w:rsid w:val="00510A19"/>
    <w:rsid w:val="00511AAB"/>
    <w:rsid w:val="00514D10"/>
    <w:rsid w:val="00516783"/>
    <w:rsid w:val="00517EF8"/>
    <w:rsid w:val="00520083"/>
    <w:rsid w:val="0052029E"/>
    <w:rsid w:val="0052076A"/>
    <w:rsid w:val="00520A2C"/>
    <w:rsid w:val="00520E25"/>
    <w:rsid w:val="0052183D"/>
    <w:rsid w:val="00522F44"/>
    <w:rsid w:val="0052360A"/>
    <w:rsid w:val="005242BA"/>
    <w:rsid w:val="005243B8"/>
    <w:rsid w:val="005252DD"/>
    <w:rsid w:val="00530A8D"/>
    <w:rsid w:val="00531C6D"/>
    <w:rsid w:val="00532EF4"/>
    <w:rsid w:val="00533D3B"/>
    <w:rsid w:val="005347CE"/>
    <w:rsid w:val="00535477"/>
    <w:rsid w:val="00535DEA"/>
    <w:rsid w:val="0053723A"/>
    <w:rsid w:val="00537636"/>
    <w:rsid w:val="00537B1D"/>
    <w:rsid w:val="00540191"/>
    <w:rsid w:val="00540A2A"/>
    <w:rsid w:val="00541F27"/>
    <w:rsid w:val="00542297"/>
    <w:rsid w:val="005424BC"/>
    <w:rsid w:val="00542A28"/>
    <w:rsid w:val="005441D4"/>
    <w:rsid w:val="0054672D"/>
    <w:rsid w:val="00550F4E"/>
    <w:rsid w:val="00551E98"/>
    <w:rsid w:val="005532B5"/>
    <w:rsid w:val="00554A05"/>
    <w:rsid w:val="00555849"/>
    <w:rsid w:val="005559A8"/>
    <w:rsid w:val="00557048"/>
    <w:rsid w:val="00557FB5"/>
    <w:rsid w:val="00561AED"/>
    <w:rsid w:val="005648A8"/>
    <w:rsid w:val="00564DE3"/>
    <w:rsid w:val="00564E44"/>
    <w:rsid w:val="00566C6A"/>
    <w:rsid w:val="00566CE5"/>
    <w:rsid w:val="00566D36"/>
    <w:rsid w:val="00573569"/>
    <w:rsid w:val="00573871"/>
    <w:rsid w:val="0057389E"/>
    <w:rsid w:val="005765C0"/>
    <w:rsid w:val="005778DE"/>
    <w:rsid w:val="00580B3F"/>
    <w:rsid w:val="005825F2"/>
    <w:rsid w:val="005860AF"/>
    <w:rsid w:val="00587F1D"/>
    <w:rsid w:val="00590348"/>
    <w:rsid w:val="00591161"/>
    <w:rsid w:val="00592318"/>
    <w:rsid w:val="00593133"/>
    <w:rsid w:val="0059575D"/>
    <w:rsid w:val="00596825"/>
    <w:rsid w:val="005A06A0"/>
    <w:rsid w:val="005A150A"/>
    <w:rsid w:val="005A2B3E"/>
    <w:rsid w:val="005A3644"/>
    <w:rsid w:val="005A4087"/>
    <w:rsid w:val="005A4B18"/>
    <w:rsid w:val="005A537E"/>
    <w:rsid w:val="005A6F43"/>
    <w:rsid w:val="005A767D"/>
    <w:rsid w:val="005B00F1"/>
    <w:rsid w:val="005B0CE7"/>
    <w:rsid w:val="005B10E2"/>
    <w:rsid w:val="005B1803"/>
    <w:rsid w:val="005B4079"/>
    <w:rsid w:val="005B428E"/>
    <w:rsid w:val="005B5B3C"/>
    <w:rsid w:val="005B64CB"/>
    <w:rsid w:val="005B65C0"/>
    <w:rsid w:val="005B6AAA"/>
    <w:rsid w:val="005B7554"/>
    <w:rsid w:val="005B7C78"/>
    <w:rsid w:val="005C0FB2"/>
    <w:rsid w:val="005C1169"/>
    <w:rsid w:val="005C16E2"/>
    <w:rsid w:val="005C24EF"/>
    <w:rsid w:val="005C2796"/>
    <w:rsid w:val="005C3C6C"/>
    <w:rsid w:val="005C3F4C"/>
    <w:rsid w:val="005C43AA"/>
    <w:rsid w:val="005C48C8"/>
    <w:rsid w:val="005C663C"/>
    <w:rsid w:val="005D1023"/>
    <w:rsid w:val="005D148F"/>
    <w:rsid w:val="005D2AD2"/>
    <w:rsid w:val="005D4A86"/>
    <w:rsid w:val="005D5EB1"/>
    <w:rsid w:val="005D6A29"/>
    <w:rsid w:val="005E0481"/>
    <w:rsid w:val="005E10BF"/>
    <w:rsid w:val="005E1834"/>
    <w:rsid w:val="005E49E5"/>
    <w:rsid w:val="005E5481"/>
    <w:rsid w:val="005E55E4"/>
    <w:rsid w:val="005E6C5F"/>
    <w:rsid w:val="005E7636"/>
    <w:rsid w:val="005F028E"/>
    <w:rsid w:val="005F04B4"/>
    <w:rsid w:val="005F11A4"/>
    <w:rsid w:val="005F19F8"/>
    <w:rsid w:val="005F3FB1"/>
    <w:rsid w:val="005F5ACF"/>
    <w:rsid w:val="005F60DC"/>
    <w:rsid w:val="006000DD"/>
    <w:rsid w:val="00600F63"/>
    <w:rsid w:val="006012E1"/>
    <w:rsid w:val="00602253"/>
    <w:rsid w:val="006023E1"/>
    <w:rsid w:val="00605531"/>
    <w:rsid w:val="00606240"/>
    <w:rsid w:val="0060674A"/>
    <w:rsid w:val="00607832"/>
    <w:rsid w:val="0060784B"/>
    <w:rsid w:val="00610254"/>
    <w:rsid w:val="006105FB"/>
    <w:rsid w:val="00610F94"/>
    <w:rsid w:val="00611293"/>
    <w:rsid w:val="0061135E"/>
    <w:rsid w:val="0061263A"/>
    <w:rsid w:val="00612C41"/>
    <w:rsid w:val="006145DE"/>
    <w:rsid w:val="0061478E"/>
    <w:rsid w:val="00614F25"/>
    <w:rsid w:val="00616A11"/>
    <w:rsid w:val="00616B9B"/>
    <w:rsid w:val="00617520"/>
    <w:rsid w:val="00620D7C"/>
    <w:rsid w:val="00621089"/>
    <w:rsid w:val="00621E1F"/>
    <w:rsid w:val="006228B2"/>
    <w:rsid w:val="006228E1"/>
    <w:rsid w:val="00622E32"/>
    <w:rsid w:val="00623688"/>
    <w:rsid w:val="006247E0"/>
    <w:rsid w:val="00625F82"/>
    <w:rsid w:val="00627999"/>
    <w:rsid w:val="00630FF7"/>
    <w:rsid w:val="00633433"/>
    <w:rsid w:val="006341B5"/>
    <w:rsid w:val="006346C9"/>
    <w:rsid w:val="00634727"/>
    <w:rsid w:val="00634B64"/>
    <w:rsid w:val="0063578C"/>
    <w:rsid w:val="0063642C"/>
    <w:rsid w:val="0063681E"/>
    <w:rsid w:val="00636FF9"/>
    <w:rsid w:val="00640DCD"/>
    <w:rsid w:val="00641DC3"/>
    <w:rsid w:val="00642972"/>
    <w:rsid w:val="00644F4D"/>
    <w:rsid w:val="006469B1"/>
    <w:rsid w:val="00646C0D"/>
    <w:rsid w:val="006476F7"/>
    <w:rsid w:val="0064779E"/>
    <w:rsid w:val="006501FA"/>
    <w:rsid w:val="006509B0"/>
    <w:rsid w:val="006521F3"/>
    <w:rsid w:val="006524D5"/>
    <w:rsid w:val="00652BBD"/>
    <w:rsid w:val="00653633"/>
    <w:rsid w:val="00653F69"/>
    <w:rsid w:val="00654936"/>
    <w:rsid w:val="00655485"/>
    <w:rsid w:val="006558B3"/>
    <w:rsid w:val="00660BF0"/>
    <w:rsid w:val="0066189C"/>
    <w:rsid w:val="006630CF"/>
    <w:rsid w:val="00663EFF"/>
    <w:rsid w:val="00666F74"/>
    <w:rsid w:val="00667FEA"/>
    <w:rsid w:val="006710D2"/>
    <w:rsid w:val="00671A8B"/>
    <w:rsid w:val="00671F53"/>
    <w:rsid w:val="006725A0"/>
    <w:rsid w:val="0067555E"/>
    <w:rsid w:val="00677FAD"/>
    <w:rsid w:val="006802DE"/>
    <w:rsid w:val="0068032D"/>
    <w:rsid w:val="0068068C"/>
    <w:rsid w:val="00681115"/>
    <w:rsid w:val="00683920"/>
    <w:rsid w:val="00685147"/>
    <w:rsid w:val="00685653"/>
    <w:rsid w:val="0068590D"/>
    <w:rsid w:val="00685A89"/>
    <w:rsid w:val="006861B3"/>
    <w:rsid w:val="00686FA2"/>
    <w:rsid w:val="006870C5"/>
    <w:rsid w:val="00690F0E"/>
    <w:rsid w:val="006911C0"/>
    <w:rsid w:val="00691B7C"/>
    <w:rsid w:val="00694B73"/>
    <w:rsid w:val="00694DF2"/>
    <w:rsid w:val="00695F80"/>
    <w:rsid w:val="006966CD"/>
    <w:rsid w:val="00696735"/>
    <w:rsid w:val="0069780E"/>
    <w:rsid w:val="006A2CA2"/>
    <w:rsid w:val="006B2D40"/>
    <w:rsid w:val="006B34DF"/>
    <w:rsid w:val="006B39B2"/>
    <w:rsid w:val="006B3AF9"/>
    <w:rsid w:val="006B45A0"/>
    <w:rsid w:val="006B5668"/>
    <w:rsid w:val="006B5F71"/>
    <w:rsid w:val="006B6E44"/>
    <w:rsid w:val="006B7059"/>
    <w:rsid w:val="006B7287"/>
    <w:rsid w:val="006B7F2E"/>
    <w:rsid w:val="006C0BF8"/>
    <w:rsid w:val="006C2253"/>
    <w:rsid w:val="006C2CCB"/>
    <w:rsid w:val="006C4334"/>
    <w:rsid w:val="006C4389"/>
    <w:rsid w:val="006C4B0F"/>
    <w:rsid w:val="006C5E96"/>
    <w:rsid w:val="006D399F"/>
    <w:rsid w:val="006D4F0C"/>
    <w:rsid w:val="006D5645"/>
    <w:rsid w:val="006E0C8A"/>
    <w:rsid w:val="006E2A23"/>
    <w:rsid w:val="006E35E5"/>
    <w:rsid w:val="006E3C72"/>
    <w:rsid w:val="006E4F20"/>
    <w:rsid w:val="006E649A"/>
    <w:rsid w:val="006F08DC"/>
    <w:rsid w:val="006F3948"/>
    <w:rsid w:val="006F4403"/>
    <w:rsid w:val="006F45EC"/>
    <w:rsid w:val="006F47B8"/>
    <w:rsid w:val="006F47D2"/>
    <w:rsid w:val="006F4B04"/>
    <w:rsid w:val="006F5456"/>
    <w:rsid w:val="006F57F2"/>
    <w:rsid w:val="006F6468"/>
    <w:rsid w:val="00700247"/>
    <w:rsid w:val="00701051"/>
    <w:rsid w:val="007021C2"/>
    <w:rsid w:val="00702502"/>
    <w:rsid w:val="007033A8"/>
    <w:rsid w:val="0070421B"/>
    <w:rsid w:val="007043F0"/>
    <w:rsid w:val="0070482E"/>
    <w:rsid w:val="00704D25"/>
    <w:rsid w:val="00710519"/>
    <w:rsid w:val="00710F6E"/>
    <w:rsid w:val="00711663"/>
    <w:rsid w:val="007116B4"/>
    <w:rsid w:val="00712580"/>
    <w:rsid w:val="007133E4"/>
    <w:rsid w:val="00713788"/>
    <w:rsid w:val="00713940"/>
    <w:rsid w:val="007151A2"/>
    <w:rsid w:val="00716774"/>
    <w:rsid w:val="007209DD"/>
    <w:rsid w:val="00722E49"/>
    <w:rsid w:val="00723A08"/>
    <w:rsid w:val="00723B5C"/>
    <w:rsid w:val="00724391"/>
    <w:rsid w:val="00724C18"/>
    <w:rsid w:val="00725FB1"/>
    <w:rsid w:val="00726630"/>
    <w:rsid w:val="00727F73"/>
    <w:rsid w:val="00730705"/>
    <w:rsid w:val="00730944"/>
    <w:rsid w:val="0073248E"/>
    <w:rsid w:val="00733EE9"/>
    <w:rsid w:val="00735B8E"/>
    <w:rsid w:val="0073673C"/>
    <w:rsid w:val="00736935"/>
    <w:rsid w:val="00743DE7"/>
    <w:rsid w:val="0074509E"/>
    <w:rsid w:val="00745B9F"/>
    <w:rsid w:val="0074726F"/>
    <w:rsid w:val="00752D4F"/>
    <w:rsid w:val="0075409F"/>
    <w:rsid w:val="0075525A"/>
    <w:rsid w:val="00755609"/>
    <w:rsid w:val="00755986"/>
    <w:rsid w:val="00755C86"/>
    <w:rsid w:val="00755E19"/>
    <w:rsid w:val="00756BFF"/>
    <w:rsid w:val="00756D77"/>
    <w:rsid w:val="00760041"/>
    <w:rsid w:val="007605C7"/>
    <w:rsid w:val="00760B08"/>
    <w:rsid w:val="00760EDA"/>
    <w:rsid w:val="00761F4E"/>
    <w:rsid w:val="00762150"/>
    <w:rsid w:val="00762621"/>
    <w:rsid w:val="00763F36"/>
    <w:rsid w:val="007648A0"/>
    <w:rsid w:val="00766F4D"/>
    <w:rsid w:val="00770268"/>
    <w:rsid w:val="007706B9"/>
    <w:rsid w:val="007707ED"/>
    <w:rsid w:val="00771C3B"/>
    <w:rsid w:val="007726F9"/>
    <w:rsid w:val="00773B94"/>
    <w:rsid w:val="00773C65"/>
    <w:rsid w:val="00775937"/>
    <w:rsid w:val="00777046"/>
    <w:rsid w:val="007770DA"/>
    <w:rsid w:val="007805B9"/>
    <w:rsid w:val="00780C3A"/>
    <w:rsid w:val="007834A1"/>
    <w:rsid w:val="00791EB4"/>
    <w:rsid w:val="007928F1"/>
    <w:rsid w:val="0079357D"/>
    <w:rsid w:val="007937CC"/>
    <w:rsid w:val="00793A31"/>
    <w:rsid w:val="00794979"/>
    <w:rsid w:val="007956B7"/>
    <w:rsid w:val="00795F1A"/>
    <w:rsid w:val="00796EDE"/>
    <w:rsid w:val="00797297"/>
    <w:rsid w:val="007974B3"/>
    <w:rsid w:val="00797875"/>
    <w:rsid w:val="007A076C"/>
    <w:rsid w:val="007A2140"/>
    <w:rsid w:val="007A23E2"/>
    <w:rsid w:val="007A31A5"/>
    <w:rsid w:val="007A411B"/>
    <w:rsid w:val="007A45E6"/>
    <w:rsid w:val="007A4B28"/>
    <w:rsid w:val="007A5C2C"/>
    <w:rsid w:val="007A7678"/>
    <w:rsid w:val="007B0CD8"/>
    <w:rsid w:val="007B0DE0"/>
    <w:rsid w:val="007B21DE"/>
    <w:rsid w:val="007B2BB9"/>
    <w:rsid w:val="007B43E8"/>
    <w:rsid w:val="007B4740"/>
    <w:rsid w:val="007B502C"/>
    <w:rsid w:val="007B5F3B"/>
    <w:rsid w:val="007C02B0"/>
    <w:rsid w:val="007C063E"/>
    <w:rsid w:val="007C1901"/>
    <w:rsid w:val="007C49C0"/>
    <w:rsid w:val="007C55C1"/>
    <w:rsid w:val="007C5738"/>
    <w:rsid w:val="007C5772"/>
    <w:rsid w:val="007C5AC3"/>
    <w:rsid w:val="007C7233"/>
    <w:rsid w:val="007D10EE"/>
    <w:rsid w:val="007D1193"/>
    <w:rsid w:val="007D21D5"/>
    <w:rsid w:val="007D3E8D"/>
    <w:rsid w:val="007D5915"/>
    <w:rsid w:val="007D5B4F"/>
    <w:rsid w:val="007D5C30"/>
    <w:rsid w:val="007D7BE6"/>
    <w:rsid w:val="007E0660"/>
    <w:rsid w:val="007E1411"/>
    <w:rsid w:val="007E1882"/>
    <w:rsid w:val="007E1BB4"/>
    <w:rsid w:val="007E3514"/>
    <w:rsid w:val="007E4AAA"/>
    <w:rsid w:val="007E4BD2"/>
    <w:rsid w:val="007E4C29"/>
    <w:rsid w:val="007E5E44"/>
    <w:rsid w:val="007F0DDA"/>
    <w:rsid w:val="007F1939"/>
    <w:rsid w:val="007F365C"/>
    <w:rsid w:val="007F5066"/>
    <w:rsid w:val="007F621C"/>
    <w:rsid w:val="007F7155"/>
    <w:rsid w:val="00800C28"/>
    <w:rsid w:val="0080245E"/>
    <w:rsid w:val="00803480"/>
    <w:rsid w:val="0080359C"/>
    <w:rsid w:val="008037AE"/>
    <w:rsid w:val="008043F4"/>
    <w:rsid w:val="00804BB4"/>
    <w:rsid w:val="00805D9F"/>
    <w:rsid w:val="00807A4D"/>
    <w:rsid w:val="00807F30"/>
    <w:rsid w:val="008103DC"/>
    <w:rsid w:val="0081119F"/>
    <w:rsid w:val="0081134D"/>
    <w:rsid w:val="00811EDA"/>
    <w:rsid w:val="00812403"/>
    <w:rsid w:val="00812FD7"/>
    <w:rsid w:val="00820623"/>
    <w:rsid w:val="00821747"/>
    <w:rsid w:val="008229A3"/>
    <w:rsid w:val="00822DFB"/>
    <w:rsid w:val="00822F64"/>
    <w:rsid w:val="008253A6"/>
    <w:rsid w:val="00825A6B"/>
    <w:rsid w:val="00825C50"/>
    <w:rsid w:val="00826577"/>
    <w:rsid w:val="00827439"/>
    <w:rsid w:val="00827C79"/>
    <w:rsid w:val="0083003F"/>
    <w:rsid w:val="00831077"/>
    <w:rsid w:val="00831A4A"/>
    <w:rsid w:val="00832134"/>
    <w:rsid w:val="0083219E"/>
    <w:rsid w:val="0083497C"/>
    <w:rsid w:val="008352A6"/>
    <w:rsid w:val="00835B5B"/>
    <w:rsid w:val="008367AE"/>
    <w:rsid w:val="00836E50"/>
    <w:rsid w:val="00840477"/>
    <w:rsid w:val="0084121D"/>
    <w:rsid w:val="008419C1"/>
    <w:rsid w:val="00844515"/>
    <w:rsid w:val="0084465A"/>
    <w:rsid w:val="00844DFF"/>
    <w:rsid w:val="00845D87"/>
    <w:rsid w:val="00846C3A"/>
    <w:rsid w:val="008477BF"/>
    <w:rsid w:val="008503DA"/>
    <w:rsid w:val="00850B68"/>
    <w:rsid w:val="00850E82"/>
    <w:rsid w:val="0085122D"/>
    <w:rsid w:val="008519E8"/>
    <w:rsid w:val="008525FF"/>
    <w:rsid w:val="00852C03"/>
    <w:rsid w:val="0085590C"/>
    <w:rsid w:val="008575EB"/>
    <w:rsid w:val="00862DDD"/>
    <w:rsid w:val="0086326D"/>
    <w:rsid w:val="00863CC1"/>
    <w:rsid w:val="00865B01"/>
    <w:rsid w:val="00865F3C"/>
    <w:rsid w:val="00866D7A"/>
    <w:rsid w:val="00866EE3"/>
    <w:rsid w:val="00871F04"/>
    <w:rsid w:val="008746C1"/>
    <w:rsid w:val="00880224"/>
    <w:rsid w:val="0088244C"/>
    <w:rsid w:val="00883367"/>
    <w:rsid w:val="00884C47"/>
    <w:rsid w:val="00885E6F"/>
    <w:rsid w:val="008861AC"/>
    <w:rsid w:val="008868E4"/>
    <w:rsid w:val="00886A60"/>
    <w:rsid w:val="0088759B"/>
    <w:rsid w:val="008909B4"/>
    <w:rsid w:val="008922E8"/>
    <w:rsid w:val="00893916"/>
    <w:rsid w:val="0089442C"/>
    <w:rsid w:val="00895818"/>
    <w:rsid w:val="008A2585"/>
    <w:rsid w:val="008A2718"/>
    <w:rsid w:val="008A4CF6"/>
    <w:rsid w:val="008A4E42"/>
    <w:rsid w:val="008A51AA"/>
    <w:rsid w:val="008A6A12"/>
    <w:rsid w:val="008B0DC6"/>
    <w:rsid w:val="008B2B9E"/>
    <w:rsid w:val="008B31F5"/>
    <w:rsid w:val="008B4C79"/>
    <w:rsid w:val="008B5D2D"/>
    <w:rsid w:val="008B6361"/>
    <w:rsid w:val="008C0320"/>
    <w:rsid w:val="008C2A81"/>
    <w:rsid w:val="008C3863"/>
    <w:rsid w:val="008C4BDC"/>
    <w:rsid w:val="008C50FF"/>
    <w:rsid w:val="008C5435"/>
    <w:rsid w:val="008C6BD1"/>
    <w:rsid w:val="008D2DB5"/>
    <w:rsid w:val="008D3F10"/>
    <w:rsid w:val="008D611D"/>
    <w:rsid w:val="008E1B6A"/>
    <w:rsid w:val="008E3054"/>
    <w:rsid w:val="008E32FF"/>
    <w:rsid w:val="008E5625"/>
    <w:rsid w:val="008E5C5B"/>
    <w:rsid w:val="008E6A37"/>
    <w:rsid w:val="008F0354"/>
    <w:rsid w:val="008F085A"/>
    <w:rsid w:val="008F1462"/>
    <w:rsid w:val="008F2413"/>
    <w:rsid w:val="008F248D"/>
    <w:rsid w:val="008F4B2C"/>
    <w:rsid w:val="008F4C08"/>
    <w:rsid w:val="008F6851"/>
    <w:rsid w:val="008F7BC4"/>
    <w:rsid w:val="00900E7A"/>
    <w:rsid w:val="00903E11"/>
    <w:rsid w:val="00903EBE"/>
    <w:rsid w:val="009041DE"/>
    <w:rsid w:val="00905D59"/>
    <w:rsid w:val="009062CA"/>
    <w:rsid w:val="00907631"/>
    <w:rsid w:val="00907776"/>
    <w:rsid w:val="00913401"/>
    <w:rsid w:val="00913567"/>
    <w:rsid w:val="009137B6"/>
    <w:rsid w:val="009157DB"/>
    <w:rsid w:val="00915EBA"/>
    <w:rsid w:val="00917093"/>
    <w:rsid w:val="0092030E"/>
    <w:rsid w:val="009217B1"/>
    <w:rsid w:val="00921A42"/>
    <w:rsid w:val="009223BB"/>
    <w:rsid w:val="00922491"/>
    <w:rsid w:val="00923BCF"/>
    <w:rsid w:val="00925AEC"/>
    <w:rsid w:val="0092751A"/>
    <w:rsid w:val="009305C4"/>
    <w:rsid w:val="00931FAF"/>
    <w:rsid w:val="009360F6"/>
    <w:rsid w:val="009371DC"/>
    <w:rsid w:val="0093759D"/>
    <w:rsid w:val="00940239"/>
    <w:rsid w:val="00942BD6"/>
    <w:rsid w:val="00942DED"/>
    <w:rsid w:val="00944404"/>
    <w:rsid w:val="009452D7"/>
    <w:rsid w:val="00945FD1"/>
    <w:rsid w:val="00946CCC"/>
    <w:rsid w:val="009503E5"/>
    <w:rsid w:val="00950F71"/>
    <w:rsid w:val="00952F2C"/>
    <w:rsid w:val="009532E3"/>
    <w:rsid w:val="00953615"/>
    <w:rsid w:val="00954BAF"/>
    <w:rsid w:val="00955F48"/>
    <w:rsid w:val="009560B3"/>
    <w:rsid w:val="0095745E"/>
    <w:rsid w:val="00957CE0"/>
    <w:rsid w:val="0096002E"/>
    <w:rsid w:val="0096039E"/>
    <w:rsid w:val="00962CEF"/>
    <w:rsid w:val="00963766"/>
    <w:rsid w:val="00963FDF"/>
    <w:rsid w:val="00964C32"/>
    <w:rsid w:val="0096528F"/>
    <w:rsid w:val="009653F2"/>
    <w:rsid w:val="009661DF"/>
    <w:rsid w:val="009667BD"/>
    <w:rsid w:val="00967CE2"/>
    <w:rsid w:val="00971DA3"/>
    <w:rsid w:val="00972161"/>
    <w:rsid w:val="0097261B"/>
    <w:rsid w:val="00974881"/>
    <w:rsid w:val="0097606C"/>
    <w:rsid w:val="009771D1"/>
    <w:rsid w:val="0098012D"/>
    <w:rsid w:val="00980845"/>
    <w:rsid w:val="00981BD9"/>
    <w:rsid w:val="0098225F"/>
    <w:rsid w:val="00983A3C"/>
    <w:rsid w:val="00983EFA"/>
    <w:rsid w:val="00984C15"/>
    <w:rsid w:val="00987829"/>
    <w:rsid w:val="00991276"/>
    <w:rsid w:val="009923E7"/>
    <w:rsid w:val="00992697"/>
    <w:rsid w:val="00992D4E"/>
    <w:rsid w:val="00994621"/>
    <w:rsid w:val="009947FF"/>
    <w:rsid w:val="0099544B"/>
    <w:rsid w:val="009A07A6"/>
    <w:rsid w:val="009A0D56"/>
    <w:rsid w:val="009A31B9"/>
    <w:rsid w:val="009A4D4F"/>
    <w:rsid w:val="009A53D8"/>
    <w:rsid w:val="009A597F"/>
    <w:rsid w:val="009A7B72"/>
    <w:rsid w:val="009A7F49"/>
    <w:rsid w:val="009B03C4"/>
    <w:rsid w:val="009B0AA2"/>
    <w:rsid w:val="009B1D02"/>
    <w:rsid w:val="009B7133"/>
    <w:rsid w:val="009B7658"/>
    <w:rsid w:val="009B7CD1"/>
    <w:rsid w:val="009B7E22"/>
    <w:rsid w:val="009B7E78"/>
    <w:rsid w:val="009C10FE"/>
    <w:rsid w:val="009C13BC"/>
    <w:rsid w:val="009C1CA4"/>
    <w:rsid w:val="009C2532"/>
    <w:rsid w:val="009C2BA4"/>
    <w:rsid w:val="009C6091"/>
    <w:rsid w:val="009C634F"/>
    <w:rsid w:val="009D0219"/>
    <w:rsid w:val="009D0D55"/>
    <w:rsid w:val="009D2295"/>
    <w:rsid w:val="009D2511"/>
    <w:rsid w:val="009D3E7C"/>
    <w:rsid w:val="009D55CA"/>
    <w:rsid w:val="009D5EF0"/>
    <w:rsid w:val="009D6401"/>
    <w:rsid w:val="009E0711"/>
    <w:rsid w:val="009E1917"/>
    <w:rsid w:val="009E3594"/>
    <w:rsid w:val="009E6B77"/>
    <w:rsid w:val="009E7724"/>
    <w:rsid w:val="009E7D1F"/>
    <w:rsid w:val="009F1615"/>
    <w:rsid w:val="009F1D82"/>
    <w:rsid w:val="009F37AA"/>
    <w:rsid w:val="009F544C"/>
    <w:rsid w:val="009F5731"/>
    <w:rsid w:val="009F6321"/>
    <w:rsid w:val="009F6378"/>
    <w:rsid w:val="009F7669"/>
    <w:rsid w:val="009F7F45"/>
    <w:rsid w:val="009F7FD5"/>
    <w:rsid w:val="00A005D4"/>
    <w:rsid w:val="00A0083C"/>
    <w:rsid w:val="00A01A90"/>
    <w:rsid w:val="00A02370"/>
    <w:rsid w:val="00A04685"/>
    <w:rsid w:val="00A04C57"/>
    <w:rsid w:val="00A06340"/>
    <w:rsid w:val="00A0684F"/>
    <w:rsid w:val="00A06867"/>
    <w:rsid w:val="00A10148"/>
    <w:rsid w:val="00A113FD"/>
    <w:rsid w:val="00A11DDE"/>
    <w:rsid w:val="00A127A7"/>
    <w:rsid w:val="00A129F4"/>
    <w:rsid w:val="00A136F4"/>
    <w:rsid w:val="00A160D3"/>
    <w:rsid w:val="00A16DC9"/>
    <w:rsid w:val="00A20225"/>
    <w:rsid w:val="00A24269"/>
    <w:rsid w:val="00A243E4"/>
    <w:rsid w:val="00A25ED4"/>
    <w:rsid w:val="00A26C5C"/>
    <w:rsid w:val="00A3026E"/>
    <w:rsid w:val="00A30BDE"/>
    <w:rsid w:val="00A3131C"/>
    <w:rsid w:val="00A31F14"/>
    <w:rsid w:val="00A324DC"/>
    <w:rsid w:val="00A32B5A"/>
    <w:rsid w:val="00A33CCC"/>
    <w:rsid w:val="00A33ECB"/>
    <w:rsid w:val="00A34DE0"/>
    <w:rsid w:val="00A35728"/>
    <w:rsid w:val="00A36EE3"/>
    <w:rsid w:val="00A37435"/>
    <w:rsid w:val="00A4173D"/>
    <w:rsid w:val="00A41A95"/>
    <w:rsid w:val="00A4248B"/>
    <w:rsid w:val="00A4376E"/>
    <w:rsid w:val="00A4572B"/>
    <w:rsid w:val="00A46246"/>
    <w:rsid w:val="00A46349"/>
    <w:rsid w:val="00A46D5E"/>
    <w:rsid w:val="00A50847"/>
    <w:rsid w:val="00A512C7"/>
    <w:rsid w:val="00A52EBB"/>
    <w:rsid w:val="00A54BFF"/>
    <w:rsid w:val="00A54C63"/>
    <w:rsid w:val="00A54FBB"/>
    <w:rsid w:val="00A55BB1"/>
    <w:rsid w:val="00A55FD6"/>
    <w:rsid w:val="00A5619C"/>
    <w:rsid w:val="00A564CD"/>
    <w:rsid w:val="00A564CE"/>
    <w:rsid w:val="00A5675F"/>
    <w:rsid w:val="00A60D6F"/>
    <w:rsid w:val="00A61009"/>
    <w:rsid w:val="00A61762"/>
    <w:rsid w:val="00A61938"/>
    <w:rsid w:val="00A61CFD"/>
    <w:rsid w:val="00A62B86"/>
    <w:rsid w:val="00A63C96"/>
    <w:rsid w:val="00A65805"/>
    <w:rsid w:val="00A66BEE"/>
    <w:rsid w:val="00A671C9"/>
    <w:rsid w:val="00A67DFD"/>
    <w:rsid w:val="00A74F9F"/>
    <w:rsid w:val="00A750B3"/>
    <w:rsid w:val="00A75559"/>
    <w:rsid w:val="00A7623D"/>
    <w:rsid w:val="00A824A7"/>
    <w:rsid w:val="00A83644"/>
    <w:rsid w:val="00A83C07"/>
    <w:rsid w:val="00A83F40"/>
    <w:rsid w:val="00A84945"/>
    <w:rsid w:val="00A85543"/>
    <w:rsid w:val="00A8728B"/>
    <w:rsid w:val="00A91682"/>
    <w:rsid w:val="00A92E4A"/>
    <w:rsid w:val="00A958CA"/>
    <w:rsid w:val="00A966B6"/>
    <w:rsid w:val="00A96B46"/>
    <w:rsid w:val="00AA003B"/>
    <w:rsid w:val="00AA016B"/>
    <w:rsid w:val="00AA15DD"/>
    <w:rsid w:val="00AA1C09"/>
    <w:rsid w:val="00AA2F67"/>
    <w:rsid w:val="00AA3569"/>
    <w:rsid w:val="00AA5F4C"/>
    <w:rsid w:val="00AA615C"/>
    <w:rsid w:val="00AA6711"/>
    <w:rsid w:val="00AB2AEC"/>
    <w:rsid w:val="00AB2DC1"/>
    <w:rsid w:val="00AB3102"/>
    <w:rsid w:val="00AB3D9A"/>
    <w:rsid w:val="00AB4824"/>
    <w:rsid w:val="00AB4B1D"/>
    <w:rsid w:val="00AB6B5E"/>
    <w:rsid w:val="00AC047F"/>
    <w:rsid w:val="00AC3934"/>
    <w:rsid w:val="00AC50C8"/>
    <w:rsid w:val="00AC5581"/>
    <w:rsid w:val="00AC56AD"/>
    <w:rsid w:val="00AC61BE"/>
    <w:rsid w:val="00AC6848"/>
    <w:rsid w:val="00AD0C8A"/>
    <w:rsid w:val="00AD0CB4"/>
    <w:rsid w:val="00AD1FF2"/>
    <w:rsid w:val="00AD2A21"/>
    <w:rsid w:val="00AD3B43"/>
    <w:rsid w:val="00AD4FF2"/>
    <w:rsid w:val="00AD506C"/>
    <w:rsid w:val="00AD6BE5"/>
    <w:rsid w:val="00AD783E"/>
    <w:rsid w:val="00AE1393"/>
    <w:rsid w:val="00AE3BC6"/>
    <w:rsid w:val="00AE4D4F"/>
    <w:rsid w:val="00AE627C"/>
    <w:rsid w:val="00AE62B0"/>
    <w:rsid w:val="00AE68A2"/>
    <w:rsid w:val="00AF0029"/>
    <w:rsid w:val="00AF0354"/>
    <w:rsid w:val="00AF1236"/>
    <w:rsid w:val="00AF3C29"/>
    <w:rsid w:val="00AF4401"/>
    <w:rsid w:val="00AF4463"/>
    <w:rsid w:val="00AF53CB"/>
    <w:rsid w:val="00AF65C5"/>
    <w:rsid w:val="00B03CE2"/>
    <w:rsid w:val="00B06544"/>
    <w:rsid w:val="00B105F2"/>
    <w:rsid w:val="00B10991"/>
    <w:rsid w:val="00B12128"/>
    <w:rsid w:val="00B12945"/>
    <w:rsid w:val="00B12C1E"/>
    <w:rsid w:val="00B155DF"/>
    <w:rsid w:val="00B156CF"/>
    <w:rsid w:val="00B1570E"/>
    <w:rsid w:val="00B176B9"/>
    <w:rsid w:val="00B17AD5"/>
    <w:rsid w:val="00B17DC8"/>
    <w:rsid w:val="00B17E1E"/>
    <w:rsid w:val="00B207F1"/>
    <w:rsid w:val="00B20A42"/>
    <w:rsid w:val="00B20BDE"/>
    <w:rsid w:val="00B20C41"/>
    <w:rsid w:val="00B2138D"/>
    <w:rsid w:val="00B21768"/>
    <w:rsid w:val="00B23F86"/>
    <w:rsid w:val="00B248A0"/>
    <w:rsid w:val="00B24B42"/>
    <w:rsid w:val="00B24DC6"/>
    <w:rsid w:val="00B24E30"/>
    <w:rsid w:val="00B258F3"/>
    <w:rsid w:val="00B2659C"/>
    <w:rsid w:val="00B26B13"/>
    <w:rsid w:val="00B26BD2"/>
    <w:rsid w:val="00B26FD7"/>
    <w:rsid w:val="00B270AB"/>
    <w:rsid w:val="00B2725B"/>
    <w:rsid w:val="00B306FC"/>
    <w:rsid w:val="00B309D2"/>
    <w:rsid w:val="00B30E4F"/>
    <w:rsid w:val="00B3124F"/>
    <w:rsid w:val="00B33294"/>
    <w:rsid w:val="00B33657"/>
    <w:rsid w:val="00B34885"/>
    <w:rsid w:val="00B34D68"/>
    <w:rsid w:val="00B36117"/>
    <w:rsid w:val="00B362E3"/>
    <w:rsid w:val="00B37C73"/>
    <w:rsid w:val="00B4009B"/>
    <w:rsid w:val="00B400A1"/>
    <w:rsid w:val="00B40A2B"/>
    <w:rsid w:val="00B420CB"/>
    <w:rsid w:val="00B4401C"/>
    <w:rsid w:val="00B44802"/>
    <w:rsid w:val="00B455D1"/>
    <w:rsid w:val="00B46135"/>
    <w:rsid w:val="00B472AB"/>
    <w:rsid w:val="00B47CE4"/>
    <w:rsid w:val="00B503A8"/>
    <w:rsid w:val="00B5121D"/>
    <w:rsid w:val="00B525C0"/>
    <w:rsid w:val="00B52FAB"/>
    <w:rsid w:val="00B5319A"/>
    <w:rsid w:val="00B539F9"/>
    <w:rsid w:val="00B53E56"/>
    <w:rsid w:val="00B546C3"/>
    <w:rsid w:val="00B54BD9"/>
    <w:rsid w:val="00B5503C"/>
    <w:rsid w:val="00B55640"/>
    <w:rsid w:val="00B55C57"/>
    <w:rsid w:val="00B57107"/>
    <w:rsid w:val="00B60D27"/>
    <w:rsid w:val="00B619E4"/>
    <w:rsid w:val="00B61D0B"/>
    <w:rsid w:val="00B6439A"/>
    <w:rsid w:val="00B6443B"/>
    <w:rsid w:val="00B6517B"/>
    <w:rsid w:val="00B65E71"/>
    <w:rsid w:val="00B66C26"/>
    <w:rsid w:val="00B71FB3"/>
    <w:rsid w:val="00B73492"/>
    <w:rsid w:val="00B7512A"/>
    <w:rsid w:val="00B76548"/>
    <w:rsid w:val="00B76BED"/>
    <w:rsid w:val="00B806E6"/>
    <w:rsid w:val="00B82DC1"/>
    <w:rsid w:val="00B835D5"/>
    <w:rsid w:val="00B84028"/>
    <w:rsid w:val="00B84307"/>
    <w:rsid w:val="00B8430D"/>
    <w:rsid w:val="00B85661"/>
    <w:rsid w:val="00B85C8A"/>
    <w:rsid w:val="00B86FBD"/>
    <w:rsid w:val="00B91B86"/>
    <w:rsid w:val="00B927CA"/>
    <w:rsid w:val="00B928AE"/>
    <w:rsid w:val="00B93CDA"/>
    <w:rsid w:val="00B942E9"/>
    <w:rsid w:val="00B9433A"/>
    <w:rsid w:val="00B948EE"/>
    <w:rsid w:val="00B94BF3"/>
    <w:rsid w:val="00B94F90"/>
    <w:rsid w:val="00B95DC5"/>
    <w:rsid w:val="00B97E34"/>
    <w:rsid w:val="00B97FEF"/>
    <w:rsid w:val="00BA1354"/>
    <w:rsid w:val="00BA24F8"/>
    <w:rsid w:val="00BA31AA"/>
    <w:rsid w:val="00BA45D8"/>
    <w:rsid w:val="00BA5828"/>
    <w:rsid w:val="00BA64B3"/>
    <w:rsid w:val="00BA754A"/>
    <w:rsid w:val="00BA7820"/>
    <w:rsid w:val="00BA794C"/>
    <w:rsid w:val="00BB09FB"/>
    <w:rsid w:val="00BB238D"/>
    <w:rsid w:val="00BB2A71"/>
    <w:rsid w:val="00BB37CC"/>
    <w:rsid w:val="00BB48C4"/>
    <w:rsid w:val="00BB6907"/>
    <w:rsid w:val="00BB7A20"/>
    <w:rsid w:val="00BC15B1"/>
    <w:rsid w:val="00BC3C06"/>
    <w:rsid w:val="00BC3F75"/>
    <w:rsid w:val="00BC4E8B"/>
    <w:rsid w:val="00BC5622"/>
    <w:rsid w:val="00BC6060"/>
    <w:rsid w:val="00BC7897"/>
    <w:rsid w:val="00BD0F35"/>
    <w:rsid w:val="00BD45A4"/>
    <w:rsid w:val="00BD4A5F"/>
    <w:rsid w:val="00BD59AA"/>
    <w:rsid w:val="00BD65E6"/>
    <w:rsid w:val="00BD6AF7"/>
    <w:rsid w:val="00BE059A"/>
    <w:rsid w:val="00BE19EF"/>
    <w:rsid w:val="00BE425B"/>
    <w:rsid w:val="00BE51BB"/>
    <w:rsid w:val="00BE7595"/>
    <w:rsid w:val="00BE77D3"/>
    <w:rsid w:val="00BF0138"/>
    <w:rsid w:val="00BF114B"/>
    <w:rsid w:val="00BF1620"/>
    <w:rsid w:val="00BF1AC3"/>
    <w:rsid w:val="00BF373A"/>
    <w:rsid w:val="00BF62D2"/>
    <w:rsid w:val="00BF6D9E"/>
    <w:rsid w:val="00BF71BB"/>
    <w:rsid w:val="00BF76F7"/>
    <w:rsid w:val="00BF7C9F"/>
    <w:rsid w:val="00C00012"/>
    <w:rsid w:val="00C000A5"/>
    <w:rsid w:val="00C006B4"/>
    <w:rsid w:val="00C00938"/>
    <w:rsid w:val="00C00E2A"/>
    <w:rsid w:val="00C025B9"/>
    <w:rsid w:val="00C044B4"/>
    <w:rsid w:val="00C05105"/>
    <w:rsid w:val="00C05A5D"/>
    <w:rsid w:val="00C0654A"/>
    <w:rsid w:val="00C06DE3"/>
    <w:rsid w:val="00C06F97"/>
    <w:rsid w:val="00C10BE6"/>
    <w:rsid w:val="00C11296"/>
    <w:rsid w:val="00C11905"/>
    <w:rsid w:val="00C1234A"/>
    <w:rsid w:val="00C12661"/>
    <w:rsid w:val="00C126E3"/>
    <w:rsid w:val="00C1330F"/>
    <w:rsid w:val="00C13ED7"/>
    <w:rsid w:val="00C14615"/>
    <w:rsid w:val="00C14F48"/>
    <w:rsid w:val="00C15296"/>
    <w:rsid w:val="00C17750"/>
    <w:rsid w:val="00C2094B"/>
    <w:rsid w:val="00C20DC5"/>
    <w:rsid w:val="00C2294E"/>
    <w:rsid w:val="00C22A5B"/>
    <w:rsid w:val="00C23412"/>
    <w:rsid w:val="00C264C7"/>
    <w:rsid w:val="00C271C4"/>
    <w:rsid w:val="00C274F3"/>
    <w:rsid w:val="00C30A54"/>
    <w:rsid w:val="00C316F7"/>
    <w:rsid w:val="00C31DF0"/>
    <w:rsid w:val="00C33916"/>
    <w:rsid w:val="00C33BCF"/>
    <w:rsid w:val="00C353A0"/>
    <w:rsid w:val="00C368D7"/>
    <w:rsid w:val="00C36FD1"/>
    <w:rsid w:val="00C371A5"/>
    <w:rsid w:val="00C400B0"/>
    <w:rsid w:val="00C413FC"/>
    <w:rsid w:val="00C43D33"/>
    <w:rsid w:val="00C44407"/>
    <w:rsid w:val="00C456E8"/>
    <w:rsid w:val="00C46630"/>
    <w:rsid w:val="00C47A2F"/>
    <w:rsid w:val="00C50D18"/>
    <w:rsid w:val="00C51179"/>
    <w:rsid w:val="00C5282C"/>
    <w:rsid w:val="00C52FBE"/>
    <w:rsid w:val="00C5355E"/>
    <w:rsid w:val="00C535E2"/>
    <w:rsid w:val="00C53FC1"/>
    <w:rsid w:val="00C56438"/>
    <w:rsid w:val="00C570B3"/>
    <w:rsid w:val="00C6009F"/>
    <w:rsid w:val="00C60417"/>
    <w:rsid w:val="00C6046F"/>
    <w:rsid w:val="00C638C2"/>
    <w:rsid w:val="00C651D4"/>
    <w:rsid w:val="00C6669E"/>
    <w:rsid w:val="00C672B0"/>
    <w:rsid w:val="00C729C7"/>
    <w:rsid w:val="00C777AD"/>
    <w:rsid w:val="00C80C53"/>
    <w:rsid w:val="00C81195"/>
    <w:rsid w:val="00C81798"/>
    <w:rsid w:val="00C85387"/>
    <w:rsid w:val="00C85E52"/>
    <w:rsid w:val="00C86471"/>
    <w:rsid w:val="00C8677B"/>
    <w:rsid w:val="00C86F96"/>
    <w:rsid w:val="00C909C6"/>
    <w:rsid w:val="00C923B7"/>
    <w:rsid w:val="00C94D4C"/>
    <w:rsid w:val="00C96C1E"/>
    <w:rsid w:val="00CA012C"/>
    <w:rsid w:val="00CA0AA6"/>
    <w:rsid w:val="00CA2897"/>
    <w:rsid w:val="00CA44F3"/>
    <w:rsid w:val="00CA582C"/>
    <w:rsid w:val="00CA6077"/>
    <w:rsid w:val="00CA715B"/>
    <w:rsid w:val="00CA7988"/>
    <w:rsid w:val="00CA7BA2"/>
    <w:rsid w:val="00CB0B78"/>
    <w:rsid w:val="00CB12A5"/>
    <w:rsid w:val="00CB17FA"/>
    <w:rsid w:val="00CB23D8"/>
    <w:rsid w:val="00CB2ED9"/>
    <w:rsid w:val="00CB36A5"/>
    <w:rsid w:val="00CB56B4"/>
    <w:rsid w:val="00CB7286"/>
    <w:rsid w:val="00CB7947"/>
    <w:rsid w:val="00CC1783"/>
    <w:rsid w:val="00CC3B46"/>
    <w:rsid w:val="00CC3D8B"/>
    <w:rsid w:val="00CC4E27"/>
    <w:rsid w:val="00CC570C"/>
    <w:rsid w:val="00CC62B6"/>
    <w:rsid w:val="00CC76AA"/>
    <w:rsid w:val="00CC7CD2"/>
    <w:rsid w:val="00CD05CF"/>
    <w:rsid w:val="00CD1FAE"/>
    <w:rsid w:val="00CD232F"/>
    <w:rsid w:val="00CD279E"/>
    <w:rsid w:val="00CD2F92"/>
    <w:rsid w:val="00CD4EB0"/>
    <w:rsid w:val="00CD512D"/>
    <w:rsid w:val="00CD5831"/>
    <w:rsid w:val="00CD6F6E"/>
    <w:rsid w:val="00CE157F"/>
    <w:rsid w:val="00CE1966"/>
    <w:rsid w:val="00CE1ED4"/>
    <w:rsid w:val="00CE2216"/>
    <w:rsid w:val="00CE3014"/>
    <w:rsid w:val="00CE30E5"/>
    <w:rsid w:val="00CE6FC6"/>
    <w:rsid w:val="00CF2056"/>
    <w:rsid w:val="00CF4471"/>
    <w:rsid w:val="00CF51C0"/>
    <w:rsid w:val="00CF5B2A"/>
    <w:rsid w:val="00CF5F57"/>
    <w:rsid w:val="00CF64A7"/>
    <w:rsid w:val="00CF6730"/>
    <w:rsid w:val="00CF70E5"/>
    <w:rsid w:val="00CF7CEC"/>
    <w:rsid w:val="00D00B0F"/>
    <w:rsid w:val="00D01BF4"/>
    <w:rsid w:val="00D0272C"/>
    <w:rsid w:val="00D045CE"/>
    <w:rsid w:val="00D05082"/>
    <w:rsid w:val="00D06163"/>
    <w:rsid w:val="00D06937"/>
    <w:rsid w:val="00D07AFD"/>
    <w:rsid w:val="00D11749"/>
    <w:rsid w:val="00D12A7D"/>
    <w:rsid w:val="00D13AB0"/>
    <w:rsid w:val="00D1519E"/>
    <w:rsid w:val="00D152B7"/>
    <w:rsid w:val="00D15D71"/>
    <w:rsid w:val="00D16EDC"/>
    <w:rsid w:val="00D17FDE"/>
    <w:rsid w:val="00D201CB"/>
    <w:rsid w:val="00D22786"/>
    <w:rsid w:val="00D228B4"/>
    <w:rsid w:val="00D25AC4"/>
    <w:rsid w:val="00D305F6"/>
    <w:rsid w:val="00D30B25"/>
    <w:rsid w:val="00D3175A"/>
    <w:rsid w:val="00D31A00"/>
    <w:rsid w:val="00D323E4"/>
    <w:rsid w:val="00D32871"/>
    <w:rsid w:val="00D33881"/>
    <w:rsid w:val="00D34282"/>
    <w:rsid w:val="00D366B1"/>
    <w:rsid w:val="00D37AE0"/>
    <w:rsid w:val="00D416A8"/>
    <w:rsid w:val="00D4217D"/>
    <w:rsid w:val="00D4257C"/>
    <w:rsid w:val="00D425AC"/>
    <w:rsid w:val="00D42823"/>
    <w:rsid w:val="00D42D5E"/>
    <w:rsid w:val="00D43F14"/>
    <w:rsid w:val="00D44C18"/>
    <w:rsid w:val="00D4556D"/>
    <w:rsid w:val="00D511C6"/>
    <w:rsid w:val="00D5121D"/>
    <w:rsid w:val="00D516AC"/>
    <w:rsid w:val="00D521BB"/>
    <w:rsid w:val="00D52875"/>
    <w:rsid w:val="00D54050"/>
    <w:rsid w:val="00D56AC0"/>
    <w:rsid w:val="00D6081B"/>
    <w:rsid w:val="00D6240A"/>
    <w:rsid w:val="00D63093"/>
    <w:rsid w:val="00D63599"/>
    <w:rsid w:val="00D63EBD"/>
    <w:rsid w:val="00D67101"/>
    <w:rsid w:val="00D71B45"/>
    <w:rsid w:val="00D71F8A"/>
    <w:rsid w:val="00D75603"/>
    <w:rsid w:val="00D75FEE"/>
    <w:rsid w:val="00D76933"/>
    <w:rsid w:val="00D76D88"/>
    <w:rsid w:val="00D77CC9"/>
    <w:rsid w:val="00D83D4B"/>
    <w:rsid w:val="00D871C6"/>
    <w:rsid w:val="00D91010"/>
    <w:rsid w:val="00D920D1"/>
    <w:rsid w:val="00DA0FA7"/>
    <w:rsid w:val="00DA12B0"/>
    <w:rsid w:val="00DA2BA0"/>
    <w:rsid w:val="00DA39AD"/>
    <w:rsid w:val="00DA5B13"/>
    <w:rsid w:val="00DA6917"/>
    <w:rsid w:val="00DA6926"/>
    <w:rsid w:val="00DB0965"/>
    <w:rsid w:val="00DB0E47"/>
    <w:rsid w:val="00DB2BDD"/>
    <w:rsid w:val="00DB4121"/>
    <w:rsid w:val="00DB46C3"/>
    <w:rsid w:val="00DB5742"/>
    <w:rsid w:val="00DB5EDF"/>
    <w:rsid w:val="00DB6C46"/>
    <w:rsid w:val="00DB72B8"/>
    <w:rsid w:val="00DC16AF"/>
    <w:rsid w:val="00DC2A9A"/>
    <w:rsid w:val="00DC2E2E"/>
    <w:rsid w:val="00DC4D68"/>
    <w:rsid w:val="00DC6463"/>
    <w:rsid w:val="00DC7822"/>
    <w:rsid w:val="00DC7AF1"/>
    <w:rsid w:val="00DD2D92"/>
    <w:rsid w:val="00DD3026"/>
    <w:rsid w:val="00DD33DC"/>
    <w:rsid w:val="00DD3BB0"/>
    <w:rsid w:val="00DD61F5"/>
    <w:rsid w:val="00DE64A6"/>
    <w:rsid w:val="00DE66EB"/>
    <w:rsid w:val="00DE7035"/>
    <w:rsid w:val="00DF12E3"/>
    <w:rsid w:val="00DF3F1D"/>
    <w:rsid w:val="00DF595C"/>
    <w:rsid w:val="00DF7EA7"/>
    <w:rsid w:val="00E04548"/>
    <w:rsid w:val="00E0484E"/>
    <w:rsid w:val="00E063F8"/>
    <w:rsid w:val="00E114D6"/>
    <w:rsid w:val="00E1166E"/>
    <w:rsid w:val="00E11DBD"/>
    <w:rsid w:val="00E13211"/>
    <w:rsid w:val="00E16FB5"/>
    <w:rsid w:val="00E179D6"/>
    <w:rsid w:val="00E21407"/>
    <w:rsid w:val="00E22668"/>
    <w:rsid w:val="00E227D3"/>
    <w:rsid w:val="00E22BFF"/>
    <w:rsid w:val="00E22CB0"/>
    <w:rsid w:val="00E23798"/>
    <w:rsid w:val="00E2585D"/>
    <w:rsid w:val="00E25DBD"/>
    <w:rsid w:val="00E25FA2"/>
    <w:rsid w:val="00E2723D"/>
    <w:rsid w:val="00E27C77"/>
    <w:rsid w:val="00E3179E"/>
    <w:rsid w:val="00E32AC9"/>
    <w:rsid w:val="00E354DA"/>
    <w:rsid w:val="00E354F5"/>
    <w:rsid w:val="00E3687E"/>
    <w:rsid w:val="00E40974"/>
    <w:rsid w:val="00E40AAB"/>
    <w:rsid w:val="00E41205"/>
    <w:rsid w:val="00E41F32"/>
    <w:rsid w:val="00E42608"/>
    <w:rsid w:val="00E43536"/>
    <w:rsid w:val="00E43DA3"/>
    <w:rsid w:val="00E44B80"/>
    <w:rsid w:val="00E47430"/>
    <w:rsid w:val="00E50FB7"/>
    <w:rsid w:val="00E5199F"/>
    <w:rsid w:val="00E526DF"/>
    <w:rsid w:val="00E53C15"/>
    <w:rsid w:val="00E54EE6"/>
    <w:rsid w:val="00E56715"/>
    <w:rsid w:val="00E56C2C"/>
    <w:rsid w:val="00E57F8E"/>
    <w:rsid w:val="00E611C8"/>
    <w:rsid w:val="00E6344A"/>
    <w:rsid w:val="00E64E69"/>
    <w:rsid w:val="00E64FB7"/>
    <w:rsid w:val="00E669A1"/>
    <w:rsid w:val="00E679BA"/>
    <w:rsid w:val="00E70243"/>
    <w:rsid w:val="00E72CC6"/>
    <w:rsid w:val="00E73D44"/>
    <w:rsid w:val="00E7494A"/>
    <w:rsid w:val="00E74BE2"/>
    <w:rsid w:val="00E74C66"/>
    <w:rsid w:val="00E75933"/>
    <w:rsid w:val="00E77A1B"/>
    <w:rsid w:val="00E808BE"/>
    <w:rsid w:val="00E81E36"/>
    <w:rsid w:val="00E81E40"/>
    <w:rsid w:val="00E82ECE"/>
    <w:rsid w:val="00E8713B"/>
    <w:rsid w:val="00E90774"/>
    <w:rsid w:val="00E90C61"/>
    <w:rsid w:val="00E92A82"/>
    <w:rsid w:val="00E92AA8"/>
    <w:rsid w:val="00E9344E"/>
    <w:rsid w:val="00E93E39"/>
    <w:rsid w:val="00E94391"/>
    <w:rsid w:val="00E97E2B"/>
    <w:rsid w:val="00EA08CA"/>
    <w:rsid w:val="00EA0C0C"/>
    <w:rsid w:val="00EA2AEA"/>
    <w:rsid w:val="00EA332B"/>
    <w:rsid w:val="00EA3D36"/>
    <w:rsid w:val="00EA40AA"/>
    <w:rsid w:val="00EA57E2"/>
    <w:rsid w:val="00EA7186"/>
    <w:rsid w:val="00EB018B"/>
    <w:rsid w:val="00EB1003"/>
    <w:rsid w:val="00EB167E"/>
    <w:rsid w:val="00EB24ED"/>
    <w:rsid w:val="00EB2A00"/>
    <w:rsid w:val="00EB309B"/>
    <w:rsid w:val="00EB3AA2"/>
    <w:rsid w:val="00EB4763"/>
    <w:rsid w:val="00EB6CB7"/>
    <w:rsid w:val="00EC078B"/>
    <w:rsid w:val="00EC07A0"/>
    <w:rsid w:val="00EC08E4"/>
    <w:rsid w:val="00EC3CB4"/>
    <w:rsid w:val="00EC443E"/>
    <w:rsid w:val="00EC4D83"/>
    <w:rsid w:val="00EC4EEE"/>
    <w:rsid w:val="00EC634F"/>
    <w:rsid w:val="00EC7B97"/>
    <w:rsid w:val="00ED049C"/>
    <w:rsid w:val="00ED07B7"/>
    <w:rsid w:val="00ED19D7"/>
    <w:rsid w:val="00ED2167"/>
    <w:rsid w:val="00ED351E"/>
    <w:rsid w:val="00ED4B27"/>
    <w:rsid w:val="00ED543C"/>
    <w:rsid w:val="00ED6BA4"/>
    <w:rsid w:val="00ED7DA7"/>
    <w:rsid w:val="00EE0598"/>
    <w:rsid w:val="00EE311C"/>
    <w:rsid w:val="00EE56FF"/>
    <w:rsid w:val="00EE5886"/>
    <w:rsid w:val="00EE5FBF"/>
    <w:rsid w:val="00EE6472"/>
    <w:rsid w:val="00EE76F2"/>
    <w:rsid w:val="00EF0769"/>
    <w:rsid w:val="00EF0D7C"/>
    <w:rsid w:val="00EF314C"/>
    <w:rsid w:val="00EF40E2"/>
    <w:rsid w:val="00EF61C1"/>
    <w:rsid w:val="00EF6E68"/>
    <w:rsid w:val="00EF76DB"/>
    <w:rsid w:val="00F005FD"/>
    <w:rsid w:val="00F016BE"/>
    <w:rsid w:val="00F02C04"/>
    <w:rsid w:val="00F03AF1"/>
    <w:rsid w:val="00F04BCD"/>
    <w:rsid w:val="00F05A8C"/>
    <w:rsid w:val="00F06211"/>
    <w:rsid w:val="00F10A54"/>
    <w:rsid w:val="00F123D0"/>
    <w:rsid w:val="00F13200"/>
    <w:rsid w:val="00F13411"/>
    <w:rsid w:val="00F143BA"/>
    <w:rsid w:val="00F14D98"/>
    <w:rsid w:val="00F2081B"/>
    <w:rsid w:val="00F20A43"/>
    <w:rsid w:val="00F20C51"/>
    <w:rsid w:val="00F21049"/>
    <w:rsid w:val="00F218AE"/>
    <w:rsid w:val="00F22232"/>
    <w:rsid w:val="00F2228E"/>
    <w:rsid w:val="00F22D3C"/>
    <w:rsid w:val="00F23D66"/>
    <w:rsid w:val="00F24E6F"/>
    <w:rsid w:val="00F26069"/>
    <w:rsid w:val="00F26B7E"/>
    <w:rsid w:val="00F27D7D"/>
    <w:rsid w:val="00F3002B"/>
    <w:rsid w:val="00F3033E"/>
    <w:rsid w:val="00F30BC9"/>
    <w:rsid w:val="00F32462"/>
    <w:rsid w:val="00F32FF7"/>
    <w:rsid w:val="00F33EDE"/>
    <w:rsid w:val="00F3568B"/>
    <w:rsid w:val="00F377CD"/>
    <w:rsid w:val="00F40C3B"/>
    <w:rsid w:val="00F40CE0"/>
    <w:rsid w:val="00F42DBC"/>
    <w:rsid w:val="00F4308D"/>
    <w:rsid w:val="00F44012"/>
    <w:rsid w:val="00F44947"/>
    <w:rsid w:val="00F458EF"/>
    <w:rsid w:val="00F47121"/>
    <w:rsid w:val="00F4775D"/>
    <w:rsid w:val="00F504DD"/>
    <w:rsid w:val="00F50874"/>
    <w:rsid w:val="00F516C6"/>
    <w:rsid w:val="00F52221"/>
    <w:rsid w:val="00F52B28"/>
    <w:rsid w:val="00F536BB"/>
    <w:rsid w:val="00F53755"/>
    <w:rsid w:val="00F53E59"/>
    <w:rsid w:val="00F5475B"/>
    <w:rsid w:val="00F574D0"/>
    <w:rsid w:val="00F6031F"/>
    <w:rsid w:val="00F61664"/>
    <w:rsid w:val="00F61B99"/>
    <w:rsid w:val="00F64C45"/>
    <w:rsid w:val="00F6502B"/>
    <w:rsid w:val="00F6612A"/>
    <w:rsid w:val="00F66724"/>
    <w:rsid w:val="00F67F04"/>
    <w:rsid w:val="00F70207"/>
    <w:rsid w:val="00F702CB"/>
    <w:rsid w:val="00F71AC2"/>
    <w:rsid w:val="00F739D4"/>
    <w:rsid w:val="00F77D43"/>
    <w:rsid w:val="00F80953"/>
    <w:rsid w:val="00F80B5C"/>
    <w:rsid w:val="00F81312"/>
    <w:rsid w:val="00F81B90"/>
    <w:rsid w:val="00F81E6F"/>
    <w:rsid w:val="00F82FF3"/>
    <w:rsid w:val="00F8453C"/>
    <w:rsid w:val="00F84D4C"/>
    <w:rsid w:val="00F8657D"/>
    <w:rsid w:val="00F8730F"/>
    <w:rsid w:val="00F87DA3"/>
    <w:rsid w:val="00F90004"/>
    <w:rsid w:val="00F90EF4"/>
    <w:rsid w:val="00F917BF"/>
    <w:rsid w:val="00F920B4"/>
    <w:rsid w:val="00F9260D"/>
    <w:rsid w:val="00F92727"/>
    <w:rsid w:val="00F93CCF"/>
    <w:rsid w:val="00F94307"/>
    <w:rsid w:val="00F9580B"/>
    <w:rsid w:val="00F95F15"/>
    <w:rsid w:val="00F975CA"/>
    <w:rsid w:val="00FA0B60"/>
    <w:rsid w:val="00FA2528"/>
    <w:rsid w:val="00FA5535"/>
    <w:rsid w:val="00FA7206"/>
    <w:rsid w:val="00FA7EFB"/>
    <w:rsid w:val="00FB0816"/>
    <w:rsid w:val="00FB08C2"/>
    <w:rsid w:val="00FB3DD1"/>
    <w:rsid w:val="00FB51FD"/>
    <w:rsid w:val="00FB5667"/>
    <w:rsid w:val="00FB7A97"/>
    <w:rsid w:val="00FC1B9B"/>
    <w:rsid w:val="00FC318D"/>
    <w:rsid w:val="00FC36CF"/>
    <w:rsid w:val="00FC40BC"/>
    <w:rsid w:val="00FC41FC"/>
    <w:rsid w:val="00FC4F6E"/>
    <w:rsid w:val="00FC506C"/>
    <w:rsid w:val="00FC578C"/>
    <w:rsid w:val="00FC5A37"/>
    <w:rsid w:val="00FD13EA"/>
    <w:rsid w:val="00FD5EC4"/>
    <w:rsid w:val="00FD7858"/>
    <w:rsid w:val="00FD7A8D"/>
    <w:rsid w:val="00FE1330"/>
    <w:rsid w:val="00FE1CE5"/>
    <w:rsid w:val="00FE2832"/>
    <w:rsid w:val="00FE2D38"/>
    <w:rsid w:val="00FE3929"/>
    <w:rsid w:val="00FF06C8"/>
    <w:rsid w:val="00FF097B"/>
    <w:rsid w:val="00FF0B6E"/>
    <w:rsid w:val="00FF1C1B"/>
    <w:rsid w:val="00FF2067"/>
    <w:rsid w:val="00FF3BC4"/>
    <w:rsid w:val="00FF4B66"/>
    <w:rsid w:val="00FF5939"/>
    <w:rsid w:val="00FF688E"/>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colormru v:ext="edit" colors="#2d4491,#283583"/>
    </o:shapedefaults>
    <o:shapelayout v:ext="edit">
      <o:idmap v:ext="edit" data="1"/>
    </o:shapelayout>
  </w:shapeDefaults>
  <w:decimalSymbol w:val=","/>
  <w:listSeparator w:val=";"/>
  <w15:docId w15:val="{8635646D-F3FD-4B53-9199-E1F8DE938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0630"/>
    <w:rPr>
      <w:rFonts w:ascii="Arial" w:hAnsi="Arial"/>
      <w:szCs w:val="24"/>
      <w:lang w:eastAsia="de-DE"/>
    </w:rPr>
  </w:style>
  <w:style w:type="paragraph" w:styleId="Heading1">
    <w:name w:val="heading 1"/>
    <w:basedOn w:val="Normal"/>
    <w:next w:val="Normal"/>
    <w:link w:val="Heading1Char"/>
    <w:qFormat/>
    <w:rsid w:val="009E7724"/>
    <w:pPr>
      <w:keepNext/>
      <w:numPr>
        <w:numId w:val="5"/>
      </w:numPr>
      <w:spacing w:before="240" w:after="60"/>
      <w:outlineLvl w:val="0"/>
    </w:pPr>
    <w:rPr>
      <w:rFonts w:cs="Arial"/>
      <w:b/>
      <w:bCs/>
      <w:kern w:val="32"/>
      <w:sz w:val="24"/>
      <w:szCs w:val="32"/>
    </w:rPr>
  </w:style>
  <w:style w:type="paragraph" w:styleId="Heading2">
    <w:name w:val="heading 2"/>
    <w:basedOn w:val="Normal"/>
    <w:next w:val="Normal"/>
    <w:link w:val="Heading2Char2"/>
    <w:qFormat/>
    <w:rsid w:val="00886A60"/>
    <w:pPr>
      <w:keepNext/>
      <w:keepLines/>
      <w:spacing w:before="200" w:after="120"/>
      <w:outlineLvl w:val="1"/>
    </w:pPr>
    <w:rPr>
      <w:b/>
      <w:bCs/>
      <w:szCs w:val="26"/>
    </w:rPr>
  </w:style>
  <w:style w:type="paragraph" w:styleId="Heading3">
    <w:name w:val="heading 3"/>
    <w:basedOn w:val="Normal"/>
    <w:next w:val="Normal"/>
    <w:link w:val="Heading3Char2"/>
    <w:qFormat/>
    <w:rsid w:val="003865E5"/>
    <w:pPr>
      <w:keepNext/>
      <w:keepLines/>
      <w:spacing w:before="200"/>
      <w:outlineLvl w:val="2"/>
    </w:pPr>
    <w:rPr>
      <w:rFonts w:ascii="Cambria" w:hAnsi="Cambria"/>
      <w:b/>
      <w:bCs/>
      <w:color w:val="4F81BD"/>
    </w:rPr>
  </w:style>
  <w:style w:type="paragraph" w:styleId="Heading4">
    <w:name w:val="heading 4"/>
    <w:basedOn w:val="Normal"/>
    <w:next w:val="Normal"/>
    <w:link w:val="Heading4Char1"/>
    <w:qFormat/>
    <w:rsid w:val="00CB7286"/>
    <w:pPr>
      <w:keepNext/>
      <w:tabs>
        <w:tab w:val="num" w:pos="864"/>
      </w:tabs>
      <w:spacing w:before="240" w:after="60"/>
      <w:ind w:left="864" w:hanging="864"/>
      <w:outlineLvl w:val="3"/>
    </w:pPr>
    <w:rPr>
      <w:rFonts w:ascii="Times New Roman" w:hAnsi="Times New Roman"/>
      <w:b/>
      <w:bCs/>
      <w:sz w:val="28"/>
      <w:szCs w:val="28"/>
    </w:rPr>
  </w:style>
  <w:style w:type="paragraph" w:styleId="Heading5">
    <w:name w:val="heading 5"/>
    <w:aliases w:val="Questions"/>
    <w:basedOn w:val="Normal"/>
    <w:next w:val="Normal"/>
    <w:link w:val="Heading5Char14"/>
    <w:qFormat/>
    <w:rsid w:val="00E9344E"/>
    <w:pPr>
      <w:keepNext/>
      <w:keepLines/>
      <w:numPr>
        <w:numId w:val="13"/>
      </w:numPr>
      <w:spacing w:before="200"/>
      <w:jc w:val="both"/>
      <w:outlineLvl w:val="4"/>
    </w:pPr>
    <w:rPr>
      <w:b/>
    </w:rPr>
  </w:style>
  <w:style w:type="paragraph" w:styleId="Heading6">
    <w:name w:val="heading 6"/>
    <w:basedOn w:val="Normal"/>
    <w:next w:val="Normal"/>
    <w:link w:val="Heading6Char"/>
    <w:qFormat/>
    <w:rsid w:val="003609B6"/>
    <w:pPr>
      <w:numPr>
        <w:ilvl w:val="5"/>
        <w:numId w:val="4"/>
      </w:numPr>
      <w:spacing w:before="240" w:after="60"/>
      <w:outlineLvl w:val="5"/>
    </w:pPr>
    <w:rPr>
      <w:rFonts w:ascii="Times New Roman" w:hAnsi="Times New Roman"/>
      <w:b/>
      <w:bCs/>
      <w:szCs w:val="22"/>
    </w:rPr>
  </w:style>
  <w:style w:type="paragraph" w:styleId="Heading7">
    <w:name w:val="heading 7"/>
    <w:basedOn w:val="Normal"/>
    <w:next w:val="Normal"/>
    <w:link w:val="Heading7Char"/>
    <w:unhideWhenUsed/>
    <w:qFormat/>
    <w:rsid w:val="002D6E1A"/>
    <w:pPr>
      <w:spacing w:before="240" w:after="60"/>
      <w:ind w:left="1296" w:hanging="1296"/>
      <w:outlineLvl w:val="6"/>
    </w:pPr>
    <w:rPr>
      <w:rFonts w:ascii="Times New Roman" w:hAnsi="Times New Roman"/>
    </w:rPr>
  </w:style>
  <w:style w:type="paragraph" w:styleId="Heading8">
    <w:name w:val="heading 8"/>
    <w:basedOn w:val="Normal"/>
    <w:next w:val="Normal"/>
    <w:link w:val="Heading8Char"/>
    <w:qFormat/>
    <w:rsid w:val="003609B6"/>
    <w:pPr>
      <w:numPr>
        <w:ilvl w:val="7"/>
        <w:numId w:val="4"/>
      </w:numPr>
      <w:spacing w:before="240" w:after="60"/>
      <w:outlineLvl w:val="7"/>
    </w:pPr>
    <w:rPr>
      <w:rFonts w:ascii="Times New Roman" w:hAnsi="Times New Roman"/>
      <w:i/>
      <w:iCs/>
    </w:rPr>
  </w:style>
  <w:style w:type="paragraph" w:styleId="Heading9">
    <w:name w:val="heading 9"/>
    <w:basedOn w:val="Normal"/>
    <w:next w:val="Normal"/>
    <w:link w:val="Heading9Char"/>
    <w:qFormat/>
    <w:rsid w:val="00A06867"/>
    <w:pPr>
      <w:tabs>
        <w:tab w:val="num" w:pos="1584"/>
      </w:tabs>
      <w:spacing w:before="240" w:after="60"/>
      <w:ind w:left="1584" w:hanging="1584"/>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B64CB"/>
    <w:pPr>
      <w:tabs>
        <w:tab w:val="center" w:pos="4536"/>
        <w:tab w:val="right" w:pos="9072"/>
      </w:tabs>
    </w:pPr>
  </w:style>
  <w:style w:type="paragraph" w:styleId="Footer">
    <w:name w:val="footer"/>
    <w:basedOn w:val="Normal"/>
    <w:link w:val="FooterChar"/>
    <w:uiPriority w:val="99"/>
    <w:rsid w:val="005B64CB"/>
    <w:pPr>
      <w:tabs>
        <w:tab w:val="center" w:pos="4536"/>
        <w:tab w:val="right" w:pos="9072"/>
      </w:tabs>
    </w:pPr>
  </w:style>
  <w:style w:type="table" w:styleId="TableGrid">
    <w:name w:val="Table Grid"/>
    <w:basedOn w:val="TableNormal"/>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al"/>
    <w:rsid w:val="003E3ACA"/>
    <w:pPr>
      <w:spacing w:line="200" w:lineRule="exact"/>
    </w:pPr>
    <w:rPr>
      <w:color w:val="2D4190"/>
      <w:sz w:val="16"/>
    </w:rPr>
  </w:style>
  <w:style w:type="paragraph" w:customStyle="1" w:styleId="05aTitle">
    <w:name w:val="05a_Title"/>
    <w:basedOn w:val="Normal"/>
    <w:rsid w:val="00791EB4"/>
    <w:pPr>
      <w:spacing w:line="340" w:lineRule="exact"/>
    </w:pPr>
    <w:rPr>
      <w:b/>
      <w:color w:val="000000"/>
      <w:sz w:val="28"/>
    </w:rPr>
  </w:style>
  <w:style w:type="paragraph" w:customStyle="1" w:styleId="02Date">
    <w:name w:val="02_Date"/>
    <w:basedOn w:val="Normal"/>
    <w:rsid w:val="001725A5"/>
    <w:pPr>
      <w:spacing w:line="220" w:lineRule="exact"/>
    </w:pPr>
    <w:rPr>
      <w:sz w:val="17"/>
    </w:rPr>
  </w:style>
  <w:style w:type="paragraph" w:customStyle="1" w:styleId="00aPagenumber">
    <w:name w:val="00a_Page number"/>
    <w:basedOn w:val="00Footer"/>
    <w:rsid w:val="003E3ACA"/>
    <w:pPr>
      <w:spacing w:line="280" w:lineRule="atLeast"/>
      <w:jc w:val="right"/>
    </w:pPr>
    <w:rPr>
      <w:color w:val="000000"/>
      <w:sz w:val="20"/>
    </w:rPr>
  </w:style>
  <w:style w:type="paragraph" w:customStyle="1" w:styleId="04BodyText">
    <w:name w:val="04_Body Text"/>
    <w:basedOn w:val="Normal"/>
    <w:link w:val="04BodyTextChar"/>
    <w:rsid w:val="001725A5"/>
    <w:pPr>
      <w:spacing w:after="250" w:line="276" w:lineRule="auto"/>
      <w:jc w:val="both"/>
    </w:pPr>
  </w:style>
  <w:style w:type="paragraph" w:customStyle="1" w:styleId="05HeadlinenoIndex">
    <w:name w:val="05_Headline no Index"/>
    <w:basedOn w:val="04BodyText"/>
    <w:rsid w:val="001725A5"/>
    <w:pPr>
      <w:spacing w:line="300" w:lineRule="exact"/>
    </w:pPr>
    <w:rPr>
      <w:b/>
      <w:sz w:val="24"/>
    </w:rPr>
  </w:style>
  <w:style w:type="paragraph" w:customStyle="1" w:styleId="05cHeadline1">
    <w:name w:val="05c_Headline 1"/>
    <w:basedOn w:val="05HeadlinenoIndex"/>
    <w:next w:val="04BodyText"/>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rsid w:val="00D75603"/>
    <w:pPr>
      <w:tabs>
        <w:tab w:val="num" w:pos="851"/>
      </w:tabs>
      <w:ind w:left="851" w:hanging="284"/>
    </w:pPr>
  </w:style>
  <w:style w:type="character" w:styleId="PageNumber">
    <w:name w:val="page number"/>
    <w:basedOn w:val="DefaultParagraphFont"/>
    <w:rsid w:val="00620D7C"/>
  </w:style>
  <w:style w:type="paragraph" w:customStyle="1" w:styleId="00bDBInfo">
    <w:name w:val="00b_DB_Info"/>
    <w:basedOn w:val="00aPagenumber"/>
    <w:rsid w:val="001725A5"/>
    <w:rPr>
      <w:color w:val="FFFFFF"/>
    </w:rPr>
  </w:style>
  <w:style w:type="paragraph" w:customStyle="1" w:styleId="01aDBTitle">
    <w:name w:val="01a_DB_Title"/>
    <w:basedOn w:val="05aTitle"/>
    <w:rsid w:val="00791EB4"/>
    <w:pPr>
      <w:spacing w:line="400" w:lineRule="exact"/>
      <w:jc w:val="right"/>
    </w:pPr>
    <w:rPr>
      <w:color w:val="2D4190"/>
      <w:sz w:val="40"/>
    </w:rPr>
  </w:style>
  <w:style w:type="paragraph" w:customStyle="1" w:styleId="01bDBSubtitle">
    <w:name w:val="01b_DB_Subtitle"/>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rsid w:val="003E3ACA"/>
    <w:pPr>
      <w:numPr>
        <w:numId w:val="1"/>
      </w:numPr>
      <w:pBdr>
        <w:top w:val="single" w:sz="4" w:space="10" w:color="283583"/>
      </w:pBdr>
      <w:tabs>
        <w:tab w:val="left" w:pos="284"/>
      </w:tabs>
    </w:pPr>
    <w:rPr>
      <w:color w:val="2D4190"/>
    </w:rPr>
  </w:style>
  <w:style w:type="paragraph" w:styleId="TOC1">
    <w:name w:val="toc 1"/>
    <w:basedOn w:val="Normal"/>
    <w:next w:val="Normal"/>
    <w:autoRedefine/>
    <w:uiPriority w:val="39"/>
    <w:qFormat/>
    <w:rsid w:val="006476F7"/>
    <w:pPr>
      <w:tabs>
        <w:tab w:val="left" w:pos="510"/>
        <w:tab w:val="right" w:leader="underscore" w:pos="9412"/>
      </w:tabs>
      <w:spacing w:line="250" w:lineRule="exact"/>
    </w:pPr>
  </w:style>
  <w:style w:type="paragraph" w:customStyle="1" w:styleId="04fBodytextblue">
    <w:name w:val="04f_Body text blue"/>
    <w:basedOn w:val="04BodyText"/>
    <w:rsid w:val="001725A5"/>
    <w:pPr>
      <w:pBdr>
        <w:bottom w:val="single" w:sz="4" w:space="12" w:color="283583"/>
      </w:pBdr>
    </w:pPr>
    <w:rPr>
      <w:color w:val="2D4190"/>
    </w:rPr>
  </w:style>
  <w:style w:type="character" w:styleId="Hyperlink">
    <w:name w:val="Hyperlink"/>
    <w:uiPriority w:val="99"/>
    <w:rsid w:val="00EA332B"/>
    <w:rPr>
      <w:color w:val="0000FF"/>
      <w:u w:val="single"/>
    </w:rPr>
  </w:style>
  <w:style w:type="paragraph" w:customStyle="1" w:styleId="04bList">
    <w:name w:val="04b_List"/>
    <w:basedOn w:val="04BodyText"/>
    <w:uiPriority w:val="99"/>
    <w:rsid w:val="00D75603"/>
    <w:pPr>
      <w:numPr>
        <w:numId w:val="3"/>
      </w:numPr>
    </w:pPr>
  </w:style>
  <w:style w:type="paragraph" w:customStyle="1" w:styleId="04eBodytextleft">
    <w:name w:val="04e_Body text left"/>
    <w:basedOn w:val="04BodyText"/>
    <w:rsid w:val="001725A5"/>
    <w:pPr>
      <w:spacing w:after="0"/>
      <w:jc w:val="left"/>
    </w:pPr>
  </w:style>
  <w:style w:type="paragraph" w:customStyle="1" w:styleId="05eHeadline2">
    <w:name w:val="05e_Headline 2"/>
    <w:rsid w:val="003E3ACA"/>
    <w:pPr>
      <w:numPr>
        <w:ilvl w:val="1"/>
        <w:numId w:val="4"/>
      </w:numPr>
      <w:tabs>
        <w:tab w:val="left" w:pos="397"/>
      </w:tabs>
      <w:spacing w:after="250" w:line="250" w:lineRule="exact"/>
    </w:pPr>
    <w:rPr>
      <w:rFonts w:ascii="Georgia" w:hAnsi="Georgia" w:cs="Arial"/>
      <w:bCs/>
      <w:iCs/>
      <w:lang w:eastAsia="de-DE"/>
    </w:rPr>
  </w:style>
  <w:style w:type="paragraph" w:styleId="FootnoteText">
    <w:name w:val="footnote text"/>
    <w:aliases w:val="Char3, Char3,Fußnotentextf,Fußnotentextr,stile 1,Footnote1,Footnote2,Footnote3,Footnote4,Footnote5,Footnote6,Footnote7,Footnote8,Footnote9,Footnote10,Footnote11,Footnote21,Footnote31,Footnote41,Footnote51,Footnote61,Footnote71"/>
    <w:basedOn w:val="Normal"/>
    <w:link w:val="FootnoteTextChar"/>
    <w:qFormat/>
    <w:rsid w:val="001725A5"/>
    <w:pPr>
      <w:spacing w:line="200" w:lineRule="exact"/>
    </w:pPr>
    <w:rPr>
      <w:sz w:val="16"/>
      <w:szCs w:val="20"/>
    </w:rPr>
  </w:style>
  <w:style w:type="character" w:styleId="FootnoteReference">
    <w:name w:val="footnote reference"/>
    <w:aliases w:val="SUPERS,Footnote reference number,Footnote symbol,note TESI,-E Fußnotenzeichen,number,BVI fnr,Footnote,Footnote Reference Superscript,(Footnote Reference),EN Footnote Reference,Voetnootverwijzing,Times 10 Point,Exposant 3 Poi,16 Point"/>
    <w:uiPriority w:val="99"/>
    <w:qFormat/>
    <w:rsid w:val="00C274F3"/>
    <w:rPr>
      <w:vertAlign w:val="superscript"/>
    </w:rPr>
  </w:style>
  <w:style w:type="paragraph" w:styleId="TOC2">
    <w:name w:val="toc 2"/>
    <w:basedOn w:val="Normal"/>
    <w:next w:val="Normal"/>
    <w:autoRedefine/>
    <w:uiPriority w:val="39"/>
    <w:qFormat/>
    <w:rsid w:val="00463787"/>
    <w:pPr>
      <w:spacing w:after="100"/>
      <w:ind w:left="220"/>
    </w:pPr>
  </w:style>
  <w:style w:type="paragraph" w:customStyle="1" w:styleId="05bHeadline1black">
    <w:name w:val="05b_Headline 1 black"/>
    <w:basedOn w:val="05dHeadline1blue"/>
    <w:rsid w:val="003E3ACA"/>
    <w:pPr>
      <w:pBdr>
        <w:top w:val="none" w:sz="0" w:space="0" w:color="auto"/>
      </w:pBdr>
    </w:pPr>
    <w:rPr>
      <w:color w:val="000000"/>
    </w:rPr>
  </w:style>
  <w:style w:type="paragraph" w:customStyle="1" w:styleId="03Headbold">
    <w:name w:val="03_Head_bold"/>
    <w:basedOn w:val="04BodyText"/>
    <w:rsid w:val="00C13ED7"/>
    <w:pPr>
      <w:tabs>
        <w:tab w:val="left" w:pos="414"/>
        <w:tab w:val="left" w:pos="454"/>
      </w:tabs>
      <w:spacing w:after="0" w:line="240" w:lineRule="auto"/>
    </w:pPr>
    <w:rPr>
      <w:b/>
    </w:rPr>
  </w:style>
  <w:style w:type="paragraph" w:customStyle="1" w:styleId="03aHead">
    <w:name w:val="03a_Head"/>
    <w:basedOn w:val="03Headbold"/>
    <w:rsid w:val="00C13ED7"/>
    <w:rPr>
      <w:b w:val="0"/>
    </w:rPr>
  </w:style>
  <w:style w:type="paragraph" w:customStyle="1" w:styleId="04dBodyTextbold">
    <w:name w:val="04d_Body Text bold"/>
    <w:basedOn w:val="04BodyText"/>
    <w:rsid w:val="00C13ED7"/>
    <w:pPr>
      <w:tabs>
        <w:tab w:val="left" w:pos="414"/>
      </w:tabs>
    </w:pPr>
    <w:rPr>
      <w:b/>
    </w:rPr>
  </w:style>
  <w:style w:type="paragraph" w:customStyle="1" w:styleId="06InfoTitle">
    <w:name w:val="06_Info_Title"/>
    <w:basedOn w:val="Normal"/>
    <w:link w:val="06InfoTitleZchn"/>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rsid w:val="00942BD6"/>
    <w:pPr>
      <w:spacing w:line="300" w:lineRule="exact"/>
    </w:pPr>
    <w:rPr>
      <w:b/>
      <w:sz w:val="24"/>
    </w:rPr>
  </w:style>
  <w:style w:type="paragraph" w:customStyle="1" w:styleId="05aHeadline2">
    <w:name w:val="05a_Headline 2"/>
    <w:basedOn w:val="05Headline1"/>
    <w:next w:val="04BodyText"/>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rsid w:val="00942BD6"/>
    <w:pPr>
      <w:pBdr>
        <w:bottom w:val="single" w:sz="4" w:space="12" w:color="283583"/>
      </w:pBdr>
    </w:pPr>
    <w:rPr>
      <w:color w:val="2D4190"/>
    </w:rPr>
  </w:style>
  <w:style w:type="paragraph" w:customStyle="1" w:styleId="04cBodytextleft">
    <w:name w:val="04c_Body text left"/>
    <w:basedOn w:val="04BodyText"/>
    <w:rsid w:val="00942BD6"/>
    <w:pPr>
      <w:spacing w:after="0"/>
      <w:jc w:val="left"/>
    </w:pPr>
  </w:style>
  <w:style w:type="paragraph" w:customStyle="1" w:styleId="Style04RunningTextBold">
    <w:name w:val="Style 04_Running Text + Bold"/>
    <w:basedOn w:val="04BodyText"/>
    <w:rsid w:val="00942BD6"/>
    <w:pPr>
      <w:keepNext/>
    </w:pPr>
    <w:rPr>
      <w:b/>
      <w:bCs/>
    </w:rPr>
  </w:style>
  <w:style w:type="character" w:styleId="CommentReference">
    <w:name w:val="annotation reference"/>
    <w:uiPriority w:val="99"/>
    <w:rsid w:val="004B1E61"/>
    <w:rPr>
      <w:sz w:val="16"/>
      <w:szCs w:val="16"/>
    </w:rPr>
  </w:style>
  <w:style w:type="paragraph" w:styleId="CommentText">
    <w:name w:val="annotation text"/>
    <w:basedOn w:val="Normal"/>
    <w:link w:val="CommentTextChar"/>
    <w:uiPriority w:val="99"/>
    <w:rsid w:val="004B1E61"/>
    <w:rPr>
      <w:szCs w:val="20"/>
    </w:rPr>
  </w:style>
  <w:style w:type="character" w:customStyle="1" w:styleId="CommentTextChar">
    <w:name w:val="Comment Text Char"/>
    <w:link w:val="CommentText"/>
    <w:uiPriority w:val="99"/>
    <w:rsid w:val="004B1E61"/>
    <w:rPr>
      <w:rFonts w:ascii="Georgia" w:hAnsi="Georgia"/>
      <w:lang w:eastAsia="de-DE"/>
    </w:rPr>
  </w:style>
  <w:style w:type="paragraph" w:styleId="CommentSubject">
    <w:name w:val="annotation subject"/>
    <w:basedOn w:val="CommentText"/>
    <w:next w:val="CommentText"/>
    <w:link w:val="CommentSubjectChar"/>
    <w:rsid w:val="004B1E61"/>
    <w:rPr>
      <w:b/>
      <w:bCs/>
    </w:rPr>
  </w:style>
  <w:style w:type="character" w:customStyle="1" w:styleId="CommentSubjectChar">
    <w:name w:val="Comment Subject Char"/>
    <w:link w:val="CommentSubject"/>
    <w:rsid w:val="004B1E61"/>
    <w:rPr>
      <w:rFonts w:ascii="Georgia" w:hAnsi="Georgia"/>
      <w:b/>
      <w:bCs/>
      <w:lang w:eastAsia="de-DE"/>
    </w:rPr>
  </w:style>
  <w:style w:type="paragraph" w:styleId="BalloonText">
    <w:name w:val="Balloon Text"/>
    <w:basedOn w:val="Normal"/>
    <w:link w:val="BalloonTextChar"/>
    <w:rsid w:val="004B1E61"/>
    <w:rPr>
      <w:rFonts w:ascii="Tahoma" w:hAnsi="Tahoma" w:cs="Tahoma"/>
      <w:sz w:val="16"/>
      <w:szCs w:val="16"/>
    </w:rPr>
  </w:style>
  <w:style w:type="character" w:customStyle="1" w:styleId="BalloonTextChar">
    <w:name w:val="Balloon Text Char"/>
    <w:link w:val="BalloonText"/>
    <w:rsid w:val="004B1E61"/>
    <w:rPr>
      <w:rFonts w:ascii="Tahoma" w:hAnsi="Tahoma" w:cs="Tahoma"/>
      <w:sz w:val="16"/>
      <w:szCs w:val="16"/>
      <w:lang w:eastAsia="de-DE"/>
    </w:rPr>
  </w:style>
  <w:style w:type="paragraph" w:styleId="ListParagraph">
    <w:name w:val="List Paragraph"/>
    <w:aliases w:val="Paragraphe EI,Paragraphe de liste1,EC"/>
    <w:basedOn w:val="Normal"/>
    <w:link w:val="ListParagraphChar"/>
    <w:uiPriority w:val="34"/>
    <w:qFormat/>
    <w:rsid w:val="002A0C82"/>
    <w:pPr>
      <w:ind w:left="720"/>
      <w:contextualSpacing/>
    </w:pPr>
  </w:style>
  <w:style w:type="paragraph" w:styleId="TOCHeading">
    <w:name w:val="TOC Heading"/>
    <w:basedOn w:val="Heading1"/>
    <w:next w:val="Normal"/>
    <w:uiPriority w:val="39"/>
    <w:unhideWhenUsed/>
    <w:qFormat/>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FootnoteTextChar">
    <w:name w:val="Footnote Text Char"/>
    <w:aliases w:val="Char3 Char, Char3 Char,Fußnotentextf Char,Fußnotentextr Char,stile 1 Char,Footnote1 Char,Footnote2 Char,Footnote3 Char,Footnote4 Char,Footnote5 Char,Footnote6 Char,Footnote7 Char,Footnote8 Char,Footnote9 Char,Footnote10 Char"/>
    <w:link w:val="FootnoteText"/>
    <w:locked/>
    <w:rsid w:val="00D0272C"/>
    <w:rPr>
      <w:rFonts w:ascii="Georgia" w:hAnsi="Georgia"/>
      <w:sz w:val="16"/>
      <w:lang w:eastAsia="de-DE"/>
    </w:rPr>
  </w:style>
  <w:style w:type="paragraph" w:customStyle="1" w:styleId="DPpara">
    <w:name w:val="DP para"/>
    <w:basedOn w:val="04aNumeration"/>
    <w:link w:val="DPparaChar"/>
    <w:rsid w:val="00D0272C"/>
    <w:pPr>
      <w:numPr>
        <w:numId w:val="6"/>
      </w:numPr>
    </w:pPr>
    <w:rPr>
      <w:szCs w:val="20"/>
    </w:rPr>
  </w:style>
  <w:style w:type="character" w:customStyle="1" w:styleId="DPparaChar">
    <w:name w:val="DP para Char"/>
    <w:link w:val="DPpara"/>
    <w:locked/>
    <w:rsid w:val="00D0272C"/>
    <w:rPr>
      <w:rFonts w:ascii="Arial" w:hAnsi="Arial"/>
      <w:lang w:val="fr-FR" w:eastAsia="de-DE"/>
    </w:rPr>
  </w:style>
  <w:style w:type="character" w:customStyle="1" w:styleId="CommentTextChar1">
    <w:name w:val="Comment Text Char1"/>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DefaultParagraphFont"/>
    <w:rsid w:val="008E1B6A"/>
  </w:style>
  <w:style w:type="paragraph" w:customStyle="1" w:styleId="ManualNumPar1">
    <w:name w:val="Manual NumPar 1"/>
    <w:basedOn w:val="Normal"/>
    <w:next w:val="Normal"/>
    <w:link w:val="ManualNumPar1Char"/>
    <w:uiPriority w:val="99"/>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Heading1Char">
    <w:name w:val="Heading 1 Char"/>
    <w:link w:val="Heading1"/>
    <w:rsid w:val="009E7724"/>
    <w:rPr>
      <w:rFonts w:ascii="Arial" w:hAnsi="Arial" w:cs="Arial"/>
      <w:b/>
      <w:bCs/>
      <w:kern w:val="32"/>
      <w:sz w:val="24"/>
      <w:szCs w:val="32"/>
      <w:lang w:eastAsia="de-DE"/>
    </w:rPr>
  </w:style>
  <w:style w:type="character" w:customStyle="1" w:styleId="Heading2Char">
    <w:name w:val="Heading 2 Char"/>
    <w:rsid w:val="00DB4121"/>
    <w:rPr>
      <w:rFonts w:ascii="Georgia" w:hAnsi="Georgia" w:cs="Arial"/>
      <w:bCs/>
      <w:i/>
      <w:kern w:val="32"/>
      <w:szCs w:val="32"/>
      <w:lang w:eastAsia="de-DE"/>
    </w:rPr>
  </w:style>
  <w:style w:type="character" w:styleId="Emphasis">
    <w:name w:val="Emphasis"/>
    <w:uiPriority w:val="20"/>
    <w:qFormat/>
    <w:rsid w:val="005F028E"/>
    <w:rPr>
      <w:i/>
      <w:iCs/>
    </w:rPr>
  </w:style>
  <w:style w:type="paragraph" w:styleId="Revision">
    <w:name w:val="Revision"/>
    <w:link w:val="RevisionChar"/>
    <w:hidden/>
    <w:uiPriority w:val="99"/>
    <w:semiHidden/>
    <w:rsid w:val="008E6A37"/>
    <w:rPr>
      <w:rFonts w:ascii="Georgia" w:hAnsi="Georgia"/>
      <w:sz w:val="22"/>
      <w:szCs w:val="24"/>
      <w:lang w:eastAsia="de-DE"/>
    </w:rPr>
  </w:style>
  <w:style w:type="paragraph" w:styleId="TOC3">
    <w:name w:val="toc 3"/>
    <w:basedOn w:val="Normal"/>
    <w:next w:val="Normal"/>
    <w:autoRedefine/>
    <w:uiPriority w:val="39"/>
    <w:qFormat/>
    <w:rsid w:val="00463787"/>
    <w:pPr>
      <w:spacing w:after="100"/>
      <w:ind w:left="440"/>
    </w:pPr>
  </w:style>
  <w:style w:type="character" w:customStyle="1" w:styleId="SprechblasentextZeichen">
    <w:name w:val="Sprechblasentext Zeichen"/>
    <w:uiPriority w:val="99"/>
    <w:semiHidden/>
    <w:rsid w:val="00F377CD"/>
    <w:rPr>
      <w:rFonts w:ascii="Lucida Grande" w:hAnsi="Lucida Grande"/>
      <w:sz w:val="18"/>
      <w:szCs w:val="18"/>
    </w:rPr>
  </w:style>
  <w:style w:type="paragraph" w:customStyle="1" w:styleId="CM3">
    <w:name w:val="CM3"/>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styleId="TOC4">
    <w:name w:val="toc 4"/>
    <w:basedOn w:val="Normal"/>
    <w:next w:val="Normal"/>
    <w:autoRedefine/>
    <w:uiPriority w:val="39"/>
    <w:unhideWhenUsed/>
    <w:rsid w:val="00F377CD"/>
    <w:pPr>
      <w:spacing w:after="100" w:line="276" w:lineRule="auto"/>
      <w:ind w:left="660"/>
    </w:pPr>
    <w:rPr>
      <w:rFonts w:ascii="Calibri" w:hAnsi="Calibri"/>
      <w:szCs w:val="22"/>
      <w:lang w:eastAsia="en-GB"/>
    </w:rPr>
  </w:style>
  <w:style w:type="paragraph" w:styleId="TOC5">
    <w:name w:val="toc 5"/>
    <w:basedOn w:val="Normal"/>
    <w:next w:val="Normal"/>
    <w:autoRedefine/>
    <w:uiPriority w:val="39"/>
    <w:unhideWhenUsed/>
    <w:rsid w:val="00F377CD"/>
    <w:pPr>
      <w:spacing w:after="100" w:line="276" w:lineRule="auto"/>
      <w:ind w:left="880"/>
    </w:pPr>
    <w:rPr>
      <w:rFonts w:ascii="Calibri" w:hAnsi="Calibri"/>
      <w:szCs w:val="22"/>
      <w:lang w:eastAsia="en-GB"/>
    </w:rPr>
  </w:style>
  <w:style w:type="paragraph" w:styleId="TOC6">
    <w:name w:val="toc 6"/>
    <w:basedOn w:val="Normal"/>
    <w:next w:val="Normal"/>
    <w:autoRedefine/>
    <w:uiPriority w:val="39"/>
    <w:unhideWhenUsed/>
    <w:rsid w:val="00F377CD"/>
    <w:pPr>
      <w:spacing w:after="100" w:line="276" w:lineRule="auto"/>
      <w:ind w:left="1100"/>
    </w:pPr>
    <w:rPr>
      <w:rFonts w:ascii="Calibri" w:hAnsi="Calibri"/>
      <w:szCs w:val="22"/>
      <w:lang w:eastAsia="en-GB"/>
    </w:rPr>
  </w:style>
  <w:style w:type="paragraph" w:styleId="TOC7">
    <w:name w:val="toc 7"/>
    <w:basedOn w:val="Normal"/>
    <w:next w:val="Normal"/>
    <w:autoRedefine/>
    <w:uiPriority w:val="39"/>
    <w:unhideWhenUsed/>
    <w:rsid w:val="00F377CD"/>
    <w:pPr>
      <w:spacing w:after="100" w:line="276" w:lineRule="auto"/>
      <w:ind w:left="1320"/>
    </w:pPr>
    <w:rPr>
      <w:rFonts w:ascii="Calibri" w:hAnsi="Calibri"/>
      <w:szCs w:val="22"/>
      <w:lang w:eastAsia="en-GB"/>
    </w:rPr>
  </w:style>
  <w:style w:type="paragraph" w:styleId="TOC8">
    <w:name w:val="toc 8"/>
    <w:basedOn w:val="Normal"/>
    <w:next w:val="Normal"/>
    <w:autoRedefine/>
    <w:uiPriority w:val="39"/>
    <w:unhideWhenUsed/>
    <w:rsid w:val="00F377CD"/>
    <w:pPr>
      <w:spacing w:after="100" w:line="276" w:lineRule="auto"/>
      <w:ind w:left="1540"/>
    </w:pPr>
    <w:rPr>
      <w:rFonts w:ascii="Calibri" w:hAnsi="Calibri"/>
      <w:szCs w:val="22"/>
      <w:lang w:eastAsia="en-GB"/>
    </w:rPr>
  </w:style>
  <w:style w:type="paragraph" w:styleId="TOC9">
    <w:name w:val="toc 9"/>
    <w:basedOn w:val="Normal"/>
    <w:next w:val="Normal"/>
    <w:autoRedefine/>
    <w:uiPriority w:val="39"/>
    <w:unhideWhenUs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rsid w:val="00F377CD"/>
    <w:rPr>
      <w:b/>
      <w:bCs/>
      <w:color w:val="FFFFFF"/>
      <w:spacing w:val="0"/>
      <w:u w:val="single"/>
    </w:rPr>
  </w:style>
  <w:style w:type="paragraph" w:styleId="Caption">
    <w:name w:val="caption"/>
    <w:basedOn w:val="Normal"/>
    <w:next w:val="Normal"/>
    <w:unhideWhenUsed/>
    <w:qFormat/>
    <w:rsid w:val="00E21407"/>
    <w:pPr>
      <w:spacing w:after="200"/>
    </w:pPr>
    <w:rPr>
      <w:b/>
      <w:bCs/>
      <w:sz w:val="18"/>
      <w:szCs w:val="18"/>
    </w:rPr>
  </w:style>
  <w:style w:type="character" w:customStyle="1" w:styleId="Heading5Char">
    <w:name w:val="Heading 5 Char"/>
    <w:uiPriority w:val="9"/>
    <w:rsid w:val="00251EA9"/>
    <w:rPr>
      <w:rFonts w:ascii="Georgia" w:eastAsia="Times New Roman" w:hAnsi="Georgia" w:cs="Times New Roman"/>
      <w:b/>
      <w:szCs w:val="24"/>
      <w:lang w:eastAsia="de-DE"/>
    </w:rPr>
  </w:style>
  <w:style w:type="paragraph" w:styleId="NormalWeb">
    <w:name w:val="Normal (Web)"/>
    <w:basedOn w:val="Normal"/>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rsid w:val="00BF1620"/>
    <w:rPr>
      <w:rFonts w:ascii="Georgia" w:hAnsi="Georgia"/>
      <w:b/>
      <w:bCs/>
      <w:iCs/>
      <w:szCs w:val="26"/>
      <w:lang w:eastAsia="de-DE"/>
    </w:rPr>
  </w:style>
  <w:style w:type="paragraph" w:styleId="DocumentMap">
    <w:name w:val="Document Map"/>
    <w:basedOn w:val="Normal"/>
    <w:link w:val="DocumentMapChar"/>
    <w:rsid w:val="00AA016B"/>
    <w:rPr>
      <w:rFonts w:ascii="Tahoma" w:hAnsi="Tahoma" w:cs="Tahoma"/>
      <w:sz w:val="16"/>
      <w:szCs w:val="16"/>
    </w:rPr>
  </w:style>
  <w:style w:type="character" w:customStyle="1" w:styleId="DocumentMapChar">
    <w:name w:val="Document Map Char"/>
    <w:link w:val="DocumentMap"/>
    <w:rsid w:val="00AA016B"/>
    <w:rPr>
      <w:rFonts w:ascii="Tahoma" w:hAnsi="Tahoma" w:cs="Tahoma"/>
      <w:sz w:val="16"/>
      <w:szCs w:val="16"/>
      <w:lang w:eastAsia="de-DE"/>
    </w:rPr>
  </w:style>
  <w:style w:type="paragraph" w:styleId="PlainText">
    <w:name w:val="Plain Text"/>
    <w:basedOn w:val="Normal"/>
    <w:link w:val="PlainTextChar"/>
    <w:unhideWhenUsed/>
    <w:rsid w:val="00AA016B"/>
    <w:rPr>
      <w:rFonts w:ascii="Consolas" w:hAnsi="Consolas"/>
      <w:sz w:val="21"/>
      <w:szCs w:val="21"/>
      <w:lang w:val="de-DE"/>
    </w:rPr>
  </w:style>
  <w:style w:type="character" w:customStyle="1" w:styleId="PlainTextChar">
    <w:name w:val="Plain Text Char"/>
    <w:link w:val="PlainText"/>
    <w:rsid w:val="00AA016B"/>
    <w:rPr>
      <w:rFonts w:ascii="Consolas" w:hAnsi="Consolas"/>
      <w:sz w:val="21"/>
      <w:szCs w:val="21"/>
      <w:lang w:val="de-DE" w:eastAsia="de-DE"/>
    </w:rPr>
  </w:style>
  <w:style w:type="paragraph" w:styleId="BodyText">
    <w:name w:val="Body Text"/>
    <w:basedOn w:val="Normal"/>
    <w:link w:val="BodyTextChar"/>
    <w:unhideWhenUsed/>
    <w:rsid w:val="00AA016B"/>
    <w:pPr>
      <w:numPr>
        <w:numId w:val="8"/>
      </w:numPr>
      <w:spacing w:after="240"/>
      <w:jc w:val="both"/>
    </w:pPr>
    <w:rPr>
      <w:rFonts w:ascii="Times New Roman" w:hAnsi="Times New Roman"/>
      <w:sz w:val="24"/>
      <w:szCs w:val="20"/>
      <w:lang w:eastAsia="en-GB"/>
    </w:rPr>
  </w:style>
  <w:style w:type="character" w:customStyle="1" w:styleId="BodyTextChar">
    <w:name w:val="Body Text Char"/>
    <w:link w:val="BodyText"/>
    <w:rsid w:val="00AA016B"/>
    <w:rPr>
      <w:sz w:val="24"/>
    </w:rPr>
  </w:style>
  <w:style w:type="paragraph" w:customStyle="1" w:styleId="ListParagraph1">
    <w:name w:val="List Paragraph1"/>
    <w:basedOn w:val="Normal"/>
    <w:qFormat/>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rsid w:val="003E68C7"/>
    <w:rPr>
      <w:rFonts w:ascii="Georgia" w:eastAsia="Times New Roman" w:hAnsi="Georgia" w:cs="Times New Roman"/>
      <w:b/>
      <w:szCs w:val="24"/>
      <w:lang w:eastAsia="de-DE"/>
    </w:rPr>
  </w:style>
  <w:style w:type="character" w:styleId="Strong">
    <w:name w:val="Strong"/>
    <w:aliases w:val="Bolded"/>
    <w:qFormat/>
    <w:rsid w:val="00974881"/>
    <w:rPr>
      <w:b/>
      <w:bCs/>
    </w:rPr>
  </w:style>
  <w:style w:type="character" w:customStyle="1" w:styleId="Strong1">
    <w:name w:val="Strong1"/>
    <w:qFormat/>
    <w:rsid w:val="00974881"/>
    <w:rPr>
      <w:b/>
      <w:bCs/>
    </w:rPr>
  </w:style>
  <w:style w:type="character" w:customStyle="1" w:styleId="Strong2">
    <w:name w:val="Strong2"/>
    <w:qFormat/>
    <w:rsid w:val="00974881"/>
    <w:rPr>
      <w:b/>
      <w:bCs/>
    </w:rPr>
  </w:style>
  <w:style w:type="character" w:customStyle="1" w:styleId="Heading5Char3">
    <w:name w:val="Heading 5 Char3"/>
    <w:rsid w:val="00FC318D"/>
    <w:rPr>
      <w:rFonts w:ascii="Georgia" w:eastAsia="Times New Roman" w:hAnsi="Georgia" w:cs="Times New Roman"/>
      <w:b/>
      <w:szCs w:val="24"/>
      <w:lang w:eastAsia="de-DE"/>
    </w:rPr>
  </w:style>
  <w:style w:type="character" w:customStyle="1" w:styleId="Heading5Char4">
    <w:name w:val="Heading 5 Char4"/>
    <w:rsid w:val="002B4ED8"/>
    <w:rPr>
      <w:rFonts w:ascii="Georgia" w:eastAsia="Times New Roman" w:hAnsi="Georgia" w:cs="Times New Roman"/>
      <w:b/>
      <w:szCs w:val="24"/>
      <w:lang w:eastAsia="de-DE"/>
    </w:rPr>
  </w:style>
  <w:style w:type="character" w:customStyle="1" w:styleId="Heading2Char1">
    <w:name w:val="Heading 2 Char1"/>
    <w:rsid w:val="00885E6F"/>
    <w:rPr>
      <w:rFonts w:ascii="Georgia" w:eastAsia="Times New Roman" w:hAnsi="Georgia" w:cs="Times New Roman"/>
      <w:b/>
      <w:bCs/>
      <w:sz w:val="22"/>
      <w:szCs w:val="26"/>
      <w:lang w:eastAsia="de-DE"/>
    </w:rPr>
  </w:style>
  <w:style w:type="character" w:customStyle="1" w:styleId="Heading3Char">
    <w:name w:val="Heading 3 Char"/>
    <w:rsid w:val="00865B01"/>
    <w:rPr>
      <w:rFonts w:ascii="Georgia" w:eastAsia="Times New Roman" w:hAnsi="Georgia" w:cs="Times New Roman"/>
      <w:b/>
      <w:sz w:val="22"/>
      <w:szCs w:val="26"/>
      <w:lang w:eastAsia="de-DE"/>
    </w:rPr>
  </w:style>
  <w:style w:type="character" w:customStyle="1" w:styleId="Heading5Char5">
    <w:name w:val="Heading 5 Char5"/>
    <w:rsid w:val="0041634D"/>
    <w:rPr>
      <w:rFonts w:ascii="Georgia" w:eastAsia="Times New Roman" w:hAnsi="Georgia" w:cs="Times New Roman"/>
      <w:b/>
      <w:szCs w:val="24"/>
      <w:lang w:eastAsia="de-DE"/>
    </w:rPr>
  </w:style>
  <w:style w:type="character" w:customStyle="1" w:styleId="Heading2Char2">
    <w:name w:val="Heading 2 Char2"/>
    <w:link w:val="Heading2"/>
    <w:rsid w:val="00886A60"/>
    <w:rPr>
      <w:rFonts w:ascii="Georgia" w:eastAsia="Times New Roman" w:hAnsi="Georgia" w:cs="Times New Roman"/>
      <w:b/>
      <w:bCs/>
      <w:sz w:val="22"/>
      <w:szCs w:val="26"/>
      <w:lang w:eastAsia="de-DE"/>
    </w:rPr>
  </w:style>
  <w:style w:type="character" w:customStyle="1" w:styleId="Strong3">
    <w:name w:val="Strong3"/>
    <w:qFormat/>
    <w:rsid w:val="00974881"/>
    <w:rPr>
      <w:b/>
      <w:bCs/>
    </w:rPr>
  </w:style>
  <w:style w:type="character" w:customStyle="1" w:styleId="Heading5Char6">
    <w:name w:val="Heading 5 Char6"/>
    <w:rsid w:val="00C36FD1"/>
    <w:rPr>
      <w:rFonts w:ascii="Georgia" w:eastAsia="Times New Roman" w:hAnsi="Georgia" w:cs="Times New Roman"/>
      <w:b/>
      <w:szCs w:val="24"/>
      <w:lang w:eastAsia="de-DE"/>
    </w:rPr>
  </w:style>
  <w:style w:type="character" w:customStyle="1" w:styleId="Heading4Char">
    <w:name w:val="Heading 4 Char"/>
    <w:rsid w:val="007805B9"/>
    <w:rPr>
      <w:rFonts w:ascii="Georgia" w:eastAsia="Times New Roman" w:hAnsi="Georgia" w:cs="Times New Roman"/>
      <w:b/>
      <w:i/>
      <w:szCs w:val="28"/>
      <w:lang w:eastAsia="de-DE"/>
    </w:rPr>
  </w:style>
  <w:style w:type="character" w:customStyle="1" w:styleId="Heading9Char">
    <w:name w:val="Heading 9 Char"/>
    <w:link w:val="Heading9"/>
    <w:rsid w:val="00A06867"/>
    <w:rPr>
      <w:rFonts w:ascii="Arial" w:hAnsi="Arial" w:cs="Arial"/>
      <w:sz w:val="22"/>
      <w:szCs w:val="22"/>
      <w:lang w:eastAsia="de-DE"/>
    </w:rPr>
  </w:style>
  <w:style w:type="character" w:customStyle="1" w:styleId="italic1">
    <w:name w:val="italic1"/>
    <w:uiPriority w:val="99"/>
    <w:rsid w:val="00A06867"/>
    <w:rPr>
      <w:rFonts w:cs="Times New Roman"/>
      <w:i/>
      <w:iCs/>
    </w:rPr>
  </w:style>
  <w:style w:type="paragraph" w:customStyle="1" w:styleId="5Normal">
    <w:name w:val="5 Normal"/>
    <w:basedOn w:val="Normal"/>
    <w:link w:val="5NormalChar"/>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rsid w:val="00A06867"/>
    <w:rPr>
      <w:rFonts w:ascii="Georgia" w:eastAsia="Times New Roman" w:hAnsi="Georgia" w:cs="Times New Roman"/>
      <w:b/>
      <w:szCs w:val="24"/>
      <w:lang w:eastAsia="de-DE"/>
    </w:rPr>
  </w:style>
  <w:style w:type="character" w:customStyle="1" w:styleId="Heading5Char8">
    <w:name w:val="Heading 5 Char8"/>
    <w:aliases w:val="Questions Char1"/>
    <w:rsid w:val="00BF114B"/>
    <w:rPr>
      <w:rFonts w:ascii="Georgia" w:eastAsia="Times New Roman" w:hAnsi="Georgia" w:cs="Times New Roman"/>
      <w:b/>
      <w:szCs w:val="24"/>
      <w:lang w:eastAsia="de-DE"/>
    </w:rPr>
  </w:style>
  <w:style w:type="character" w:customStyle="1" w:styleId="Heading7Char">
    <w:name w:val="Heading 7 Char"/>
    <w:link w:val="Heading7"/>
    <w:rsid w:val="002D6E1A"/>
    <w:rPr>
      <w:sz w:val="22"/>
      <w:szCs w:val="24"/>
      <w:lang w:eastAsia="de-DE"/>
    </w:rPr>
  </w:style>
  <w:style w:type="character" w:customStyle="1" w:styleId="Heading6Char">
    <w:name w:val="Heading 6 Char"/>
    <w:link w:val="Heading6"/>
    <w:rsid w:val="002D6E1A"/>
    <w:rPr>
      <w:b/>
      <w:bCs/>
      <w:szCs w:val="22"/>
      <w:lang w:eastAsia="de-DE"/>
    </w:rPr>
  </w:style>
  <w:style w:type="character" w:customStyle="1" w:styleId="Heading8Char">
    <w:name w:val="Heading 8 Char"/>
    <w:link w:val="Heading8"/>
    <w:rsid w:val="002D6E1A"/>
    <w:rPr>
      <w:i/>
      <w:iCs/>
      <w:szCs w:val="24"/>
      <w:lang w:eastAsia="de-DE"/>
    </w:rPr>
  </w:style>
  <w:style w:type="numbering" w:customStyle="1" w:styleId="NoList1">
    <w:name w:val="No List1"/>
    <w:next w:val="NoList"/>
    <w:uiPriority w:val="99"/>
    <w:semiHidden/>
    <w:unhideWhenUsed/>
    <w:rsid w:val="002D6E1A"/>
  </w:style>
  <w:style w:type="character" w:styleId="FollowedHyperlink">
    <w:name w:val="FollowedHyperlink"/>
    <w:unhideWhenUsed/>
    <w:rsid w:val="002D6E1A"/>
    <w:rPr>
      <w:color w:val="800080"/>
      <w:u w:val="single"/>
    </w:rPr>
  </w:style>
  <w:style w:type="character" w:customStyle="1" w:styleId="HeaderChar">
    <w:name w:val="Header Char"/>
    <w:link w:val="Header"/>
    <w:rsid w:val="002D6E1A"/>
    <w:rPr>
      <w:rFonts w:ascii="Georgia" w:hAnsi="Georgia"/>
      <w:sz w:val="22"/>
      <w:szCs w:val="24"/>
      <w:lang w:eastAsia="de-DE"/>
    </w:rPr>
  </w:style>
  <w:style w:type="character" w:customStyle="1" w:styleId="FooterChar">
    <w:name w:val="Footer Char"/>
    <w:link w:val="Footer"/>
    <w:uiPriority w:val="99"/>
    <w:rsid w:val="002D6E1A"/>
    <w:rPr>
      <w:rFonts w:ascii="Georgia" w:hAnsi="Georgia"/>
      <w:sz w:val="22"/>
      <w:szCs w:val="24"/>
      <w:lang w:eastAsia="de-DE"/>
    </w:rPr>
  </w:style>
  <w:style w:type="paragraph" w:styleId="EndnoteText">
    <w:name w:val="endnote text"/>
    <w:basedOn w:val="Normal"/>
    <w:link w:val="EndnoteTextChar"/>
    <w:unhideWhenUsed/>
    <w:rsid w:val="002D6E1A"/>
    <w:rPr>
      <w:szCs w:val="20"/>
    </w:rPr>
  </w:style>
  <w:style w:type="character" w:customStyle="1" w:styleId="EndnoteTextChar">
    <w:name w:val="Endnote Text Char"/>
    <w:link w:val="EndnoteText"/>
    <w:rsid w:val="002D6E1A"/>
    <w:rPr>
      <w:rFonts w:ascii="Georgia" w:hAnsi="Georgia"/>
      <w:lang w:eastAsia="de-DE"/>
    </w:rPr>
  </w:style>
  <w:style w:type="paragraph" w:styleId="ListNumber">
    <w:name w:val="List Number"/>
    <w:basedOn w:val="Normal"/>
    <w:unhideWhenUsed/>
    <w:rsid w:val="002D6E1A"/>
    <w:pPr>
      <w:numPr>
        <w:numId w:val="9"/>
      </w:numPr>
      <w:spacing w:before="120" w:after="120"/>
      <w:ind w:left="360" w:hanging="360"/>
      <w:jc w:val="both"/>
    </w:pPr>
    <w:rPr>
      <w:rFonts w:ascii="Times New Roman" w:hAnsi="Times New Roman"/>
      <w:sz w:val="24"/>
      <w:lang w:eastAsia="en-US"/>
    </w:rPr>
  </w:style>
  <w:style w:type="character" w:customStyle="1" w:styleId="ListParagraphChar">
    <w:name w:val="List Paragraph Char"/>
    <w:aliases w:val="Paragraphe EI Char,Paragraphe de liste1 Char,EC Char"/>
    <w:link w:val="ListParagraph"/>
    <w:uiPriority w:val="34"/>
    <w:locked/>
    <w:rsid w:val="002D6E1A"/>
    <w:rPr>
      <w:rFonts w:ascii="Georgia" w:hAnsi="Georgia"/>
      <w:sz w:val="22"/>
      <w:szCs w:val="24"/>
      <w:lang w:eastAsia="de-DE"/>
    </w:rPr>
  </w:style>
  <w:style w:type="paragraph" w:customStyle="1" w:styleId="04anumbering0">
    <w:name w:val="04anumbering"/>
    <w:basedOn w:val="Normal"/>
    <w:rsid w:val="002D6E1A"/>
    <w:pPr>
      <w:tabs>
        <w:tab w:val="num" w:pos="360"/>
      </w:tabs>
      <w:spacing w:after="250" w:line="276" w:lineRule="auto"/>
      <w:jc w:val="both"/>
    </w:pPr>
    <w:rPr>
      <w:rFonts w:eastAsia="Calibri"/>
      <w:szCs w:val="20"/>
      <w:lang w:eastAsia="en-GB"/>
    </w:rPr>
  </w:style>
  <w:style w:type="paragraph" w:customStyle="1" w:styleId="Tiret1">
    <w:name w:val="Tiret 1"/>
    <w:basedOn w:val="Normal"/>
    <w:rsid w:val="002D6E1A"/>
    <w:pPr>
      <w:numPr>
        <w:numId w:val="10"/>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ListParagraph"/>
    <w:link w:val="DPChar"/>
    <w:qFormat/>
    <w:rsid w:val="002D6E1A"/>
    <w:pPr>
      <w:ind w:left="708"/>
      <w:contextualSpacing w:val="0"/>
      <w:jc w:val="both"/>
    </w:pPr>
    <w:rPr>
      <w:b/>
      <w:szCs w:val="20"/>
      <w:u w:val="single"/>
    </w:rPr>
  </w:style>
  <w:style w:type="paragraph" w:customStyle="1" w:styleId="Bullet">
    <w:name w:val="Bullet"/>
    <w:basedOn w:val="Normal"/>
    <w:rsid w:val="002D6E1A"/>
    <w:pPr>
      <w:numPr>
        <w:numId w:val="11"/>
      </w:numPr>
      <w:tabs>
        <w:tab w:val="left" w:pos="708"/>
      </w:tabs>
      <w:spacing w:before="120" w:after="120" w:line="276" w:lineRule="auto"/>
      <w:jc w:val="both"/>
    </w:pPr>
    <w:rPr>
      <w:szCs w:val="20"/>
      <w:lang w:eastAsia="en-GB"/>
    </w:rPr>
  </w:style>
  <w:style w:type="character" w:styleId="EndnoteReference">
    <w:name w:val="endnote reference"/>
    <w:unhideWhenUsed/>
    <w:rsid w:val="002D6E1A"/>
    <w:rPr>
      <w:vertAlign w:val="superscript"/>
    </w:rPr>
  </w:style>
  <w:style w:type="character" w:styleId="PlaceholderText">
    <w:name w:val="Placeholder Text"/>
    <w:uiPriority w:val="99"/>
    <w:semiHidden/>
    <w:rsid w:val="002D6E1A"/>
    <w:rPr>
      <w:color w:val="808080"/>
    </w:rPr>
  </w:style>
  <w:style w:type="character" w:customStyle="1" w:styleId="apple-converted-space">
    <w:name w:val="apple-converted-space"/>
    <w:rsid w:val="002D6E1A"/>
  </w:style>
  <w:style w:type="table" w:customStyle="1" w:styleId="TableGrid1">
    <w:name w:val="Table Grid1"/>
    <w:basedOn w:val="TableNormal"/>
    <w:uiPriority w:val="59"/>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2D6E1A"/>
  </w:style>
  <w:style w:type="paragraph" w:customStyle="1" w:styleId="AutoCorrect">
    <w:name w:val="AutoCorrect"/>
    <w:rsid w:val="002D6E1A"/>
    <w:pPr>
      <w:spacing w:after="200" w:line="276" w:lineRule="auto"/>
    </w:pPr>
    <w:rPr>
      <w:rFonts w:ascii="Calibri" w:hAnsi="Calibri"/>
      <w:sz w:val="22"/>
      <w:szCs w:val="22"/>
      <w:lang w:val="en-US" w:eastAsia="en-US"/>
    </w:rPr>
  </w:style>
  <w:style w:type="character" w:styleId="LineNumber">
    <w:name w:val="line number"/>
    <w:basedOn w:val="DefaultParagraphFont"/>
    <w:uiPriority w:val="99"/>
    <w:unhideWhenUsed/>
    <w:rsid w:val="00952F2C"/>
  </w:style>
  <w:style w:type="paragraph" w:customStyle="1" w:styleId="aStyle">
    <w:name w:val="a) Style"/>
    <w:basedOn w:val="Normal"/>
    <w:qFormat/>
    <w:rsid w:val="00952F2C"/>
    <w:pPr>
      <w:numPr>
        <w:ilvl w:val="1"/>
        <w:numId w:val="12"/>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Caption"/>
    <w:link w:val="AnwerChar"/>
    <w:qFormat/>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rsid w:val="004C3DAB"/>
    <w:rPr>
      <w:rFonts w:ascii="Georgia" w:eastAsia="Times New Roman" w:hAnsi="Georgia" w:cs="Times New Roman"/>
      <w:b/>
      <w:szCs w:val="24"/>
      <w:lang w:eastAsia="de-DE"/>
    </w:rPr>
  </w:style>
  <w:style w:type="character" w:customStyle="1" w:styleId="Heading5Char10">
    <w:name w:val="Heading 5 Char10"/>
    <w:aliases w:val="Questions Char3"/>
    <w:rsid w:val="00256DFE"/>
    <w:rPr>
      <w:rFonts w:ascii="Georgia" w:eastAsia="Times New Roman" w:hAnsi="Georgia" w:cs="Times New Roman"/>
      <w:b/>
      <w:szCs w:val="24"/>
      <w:lang w:eastAsia="de-DE"/>
    </w:rPr>
  </w:style>
  <w:style w:type="character" w:customStyle="1" w:styleId="Heading5Char11">
    <w:name w:val="Heading 5 Char11"/>
    <w:aliases w:val="Questions Char4"/>
    <w:rsid w:val="00903EBE"/>
    <w:rPr>
      <w:rFonts w:ascii="Georgia" w:eastAsia="Times New Roman" w:hAnsi="Georgia" w:cs="Times New Roman"/>
      <w:b/>
      <w:szCs w:val="24"/>
      <w:lang w:eastAsia="de-DE"/>
    </w:rPr>
  </w:style>
  <w:style w:type="character" w:customStyle="1" w:styleId="Heading3Char1">
    <w:name w:val="Heading 3 Char1"/>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rsid w:val="003D6780"/>
    <w:rPr>
      <w:rFonts w:ascii="Georgia" w:eastAsia="Times New Roman" w:hAnsi="Georgia" w:cs="Times New Roman"/>
      <w:b/>
      <w:szCs w:val="24"/>
      <w:lang w:eastAsia="de-DE"/>
    </w:rPr>
  </w:style>
  <w:style w:type="character" w:customStyle="1" w:styleId="Heading5Char13">
    <w:name w:val="Heading 5 Char13"/>
    <w:aliases w:val="Questions Char6"/>
    <w:rsid w:val="00704D25"/>
    <w:rPr>
      <w:rFonts w:ascii="Georgia" w:eastAsia="Times New Roman" w:hAnsi="Georgia" w:cs="Times New Roman"/>
      <w:b/>
      <w:szCs w:val="24"/>
      <w:lang w:eastAsia="de-DE"/>
    </w:rPr>
  </w:style>
  <w:style w:type="character" w:customStyle="1" w:styleId="Strong4">
    <w:name w:val="Strong4"/>
    <w:uiPriority w:val="22"/>
    <w:qFormat/>
    <w:rsid w:val="00974881"/>
    <w:rPr>
      <w:b/>
      <w:bCs/>
    </w:rPr>
  </w:style>
  <w:style w:type="character" w:customStyle="1" w:styleId="Heading5Char14">
    <w:name w:val="Heading 5 Char14"/>
    <w:aliases w:val="Questions Char7"/>
    <w:link w:val="Heading5"/>
    <w:rsid w:val="00E9344E"/>
    <w:rPr>
      <w:rFonts w:ascii="Arial" w:hAnsi="Arial"/>
      <w:b/>
      <w:szCs w:val="24"/>
      <w:lang w:eastAsia="de-DE"/>
    </w:rPr>
  </w:style>
  <w:style w:type="character" w:customStyle="1" w:styleId="Heading3Char2">
    <w:name w:val="Heading 3 Char2"/>
    <w:link w:val="Heading3"/>
    <w:rsid w:val="003865E5"/>
    <w:rPr>
      <w:rFonts w:ascii="Cambria" w:eastAsia="Times New Roman" w:hAnsi="Cambria" w:cs="Times New Roman"/>
      <w:b/>
      <w:bCs/>
      <w:color w:val="4F81BD"/>
      <w:sz w:val="22"/>
      <w:szCs w:val="24"/>
      <w:lang w:eastAsia="de-DE"/>
    </w:rPr>
  </w:style>
  <w:style w:type="character" w:customStyle="1" w:styleId="Heading4Char1">
    <w:name w:val="Heading 4 Char1"/>
    <w:link w:val="Heading4"/>
    <w:rsid w:val="00CB7286"/>
    <w:rPr>
      <w:b/>
      <w:bCs/>
      <w:sz w:val="28"/>
      <w:szCs w:val="28"/>
      <w:lang w:eastAsia="de-DE"/>
    </w:rPr>
  </w:style>
  <w:style w:type="table" w:styleId="LightList-Accent3">
    <w:name w:val="Light List Accent 3"/>
    <w:basedOn w:val="TableNormal"/>
    <w:uiPriority w:val="61"/>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leNormal"/>
    <w:uiPriority w:val="63"/>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rsid w:val="000D2D0B"/>
    <w:rPr>
      <w:rFonts w:ascii="Tahoma" w:hAnsi="Tahoma" w:cs="Tahoma"/>
      <w:sz w:val="16"/>
      <w:szCs w:val="16"/>
      <w:lang w:val="en-GB" w:eastAsia="en-GB"/>
    </w:rPr>
  </w:style>
  <w:style w:type="character" w:customStyle="1" w:styleId="31TextobasenotadeprensaCNMVCar">
    <w:name w:val="3.1. Texto base nota de prensa CNMV Car"/>
    <w:rsid w:val="000D2D0B"/>
    <w:rPr>
      <w:rFonts w:ascii="Celeste" w:hAnsi="Celeste" w:cs="Times New Roman"/>
      <w:sz w:val="22"/>
      <w:lang w:val="es-ES" w:eastAsia="es-ES" w:bidi="ar-SA"/>
    </w:rPr>
  </w:style>
  <w:style w:type="paragraph" w:customStyle="1" w:styleId="01Title">
    <w:name w:val="01_Title"/>
    <w:basedOn w:val="Normal"/>
    <w:rsid w:val="000D2D0B"/>
    <w:pPr>
      <w:spacing w:after="250" w:line="340" w:lineRule="exact"/>
      <w:ind w:left="397" w:hanging="397"/>
      <w:jc w:val="both"/>
    </w:pPr>
    <w:rPr>
      <w:b/>
      <w:caps/>
      <w:color w:val="2D4190"/>
      <w:sz w:val="28"/>
      <w:lang w:val="de-DE"/>
    </w:rPr>
  </w:style>
  <w:style w:type="paragraph" w:customStyle="1" w:styleId="04RunningText">
    <w:name w:val="04_Running Text"/>
    <w:basedOn w:val="Normal"/>
    <w:link w:val="04RunningTextChar"/>
    <w:rsid w:val="000D2D0B"/>
    <w:pPr>
      <w:spacing w:after="250" w:line="276" w:lineRule="auto"/>
      <w:ind w:left="397" w:hanging="397"/>
      <w:jc w:val="both"/>
    </w:pPr>
    <w:rPr>
      <w:lang w:val="x-none"/>
    </w:rPr>
  </w:style>
  <w:style w:type="paragraph" w:customStyle="1" w:styleId="04bListing">
    <w:name w:val="04b_Listing"/>
    <w:basedOn w:val="04RunningText"/>
    <w:rsid w:val="000D2D0B"/>
    <w:pPr>
      <w:tabs>
        <w:tab w:val="num" w:pos="568"/>
      </w:tabs>
      <w:ind w:left="568" w:hanging="284"/>
    </w:pPr>
  </w:style>
  <w:style w:type="paragraph" w:customStyle="1" w:styleId="04cRunningtextleft">
    <w:name w:val="04c_Running text left"/>
    <w:basedOn w:val="04RunningText"/>
    <w:rsid w:val="000D2D0B"/>
    <w:pPr>
      <w:spacing w:after="0"/>
      <w:jc w:val="left"/>
    </w:pPr>
  </w:style>
  <w:style w:type="paragraph" w:customStyle="1" w:styleId="05bHeadline3">
    <w:name w:val="05b_Headline 3"/>
    <w:basedOn w:val="Heading2"/>
    <w:rsid w:val="000D2D0B"/>
    <w:pPr>
      <w:keepNext w:val="0"/>
      <w:keepLines w:val="0"/>
      <w:tabs>
        <w:tab w:val="num" w:pos="567"/>
        <w:tab w:val="left" w:pos="851"/>
      </w:tabs>
      <w:suppressAutoHyphens/>
      <w:spacing w:before="0" w:after="250" w:line="250" w:lineRule="exact"/>
      <w:ind w:left="568" w:hanging="284"/>
      <w:jc w:val="both"/>
    </w:pPr>
    <w:rPr>
      <w:b w:val="0"/>
      <w:iCs/>
      <w:szCs w:val="20"/>
      <w:lang w:val="fr-FR" w:eastAsia="x-none"/>
    </w:rPr>
  </w:style>
  <w:style w:type="character" w:customStyle="1" w:styleId="WW8Num4z1">
    <w:name w:val="WW8Num4z1"/>
    <w:rsid w:val="000D2D0B"/>
    <w:rPr>
      <w:rFonts w:ascii="Courier New" w:hAnsi="Courier New" w:cs="Courier New"/>
    </w:rPr>
  </w:style>
  <w:style w:type="paragraph" w:customStyle="1" w:styleId="TOCHeading1">
    <w:name w:val="TOC Heading1"/>
    <w:basedOn w:val="Heading1"/>
    <w:next w:val="Normal"/>
    <w:unhideWhenUsed/>
    <w:qFormat/>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Normal"/>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Normal"/>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Normal"/>
    <w:rsid w:val="000D2D0B"/>
    <w:pPr>
      <w:numPr>
        <w:numId w:val="15"/>
      </w:numPr>
      <w:spacing w:before="120" w:after="120"/>
      <w:jc w:val="both"/>
    </w:pPr>
    <w:rPr>
      <w:rFonts w:ascii="Times New Roman" w:hAnsi="Times New Roman"/>
      <w:sz w:val="24"/>
      <w:lang w:eastAsia="en-US"/>
    </w:rPr>
  </w:style>
  <w:style w:type="paragraph" w:customStyle="1" w:styleId="Institutionquisigne">
    <w:name w:val="Institution qui signe"/>
    <w:basedOn w:val="Normal"/>
    <w:next w:val="Normal"/>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Normal"/>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rsid w:val="000D2D0B"/>
    <w:rPr>
      <w:rFonts w:cs="Times New Roman"/>
    </w:rPr>
  </w:style>
  <w:style w:type="paragraph" w:customStyle="1" w:styleId="Normal12Hanging">
    <w:name w:val="Normal12Hanging"/>
    <w:basedOn w:val="Normal"/>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Normal"/>
    <w:rsid w:val="000D2D0B"/>
    <w:rPr>
      <w:szCs w:val="20"/>
    </w:rPr>
  </w:style>
  <w:style w:type="paragraph" w:customStyle="1" w:styleId="Sbuchead">
    <w:name w:val="Sbuchead"/>
    <w:basedOn w:val="Normal"/>
    <w:rsid w:val="000D2D0B"/>
    <w:pPr>
      <w:spacing w:after="360"/>
    </w:pPr>
    <w:rPr>
      <w:rFonts w:ascii="Times New Roman" w:hAnsi="Times New Roman"/>
      <w:b/>
      <w:caps/>
      <w:sz w:val="24"/>
      <w:szCs w:val="20"/>
      <w:lang w:eastAsia="en-GB"/>
    </w:rPr>
  </w:style>
  <w:style w:type="paragraph" w:customStyle="1" w:styleId="Applicationdirecte">
    <w:name w:val="Application directe"/>
    <w:basedOn w:val="Normal"/>
    <w:next w:val="Fait"/>
    <w:rsid w:val="000D2D0B"/>
    <w:pPr>
      <w:spacing w:before="480" w:after="120"/>
      <w:jc w:val="both"/>
    </w:pPr>
    <w:rPr>
      <w:rFonts w:ascii="Times New Roman" w:hAnsi="Times New Roman"/>
      <w:sz w:val="24"/>
      <w:lang w:eastAsia="en-US"/>
    </w:rPr>
  </w:style>
  <w:style w:type="paragraph" w:customStyle="1" w:styleId="Fait">
    <w:name w:val="Fait à"/>
    <w:basedOn w:val="Normal"/>
    <w:next w:val="Institutionquisigne"/>
    <w:rsid w:val="000D2D0B"/>
    <w:pPr>
      <w:keepNext/>
      <w:spacing w:before="120"/>
      <w:jc w:val="both"/>
    </w:pPr>
    <w:rPr>
      <w:rFonts w:ascii="Times New Roman" w:hAnsi="Times New Roman"/>
      <w:sz w:val="24"/>
      <w:lang w:eastAsia="en-US"/>
    </w:rPr>
  </w:style>
  <w:style w:type="paragraph" w:customStyle="1" w:styleId="Formuledadoption">
    <w:name w:val="Formule d'adoption"/>
    <w:basedOn w:val="Normal"/>
    <w:next w:val="Titrearticle"/>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Normal"/>
    <w:next w:val="Institutionquisigne"/>
    <w:rsid w:val="000D2D0B"/>
    <w:pPr>
      <w:tabs>
        <w:tab w:val="left" w:pos="4252"/>
      </w:tabs>
    </w:pPr>
    <w:rPr>
      <w:rFonts w:ascii="Times New Roman" w:hAnsi="Times New Roman"/>
      <w:i/>
      <w:sz w:val="24"/>
      <w:lang w:eastAsia="en-US"/>
    </w:rPr>
  </w:style>
  <w:style w:type="paragraph" w:customStyle="1" w:styleId="Titrearticle">
    <w:name w:val="Titre article"/>
    <w:basedOn w:val="Normal"/>
    <w:next w:val="Normal"/>
    <w:link w:val="TitrearticleChar"/>
    <w:uiPriority w:val="99"/>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al"/>
    <w:next w:val="Normal"/>
    <w:rsid w:val="000D2D0B"/>
    <w:pPr>
      <w:spacing w:before="360" w:after="360"/>
      <w:jc w:val="center"/>
    </w:pPr>
    <w:rPr>
      <w:rFonts w:ascii="Times New Roman" w:hAnsi="Times New Roman"/>
      <w:b/>
      <w:sz w:val="24"/>
      <w:lang w:eastAsia="en-US"/>
    </w:rPr>
  </w:style>
  <w:style w:type="paragraph" w:customStyle="1" w:styleId="Typedudocument">
    <w:name w:val="Type du document"/>
    <w:basedOn w:val="Normal"/>
    <w:next w:val="Titreobjet"/>
    <w:rsid w:val="000D2D0B"/>
    <w:pPr>
      <w:spacing w:before="360"/>
      <w:jc w:val="center"/>
    </w:pPr>
    <w:rPr>
      <w:rFonts w:ascii="Times New Roman" w:hAnsi="Times New Roman"/>
      <w:b/>
      <w:sz w:val="24"/>
      <w:lang w:eastAsia="en-US"/>
    </w:rPr>
  </w:style>
  <w:style w:type="paragraph" w:customStyle="1" w:styleId="HeaderLandscape">
    <w:name w:val="HeaderLandscape"/>
    <w:basedOn w:val="Normal"/>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Normal"/>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Normal"/>
    <w:rsid w:val="000D2D0B"/>
    <w:pPr>
      <w:spacing w:before="120" w:after="120"/>
      <w:ind w:left="850"/>
      <w:jc w:val="both"/>
    </w:pPr>
    <w:rPr>
      <w:rFonts w:ascii="Times New Roman" w:hAnsi="Times New Roman"/>
      <w:sz w:val="24"/>
      <w:lang w:eastAsia="en-US"/>
    </w:rPr>
  </w:style>
  <w:style w:type="paragraph" w:customStyle="1" w:styleId="Text2">
    <w:name w:val="Text 2"/>
    <w:basedOn w:val="Normal"/>
    <w:rsid w:val="000D2D0B"/>
    <w:pPr>
      <w:spacing w:before="120" w:after="120"/>
      <w:ind w:left="1417"/>
      <w:jc w:val="both"/>
    </w:pPr>
    <w:rPr>
      <w:rFonts w:ascii="Times New Roman" w:hAnsi="Times New Roman"/>
      <w:sz w:val="24"/>
      <w:lang w:eastAsia="en-US"/>
    </w:rPr>
  </w:style>
  <w:style w:type="paragraph" w:customStyle="1" w:styleId="Text3">
    <w:name w:val="Text 3"/>
    <w:basedOn w:val="Normal"/>
    <w:rsid w:val="000D2D0B"/>
    <w:pPr>
      <w:spacing w:before="120" w:after="120"/>
      <w:ind w:left="1984"/>
      <w:jc w:val="both"/>
    </w:pPr>
    <w:rPr>
      <w:rFonts w:ascii="Times New Roman" w:hAnsi="Times New Roman"/>
      <w:sz w:val="24"/>
      <w:lang w:eastAsia="en-US"/>
    </w:rPr>
  </w:style>
  <w:style w:type="paragraph" w:customStyle="1" w:styleId="Text4">
    <w:name w:val="Text 4"/>
    <w:basedOn w:val="Normal"/>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Normal"/>
    <w:rsid w:val="000D2D0B"/>
    <w:pPr>
      <w:spacing w:before="120" w:after="120"/>
      <w:jc w:val="center"/>
    </w:pPr>
    <w:rPr>
      <w:rFonts w:ascii="Times New Roman" w:hAnsi="Times New Roman"/>
      <w:sz w:val="24"/>
      <w:lang w:eastAsia="en-US"/>
    </w:rPr>
  </w:style>
  <w:style w:type="paragraph" w:customStyle="1" w:styleId="NormalLeft">
    <w:name w:val="Normal Left"/>
    <w:basedOn w:val="Normal"/>
    <w:rsid w:val="000D2D0B"/>
    <w:pPr>
      <w:spacing w:before="120" w:after="120"/>
    </w:pPr>
    <w:rPr>
      <w:rFonts w:ascii="Times New Roman" w:hAnsi="Times New Roman"/>
      <w:sz w:val="24"/>
      <w:lang w:eastAsia="en-US"/>
    </w:rPr>
  </w:style>
  <w:style w:type="paragraph" w:customStyle="1" w:styleId="NormalRight">
    <w:name w:val="Normal Right"/>
    <w:basedOn w:val="Normal"/>
    <w:rsid w:val="000D2D0B"/>
    <w:pPr>
      <w:spacing w:before="120" w:after="120"/>
      <w:jc w:val="right"/>
    </w:pPr>
    <w:rPr>
      <w:rFonts w:ascii="Times New Roman" w:hAnsi="Times New Roman"/>
      <w:sz w:val="24"/>
      <w:lang w:eastAsia="en-US"/>
    </w:rPr>
  </w:style>
  <w:style w:type="paragraph" w:customStyle="1" w:styleId="QuotedText">
    <w:name w:val="Quoted Text"/>
    <w:basedOn w:val="Normal"/>
    <w:rsid w:val="000D2D0B"/>
    <w:pPr>
      <w:spacing w:before="120" w:after="120"/>
      <w:ind w:left="1417"/>
      <w:jc w:val="both"/>
    </w:pPr>
    <w:rPr>
      <w:rFonts w:ascii="Times New Roman" w:hAnsi="Times New Roman"/>
      <w:sz w:val="24"/>
      <w:lang w:eastAsia="en-US"/>
    </w:rPr>
  </w:style>
  <w:style w:type="paragraph" w:customStyle="1" w:styleId="Point0">
    <w:name w:val="Point 0"/>
    <w:basedOn w:val="Normal"/>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Normal"/>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Normal"/>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Normal"/>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Normal"/>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rsid w:val="000D2D0B"/>
    <w:pPr>
      <w:numPr>
        <w:numId w:val="18"/>
      </w:numPr>
    </w:pPr>
  </w:style>
  <w:style w:type="paragraph" w:customStyle="1" w:styleId="Tiret2">
    <w:name w:val="Tiret 2"/>
    <w:basedOn w:val="Point2"/>
    <w:rsid w:val="000D2D0B"/>
    <w:pPr>
      <w:tabs>
        <w:tab w:val="num" w:pos="1984"/>
      </w:tabs>
    </w:pPr>
  </w:style>
  <w:style w:type="paragraph" w:customStyle="1" w:styleId="Tiret3">
    <w:name w:val="Tiret 3"/>
    <w:basedOn w:val="Point3"/>
    <w:rsid w:val="000D2D0B"/>
    <w:pPr>
      <w:numPr>
        <w:numId w:val="19"/>
      </w:numPr>
    </w:pPr>
  </w:style>
  <w:style w:type="paragraph" w:customStyle="1" w:styleId="Tiret4">
    <w:name w:val="Tiret 4"/>
    <w:basedOn w:val="Point4"/>
    <w:rsid w:val="000D2D0B"/>
    <w:pPr>
      <w:numPr>
        <w:numId w:val="20"/>
      </w:numPr>
    </w:pPr>
  </w:style>
  <w:style w:type="paragraph" w:customStyle="1" w:styleId="PointDouble0">
    <w:name w:val="PointDouble 0"/>
    <w:basedOn w:val="Normal"/>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Normal"/>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Normal"/>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Normal"/>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Normal"/>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Normal"/>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Normal"/>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Normal"/>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Normal"/>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Normal"/>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Normal"/>
    <w:next w:val="Text1"/>
    <w:rsid w:val="000D2D0B"/>
    <w:pPr>
      <w:numPr>
        <w:numId w:val="21"/>
      </w:numPr>
      <w:spacing w:before="120" w:after="120"/>
      <w:jc w:val="both"/>
    </w:pPr>
    <w:rPr>
      <w:rFonts w:ascii="Times New Roman" w:hAnsi="Times New Roman"/>
      <w:sz w:val="24"/>
      <w:lang w:eastAsia="en-US"/>
    </w:rPr>
  </w:style>
  <w:style w:type="paragraph" w:customStyle="1" w:styleId="NumPar2">
    <w:name w:val="NumPar 2"/>
    <w:basedOn w:val="Normal"/>
    <w:next w:val="Text1"/>
    <w:rsid w:val="000D2D0B"/>
    <w:pPr>
      <w:numPr>
        <w:ilvl w:val="1"/>
        <w:numId w:val="21"/>
      </w:numPr>
      <w:spacing w:before="120" w:after="120"/>
      <w:jc w:val="both"/>
    </w:pPr>
    <w:rPr>
      <w:rFonts w:ascii="Times New Roman" w:hAnsi="Times New Roman"/>
      <w:sz w:val="24"/>
      <w:lang w:eastAsia="en-US"/>
    </w:rPr>
  </w:style>
  <w:style w:type="paragraph" w:customStyle="1" w:styleId="NumPar3">
    <w:name w:val="NumPar 3"/>
    <w:basedOn w:val="Normal"/>
    <w:next w:val="Text1"/>
    <w:rsid w:val="000D2D0B"/>
    <w:pPr>
      <w:numPr>
        <w:ilvl w:val="2"/>
        <w:numId w:val="21"/>
      </w:numPr>
      <w:spacing w:before="120" w:after="120"/>
      <w:jc w:val="both"/>
    </w:pPr>
    <w:rPr>
      <w:rFonts w:ascii="Times New Roman" w:hAnsi="Times New Roman"/>
      <w:sz w:val="24"/>
      <w:lang w:eastAsia="en-US"/>
    </w:rPr>
  </w:style>
  <w:style w:type="paragraph" w:customStyle="1" w:styleId="NumPar4">
    <w:name w:val="NumPar 4"/>
    <w:basedOn w:val="Normal"/>
    <w:next w:val="Text1"/>
    <w:rsid w:val="000D2D0B"/>
    <w:pPr>
      <w:numPr>
        <w:ilvl w:val="3"/>
        <w:numId w:val="21"/>
      </w:numPr>
      <w:spacing w:before="120" w:after="120"/>
      <w:jc w:val="both"/>
    </w:pPr>
    <w:rPr>
      <w:rFonts w:ascii="Times New Roman" w:hAnsi="Times New Roman"/>
      <w:sz w:val="24"/>
      <w:lang w:eastAsia="en-US"/>
    </w:rPr>
  </w:style>
  <w:style w:type="paragraph" w:customStyle="1" w:styleId="ManualNumPar2">
    <w:name w:val="Manual NumPar 2"/>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Normal"/>
    <w:next w:val="Text1"/>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Normal"/>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Normal"/>
    <w:next w:val="Text1"/>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Normal"/>
    <w:next w:val="Text1"/>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Normal"/>
    <w:next w:val="Text1"/>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Normal"/>
    <w:next w:val="Text1"/>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Normal"/>
    <w:next w:val="Normal"/>
    <w:rsid w:val="000D2D0B"/>
    <w:pPr>
      <w:keepNext/>
      <w:spacing w:before="120" w:after="360"/>
      <w:jc w:val="center"/>
    </w:pPr>
    <w:rPr>
      <w:rFonts w:ascii="Times New Roman" w:hAnsi="Times New Roman"/>
      <w:b/>
      <w:sz w:val="32"/>
      <w:lang w:eastAsia="en-US"/>
    </w:rPr>
  </w:style>
  <w:style w:type="paragraph" w:customStyle="1" w:styleId="PartTitle">
    <w:name w:val="PartTitle"/>
    <w:basedOn w:val="Normal"/>
    <w:next w:val="ChapterTitle"/>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Normal"/>
    <w:next w:val="Heading1"/>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Normal"/>
    <w:next w:val="Normal"/>
    <w:rsid w:val="000D2D0B"/>
    <w:pPr>
      <w:spacing w:before="120" w:after="120"/>
      <w:jc w:val="center"/>
    </w:pPr>
    <w:rPr>
      <w:rFonts w:ascii="Times New Roman" w:hAnsi="Times New Roman"/>
      <w:b/>
      <w:sz w:val="24"/>
      <w:lang w:eastAsia="en-US"/>
    </w:rPr>
  </w:style>
  <w:style w:type="character" w:customStyle="1" w:styleId="Marker">
    <w:name w:val="Marker"/>
    <w:rsid w:val="000D2D0B"/>
    <w:rPr>
      <w:color w:val="0000FF"/>
      <w:shd w:val="clear" w:color="auto" w:fill="auto"/>
    </w:rPr>
  </w:style>
  <w:style w:type="character" w:customStyle="1" w:styleId="Marker1">
    <w:name w:val="Marker1"/>
    <w:rsid w:val="000D2D0B"/>
    <w:rPr>
      <w:color w:val="008000"/>
      <w:shd w:val="clear" w:color="auto" w:fill="auto"/>
    </w:rPr>
  </w:style>
  <w:style w:type="character" w:customStyle="1" w:styleId="Marker2">
    <w:name w:val="Marker2"/>
    <w:rsid w:val="000D2D0B"/>
    <w:rPr>
      <w:color w:val="FF0000"/>
      <w:shd w:val="clear" w:color="auto" w:fill="auto"/>
    </w:rPr>
  </w:style>
  <w:style w:type="paragraph" w:customStyle="1" w:styleId="Point0number">
    <w:name w:val="Point 0 (number)"/>
    <w:basedOn w:val="Normal"/>
    <w:rsid w:val="000D2D0B"/>
    <w:pPr>
      <w:numPr>
        <w:numId w:val="28"/>
      </w:numPr>
      <w:spacing w:before="120" w:after="120"/>
      <w:jc w:val="both"/>
    </w:pPr>
    <w:rPr>
      <w:rFonts w:ascii="Times New Roman" w:hAnsi="Times New Roman"/>
      <w:sz w:val="24"/>
      <w:lang w:eastAsia="en-US"/>
    </w:rPr>
  </w:style>
  <w:style w:type="paragraph" w:customStyle="1" w:styleId="Point1number">
    <w:name w:val="Point 1 (number)"/>
    <w:basedOn w:val="Normal"/>
    <w:rsid w:val="000D2D0B"/>
    <w:pPr>
      <w:numPr>
        <w:ilvl w:val="2"/>
        <w:numId w:val="28"/>
      </w:numPr>
      <w:spacing w:before="120" w:after="120"/>
      <w:jc w:val="both"/>
    </w:pPr>
    <w:rPr>
      <w:rFonts w:ascii="Times New Roman" w:hAnsi="Times New Roman"/>
      <w:sz w:val="24"/>
      <w:lang w:eastAsia="en-US"/>
    </w:rPr>
  </w:style>
  <w:style w:type="paragraph" w:customStyle="1" w:styleId="Point2number">
    <w:name w:val="Point 2 (number)"/>
    <w:basedOn w:val="Normal"/>
    <w:rsid w:val="000D2D0B"/>
    <w:pPr>
      <w:numPr>
        <w:ilvl w:val="4"/>
        <w:numId w:val="28"/>
      </w:numPr>
      <w:spacing w:before="120" w:after="120"/>
      <w:jc w:val="both"/>
    </w:pPr>
    <w:rPr>
      <w:rFonts w:ascii="Times New Roman" w:hAnsi="Times New Roman"/>
      <w:sz w:val="24"/>
      <w:lang w:eastAsia="en-US"/>
    </w:rPr>
  </w:style>
  <w:style w:type="paragraph" w:customStyle="1" w:styleId="Point3number">
    <w:name w:val="Point 3 (number)"/>
    <w:basedOn w:val="Normal"/>
    <w:rsid w:val="000D2D0B"/>
    <w:pPr>
      <w:numPr>
        <w:ilvl w:val="6"/>
        <w:numId w:val="28"/>
      </w:numPr>
      <w:spacing w:before="120" w:after="120"/>
      <w:jc w:val="both"/>
    </w:pPr>
    <w:rPr>
      <w:rFonts w:ascii="Times New Roman" w:hAnsi="Times New Roman"/>
      <w:sz w:val="24"/>
      <w:lang w:eastAsia="en-US"/>
    </w:rPr>
  </w:style>
  <w:style w:type="paragraph" w:customStyle="1" w:styleId="Point0letter">
    <w:name w:val="Point 0 (letter)"/>
    <w:basedOn w:val="Normal"/>
    <w:rsid w:val="000D2D0B"/>
    <w:pPr>
      <w:numPr>
        <w:ilvl w:val="1"/>
        <w:numId w:val="28"/>
      </w:numPr>
      <w:spacing w:before="120" w:after="120"/>
      <w:jc w:val="both"/>
    </w:pPr>
    <w:rPr>
      <w:rFonts w:ascii="Times New Roman" w:hAnsi="Times New Roman"/>
      <w:sz w:val="24"/>
      <w:lang w:eastAsia="en-US"/>
    </w:rPr>
  </w:style>
  <w:style w:type="paragraph" w:customStyle="1" w:styleId="Point1letter">
    <w:name w:val="Point 1 (letter)"/>
    <w:basedOn w:val="Normal"/>
    <w:rsid w:val="000D2D0B"/>
    <w:pPr>
      <w:numPr>
        <w:ilvl w:val="3"/>
        <w:numId w:val="28"/>
      </w:numPr>
      <w:spacing w:before="120" w:after="120"/>
      <w:jc w:val="both"/>
    </w:pPr>
    <w:rPr>
      <w:rFonts w:ascii="Times New Roman" w:hAnsi="Times New Roman"/>
      <w:sz w:val="24"/>
      <w:lang w:eastAsia="en-US"/>
    </w:rPr>
  </w:style>
  <w:style w:type="paragraph" w:customStyle="1" w:styleId="Point2letter">
    <w:name w:val="Point 2 (letter)"/>
    <w:basedOn w:val="Normal"/>
    <w:rsid w:val="000D2D0B"/>
    <w:pPr>
      <w:numPr>
        <w:ilvl w:val="5"/>
        <w:numId w:val="28"/>
      </w:numPr>
      <w:spacing w:before="120" w:after="120"/>
      <w:jc w:val="both"/>
    </w:pPr>
    <w:rPr>
      <w:rFonts w:ascii="Times New Roman" w:hAnsi="Times New Roman"/>
      <w:sz w:val="24"/>
      <w:lang w:eastAsia="en-US"/>
    </w:rPr>
  </w:style>
  <w:style w:type="paragraph" w:customStyle="1" w:styleId="Point3letter">
    <w:name w:val="Point 3 (letter)"/>
    <w:basedOn w:val="Normal"/>
    <w:rsid w:val="000D2D0B"/>
    <w:pPr>
      <w:numPr>
        <w:ilvl w:val="7"/>
        <w:numId w:val="28"/>
      </w:numPr>
      <w:spacing w:before="120" w:after="120"/>
      <w:jc w:val="both"/>
    </w:pPr>
    <w:rPr>
      <w:rFonts w:ascii="Times New Roman" w:hAnsi="Times New Roman"/>
      <w:sz w:val="24"/>
      <w:lang w:eastAsia="en-US"/>
    </w:rPr>
  </w:style>
  <w:style w:type="paragraph" w:customStyle="1" w:styleId="Point4letter">
    <w:name w:val="Point 4 (letter)"/>
    <w:basedOn w:val="Normal"/>
    <w:rsid w:val="000D2D0B"/>
    <w:pPr>
      <w:numPr>
        <w:ilvl w:val="8"/>
        <w:numId w:val="28"/>
      </w:numPr>
      <w:spacing w:before="120" w:after="120"/>
      <w:jc w:val="both"/>
    </w:pPr>
    <w:rPr>
      <w:rFonts w:ascii="Times New Roman" w:hAnsi="Times New Roman"/>
      <w:sz w:val="24"/>
      <w:lang w:eastAsia="en-US"/>
    </w:rPr>
  </w:style>
  <w:style w:type="paragraph" w:customStyle="1" w:styleId="Bullet0">
    <w:name w:val="Bullet 0"/>
    <w:basedOn w:val="Normal"/>
    <w:rsid w:val="000D2D0B"/>
    <w:pPr>
      <w:numPr>
        <w:numId w:val="22"/>
      </w:numPr>
      <w:spacing w:before="120" w:after="120"/>
      <w:jc w:val="both"/>
    </w:pPr>
    <w:rPr>
      <w:rFonts w:ascii="Times New Roman" w:hAnsi="Times New Roman"/>
      <w:sz w:val="24"/>
      <w:lang w:eastAsia="en-US"/>
    </w:rPr>
  </w:style>
  <w:style w:type="paragraph" w:customStyle="1" w:styleId="Bullet1">
    <w:name w:val="Bullet 1"/>
    <w:basedOn w:val="Normal"/>
    <w:rsid w:val="000D2D0B"/>
    <w:pPr>
      <w:numPr>
        <w:numId w:val="23"/>
      </w:numPr>
      <w:spacing w:before="120" w:after="120"/>
      <w:jc w:val="both"/>
    </w:pPr>
    <w:rPr>
      <w:rFonts w:ascii="Times New Roman" w:hAnsi="Times New Roman"/>
      <w:sz w:val="24"/>
      <w:lang w:eastAsia="en-US"/>
    </w:rPr>
  </w:style>
  <w:style w:type="paragraph" w:customStyle="1" w:styleId="Bullet2">
    <w:name w:val="Bullet 2"/>
    <w:basedOn w:val="Normal"/>
    <w:rsid w:val="000D2D0B"/>
    <w:pPr>
      <w:numPr>
        <w:numId w:val="24"/>
      </w:numPr>
      <w:spacing w:before="120" w:after="120"/>
      <w:jc w:val="both"/>
    </w:pPr>
    <w:rPr>
      <w:rFonts w:ascii="Times New Roman" w:hAnsi="Times New Roman"/>
      <w:sz w:val="24"/>
      <w:lang w:eastAsia="en-US"/>
    </w:rPr>
  </w:style>
  <w:style w:type="paragraph" w:customStyle="1" w:styleId="Bullet3">
    <w:name w:val="Bullet 3"/>
    <w:basedOn w:val="Normal"/>
    <w:rsid w:val="000D2D0B"/>
    <w:pPr>
      <w:numPr>
        <w:numId w:val="25"/>
      </w:numPr>
      <w:spacing w:before="120" w:after="120"/>
      <w:jc w:val="both"/>
    </w:pPr>
    <w:rPr>
      <w:rFonts w:ascii="Times New Roman" w:hAnsi="Times New Roman"/>
      <w:sz w:val="24"/>
      <w:lang w:eastAsia="en-US"/>
    </w:rPr>
  </w:style>
  <w:style w:type="paragraph" w:customStyle="1" w:styleId="Bullet4">
    <w:name w:val="Bullet 4"/>
    <w:basedOn w:val="Normal"/>
    <w:rsid w:val="000D2D0B"/>
    <w:pPr>
      <w:numPr>
        <w:numId w:val="26"/>
      </w:numPr>
      <w:spacing w:before="120" w:after="120"/>
      <w:jc w:val="both"/>
    </w:pPr>
    <w:rPr>
      <w:rFonts w:ascii="Times New Roman" w:hAnsi="Times New Roman"/>
      <w:sz w:val="24"/>
      <w:lang w:eastAsia="en-US"/>
    </w:rPr>
  </w:style>
  <w:style w:type="paragraph" w:customStyle="1" w:styleId="Annexetitreexpos">
    <w:name w:val="Annexe titre (exposé)"/>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Normal"/>
    <w:next w:val="Normal"/>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Normal"/>
    <w:next w:val="Normal"/>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Normal"/>
    <w:next w:val="Normal"/>
    <w:rsid w:val="000D2D0B"/>
    <w:pPr>
      <w:spacing w:before="360" w:after="120"/>
      <w:jc w:val="center"/>
    </w:pPr>
    <w:rPr>
      <w:rFonts w:ascii="Times New Roman" w:hAnsi="Times New Roman"/>
      <w:sz w:val="24"/>
      <w:lang w:eastAsia="en-US"/>
    </w:rPr>
  </w:style>
  <w:style w:type="paragraph" w:customStyle="1" w:styleId="Confidentialit">
    <w:name w:val="Confidentialité"/>
    <w:basedOn w:val="Normal"/>
    <w:next w:val="TypedudocumentPagedecouverture"/>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Normal"/>
    <w:next w:val="Normal"/>
    <w:rsid w:val="000D2D0B"/>
    <w:pPr>
      <w:spacing w:after="240"/>
    </w:pPr>
    <w:rPr>
      <w:rFonts w:ascii="Times New Roman" w:hAnsi="Times New Roman"/>
      <w:sz w:val="24"/>
      <w:lang w:eastAsia="en-US"/>
    </w:rPr>
  </w:style>
  <w:style w:type="paragraph" w:customStyle="1" w:styleId="Datedadoption">
    <w:name w:val="Date d'adoption"/>
    <w:basedOn w:val="Normal"/>
    <w:next w:val="Titreobjet"/>
    <w:rsid w:val="000D2D0B"/>
    <w:pPr>
      <w:spacing w:before="360"/>
      <w:jc w:val="center"/>
    </w:pPr>
    <w:rPr>
      <w:rFonts w:ascii="Times New Roman" w:hAnsi="Times New Roman"/>
      <w:b/>
      <w:sz w:val="24"/>
      <w:lang w:eastAsia="en-US"/>
    </w:rPr>
  </w:style>
  <w:style w:type="paragraph" w:customStyle="1" w:styleId="Emission">
    <w:name w:val="Emission"/>
    <w:basedOn w:val="Normal"/>
    <w:next w:val="Rfrenceinstitutionnelle"/>
    <w:rsid w:val="000D2D0B"/>
    <w:pPr>
      <w:ind w:left="5103"/>
    </w:pPr>
    <w:rPr>
      <w:rFonts w:ascii="Times New Roman" w:hAnsi="Times New Roman"/>
      <w:sz w:val="24"/>
      <w:lang w:eastAsia="en-US"/>
    </w:rPr>
  </w:style>
  <w:style w:type="paragraph" w:customStyle="1" w:styleId="Exposdesmotifstitre">
    <w:name w:val="Exposé des motifs titre"/>
    <w:basedOn w:val="Normal"/>
    <w:next w:val="Normal"/>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Normal"/>
    <w:next w:val="Normal"/>
    <w:rsid w:val="000D2D0B"/>
    <w:pPr>
      <w:keepNext/>
      <w:spacing w:before="600" w:after="120"/>
      <w:jc w:val="both"/>
    </w:pPr>
    <w:rPr>
      <w:rFonts w:ascii="Times New Roman" w:hAnsi="Times New Roman"/>
      <w:sz w:val="24"/>
      <w:lang w:eastAsia="en-US"/>
    </w:rPr>
  </w:style>
  <w:style w:type="paragraph" w:customStyle="1" w:styleId="Langue">
    <w:name w:val="Langue"/>
    <w:basedOn w:val="Normal"/>
    <w:next w:val="Rfrenceinterne"/>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Normal"/>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Normal"/>
    <w:next w:val="Emission"/>
    <w:rsid w:val="000D2D0B"/>
    <w:rPr>
      <w:rFonts w:cs="Arial"/>
      <w:sz w:val="24"/>
      <w:lang w:eastAsia="en-US"/>
    </w:rPr>
  </w:style>
  <w:style w:type="paragraph" w:customStyle="1" w:styleId="Rfrenceinstitutionnelle">
    <w:name w:val="Référence institutionnelle"/>
    <w:basedOn w:val="Normal"/>
    <w:next w:val="Confidentialit"/>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Normal"/>
    <w:next w:val="Statut"/>
    <w:rsid w:val="000D2D0B"/>
    <w:pPr>
      <w:ind w:left="5103"/>
    </w:pPr>
    <w:rPr>
      <w:rFonts w:ascii="Times New Roman" w:hAnsi="Times New Roman"/>
      <w:sz w:val="24"/>
      <w:lang w:eastAsia="en-US"/>
    </w:rPr>
  </w:style>
  <w:style w:type="paragraph" w:customStyle="1" w:styleId="Rfrenceinterne">
    <w:name w:val="Référence interne"/>
    <w:basedOn w:val="Normal"/>
    <w:next w:val="Rfrenceinterinstitutionnelle"/>
    <w:rsid w:val="000D2D0B"/>
    <w:pPr>
      <w:ind w:left="5103"/>
    </w:pPr>
    <w:rPr>
      <w:rFonts w:ascii="Times New Roman" w:hAnsi="Times New Roman"/>
      <w:sz w:val="24"/>
      <w:lang w:eastAsia="en-US"/>
    </w:rPr>
  </w:style>
  <w:style w:type="paragraph" w:customStyle="1" w:styleId="Sous-titreobjet">
    <w:name w:val="Sous-titre objet"/>
    <w:basedOn w:val="Normal"/>
    <w:rsid w:val="000D2D0B"/>
    <w:pPr>
      <w:jc w:val="center"/>
    </w:pPr>
    <w:rPr>
      <w:rFonts w:ascii="Times New Roman" w:hAnsi="Times New Roman"/>
      <w:b/>
      <w:sz w:val="24"/>
      <w:lang w:eastAsia="en-US"/>
    </w:rPr>
  </w:style>
  <w:style w:type="paragraph" w:customStyle="1" w:styleId="Statut">
    <w:name w:val="Statut"/>
    <w:basedOn w:val="Normal"/>
    <w:next w:val="Typedudocument"/>
    <w:rsid w:val="000D2D0B"/>
    <w:pPr>
      <w:spacing w:before="360"/>
      <w:jc w:val="center"/>
    </w:pPr>
    <w:rPr>
      <w:rFonts w:ascii="Times New Roman" w:hAnsi="Times New Roman"/>
      <w:sz w:val="24"/>
      <w:lang w:eastAsia="en-US"/>
    </w:rPr>
  </w:style>
  <w:style w:type="character" w:customStyle="1" w:styleId="Added">
    <w:name w:val="Added"/>
    <w:rsid w:val="000D2D0B"/>
    <w:rPr>
      <w:b/>
      <w:u w:val="single"/>
      <w:shd w:val="clear" w:color="auto" w:fill="auto"/>
    </w:rPr>
  </w:style>
  <w:style w:type="character" w:customStyle="1" w:styleId="Deleted">
    <w:name w:val="Deleted"/>
    <w:rsid w:val="000D2D0B"/>
    <w:rPr>
      <w:strike/>
      <w:shd w:val="clear" w:color="auto" w:fill="auto"/>
    </w:rPr>
  </w:style>
  <w:style w:type="paragraph" w:customStyle="1" w:styleId="Address">
    <w:name w:val="Address"/>
    <w:basedOn w:val="Normal"/>
    <w:next w:val="Normal"/>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Normal"/>
    <w:next w:val="Normal"/>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Normal"/>
    <w:next w:val="Normal"/>
    <w:rsid w:val="000D2D0B"/>
    <w:pPr>
      <w:spacing w:before="120" w:after="120"/>
      <w:jc w:val="both"/>
    </w:pPr>
    <w:rPr>
      <w:rFonts w:ascii="Times New Roman" w:hAnsi="Times New Roman"/>
      <w:sz w:val="24"/>
      <w:lang w:eastAsia="en-US"/>
    </w:rPr>
  </w:style>
  <w:style w:type="paragraph" w:customStyle="1" w:styleId="Supertitre">
    <w:name w:val="Supertitre"/>
    <w:basedOn w:val="Normal"/>
    <w:next w:val="Normal"/>
    <w:rsid w:val="000D2D0B"/>
    <w:pPr>
      <w:spacing w:after="600"/>
      <w:jc w:val="center"/>
    </w:pPr>
    <w:rPr>
      <w:rFonts w:ascii="Times New Roman" w:hAnsi="Times New Roman"/>
      <w:b/>
      <w:sz w:val="24"/>
      <w:lang w:eastAsia="en-US"/>
    </w:rPr>
  </w:style>
  <w:style w:type="paragraph" w:customStyle="1" w:styleId="Languesfaisantfoi">
    <w:name w:val="Langues faisant foi"/>
    <w:basedOn w:val="Normal"/>
    <w:next w:val="Normal"/>
    <w:rsid w:val="000D2D0B"/>
    <w:pPr>
      <w:spacing w:before="360"/>
      <w:jc w:val="center"/>
    </w:pPr>
    <w:rPr>
      <w:rFonts w:ascii="Times New Roman" w:hAnsi="Times New Roman"/>
      <w:sz w:val="24"/>
      <w:lang w:eastAsia="en-US"/>
    </w:rPr>
  </w:style>
  <w:style w:type="paragraph" w:customStyle="1" w:styleId="Rfrencecroise">
    <w:name w:val="Référence croisée"/>
    <w:basedOn w:val="Normal"/>
    <w:rsid w:val="000D2D0B"/>
    <w:pPr>
      <w:jc w:val="center"/>
    </w:pPr>
    <w:rPr>
      <w:rFonts w:ascii="Times New Roman" w:hAnsi="Times New Roman"/>
      <w:sz w:val="24"/>
      <w:lang w:eastAsia="en-US"/>
    </w:rPr>
  </w:style>
  <w:style w:type="paragraph" w:customStyle="1" w:styleId="Fichefinanciretitre">
    <w:name w:val="Fiche financièr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rsid w:val="000D2D0B"/>
  </w:style>
  <w:style w:type="paragraph" w:customStyle="1" w:styleId="RfrenceinterinstitutionnellePagedecouverture">
    <w:name w:val="Référence interinstitutionnelle (Page de couverture)"/>
    <w:basedOn w:val="Rfrenceinterinstitutionnelle"/>
    <w:next w:val="Confidentialit"/>
    <w:rsid w:val="000D2D0B"/>
  </w:style>
  <w:style w:type="paragraph" w:customStyle="1" w:styleId="Sous-titreobjetPagedecouverture">
    <w:name w:val="Sous-titre objet (Page de couverture)"/>
    <w:basedOn w:val="Sous-titreobjet"/>
    <w:rsid w:val="000D2D0B"/>
  </w:style>
  <w:style w:type="paragraph" w:customStyle="1" w:styleId="StatutPagedecouverture">
    <w:name w:val="Statut (Page de couverture)"/>
    <w:basedOn w:val="Statut"/>
    <w:next w:val="TypedudocumentPagedecouverture"/>
    <w:rsid w:val="000D2D0B"/>
  </w:style>
  <w:style w:type="paragraph" w:customStyle="1" w:styleId="TitreobjetPagedecouverture">
    <w:name w:val="Titre objet (Page de couverture)"/>
    <w:basedOn w:val="Titreobjet"/>
    <w:next w:val="Sous-titreobjetPagedecouverture"/>
    <w:rsid w:val="000D2D0B"/>
  </w:style>
  <w:style w:type="paragraph" w:customStyle="1" w:styleId="TypedudocumentPagedecouverture">
    <w:name w:val="Type du document (Page de couverture)"/>
    <w:basedOn w:val="Typedudocument"/>
    <w:next w:val="TitreobjetPagedecouverture"/>
    <w:rsid w:val="000D2D0B"/>
  </w:style>
  <w:style w:type="paragraph" w:customStyle="1" w:styleId="Volume">
    <w:name w:val="Volume"/>
    <w:basedOn w:val="Normal"/>
    <w:next w:val="Confidentialit"/>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Normal"/>
    <w:rsid w:val="000D2D0B"/>
    <w:pPr>
      <w:spacing w:after="240"/>
    </w:pPr>
  </w:style>
  <w:style w:type="paragraph" w:customStyle="1" w:styleId="Accompagnant">
    <w:name w:val="Accompagnant"/>
    <w:basedOn w:val="Normal"/>
    <w:next w:val="Typeacteprincipal"/>
    <w:rsid w:val="000D2D0B"/>
    <w:pPr>
      <w:spacing w:after="240"/>
      <w:jc w:val="center"/>
    </w:pPr>
    <w:rPr>
      <w:rFonts w:ascii="Times New Roman" w:hAnsi="Times New Roman"/>
      <w:b/>
      <w:i/>
      <w:sz w:val="24"/>
      <w:lang w:eastAsia="en-US"/>
    </w:rPr>
  </w:style>
  <w:style w:type="paragraph" w:customStyle="1" w:styleId="Typeacteprincipal">
    <w:name w:val="Type acte principal"/>
    <w:basedOn w:val="Normal"/>
    <w:next w:val="Objetacteprincipal"/>
    <w:rsid w:val="000D2D0B"/>
    <w:pPr>
      <w:spacing w:after="240"/>
      <w:jc w:val="center"/>
    </w:pPr>
    <w:rPr>
      <w:rFonts w:ascii="Times New Roman" w:hAnsi="Times New Roman"/>
      <w:b/>
      <w:sz w:val="24"/>
      <w:lang w:eastAsia="en-US"/>
    </w:rPr>
  </w:style>
  <w:style w:type="paragraph" w:customStyle="1" w:styleId="Objetacteprincipal">
    <w:name w:val="Objet acte principal"/>
    <w:basedOn w:val="Normal"/>
    <w:next w:val="Titrearticle"/>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rsid w:val="000D2D0B"/>
  </w:style>
  <w:style w:type="paragraph" w:customStyle="1" w:styleId="AccompagnantPagedecouverture">
    <w:name w:val="Accompagnant (Page de couverture)"/>
    <w:basedOn w:val="Accompagnant"/>
    <w:next w:val="TypeacteprincipalPagedecouverture"/>
    <w:rsid w:val="000D2D0B"/>
  </w:style>
  <w:style w:type="paragraph" w:customStyle="1" w:styleId="TypeacteprincipalPagedecouverture">
    <w:name w:val="Type acte principal (Page de couverture)"/>
    <w:basedOn w:val="Typeacteprincipal"/>
    <w:next w:val="ObjetacteprincipalPagedecouverture"/>
    <w:rsid w:val="000D2D0B"/>
  </w:style>
  <w:style w:type="paragraph" w:customStyle="1" w:styleId="ObjetacteprincipalPagedecouverture">
    <w:name w:val="Objet acte principal (Page de couverture)"/>
    <w:basedOn w:val="Objetacteprincipal"/>
    <w:next w:val="Rfrencecroise"/>
    <w:rsid w:val="000D2D0B"/>
  </w:style>
  <w:style w:type="paragraph" w:customStyle="1" w:styleId="LanguesfaisantfoiPagedecouverture">
    <w:name w:val="Langues faisant foi (Page de couverture)"/>
    <w:basedOn w:val="Normal"/>
    <w:next w:val="Normal"/>
    <w:rsid w:val="000D2D0B"/>
    <w:pPr>
      <w:spacing w:before="360"/>
      <w:jc w:val="center"/>
    </w:pPr>
    <w:rPr>
      <w:rFonts w:ascii="Times New Roman" w:hAnsi="Times New Roman"/>
      <w:sz w:val="24"/>
      <w:lang w:eastAsia="en-US"/>
    </w:rPr>
  </w:style>
  <w:style w:type="paragraph" w:styleId="ListNumber2">
    <w:name w:val="List Number 2"/>
    <w:basedOn w:val="Normal"/>
    <w:rsid w:val="000D2D0B"/>
    <w:pPr>
      <w:tabs>
        <w:tab w:val="num" w:pos="643"/>
      </w:tabs>
      <w:spacing w:before="120" w:after="120"/>
      <w:ind w:left="643" w:hanging="360"/>
      <w:jc w:val="both"/>
    </w:pPr>
    <w:rPr>
      <w:rFonts w:ascii="Times New Roman" w:hAnsi="Times New Roman"/>
      <w:sz w:val="24"/>
      <w:lang w:eastAsia="en-US"/>
    </w:rPr>
  </w:style>
  <w:style w:type="paragraph" w:styleId="ListNumber3">
    <w:name w:val="List Number 3"/>
    <w:basedOn w:val="Normal"/>
    <w:rsid w:val="000D2D0B"/>
    <w:pPr>
      <w:tabs>
        <w:tab w:val="num" w:pos="926"/>
      </w:tabs>
      <w:spacing w:before="120" w:after="120"/>
      <w:ind w:left="926" w:hanging="360"/>
      <w:jc w:val="both"/>
    </w:pPr>
    <w:rPr>
      <w:rFonts w:ascii="Times New Roman" w:hAnsi="Times New Roman"/>
      <w:sz w:val="24"/>
      <w:lang w:eastAsia="en-US"/>
    </w:rPr>
  </w:style>
  <w:style w:type="paragraph" w:styleId="ListNumber4">
    <w:name w:val="List Number 4"/>
    <w:basedOn w:val="Normal"/>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ListBullet">
    <w:name w:val="List Bullet"/>
    <w:basedOn w:val="Normal"/>
    <w:rsid w:val="000D2D0B"/>
    <w:pPr>
      <w:numPr>
        <w:numId w:val="14"/>
      </w:numPr>
      <w:tabs>
        <w:tab w:val="num" w:pos="360"/>
      </w:tabs>
      <w:spacing w:before="120" w:after="120"/>
      <w:ind w:left="360" w:hanging="360"/>
      <w:jc w:val="both"/>
    </w:pPr>
    <w:rPr>
      <w:rFonts w:ascii="Times New Roman" w:hAnsi="Times New Roman"/>
      <w:sz w:val="24"/>
      <w:lang w:eastAsia="en-US"/>
    </w:rPr>
  </w:style>
  <w:style w:type="paragraph" w:styleId="ListBullet2">
    <w:name w:val="List Bullet 2"/>
    <w:basedOn w:val="Normal"/>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ListBullet3">
    <w:name w:val="List Bullet 3"/>
    <w:basedOn w:val="Normal"/>
    <w:rsid w:val="000D2D0B"/>
    <w:pPr>
      <w:numPr>
        <w:numId w:val="16"/>
      </w:numPr>
      <w:tabs>
        <w:tab w:val="num" w:pos="926"/>
      </w:tabs>
      <w:spacing w:before="120" w:after="120"/>
      <w:ind w:left="926"/>
      <w:jc w:val="both"/>
    </w:pPr>
    <w:rPr>
      <w:rFonts w:ascii="Times New Roman" w:hAnsi="Times New Roman"/>
      <w:sz w:val="24"/>
      <w:lang w:eastAsia="en-US"/>
    </w:rPr>
  </w:style>
  <w:style w:type="paragraph" w:styleId="ListBullet4">
    <w:name w:val="List Bullet 4"/>
    <w:basedOn w:val="Normal"/>
    <w:rsid w:val="000D2D0B"/>
    <w:pPr>
      <w:numPr>
        <w:numId w:val="17"/>
      </w:numPr>
      <w:tabs>
        <w:tab w:val="num" w:pos="1209"/>
      </w:tabs>
      <w:spacing w:before="120" w:after="120"/>
      <w:ind w:left="1209"/>
      <w:jc w:val="both"/>
    </w:pPr>
    <w:rPr>
      <w:rFonts w:ascii="Times New Roman" w:hAnsi="Times New Roman"/>
      <w:sz w:val="24"/>
      <w:lang w:eastAsia="en-US"/>
    </w:rPr>
  </w:style>
  <w:style w:type="paragraph" w:styleId="TableofFigures">
    <w:name w:val="table of figures"/>
    <w:basedOn w:val="Normal"/>
    <w:next w:val="Normal"/>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
    <w:rsid w:val="000D2D0B"/>
    <w:pPr>
      <w:ind w:left="720"/>
      <w:contextualSpacing/>
    </w:pPr>
    <w:rPr>
      <w:rFonts w:ascii="Cambria" w:hAnsi="Cambria"/>
      <w:sz w:val="24"/>
      <w:lang w:val="en-US" w:eastAsia="en-US"/>
    </w:rPr>
  </w:style>
  <w:style w:type="paragraph" w:customStyle="1" w:styleId="Listeavsnitt1">
    <w:name w:val="Listeavsnitt1"/>
    <w:basedOn w:val="Normal"/>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rsid w:val="000D2D0B"/>
    <w:pPr>
      <w:numPr>
        <w:numId w:val="27"/>
      </w:numPr>
    </w:pPr>
  </w:style>
  <w:style w:type="character" w:customStyle="1" w:styleId="DeltaViewDeletion">
    <w:name w:val="DeltaView Deletion"/>
    <w:rsid w:val="000D2D0B"/>
    <w:rPr>
      <w:b/>
      <w:strike/>
      <w:color w:val="FFFFFF"/>
      <w:spacing w:val="0"/>
    </w:rPr>
  </w:style>
  <w:style w:type="paragraph" w:customStyle="1" w:styleId="Listenabsatz3">
    <w:name w:val="Listenabsatz3"/>
    <w:basedOn w:val="Normal"/>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Normal"/>
    <w:uiPriority w:val="99"/>
    <w:rsid w:val="000D2D0B"/>
    <w:pPr>
      <w:ind w:left="720"/>
      <w:contextualSpacing/>
    </w:pPr>
    <w:rPr>
      <w:rFonts w:ascii="Cambria" w:hAnsi="Cambria"/>
      <w:sz w:val="24"/>
      <w:lang w:val="en-US" w:eastAsia="en-US"/>
    </w:rPr>
  </w:style>
  <w:style w:type="paragraph" w:customStyle="1" w:styleId="ListParagraph2">
    <w:name w:val="List Paragraph2"/>
    <w:basedOn w:val="Normal"/>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Heading1"/>
    <w:next w:val="Normal"/>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al"/>
    <w:uiPriority w:val="99"/>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Normal"/>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
    <w:uiPriority w:val="34"/>
    <w:qFormat/>
    <w:rsid w:val="000D2D0B"/>
    <w:pPr>
      <w:ind w:left="720"/>
      <w:contextualSpacing/>
    </w:pPr>
    <w:rPr>
      <w:rFonts w:ascii="Times New Roman" w:hAnsi="Times New Roman"/>
      <w:sz w:val="24"/>
      <w:lang w:eastAsia="en-GB"/>
    </w:rPr>
  </w:style>
  <w:style w:type="paragraph" w:customStyle="1" w:styleId="Listenabsatz4">
    <w:name w:val="Listenabsatz4"/>
    <w:basedOn w:val="Normal"/>
    <w:qFormat/>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rsid w:val="000D2D0B"/>
    <w:rPr>
      <w:rFonts w:ascii="EUAlbertina" w:hAnsi="EUAlbertina" w:cs="Times New Roman"/>
      <w:color w:val="auto"/>
      <w:lang w:val="de-DE" w:eastAsia="de-DE"/>
    </w:rPr>
  </w:style>
  <w:style w:type="paragraph" w:customStyle="1" w:styleId="aStyle1">
    <w:name w:val="a. Style1"/>
    <w:basedOn w:val="Normal"/>
    <w:link w:val="aStyle1Char"/>
    <w:qFormat/>
    <w:rsid w:val="000D2D0B"/>
    <w:pPr>
      <w:numPr>
        <w:numId w:val="29"/>
      </w:numPr>
      <w:suppressAutoHyphens/>
      <w:spacing w:after="250" w:line="276" w:lineRule="auto"/>
      <w:jc w:val="both"/>
    </w:pPr>
    <w:rPr>
      <w:szCs w:val="20"/>
      <w:lang w:val="x-none" w:eastAsia="x-none"/>
    </w:rPr>
  </w:style>
  <w:style w:type="character" w:customStyle="1" w:styleId="aStyle1Char">
    <w:name w:val="a. Style1 Char"/>
    <w:link w:val="aStyle1"/>
    <w:rsid w:val="000D2D0B"/>
    <w:rPr>
      <w:rFonts w:ascii="Arial" w:hAnsi="Arial"/>
      <w:lang w:val="x-none" w:eastAsia="x-none"/>
    </w:rPr>
  </w:style>
  <w:style w:type="paragraph" w:styleId="Title">
    <w:name w:val="Title"/>
    <w:basedOn w:val="Normal"/>
    <w:next w:val="Normal"/>
    <w:link w:val="TitleChar"/>
    <w:uiPriority w:val="10"/>
    <w:qFormat/>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itleChar">
    <w:name w:val="Title Char"/>
    <w:link w:val="Title"/>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
    <w:rsid w:val="000D2D0B"/>
    <w:pPr>
      <w:spacing w:before="320" w:line="260" w:lineRule="exact"/>
      <w:jc w:val="both"/>
    </w:pPr>
    <w:rPr>
      <w:rFonts w:ascii="Myriad Pro Light" w:hAnsi="Myriad Pro Light"/>
      <w:b/>
      <w:sz w:val="21"/>
      <w:szCs w:val="20"/>
      <w:lang w:val="es-ES" w:eastAsia="es-ES"/>
    </w:rPr>
  </w:style>
  <w:style w:type="character" w:customStyle="1" w:styleId="RevisionChar">
    <w:name w:val="Revision Char"/>
    <w:link w:val="Revision"/>
    <w:uiPriority w:val="99"/>
    <w:semiHidden/>
    <w:locked/>
    <w:rsid w:val="000D2D0B"/>
    <w:rPr>
      <w:rFonts w:ascii="Georgia" w:hAnsi="Georgia"/>
      <w:sz w:val="22"/>
      <w:szCs w:val="24"/>
      <w:lang w:eastAsia="de-DE"/>
    </w:rPr>
  </w:style>
  <w:style w:type="table" w:customStyle="1" w:styleId="TableGrid2">
    <w:name w:val="Table Grid2"/>
    <w:basedOn w:val="TableNormal"/>
    <w:next w:val="TableGrid"/>
    <w:uiPriority w:val="59"/>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aliases w:val="Question"/>
    <w:uiPriority w:val="19"/>
    <w:qFormat/>
    <w:rsid w:val="003A6E9A"/>
    <w:rPr>
      <w:b/>
      <w:i w:val="0"/>
      <w:iCs/>
      <w:sz w:val="20"/>
    </w:rPr>
  </w:style>
  <w:style w:type="paragraph" w:customStyle="1" w:styleId="NEW-Paragraph-Level1">
    <w:name w:val="NEW-Paragraph-Level1"/>
    <w:basedOn w:val="Normal"/>
    <w:rsid w:val="003A6E9A"/>
    <w:pPr>
      <w:tabs>
        <w:tab w:val="num" w:pos="284"/>
      </w:tabs>
      <w:spacing w:after="250" w:line="276" w:lineRule="auto"/>
      <w:ind w:left="284" w:hanging="284"/>
      <w:jc w:val="both"/>
    </w:pPr>
    <w:rPr>
      <w:szCs w:val="20"/>
    </w:rPr>
  </w:style>
  <w:style w:type="paragraph" w:customStyle="1" w:styleId="NEW-Paragraph-level2">
    <w:name w:val="NEW-Paragraph-level2"/>
    <w:basedOn w:val="Normal"/>
    <w:link w:val="NEW-Paragraph-level2Char"/>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Normal"/>
    <w:link w:val="NEW-Paragraph-level3Char"/>
    <w:rsid w:val="00F90EF4"/>
    <w:pPr>
      <w:numPr>
        <w:ilvl w:val="2"/>
        <w:numId w:val="31"/>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Arial" w:hAnsi="Arial"/>
      <w:lang w:eastAsia="de-DE"/>
    </w:rPr>
  </w:style>
  <w:style w:type="character" w:customStyle="1" w:styleId="NEW-Paragraph-level3Char">
    <w:name w:val="NEW-Paragraph-level3 Char"/>
    <w:link w:val="NEW-Paragraph-level3"/>
    <w:rsid w:val="00F90EF4"/>
    <w:rPr>
      <w:rFonts w:ascii="Arial" w:hAnsi="Arial"/>
      <w:lang w:eastAsia="de-DE"/>
    </w:rPr>
  </w:style>
  <w:style w:type="paragraph" w:customStyle="1" w:styleId="NEW-Level0">
    <w:name w:val="NEW-Level0"/>
    <w:basedOn w:val="Normal"/>
    <w:rsid w:val="003A6E9A"/>
    <w:pPr>
      <w:keepNext/>
      <w:numPr>
        <w:numId w:val="30"/>
      </w:numPr>
      <w:spacing w:before="240" w:after="250" w:line="276" w:lineRule="auto"/>
      <w:outlineLvl w:val="0"/>
    </w:pPr>
    <w:rPr>
      <w:rFonts w:cs="Arial"/>
      <w:b/>
      <w:bCs/>
      <w:kern w:val="32"/>
      <w:sz w:val="28"/>
      <w:szCs w:val="28"/>
    </w:rPr>
  </w:style>
  <w:style w:type="paragraph" w:customStyle="1" w:styleId="NEW-Level1">
    <w:name w:val="NEW-Level1"/>
    <w:basedOn w:val="Normal"/>
    <w:rsid w:val="003A6E9A"/>
    <w:pPr>
      <w:keepNext/>
      <w:numPr>
        <w:ilvl w:val="1"/>
        <w:numId w:val="30"/>
      </w:numPr>
      <w:spacing w:before="240" w:after="250" w:line="276" w:lineRule="auto"/>
      <w:outlineLvl w:val="0"/>
    </w:pPr>
    <w:rPr>
      <w:rFonts w:cs="Arial"/>
      <w:b/>
      <w:bCs/>
      <w:kern w:val="32"/>
      <w:sz w:val="24"/>
      <w:szCs w:val="32"/>
    </w:rPr>
  </w:style>
  <w:style w:type="paragraph" w:customStyle="1" w:styleId="NEW-Level2">
    <w:name w:val="NEW-Level2"/>
    <w:basedOn w:val="Normal"/>
    <w:link w:val="NEW-Level2Char"/>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rsid w:val="004E76A1"/>
    <w:pPr>
      <w:spacing w:before="120" w:after="120"/>
      <w:ind w:left="425" w:hanging="425"/>
    </w:pPr>
  </w:style>
  <w:style w:type="paragraph" w:customStyle="1" w:styleId="aNEW-Level1">
    <w:name w:val="aNEW-Level1"/>
    <w:basedOn w:val="NEW-Level1"/>
    <w:link w:val="aNEW-Level1Char"/>
    <w:qFormat/>
    <w:rsid w:val="000636A1"/>
    <w:pPr>
      <w:spacing w:before="120" w:after="120"/>
      <w:ind w:left="431" w:hanging="431"/>
    </w:pPr>
  </w:style>
  <w:style w:type="character" w:customStyle="1" w:styleId="aNEW-Level0Char">
    <w:name w:val="aNEW-Level0 Char"/>
    <w:link w:val="aNEW-Level0"/>
    <w:rsid w:val="004E76A1"/>
    <w:rPr>
      <w:rFonts w:ascii="Arial" w:hAnsi="Arial" w:cs="Arial"/>
      <w:b/>
      <w:bCs/>
      <w:kern w:val="32"/>
      <w:sz w:val="28"/>
      <w:szCs w:val="28"/>
      <w:lang w:eastAsia="de-DE"/>
    </w:rPr>
  </w:style>
  <w:style w:type="character" w:customStyle="1" w:styleId="aNEW-Level1Char">
    <w:name w:val="aNEW-Level1 Char"/>
    <w:link w:val="aNEW-Level1"/>
    <w:rsid w:val="000636A1"/>
    <w:rPr>
      <w:rFonts w:ascii="Arial" w:hAnsi="Arial" w:cs="Arial"/>
      <w:b/>
      <w:bCs/>
      <w:kern w:val="32"/>
      <w:sz w:val="24"/>
      <w:szCs w:val="32"/>
      <w:lang w:eastAsia="de-DE"/>
    </w:rPr>
  </w:style>
  <w:style w:type="paragraph" w:customStyle="1" w:styleId="aNEW-Level2">
    <w:name w:val="aNEW-Level2"/>
    <w:basedOn w:val="NEW-Level2"/>
    <w:link w:val="aNEW-Level2Char"/>
    <w:qFormat/>
    <w:rsid w:val="00176982"/>
  </w:style>
  <w:style w:type="paragraph" w:customStyle="1" w:styleId="aNEW-Level4">
    <w:name w:val="aNEW-Level4"/>
    <w:basedOn w:val="Normal"/>
    <w:link w:val="aNEW-Level4Char"/>
    <w:qFormat/>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
    <w:link w:val="aNEW-QuestionsChar"/>
    <w:qFormat/>
    <w:rsid w:val="003A6E9A"/>
    <w:pPr>
      <w:numPr>
        <w:numId w:val="7"/>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Arial" w:eastAsia="Calibri" w:hAnsi="Arial"/>
      <w:b/>
      <w:bCs/>
      <w:kern w:val="28"/>
      <w:szCs w:val="32"/>
      <w:lang w:eastAsia="en-US"/>
    </w:rPr>
  </w:style>
  <w:style w:type="character" w:customStyle="1" w:styleId="aNEW-ParagraphChar">
    <w:name w:val="aNEW-Paragraph Char"/>
    <w:link w:val="aNEW-Paragraph"/>
    <w:rsid w:val="001244CD"/>
    <w:rPr>
      <w:rFonts w:ascii="Arial" w:eastAsia="Calibri" w:hAnsi="Arial"/>
      <w:lang w:eastAsia="de-DE"/>
    </w:rPr>
  </w:style>
  <w:style w:type="paragraph" w:customStyle="1" w:styleId="aNew-Level33">
    <w:name w:val="aNew-Level33"/>
    <w:basedOn w:val="Normal"/>
    <w:link w:val="aNew-Level33Char"/>
    <w:qFormat/>
    <w:rsid w:val="004C14E7"/>
    <w:pPr>
      <w:spacing w:after="250" w:line="276" w:lineRule="auto"/>
      <w:ind w:left="426" w:hanging="426"/>
      <w:jc w:val="both"/>
    </w:pPr>
    <w:rPr>
      <w:b/>
    </w:rPr>
  </w:style>
  <w:style w:type="paragraph" w:customStyle="1" w:styleId="aNew-BoxTitle">
    <w:name w:val="aNew-BoxTitle"/>
    <w:basedOn w:val="04aNumbering"/>
    <w:link w:val="aNew-BoxTitleChar"/>
    <w:qFormat/>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rsid w:val="0061478E"/>
    <w:pPr>
      <w:ind w:left="851" w:hanging="425"/>
    </w:pPr>
  </w:style>
  <w:style w:type="paragraph" w:customStyle="1" w:styleId="aNEW-Paragraph-level3">
    <w:name w:val="aNEW-Paragraph-level3"/>
    <w:basedOn w:val="NEW-Paragraph-level3"/>
    <w:link w:val="aNEW-Paragraph-level3Char"/>
    <w:qFormat/>
    <w:rsid w:val="00566D36"/>
    <w:pPr>
      <w:ind w:left="1276" w:hanging="426"/>
    </w:pPr>
  </w:style>
  <w:style w:type="character" w:customStyle="1" w:styleId="aNEW-Paragraph-level2Char">
    <w:name w:val="aNEW-Paragraph-level2 Char"/>
    <w:link w:val="aNEW-Paragraph-level2"/>
    <w:rsid w:val="0061478E"/>
    <w:rPr>
      <w:rFonts w:ascii="Arial" w:hAnsi="Arial"/>
      <w:lang w:eastAsia="de-DE"/>
    </w:rPr>
  </w:style>
  <w:style w:type="character" w:customStyle="1" w:styleId="aNEW-Paragraph-level3Char">
    <w:name w:val="aNEW-Paragraph-level3 Char"/>
    <w:link w:val="aNEW-Paragraph-level3"/>
    <w:rsid w:val="00566D36"/>
    <w:rPr>
      <w:rFonts w:ascii="Arial" w:hAnsi="Arial"/>
      <w:lang w:eastAsia="de-DE"/>
    </w:rPr>
  </w:style>
  <w:style w:type="paragraph" w:customStyle="1" w:styleId="aNew-Level5">
    <w:name w:val="aNew-Level5"/>
    <w:basedOn w:val="Normal"/>
    <w:link w:val="aNew-Level5Char"/>
    <w:qFormat/>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
    <w:link w:val="Questions-ESMAChar"/>
    <w:qFormat/>
    <w:rsid w:val="00A35728"/>
    <w:pPr>
      <w:spacing w:after="120" w:line="264" w:lineRule="auto"/>
      <w:ind w:left="705" w:hanging="705"/>
      <w:jc w:val="both"/>
    </w:pPr>
    <w:rPr>
      <w:rFonts w:ascii="Calibri" w:hAnsi="Calibri"/>
      <w:b/>
      <w:sz w:val="22"/>
      <w:szCs w:val="20"/>
      <w:lang w:eastAsia="en-US"/>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Normal"/>
    <w:link w:val="CPQuestionsChar"/>
    <w:qFormat/>
    <w:rsid w:val="00EF0769"/>
    <w:pPr>
      <w:numPr>
        <w:numId w:val="34"/>
      </w:numPr>
      <w:spacing w:before="250" w:after="250" w:line="276" w:lineRule="auto"/>
      <w:jc w:val="both"/>
    </w:pPr>
    <w:rPr>
      <w:rFonts w:eastAsiaTheme="minorEastAsia" w:cstheme="minorBidi"/>
      <w:b/>
      <w:sz w:val="22"/>
      <w:szCs w:val="20"/>
      <w:lang w:eastAsia="en-US"/>
    </w:rPr>
  </w:style>
  <w:style w:type="character" w:customStyle="1" w:styleId="CPQuestionsChar">
    <w:name w:val="CP_Questions Char"/>
    <w:basedOn w:val="DefaultParagraphFont"/>
    <w:link w:val="CPQuestions"/>
    <w:rsid w:val="00EF0769"/>
    <w:rPr>
      <w:rFonts w:ascii="Arial" w:eastAsiaTheme="minorEastAsia" w:hAnsi="Arial" w:cstheme="minorBidi"/>
      <w:b/>
      <w:sz w:val="22"/>
      <w:lang w:eastAsia="en-US"/>
    </w:rPr>
  </w:style>
  <w:style w:type="paragraph" w:customStyle="1" w:styleId="CPQuest2">
    <w:name w:val="CP_Quest2"/>
    <w:basedOn w:val="CPQuestions"/>
    <w:link w:val="CPQuest2Char"/>
    <w:autoRedefine/>
    <w:qFormat/>
    <w:rsid w:val="00566C6A"/>
    <w:pPr>
      <w:numPr>
        <w:numId w:val="35"/>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sz w:val="22"/>
      <w:lang w:eastAsia="en-US"/>
    </w:rPr>
  </w:style>
  <w:style w:type="character" w:styleId="IntenseEmphasis">
    <w:name w:val="Intense Emphasis"/>
    <w:basedOn w:val="DefaultParagraphFont"/>
    <w:uiPriority w:val="21"/>
    <w:qFormat/>
    <w:rsid w:val="00D34282"/>
    <w:rPr>
      <w:b/>
      <w:bCs/>
      <w:i/>
      <w:iCs/>
    </w:rPr>
  </w:style>
  <w:style w:type="character" w:customStyle="1" w:styleId="CPTitle1Char">
    <w:name w:val="CP_Title1 Char"/>
    <w:basedOn w:val="DefaultParagraphFont"/>
    <w:link w:val="CPTitle1"/>
    <w:locked/>
    <w:rsid w:val="00D34282"/>
    <w:rPr>
      <w:rFonts w:asciiTheme="majorHAnsi" w:eastAsiaTheme="majorEastAsia" w:hAnsiTheme="majorHAnsi" w:cstheme="majorHAnsi"/>
      <w:b/>
      <w:sz w:val="32"/>
      <w:szCs w:val="32"/>
    </w:rPr>
  </w:style>
  <w:style w:type="paragraph" w:customStyle="1" w:styleId="CPTitle1">
    <w:name w:val="CP_Title1"/>
    <w:basedOn w:val="Heading1"/>
    <w:link w:val="CPTitle1Char"/>
    <w:qFormat/>
    <w:rsid w:val="00D34282"/>
    <w:pPr>
      <w:keepLines/>
      <w:numPr>
        <w:numId w:val="36"/>
      </w:numPr>
      <w:spacing w:before="320" w:after="0" w:line="276" w:lineRule="auto"/>
      <w:jc w:val="both"/>
    </w:pPr>
    <w:rPr>
      <w:rFonts w:asciiTheme="majorHAnsi" w:eastAsiaTheme="majorEastAsia" w:hAnsiTheme="majorHAnsi" w:cstheme="majorHAnsi"/>
      <w:bCs w:val="0"/>
      <w:kern w:val="0"/>
      <w:sz w:val="32"/>
      <w:lang w:eastAsia="en-GB"/>
    </w:rPr>
  </w:style>
  <w:style w:type="paragraph" w:customStyle="1" w:styleId="CPTitle3">
    <w:name w:val="CP_Title3"/>
    <w:basedOn w:val="Heading2"/>
    <w:qFormat/>
    <w:rsid w:val="00D34282"/>
    <w:pPr>
      <w:numPr>
        <w:ilvl w:val="2"/>
        <w:numId w:val="36"/>
      </w:numPr>
      <w:tabs>
        <w:tab w:val="num" w:pos="360"/>
      </w:tabs>
      <w:spacing w:before="250" w:after="0" w:line="276" w:lineRule="auto"/>
      <w:jc w:val="both"/>
    </w:pPr>
    <w:rPr>
      <w:rFonts w:asciiTheme="majorHAnsi" w:eastAsiaTheme="majorEastAsia" w:hAnsiTheme="majorHAnsi" w:cstheme="majorHAnsi"/>
      <w:bCs w:val="0"/>
      <w:sz w:val="28"/>
      <w:szCs w:val="28"/>
      <w:lang w:eastAsia="en-US"/>
    </w:rPr>
  </w:style>
  <w:style w:type="paragraph" w:customStyle="1" w:styleId="CPTitle4">
    <w:name w:val="CP_Title4"/>
    <w:basedOn w:val="Normal"/>
    <w:qFormat/>
    <w:rsid w:val="00D34282"/>
    <w:pPr>
      <w:numPr>
        <w:ilvl w:val="3"/>
        <w:numId w:val="36"/>
      </w:numPr>
      <w:spacing w:before="250" w:line="276" w:lineRule="auto"/>
      <w:jc w:val="both"/>
    </w:pPr>
    <w:rPr>
      <w:rFonts w:asciiTheme="majorHAnsi" w:eastAsiaTheme="minorEastAsia" w:hAnsiTheme="majorHAnsi" w:cstheme="majorHAnsi"/>
      <w:b/>
      <w:sz w:val="22"/>
      <w:szCs w:val="20"/>
      <w:lang w:eastAsia="en-US"/>
    </w:rPr>
  </w:style>
  <w:style w:type="paragraph" w:customStyle="1" w:styleId="CPTitle5">
    <w:name w:val="CP_Title5"/>
    <w:basedOn w:val="Normal"/>
    <w:qFormat/>
    <w:rsid w:val="00D34282"/>
    <w:pPr>
      <w:numPr>
        <w:ilvl w:val="4"/>
        <w:numId w:val="36"/>
      </w:numPr>
      <w:spacing w:before="250" w:line="276" w:lineRule="auto"/>
      <w:jc w:val="both"/>
    </w:pPr>
    <w:rPr>
      <w:rFonts w:asciiTheme="majorHAnsi" w:eastAsiaTheme="minorEastAsia" w:hAnsiTheme="majorHAnsi" w:cstheme="majorHAnsi"/>
      <w:i/>
      <w:sz w:val="22"/>
      <w:szCs w:val="20"/>
      <w:u w:val="single"/>
      <w:lang w:eastAsia="en-US"/>
    </w:rPr>
  </w:style>
  <w:style w:type="paragraph" w:customStyle="1" w:styleId="CPTitle6">
    <w:name w:val="CP_Title6"/>
    <w:basedOn w:val="Normal"/>
    <w:qFormat/>
    <w:rsid w:val="00D34282"/>
    <w:pPr>
      <w:numPr>
        <w:ilvl w:val="5"/>
        <w:numId w:val="36"/>
      </w:numPr>
      <w:spacing w:before="250" w:line="276" w:lineRule="auto"/>
      <w:jc w:val="both"/>
    </w:pPr>
    <w:rPr>
      <w:rFonts w:asciiTheme="majorHAnsi" w:eastAsiaTheme="minorEastAsia" w:hAnsiTheme="majorHAnsi" w:cstheme="majorHAnsi"/>
      <w:i/>
      <w:sz w:val="22"/>
      <w:szCs w:val="20"/>
      <w:lang w:eastAsia="en-US"/>
    </w:rPr>
  </w:style>
  <w:style w:type="paragraph" w:customStyle="1" w:styleId="CPNumPar">
    <w:name w:val="CP_NumPar"/>
    <w:basedOn w:val="Normal"/>
    <w:qFormat/>
    <w:rsid w:val="00D34282"/>
    <w:pPr>
      <w:numPr>
        <w:ilvl w:val="6"/>
        <w:numId w:val="36"/>
      </w:numPr>
      <w:spacing w:before="250" w:line="276" w:lineRule="auto"/>
      <w:jc w:val="both"/>
    </w:pPr>
    <w:rPr>
      <w:rFonts w:asciiTheme="minorHAnsi" w:eastAsiaTheme="minorEastAsia" w:hAnsiTheme="minorHAnsi" w:cstheme="minorBidi"/>
      <w:sz w:val="22"/>
      <w:szCs w:val="20"/>
      <w:lang w:eastAsia="en-US"/>
    </w:rPr>
  </w:style>
  <w:style w:type="paragraph" w:customStyle="1" w:styleId="CPisubtitles">
    <w:name w:val="CP_isubtitles"/>
    <w:basedOn w:val="Normal"/>
    <w:qFormat/>
    <w:rsid w:val="00D34282"/>
    <w:pPr>
      <w:numPr>
        <w:ilvl w:val="7"/>
        <w:numId w:val="36"/>
      </w:numPr>
      <w:spacing w:before="250" w:line="276" w:lineRule="auto"/>
      <w:jc w:val="both"/>
    </w:pPr>
    <w:rPr>
      <w:rFonts w:asciiTheme="minorHAnsi" w:eastAsiaTheme="minorEastAsia" w:hAnsiTheme="minorHAnsi" w:cstheme="minorBidi"/>
      <w:sz w:val="22"/>
      <w:szCs w:val="20"/>
      <w:lang w:eastAsia="en-US"/>
    </w:rPr>
  </w:style>
  <w:style w:type="paragraph" w:customStyle="1" w:styleId="CPasubtitles">
    <w:name w:val="CP_asubtitles"/>
    <w:basedOn w:val="Normal"/>
    <w:qFormat/>
    <w:rsid w:val="00D34282"/>
    <w:pPr>
      <w:numPr>
        <w:ilvl w:val="8"/>
        <w:numId w:val="36"/>
      </w:numPr>
      <w:spacing w:before="250" w:line="276" w:lineRule="auto"/>
      <w:jc w:val="both"/>
    </w:pPr>
    <w:rPr>
      <w:rFonts w:asciiTheme="minorHAnsi" w:eastAsiaTheme="minorEastAsia" w:hAnsiTheme="minorHAnsi" w:cstheme="minorBidi"/>
      <w:sz w:val="22"/>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113790319">
      <w:bodyDiv w:val="1"/>
      <w:marLeft w:val="0"/>
      <w:marRight w:val="0"/>
      <w:marTop w:val="0"/>
      <w:marBottom w:val="0"/>
      <w:divBdr>
        <w:top w:val="none" w:sz="0" w:space="0" w:color="auto"/>
        <w:left w:val="none" w:sz="0" w:space="0" w:color="auto"/>
        <w:bottom w:val="none" w:sz="0" w:space="0" w:color="auto"/>
        <w:right w:val="none" w:sz="0" w:space="0" w:color="auto"/>
      </w:divBdr>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716390954">
      <w:bodyDiv w:val="1"/>
      <w:marLeft w:val="0"/>
      <w:marRight w:val="0"/>
      <w:marTop w:val="0"/>
      <w:marBottom w:val="0"/>
      <w:divBdr>
        <w:top w:val="none" w:sz="0" w:space="0" w:color="auto"/>
        <w:left w:val="none" w:sz="0" w:space="0" w:color="auto"/>
        <w:bottom w:val="none" w:sz="0" w:space="0" w:color="auto"/>
        <w:right w:val="none" w:sz="0" w:space="0" w:color="auto"/>
      </w:divBdr>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757751132">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410929585">
      <w:bodyDiv w:val="1"/>
      <w:marLeft w:val="0"/>
      <w:marRight w:val="0"/>
      <w:marTop w:val="0"/>
      <w:marBottom w:val="0"/>
      <w:divBdr>
        <w:top w:val="none" w:sz="0" w:space="0" w:color="auto"/>
        <w:left w:val="none" w:sz="0" w:space="0" w:color="auto"/>
        <w:bottom w:val="none" w:sz="0" w:space="0" w:color="auto"/>
        <w:right w:val="none" w:sz="0" w:space="0" w:color="auto"/>
      </w:divBdr>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762217160">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esma.europa.eu" TargetMode="External"/><Relationship Id="rId2" Type="http://schemas.openxmlformats.org/officeDocument/2006/relationships/customXml" Target="../customXml/item2.xml"/><Relationship Id="rId16" Type="http://schemas.openxmlformats.org/officeDocument/2006/relationships/hyperlink" Target="http://www.esma.europa.eu"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Website Document" ma:contentTypeID="0x010100AE6B8B4649F0FA42BC4F4897A77999EC010300188820D3D298344EB8B4A088C96902B2" ma:contentTypeVersion="20" ma:contentTypeDescription="" ma:contentTypeScope="" ma:versionID="3d18ff5c61fdf076612af0601d73877d">
  <xsd:schema xmlns:xsd="http://www.w3.org/2001/XMLSchema" xmlns:xs="http://www.w3.org/2001/XMLSchema" xmlns:p="http://schemas.microsoft.com/office/2006/metadata/properties" xmlns:ns2="04e156a7-4389-4348-bdc5-772e1b15193f" targetNamespace="http://schemas.microsoft.com/office/2006/metadata/properties" ma:root="true" ma:fieldsID="84e9c40e3a454abbc6e6f60aa86b77e0" ns2:_="">
    <xsd:import namespace="04e156a7-4389-4348-bdc5-772e1b15193f"/>
    <xsd:element name="properties">
      <xsd:complexType>
        <xsd:sequence>
          <xsd:element name="documentManagement">
            <xsd:complexType>
              <xsd:all>
                <xsd:element ref="ns2:Year"/>
                <xsd:element ref="ns2:MeetingDate" minOccurs="0"/>
                <xsd:element ref="ns2:_dlc_DocIdUrl" minOccurs="0"/>
                <xsd:element ref="ns2:_dlc_DocIdPersistId" minOccurs="0"/>
                <xsd:element ref="ns2:j05422ce24ce4e4ab320b03641ea4418" minOccurs="0"/>
                <xsd:element ref="ns2:TaxCatchAll" minOccurs="0"/>
                <xsd:element ref="ns2:TaxCatchAllLabel" minOccurs="0"/>
                <xsd:element ref="ns2:i5bb2eea380a44bda7ee278cd0cc8b9c" minOccurs="0"/>
                <xsd:element ref="ns2:gda4d86408c5493e8985022410f7cd57" minOccurs="0"/>
                <xsd:element ref="ns2:_dlc_DocId" minOccurs="0"/>
                <xsd:element ref="ns2:ecffb14172554a4ba7481deb4c063ead" minOccurs="0"/>
                <xsd:element ref="ns2:c8637115ca234e04bb3384934748beb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e156a7-4389-4348-bdc5-772e1b15193f" elementFormDefault="qualified">
    <xsd:import namespace="http://schemas.microsoft.com/office/2006/documentManagement/types"/>
    <xsd:import namespace="http://schemas.microsoft.com/office/infopath/2007/PartnerControls"/>
    <xsd:element name="Year" ma:index="4" ma:displayName="Year" ma:default="2016" ma:description="" ma:internalName="Year" ma:readOnly="false">
      <xsd:simpleType>
        <xsd:restriction base="dms:Text">
          <xsd:maxLength value="4"/>
        </xsd:restriction>
      </xsd:simpleType>
    </xsd:element>
    <xsd:element name="MeetingDate" ma:index="6" nillable="true" ma:displayName="Meeting Date" ma:description="" ma:format="DateOnly" ma:internalName="MeetingDate" ma:readOnly="false">
      <xsd:simpleType>
        <xsd:restriction base="dms:DateTime"/>
      </xsd:simpleType>
    </xsd:element>
    <xsd:element name="_dlc_DocIdUrl" ma:index="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8" nillable="true" ma:displayName="Persist ID" ma:description="Keep ID on add." ma:hidden="true" ma:internalName="_dlc_DocIdPersistId" ma:readOnly="true">
      <xsd:simpleType>
        <xsd:restriction base="dms:Boolean"/>
      </xsd:simpleType>
    </xsd:element>
    <xsd:element name="j05422ce24ce4e4ab320b03641ea4418" ma:index="9" ma:taxonomy="true" ma:internalName="j05422ce24ce4e4ab320b03641ea4418" ma:taxonomyFieldName="DocumentType" ma:displayName="Document Type" ma:readOnly="false" ma:default="" ma:fieldId="{305422ce-24ce-4e4a-b320-b03641ea4418}" ma:sspId="0ac1876e-32bf-4158-94e7-cdbcd053a335" ma:termSetId="f83a1c9a-b23f-455b-8c9e-17fb9037db30"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be634e61-1f3b-42f6-a906-c1c71afec3e4}" ma:internalName="TaxCatchAll" ma:showField="CatchAllData" ma:web="04e156a7-4389-4348-bdc5-772e1b15193f">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be634e61-1f3b-42f6-a906-c1c71afec3e4}" ma:internalName="TaxCatchAllLabel" ma:readOnly="true" ma:showField="CatchAllDataLabel" ma:web="04e156a7-4389-4348-bdc5-772e1b15193f">
      <xsd:complexType>
        <xsd:complexContent>
          <xsd:extension base="dms:MultiChoiceLookup">
            <xsd:sequence>
              <xsd:element name="Value" type="dms:Lookup" maxOccurs="unbounded" minOccurs="0" nillable="true"/>
            </xsd:sequence>
          </xsd:extension>
        </xsd:complexContent>
      </xsd:complexType>
    </xsd:element>
    <xsd:element name="i5bb2eea380a44bda7ee278cd0cc8b9c" ma:index="13" ma:taxonomy="true" ma:internalName="i5bb2eea380a44bda7ee278cd0cc8b9c" ma:taxonomyFieldName="ConfidentialityLevel" ma:displayName="Confidentiality Level" ma:default="2;#Regular|07f1e362-856b-423d-bea6-a14079762141" ma:fieldId="{25bb2eea-380a-44bd-a7ee-278cd0cc8b9c}" ma:sspId="0ac1876e-32bf-4158-94e7-cdbcd053a335" ma:termSetId="63da149f-0364-4b58-9838-6f5855a402c0" ma:anchorId="00000000-0000-0000-0000-000000000000" ma:open="false" ma:isKeyword="false">
      <xsd:complexType>
        <xsd:sequence>
          <xsd:element ref="pc:Terms" minOccurs="0" maxOccurs="1"/>
        </xsd:sequence>
      </xsd:complexType>
    </xsd:element>
    <xsd:element name="gda4d86408c5493e8985022410f7cd57" ma:index="16" nillable="true" ma:taxonomy="true" ma:internalName="gda4d86408c5493e8985022410f7cd57" ma:taxonomyFieldName="EsmaAudience" ma:displayName="Audience" ma:readOnly="false" ma:default="" ma:fieldId="{0da4d864-08c5-493e-8985-022410f7cd57}" ma:sspId="0ac1876e-32bf-4158-94e7-cdbcd053a335" ma:termSetId="b571f04a-7c01-4ca7-82ee-9fa9ce367c37" ma:anchorId="00000000-0000-0000-0000-000000000000" ma:open="false" ma:isKeyword="false">
      <xsd:complexType>
        <xsd:sequence>
          <xsd:element ref="pc:Terms" minOccurs="0" maxOccurs="1"/>
        </xsd:sequence>
      </xsd:complexType>
    </xsd:element>
    <xsd:element name="_dlc_DocId" ma:index="18" nillable="true" ma:displayName="Document ID Value" ma:description="The value of the document ID assigned to this item." ma:internalName="_dlc_DocId" ma:readOnly="true">
      <xsd:simpleType>
        <xsd:restriction base="dms:Text"/>
      </xsd:simpleType>
    </xsd:element>
    <xsd:element name="ecffb14172554a4ba7481deb4c063ead" ma:index="20" nillable="true" ma:taxonomy="true" ma:internalName="ecffb14172554a4ba7481deb4c063ead" ma:taxonomyFieldName="Topic" ma:displayName="Topic" ma:readOnly="false" ma:default="" ma:fieldId="{ecffb141-7255-4a4b-a748-1deb4c063ead}" ma:sspId="0ac1876e-32bf-4158-94e7-cdbcd053a335" ma:termSetId="6abdd5a6-9549-415c-8347-3fdbcce9001d" ma:anchorId="00000000-0000-0000-0000-000000000000" ma:open="true" ma:isKeyword="false">
      <xsd:complexType>
        <xsd:sequence>
          <xsd:element ref="pc:Terms" minOccurs="0" maxOccurs="1"/>
        </xsd:sequence>
      </xsd:complexType>
    </xsd:element>
    <xsd:element name="c8637115ca234e04bb3384934748beb0" ma:index="23" ma:taxonomy="true" ma:internalName="c8637115ca234e04bb3384934748beb0" ma:taxonomyFieldName="TeamName" ma:displayName="Team Name" ma:readOnly="false" ma:default="1;#Communications|7759f44a-d057-4de2-8be6-5ed35b270d6d" ma:fieldId="{c8637115-ca23-4e04-bb33-84934748beb0}" ma:sspId="0ac1876e-32bf-4158-94e7-cdbcd053a335" ma:termSetId="9ab8a8dd-aa7f-4e9e-9345-c8f50d6bfad1"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1"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MeetingDate xmlns="04e156a7-4389-4348-bdc5-772e1b15193f" xsi:nil="true"/>
    <c8637115ca234e04bb3384934748beb0 xmlns="04e156a7-4389-4348-bdc5-772e1b15193f">
      <Terms xmlns="http://schemas.microsoft.com/office/infopath/2007/PartnerControls">
        <TermInfo xmlns="http://schemas.microsoft.com/office/infopath/2007/PartnerControls">
          <TermName xmlns="http://schemas.microsoft.com/office/infopath/2007/PartnerControls">Communications</TermName>
          <TermId xmlns="http://schemas.microsoft.com/office/infopath/2007/PartnerControls">7759f44a-d057-4de2-8be6-5ed35b270d6d</TermId>
        </TermInfo>
      </Terms>
    </c8637115ca234e04bb3384934748beb0>
    <gda4d86408c5493e8985022410f7cd57 xmlns="04e156a7-4389-4348-bdc5-772e1b15193f">
      <Terms xmlns="http://schemas.microsoft.com/office/infopath/2007/PartnerControls"/>
    </gda4d86408c5493e8985022410f7cd57>
    <Year xmlns="04e156a7-4389-4348-bdc5-772e1b15193f">2016</Year>
    <i5bb2eea380a44bda7ee278cd0cc8b9c xmlns="04e156a7-4389-4348-bdc5-772e1b15193f">
      <Terms xmlns="http://schemas.microsoft.com/office/infopath/2007/PartnerControls">
        <TermInfo xmlns="http://schemas.microsoft.com/office/infopath/2007/PartnerControls">
          <TermName xmlns="http://schemas.microsoft.com/office/infopath/2007/PartnerControls">Regular</TermName>
          <TermId xmlns="http://schemas.microsoft.com/office/infopath/2007/PartnerControls">07f1e362-856b-423d-bea6-a14079762141</TermId>
        </TermInfo>
      </Terms>
    </i5bb2eea380a44bda7ee278cd0cc8b9c>
    <ecffb14172554a4ba7481deb4c063ead xmlns="04e156a7-4389-4348-bdc5-772e1b15193f">
      <Terms xmlns="http://schemas.microsoft.com/office/infopath/2007/PartnerControls">
        <TermInfo xmlns="http://schemas.microsoft.com/office/infopath/2007/PartnerControls">
          <TermName xmlns="http://schemas.microsoft.com/office/infopath/2007/PartnerControls">Publications</TermName>
          <TermId xmlns="http://schemas.microsoft.com/office/infopath/2007/PartnerControls">e7965682-b06b-4956-a8ca-d94498dfae3d</TermId>
        </TermInfo>
      </Terms>
    </ecffb14172554a4ba7481deb4c063ead>
    <j05422ce24ce4e4ab320b03641ea4418 xmlns="04e156a7-4389-4348-bdc5-772e1b15193f">
      <Terms xmlns="http://schemas.microsoft.com/office/infopath/2007/PartnerControls">
        <TermInfo xmlns="http://schemas.microsoft.com/office/infopath/2007/PartnerControls">
          <TermName xmlns="http://schemas.microsoft.com/office/infopath/2007/PartnerControls">Form / Request</TermName>
          <TermId xmlns="http://schemas.microsoft.com/office/infopath/2007/PartnerControls">efe27f23-61a2-47e7-916e-544dd02c80f4</TermId>
        </TermInfo>
      </Terms>
    </j05422ce24ce4e4ab320b03641ea4418>
    <TaxCatchAll xmlns="04e156a7-4389-4348-bdc5-772e1b15193f">
      <Value>76</Value>
      <Value>2</Value>
      <Value>1</Value>
      <Value>85</Value>
    </TaxCatchAll>
    <_dlc_DocId xmlns="04e156a7-4389-4348-bdc5-772e1b15193f">ESMA71-1154262120-143</_dlc_DocId>
    <_dlc_DocIdUrl xmlns="04e156a7-4389-4348-bdc5-772e1b15193f">
      <Url>http://sherpa.esma.europa.eu/sites/COM/_layouts/15/DocIdRedir.aspx?ID=ESMA71-1154262120-143</Url>
      <Description>ESMA71-1154262120-143</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A5CBCA-5C46-421F-82AE-43D33A5EF3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e156a7-4389-4348-bdc5-772e1b1519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F37C169-B082-42D7-95A8-39DCDC7C43D3}">
  <ds:schemaRefs>
    <ds:schemaRef ds:uri="http://purl.org/dc/terms/"/>
    <ds:schemaRef ds:uri="http://schemas.microsoft.com/office/2006/metadata/properties"/>
    <ds:schemaRef ds:uri="http://schemas.microsoft.com/office/2006/documentManagement/types"/>
    <ds:schemaRef ds:uri="http://www.w3.org/XML/1998/namespace"/>
    <ds:schemaRef ds:uri="http://purl.org/dc/elements/1.1/"/>
    <ds:schemaRef ds:uri="http://schemas.microsoft.com/office/infopath/2007/PartnerControls"/>
    <ds:schemaRef ds:uri="http://schemas.openxmlformats.org/package/2006/metadata/core-properties"/>
    <ds:schemaRef ds:uri="04e156a7-4389-4348-bdc5-772e1b15193f"/>
    <ds:schemaRef ds:uri="http://purl.org/dc/dcmitype/"/>
  </ds:schemaRefs>
</ds:datastoreItem>
</file>

<file path=customXml/itemProps3.xml><?xml version="1.0" encoding="utf-8"?>
<ds:datastoreItem xmlns:ds="http://schemas.openxmlformats.org/officeDocument/2006/customXml" ds:itemID="{7FB30FA8-3D72-457A-9AB5-7BB1703E604A}">
  <ds:schemaRefs>
    <ds:schemaRef ds:uri="http://schemas.microsoft.com/sharepoint/v3/contenttype/forms"/>
  </ds:schemaRefs>
</ds:datastoreItem>
</file>

<file path=customXml/itemProps4.xml><?xml version="1.0" encoding="utf-8"?>
<ds:datastoreItem xmlns:ds="http://schemas.openxmlformats.org/officeDocument/2006/customXml" ds:itemID="{1C96BF86-3724-44E7-9F6D-9B5016056B8E}">
  <ds:schemaRefs>
    <ds:schemaRef ds:uri="http://schemas.microsoft.com/sharepoint/events"/>
  </ds:schemaRefs>
</ds:datastoreItem>
</file>

<file path=customXml/itemProps5.xml><?xml version="1.0" encoding="utf-8"?>
<ds:datastoreItem xmlns:ds="http://schemas.openxmlformats.org/officeDocument/2006/customXml" ds:itemID="{2556E1AB-0F97-478F-991D-5F58E07100EA}">
  <ds:schemaRefs>
    <ds:schemaRef ds:uri="http://schemas.openxmlformats.org/officeDocument/2006/bibliography"/>
  </ds:schemaRefs>
</ds:datastoreItem>
</file>

<file path=customXml/itemProps6.xml><?xml version="1.0" encoding="utf-8"?>
<ds:datastoreItem xmlns:ds="http://schemas.openxmlformats.org/officeDocument/2006/customXml" ds:itemID="{2806E131-FC42-4FE6-BB1F-9C4D9662A3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167</TotalTime>
  <Pages>12</Pages>
  <Words>2674</Words>
  <Characters>15303</Characters>
  <Application>Microsoft Office Word</Application>
  <DocSecurity>0</DocSecurity>
  <Lines>127</Lines>
  <Paragraphs>35</Paragraphs>
  <ScaleCrop>false</ScaleCrop>
  <HeadingPairs>
    <vt:vector size="10" baseType="variant">
      <vt:variant>
        <vt:lpstr>Title</vt:lpstr>
      </vt:variant>
      <vt:variant>
        <vt:i4>1</vt:i4>
      </vt:variant>
      <vt:variant>
        <vt:lpstr>Título</vt:lpstr>
      </vt:variant>
      <vt:variant>
        <vt:i4>1</vt:i4>
      </vt:variant>
      <vt:variant>
        <vt:lpstr>Titolo</vt:lpstr>
      </vt:variant>
      <vt:variant>
        <vt:i4>1</vt:i4>
      </vt:variant>
      <vt:variant>
        <vt:lpstr>Titre</vt:lpstr>
      </vt:variant>
      <vt:variant>
        <vt:i4>1</vt:i4>
      </vt:variant>
      <vt:variant>
        <vt:lpstr>Titel</vt:lpstr>
      </vt:variant>
      <vt:variant>
        <vt:i4>1</vt:i4>
      </vt:variant>
    </vt:vector>
  </HeadingPairs>
  <TitlesOfParts>
    <vt:vector size="5" baseType="lpstr">
      <vt:lpstr>Reply form for the MiFID II/MiFIR Consultation Paper</vt:lpstr>
      <vt:lpstr>20110000</vt:lpstr>
      <vt:lpstr>20110000</vt:lpstr>
      <vt:lpstr>20110000</vt:lpstr>
      <vt:lpstr>20110000</vt:lpstr>
    </vt:vector>
  </TitlesOfParts>
  <Company>ESMA</Company>
  <LinksUpToDate>false</LinksUpToDate>
  <CharactersWithSpaces>17942</CharactersWithSpaces>
  <SharedDoc>false</SharedDoc>
  <HLinks>
    <vt:vector size="12" baseType="variant">
      <vt:variant>
        <vt:i4>3932286</vt:i4>
      </vt:variant>
      <vt:variant>
        <vt:i4>3</vt:i4>
      </vt:variant>
      <vt:variant>
        <vt:i4>0</vt:i4>
      </vt:variant>
      <vt:variant>
        <vt:i4>5</vt:i4>
      </vt:variant>
      <vt:variant>
        <vt:lpwstr>http://www.esma.europa.eu/</vt:lpwstr>
      </vt:variant>
      <vt:variant>
        <vt:lpwstr/>
      </vt:variant>
      <vt:variant>
        <vt:i4>3932286</vt:i4>
      </vt:variant>
      <vt:variant>
        <vt:i4>0</vt:i4>
      </vt:variant>
      <vt:variant>
        <vt:i4>0</vt:i4>
      </vt:variant>
      <vt:variant>
        <vt:i4>5</vt:i4>
      </vt:variant>
      <vt:variant>
        <vt:lpwstr>http://www.esma.europa.eu/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form for the MiFID II/MiFIR Consultation Paper</dc:title>
  <dc:creator>ESMA</dc:creator>
  <cp:lastModifiedBy>Adam Göransson</cp:lastModifiedBy>
  <cp:revision>11</cp:revision>
  <cp:lastPrinted>2015-02-18T11:01:00Z</cp:lastPrinted>
  <dcterms:created xsi:type="dcterms:W3CDTF">2016-11-16T10:30:00Z</dcterms:created>
  <dcterms:modified xsi:type="dcterms:W3CDTF">2016-11-21T16:15:00Z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0x010100AE6B8B4649F0FA42BC4F4897A77999EC010300188820D3D298344EB8B4A088C96902B2</vt:lpwstr>
  </property>
  <property fmtid="{D5CDD505-2E9C-101B-9397-08002B2CF9AE}" pid="3" name="_dlc_DocIdItemGuid">
    <vt:lpwstr>c461fb49-589e-4220-88a8-7ddc3aa23684</vt:lpwstr>
  </property>
  <property fmtid="{D5CDD505-2E9C-101B-9397-08002B2CF9AE}" pid="4" name="EsmaAudience">
    <vt:lpwstr/>
  </property>
  <property fmtid="{D5CDD505-2E9C-101B-9397-08002B2CF9AE}" pid="5" name="TeamName">
    <vt:lpwstr>1;#Communications|7759f44a-d057-4de2-8be6-5ed35b270d6d</vt:lpwstr>
  </property>
  <property fmtid="{D5CDD505-2E9C-101B-9397-08002B2CF9AE}" pid="6" name="Topic">
    <vt:lpwstr>76;#Publications|e7965682-b06b-4956-a8ca-d94498dfae3d</vt:lpwstr>
  </property>
  <property fmtid="{D5CDD505-2E9C-101B-9397-08002B2CF9AE}" pid="7" name="ConfidentialityLevel">
    <vt:lpwstr>2;#Regular|07f1e362-856b-423d-bea6-a14079762141</vt:lpwstr>
  </property>
  <property fmtid="{D5CDD505-2E9C-101B-9397-08002B2CF9AE}" pid="8" name="DocumentType">
    <vt:lpwstr>85;#Form / Request|efe27f23-61a2-47e7-916e-544dd02c80f4</vt:lpwstr>
  </property>
</Properties>
</file>