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761692365" w:edGrp="everyone"/>
      <w:permEnd w:id="1761692365"/>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57211966" w:rsidR="004E60D2" w:rsidRPr="00862510" w:rsidRDefault="007C5962" w:rsidP="004E60D2">
      <w:pPr>
        <w:pStyle w:val="Subtitle"/>
        <w:spacing w:after="0"/>
        <w:rPr>
          <w:b w:val="0"/>
          <w:bCs w:val="0"/>
        </w:rPr>
        <w:sectPr w:rsidR="004E60D2" w:rsidRPr="00862510" w:rsidSect="004E60D2">
          <w:headerReference w:type="first" r:id="rId13"/>
          <w:pgSz w:w="11906" w:h="16838" w:code="9"/>
          <w:pgMar w:top="1418" w:right="1418" w:bottom="1418" w:left="1418" w:header="862" w:footer="862" w:gutter="0"/>
          <w:pgNumType w:start="0"/>
          <w:cols w:space="708"/>
          <w:titlePg/>
          <w:docGrid w:linePitch="360"/>
        </w:sectPr>
      </w:pPr>
      <w:r w:rsidRPr="00862510">
        <w:rPr>
          <w:b w:val="0"/>
          <w:bCs w:val="0"/>
        </w:rPr>
        <w:t xml:space="preserve">Consultation Paper </w:t>
      </w:r>
      <w:r w:rsidR="004E60D2" w:rsidRPr="00862510">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0659F"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r w:rsidR="00382821" w:rsidRPr="00862510">
        <w:rPr>
          <w:b w:val="0"/>
          <w:bCs w:val="0"/>
        </w:rPr>
        <w:t>on the revision of the disclosure framework for private securitisation under Article 7 of the Securitisation Regulation</w:t>
      </w:r>
    </w:p>
    <w:p w14:paraId="1B9D7190" w14:textId="31B757B0"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respond to the question stated;</w:t>
      </w:r>
    </w:p>
    <w:p w14:paraId="73161343" w14:textId="77777777" w:rsidR="00E70E2E" w:rsidRPr="005B6B12" w:rsidRDefault="00E70E2E" w:rsidP="00E43387">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3C587D3E" w:rsidR="00E70E2E" w:rsidRDefault="00E70E2E" w:rsidP="00E70E2E">
      <w:pPr>
        <w:rPr>
          <w:b/>
        </w:rPr>
      </w:pPr>
      <w:r w:rsidRPr="005B6B12">
        <w:t xml:space="preserve">ESMA will consider all comments </w:t>
      </w:r>
      <w:r w:rsidRPr="009E1C55">
        <w:t xml:space="preserve">received </w:t>
      </w:r>
      <w:r w:rsidRPr="00460416">
        <w:t xml:space="preserve">by </w:t>
      </w:r>
      <w:r w:rsidR="00646559">
        <w:rPr>
          <w:b/>
        </w:rPr>
        <w:t>31</w:t>
      </w:r>
      <w:r w:rsidR="009E1C55" w:rsidRPr="00460416">
        <w:rPr>
          <w:b/>
        </w:rPr>
        <w:t xml:space="preserve"> </w:t>
      </w:r>
      <w:r w:rsidR="00646559">
        <w:rPr>
          <w:b/>
        </w:rPr>
        <w:t xml:space="preserve">March </w:t>
      </w:r>
      <w:r w:rsidR="005A775C" w:rsidRPr="00460416">
        <w:rPr>
          <w:b/>
        </w:rPr>
        <w:t>202</w:t>
      </w:r>
      <w:r w:rsidR="002E2DC6" w:rsidRPr="00460416">
        <w:rPr>
          <w:b/>
        </w:rPr>
        <w:t>5</w:t>
      </w:r>
      <w:r w:rsidRPr="0046041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5E264B9C"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151A2D">
        <w:t>VALID</w:t>
      </w:r>
      <w:r w:rsidR="00C05202">
        <w:t>_</w:t>
      </w:r>
      <w:r w:rsidRPr="00863BFD">
        <w:t>1&gt;. Your response to each question has to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26AF1A72"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151A2D">
        <w:t>VALID</w:t>
      </w:r>
      <w:r w:rsidRPr="00863BFD">
        <w:t xml:space="preserve">_nameofrespondent. </w:t>
      </w:r>
    </w:p>
    <w:p w14:paraId="115A7ABF" w14:textId="33999355"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151A2D">
        <w:t>VALID</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showingPlcHdr/>
            <w:text/>
          </w:sdtPr>
          <w:sdtContent>
            <w:tc>
              <w:tcPr>
                <w:tcW w:w="5595" w:type="dxa"/>
                <w:shd w:val="clear" w:color="auto" w:fill="auto"/>
                <w:vAlign w:val="center"/>
              </w:tcPr>
              <w:p w14:paraId="633DB1B6" w14:textId="77777777" w:rsidR="00C2682A" w:rsidRPr="00104E00" w:rsidRDefault="00C2682A" w:rsidP="00104E00">
                <w:pPr>
                  <w:jc w:val="left"/>
                  <w:rPr>
                    <w:rStyle w:val="PlaceholderText"/>
                  </w:rPr>
                </w:pPr>
                <w:r w:rsidRPr="00104E00">
                  <w:rPr>
                    <w:rStyle w:val="PlaceholderText"/>
                  </w:rPr>
                  <w:t>Click here to enter text.</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77777777"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2682A" w:rsidRPr="00104E00">
                  <w:t>Choose an item.</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77777777" w:rsidR="00C2682A" w:rsidRPr="00104E00" w:rsidRDefault="00C2682A" w:rsidP="00104E00">
                <w:pPr>
                  <w:jc w:val="left"/>
                </w:pPr>
                <w:r w:rsidRPr="00104E00">
                  <w:rPr>
                    <w:rStyle w:val="PlaceholderText"/>
                  </w:rPr>
                  <w:t>Choose an item.</w:t>
                </w:r>
              </w:p>
            </w:tc>
          </w:sdtContent>
        </w:sdt>
      </w:tr>
      <w:permEnd w:id="1727412903"/>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03C3DA2" w14:textId="77777777" w:rsidR="00382821" w:rsidRDefault="00382821" w:rsidP="00382821">
      <w:pPr>
        <w:pStyle w:val="Questionstyle"/>
        <w:spacing w:before="120" w:after="120" w:line="276" w:lineRule="auto"/>
        <w:contextualSpacing/>
      </w:pPr>
      <w:bookmarkStart w:id="9" w:name="_Hlk190102843"/>
      <w:bookmarkEnd w:id="7"/>
      <w:bookmarkEnd w:id="8"/>
      <w:r>
        <w:t>Do you agree with the proposed approach to disclosing information on private securitisations? If not, please specify any alternative approaches you would recommend, including their advantages and potential drawbacks.</w:t>
      </w:r>
    </w:p>
    <w:bookmarkEnd w:id="9"/>
    <w:p w14:paraId="12153AA2" w14:textId="77777777" w:rsidR="00382821" w:rsidRDefault="00382821" w:rsidP="00382821">
      <w:r>
        <w:t>&lt;ESMA_QUESTION_PRSE_1&gt;</w:t>
      </w:r>
    </w:p>
    <w:p w14:paraId="537716F7" w14:textId="77777777" w:rsidR="00382821" w:rsidRDefault="00382821" w:rsidP="00382821">
      <w:permStart w:id="2017003256" w:edGrp="everyone"/>
      <w:r>
        <w:t>TYPE YOUR TEXT HERE</w:t>
      </w:r>
    </w:p>
    <w:permEnd w:id="2017003256"/>
    <w:p w14:paraId="1AB8F1D3" w14:textId="77777777" w:rsidR="00382821" w:rsidRDefault="00382821" w:rsidP="00382821">
      <w:r>
        <w:t>&lt;ESMA_QUESTION_PRSE_1&gt;</w:t>
      </w:r>
    </w:p>
    <w:p w14:paraId="4421FB4D" w14:textId="77777777" w:rsidR="00382821" w:rsidRDefault="00382821" w:rsidP="00382821"/>
    <w:p w14:paraId="66B29608" w14:textId="77777777" w:rsidR="00382821" w:rsidRDefault="00382821" w:rsidP="00382821">
      <w:pPr>
        <w:pStyle w:val="Questionstyle"/>
        <w:spacing w:before="120" w:after="120" w:line="276" w:lineRule="auto"/>
        <w:contextualSpacing/>
      </w:pPr>
      <w:r>
        <w:t>Do you agree with the proposed scope of application, which requires all of the originators, sponsors, original lenders and SSPEs to be established in the Union? Alternatively, do you see any merit in applying the new template when at least the originator and sponsor are established in the Union? Please provide specific examples where the application of the proposed scope might present practical challenges.</w:t>
      </w:r>
    </w:p>
    <w:p w14:paraId="6C32A1AC" w14:textId="77777777" w:rsidR="00382821" w:rsidRDefault="00382821" w:rsidP="00382821">
      <w:r>
        <w:t>&lt;ESMA_QUESTION_PRSE_2&gt;</w:t>
      </w:r>
    </w:p>
    <w:p w14:paraId="6D712B7B" w14:textId="77777777" w:rsidR="00382821" w:rsidRDefault="00382821" w:rsidP="00382821">
      <w:permStart w:id="1754429413" w:edGrp="everyone"/>
      <w:r>
        <w:t>TYPE YOUR TEXT HERE</w:t>
      </w:r>
    </w:p>
    <w:permEnd w:id="1754429413"/>
    <w:p w14:paraId="299E1262" w14:textId="77777777" w:rsidR="00382821" w:rsidRDefault="00382821" w:rsidP="00382821">
      <w:r>
        <w:t>&lt;ESMA_QUESTION_PRSE_2&gt;</w:t>
      </w:r>
    </w:p>
    <w:p w14:paraId="30340774" w14:textId="77777777" w:rsidR="00382821" w:rsidRDefault="00382821" w:rsidP="00382821"/>
    <w:p w14:paraId="570EBC6A" w14:textId="77777777" w:rsidR="00382821" w:rsidRDefault="00382821" w:rsidP="00382821">
      <w:pPr>
        <w:pStyle w:val="Questionstyle"/>
        <w:spacing w:before="120" w:after="120" w:line="276" w:lineRule="auto"/>
        <w:contextualSpacing/>
      </w:pPr>
      <w:bookmarkStart w:id="10" w:name="_Hlk190102847"/>
      <w:r>
        <w:t xml:space="preserve">Do you agree that the simplified template should be made available in CSV format, or should ESMA adopt a more flexible approach proposing a machine-readable </w:t>
      </w:r>
      <w:r>
        <w:lastRenderedPageBreak/>
        <w:t xml:space="preserve">format to be determined by the CA? Please specify which alternative format(s) you would recommend and provide your rationale. </w:t>
      </w:r>
    </w:p>
    <w:bookmarkEnd w:id="10"/>
    <w:p w14:paraId="6B5F0F17" w14:textId="77777777" w:rsidR="00382821" w:rsidRDefault="00382821" w:rsidP="00382821">
      <w:r>
        <w:t>&lt;ESMA_QUESTION_PRSE_3&gt;</w:t>
      </w:r>
    </w:p>
    <w:p w14:paraId="38D2C45E" w14:textId="77777777" w:rsidR="00382821" w:rsidRDefault="00382821" w:rsidP="00382821">
      <w:permStart w:id="627771789" w:edGrp="everyone"/>
      <w:r>
        <w:t>TYPE YOUR TEXT HERE</w:t>
      </w:r>
    </w:p>
    <w:permEnd w:id="627771789"/>
    <w:p w14:paraId="08C409EB" w14:textId="77777777" w:rsidR="00382821" w:rsidRDefault="00382821" w:rsidP="00382821">
      <w:r>
        <w:t>&lt;ESMA_QUESTION_PRSE_3&gt;</w:t>
      </w:r>
    </w:p>
    <w:p w14:paraId="63BD1F96" w14:textId="77777777" w:rsidR="00382821" w:rsidRDefault="00382821" w:rsidP="00382821"/>
    <w:p w14:paraId="6971A591" w14:textId="77777777" w:rsidR="00382821" w:rsidRDefault="00382821" w:rsidP="00382821">
      <w:pPr>
        <w:pStyle w:val="Questionstyle"/>
        <w:spacing w:before="120" w:after="120" w:line="276" w:lineRule="auto"/>
        <w:contextualSpacing/>
      </w:pPr>
      <w:bookmarkStart w:id="11" w:name="_Hlk190102849"/>
      <w:r>
        <w:t>Do you agree with the disclosure frequency proposed in the Consultation Paper? Please provide your rationale.</w:t>
      </w:r>
    </w:p>
    <w:bookmarkEnd w:id="11"/>
    <w:p w14:paraId="47E990FB" w14:textId="77777777" w:rsidR="00382821" w:rsidRDefault="00382821" w:rsidP="00382821">
      <w:r>
        <w:t>&lt;ESMA_QUESTION_PRSE_4&gt;</w:t>
      </w:r>
    </w:p>
    <w:p w14:paraId="666BB6D6" w14:textId="77777777" w:rsidR="00382821" w:rsidRDefault="00382821" w:rsidP="00382821">
      <w:permStart w:id="1527854352" w:edGrp="everyone"/>
      <w:r>
        <w:t>TYPE YOUR TEXT HERE</w:t>
      </w:r>
    </w:p>
    <w:permEnd w:id="1527854352"/>
    <w:p w14:paraId="4D521EC9" w14:textId="77777777" w:rsidR="00382821" w:rsidRDefault="00382821" w:rsidP="00382821">
      <w:r>
        <w:t>&lt;ESMA_QUESTION_PRSE_4&gt;</w:t>
      </w:r>
    </w:p>
    <w:p w14:paraId="6273E633" w14:textId="77777777" w:rsidR="00382821" w:rsidRDefault="00382821" w:rsidP="00382821"/>
    <w:p w14:paraId="135322EC" w14:textId="77777777" w:rsidR="00382821" w:rsidRDefault="00382821" w:rsidP="00382821">
      <w:pPr>
        <w:pStyle w:val="Questionstyle"/>
        <w:spacing w:before="120" w:after="120" w:line="276" w:lineRule="auto"/>
        <w:contextualSpacing/>
      </w:pPr>
      <w:r>
        <w:t xml:space="preserve">Do you agree with the structure of the simplified template, specifically the relevance of Section A to D for private securitisations? If not, please suggest any changes to the template’s structure and provide the rationale for your proposed modifications. </w:t>
      </w:r>
    </w:p>
    <w:p w14:paraId="776F7CE4" w14:textId="77777777" w:rsidR="00382821" w:rsidRDefault="00382821" w:rsidP="00382821">
      <w:r>
        <w:t>&lt;ESMA_QUESTION_PRSE_5&gt;</w:t>
      </w:r>
    </w:p>
    <w:p w14:paraId="0B1729C6" w14:textId="77777777" w:rsidR="00382821" w:rsidRDefault="00382821" w:rsidP="00382821">
      <w:permStart w:id="1515414980" w:edGrp="everyone"/>
      <w:r>
        <w:t>TYPE YOUR TEXT HERE</w:t>
      </w:r>
    </w:p>
    <w:permEnd w:id="1515414980"/>
    <w:p w14:paraId="12AA369F" w14:textId="77777777" w:rsidR="00382821" w:rsidRDefault="00382821" w:rsidP="00382821">
      <w:r>
        <w:t>&lt;ESMA_QUESTION_PRSE_5&gt;</w:t>
      </w:r>
    </w:p>
    <w:p w14:paraId="26FE3340" w14:textId="77777777" w:rsidR="00382821" w:rsidRDefault="00382821" w:rsidP="00382821"/>
    <w:p w14:paraId="0100EEA7" w14:textId="77777777" w:rsidR="00382821" w:rsidRDefault="00382821" w:rsidP="00382821">
      <w:pPr>
        <w:pStyle w:val="Questionstyle"/>
        <w:spacing w:before="120" w:after="120" w:line="276" w:lineRule="auto"/>
        <w:contextualSpacing/>
      </w:pPr>
      <w:bookmarkStart w:id="12" w:name="_Hlk190102853"/>
      <w:r>
        <w:t xml:space="preserve">Do you consider the use of ND Options in the template for private securitisations to be useful? Please provide your rationale.  </w:t>
      </w:r>
    </w:p>
    <w:bookmarkEnd w:id="12"/>
    <w:p w14:paraId="1BD02C53" w14:textId="77777777" w:rsidR="00382821" w:rsidRDefault="00382821" w:rsidP="00382821">
      <w:r>
        <w:t>&lt;ESMA_QUESTION_PRSE_6&gt;</w:t>
      </w:r>
    </w:p>
    <w:p w14:paraId="1C4133B6" w14:textId="77777777" w:rsidR="00382821" w:rsidRDefault="00382821" w:rsidP="00382821">
      <w:permStart w:id="85485728" w:edGrp="everyone"/>
      <w:r>
        <w:t>TYPE YOUR TEXT HERE</w:t>
      </w:r>
    </w:p>
    <w:permEnd w:id="85485728"/>
    <w:p w14:paraId="0C699E01" w14:textId="77777777" w:rsidR="00382821" w:rsidRDefault="00382821" w:rsidP="00382821">
      <w:r>
        <w:t>&lt;ESMA_QUESTION_PRSE_6&gt;</w:t>
      </w:r>
    </w:p>
    <w:p w14:paraId="4ADF5621" w14:textId="77777777" w:rsidR="00382821" w:rsidRDefault="00382821" w:rsidP="00382821"/>
    <w:p w14:paraId="74F8164D" w14:textId="77777777" w:rsidR="00382821" w:rsidRDefault="00382821" w:rsidP="00382821">
      <w:pPr>
        <w:pStyle w:val="Questionstyle"/>
        <w:spacing w:before="120" w:after="120" w:line="276" w:lineRule="auto"/>
        <w:contextualSpacing/>
      </w:pPr>
      <w:bookmarkStart w:id="13" w:name="_Hlk190102855"/>
      <w:r>
        <w:t xml:space="preserve">Do you agree with the fields proposed in Table 1? If not, please suggest any changes to the Table’s structure and provide the rationale for your proposed modifications. </w:t>
      </w:r>
    </w:p>
    <w:bookmarkEnd w:id="13"/>
    <w:p w14:paraId="6C7C761D" w14:textId="77777777" w:rsidR="00382821" w:rsidRDefault="00382821" w:rsidP="00382821">
      <w:r>
        <w:t>&lt;ESMA_QUESTION_PRSE_7&gt;</w:t>
      </w:r>
    </w:p>
    <w:p w14:paraId="7DCC3755" w14:textId="77777777" w:rsidR="00382821" w:rsidRDefault="00382821" w:rsidP="00382821">
      <w:permStart w:id="493294650" w:edGrp="everyone"/>
      <w:r>
        <w:lastRenderedPageBreak/>
        <w:t>TYPE YOUR TEXT HERE</w:t>
      </w:r>
    </w:p>
    <w:permEnd w:id="493294650"/>
    <w:p w14:paraId="1E73C160" w14:textId="77777777" w:rsidR="00382821" w:rsidRDefault="00382821" w:rsidP="00382821">
      <w:r>
        <w:t>&lt;ESMA_QUESTION_PRSE_7&gt;</w:t>
      </w:r>
    </w:p>
    <w:p w14:paraId="59CE3F57" w14:textId="77777777" w:rsidR="00382821" w:rsidRDefault="00382821" w:rsidP="00382821"/>
    <w:p w14:paraId="5860C0AD" w14:textId="77777777" w:rsidR="00382821" w:rsidRDefault="00382821" w:rsidP="00382821">
      <w:pPr>
        <w:pStyle w:val="Questionstyle"/>
        <w:spacing w:before="120" w:after="120" w:line="276" w:lineRule="auto"/>
        <w:contextualSpacing/>
      </w:pPr>
      <w:bookmarkStart w:id="14" w:name="_Hlk190102857"/>
      <w:r>
        <w:t xml:space="preserve">Do you agree with the fields proposed in Table 2? If not, please suggest any changes to the Table’s structure and provide the rationale for your proposed modifications. </w:t>
      </w:r>
    </w:p>
    <w:bookmarkEnd w:id="14"/>
    <w:p w14:paraId="12CC7F0C" w14:textId="77777777" w:rsidR="00382821" w:rsidRDefault="00382821" w:rsidP="00382821">
      <w:r>
        <w:t>&lt;ESMA_QUESTION_PRSE_8&gt;</w:t>
      </w:r>
    </w:p>
    <w:p w14:paraId="4A32ACCD" w14:textId="77777777" w:rsidR="00382821" w:rsidRDefault="00382821" w:rsidP="00382821">
      <w:permStart w:id="1676095566" w:edGrp="everyone"/>
      <w:r>
        <w:t>TYPE YOUR TEXT HERE</w:t>
      </w:r>
    </w:p>
    <w:permEnd w:id="1676095566"/>
    <w:p w14:paraId="151C0C37" w14:textId="77777777" w:rsidR="00382821" w:rsidRDefault="00382821" w:rsidP="00382821">
      <w:r>
        <w:t>&lt;ESMA_QUESTION_PRSE_8&gt;</w:t>
      </w:r>
    </w:p>
    <w:p w14:paraId="700D685A" w14:textId="77777777" w:rsidR="00382821" w:rsidRDefault="00382821" w:rsidP="00382821"/>
    <w:p w14:paraId="4D6944BF" w14:textId="77777777" w:rsidR="00382821" w:rsidRDefault="00382821" w:rsidP="00382821">
      <w:pPr>
        <w:pStyle w:val="Questionstyle"/>
        <w:spacing w:before="120" w:after="120" w:line="276" w:lineRule="auto"/>
        <w:contextualSpacing/>
      </w:pPr>
      <w:bookmarkStart w:id="15" w:name="_Hlk190102859"/>
      <w:r>
        <w:t xml:space="preserve">Do you agree with the securitisation characteristics fields proposed in Table 3? If not, please suggest any changes to the Table’s structure and provide the rationale for your proposed modifications. </w:t>
      </w:r>
    </w:p>
    <w:bookmarkEnd w:id="15"/>
    <w:p w14:paraId="5A7F3D8F" w14:textId="77777777" w:rsidR="00382821" w:rsidRDefault="00382821" w:rsidP="00382821">
      <w:r>
        <w:t>&lt;ESMA_QUESTION_PRSE_9&gt;</w:t>
      </w:r>
    </w:p>
    <w:p w14:paraId="5E697F8C" w14:textId="77777777" w:rsidR="00382821" w:rsidRDefault="00382821" w:rsidP="00382821">
      <w:permStart w:id="466252494" w:edGrp="everyone"/>
      <w:r>
        <w:t>TYPE YOUR TEXT HERE</w:t>
      </w:r>
    </w:p>
    <w:permEnd w:id="466252494"/>
    <w:p w14:paraId="104F0D95" w14:textId="77777777" w:rsidR="00382821" w:rsidRDefault="00382821" w:rsidP="00382821">
      <w:r>
        <w:t>&lt;ESMA_QUESTION_PRSE_9&gt;</w:t>
      </w:r>
    </w:p>
    <w:p w14:paraId="43C8B9F0" w14:textId="77777777" w:rsidR="00382821" w:rsidRDefault="00382821" w:rsidP="00382821"/>
    <w:p w14:paraId="0691F77F" w14:textId="77777777" w:rsidR="00382821" w:rsidRDefault="00382821" w:rsidP="00382821">
      <w:pPr>
        <w:pStyle w:val="Questionstyle"/>
        <w:spacing w:before="120" w:after="120" w:line="276" w:lineRule="auto"/>
        <w:contextualSpacing/>
      </w:pPr>
      <w:bookmarkStart w:id="16" w:name="_Hlk190102861"/>
      <w:r>
        <w:t xml:space="preserve">Do you agree with the instrument/securities characteristics fields proposed in Table 4? If not, please suggest any changes to the Table’s structure and provide the rationale for your proposed modifications. </w:t>
      </w:r>
    </w:p>
    <w:bookmarkEnd w:id="16"/>
    <w:p w14:paraId="28D0654E" w14:textId="77777777" w:rsidR="00382821" w:rsidRDefault="00382821" w:rsidP="00382821">
      <w:r>
        <w:t>&lt;ESMA_QUESTION_PRSE_10&gt;</w:t>
      </w:r>
    </w:p>
    <w:p w14:paraId="5DCB3494" w14:textId="77777777" w:rsidR="00382821" w:rsidRDefault="00382821" w:rsidP="00382821">
      <w:permStart w:id="694893472" w:edGrp="everyone"/>
      <w:r>
        <w:t>TYPE YOUR TEXT HERE</w:t>
      </w:r>
    </w:p>
    <w:permEnd w:id="694893472"/>
    <w:p w14:paraId="57AD0A66" w14:textId="77777777" w:rsidR="00382821" w:rsidRDefault="00382821" w:rsidP="00382821">
      <w:r>
        <w:t>&lt;ESMA_QUESTION_PRSE_10&gt;</w:t>
      </w:r>
    </w:p>
    <w:p w14:paraId="2474D5D4" w14:textId="77777777" w:rsidR="00382821" w:rsidRDefault="00382821" w:rsidP="00382821"/>
    <w:p w14:paraId="313BF9A3" w14:textId="77777777" w:rsidR="00382821" w:rsidRDefault="00382821" w:rsidP="00382821">
      <w:pPr>
        <w:pStyle w:val="Questionstyle"/>
        <w:spacing w:before="120" w:after="120" w:line="276" w:lineRule="auto"/>
        <w:contextualSpacing/>
      </w:pPr>
      <w:bookmarkStart w:id="17" w:name="_Hlk190102863"/>
      <w:r>
        <w:t>ESMA is not aware of significant issues with the current disclosure framework for ABCP transactions. Do you agree with maintaining this approach (i.e., Annex 11), or do you consider that disclosure via the simplified template would be more appropriate for ABCP transactions? Please provide your rationale.</w:t>
      </w:r>
    </w:p>
    <w:bookmarkEnd w:id="17"/>
    <w:p w14:paraId="64E4B0F6" w14:textId="77777777" w:rsidR="00382821" w:rsidRDefault="00382821" w:rsidP="00382821">
      <w:r>
        <w:t>&lt;ESMA_QUESTION_PRSE_11&gt;</w:t>
      </w:r>
    </w:p>
    <w:p w14:paraId="3465C9E6" w14:textId="77777777" w:rsidR="00382821" w:rsidRDefault="00382821" w:rsidP="00382821">
      <w:permStart w:id="139862057" w:edGrp="everyone"/>
      <w:r>
        <w:t>TYPE YOUR TEXT HERE</w:t>
      </w:r>
    </w:p>
    <w:permEnd w:id="139862057"/>
    <w:p w14:paraId="3FFF520C" w14:textId="77777777" w:rsidR="00382821" w:rsidRDefault="00382821" w:rsidP="00382821">
      <w:r>
        <w:lastRenderedPageBreak/>
        <w:t>&lt;ESMA_QUESTION_PRSE_11&gt;</w:t>
      </w:r>
    </w:p>
    <w:p w14:paraId="40FB79DD" w14:textId="77777777" w:rsidR="00382821" w:rsidRDefault="00382821" w:rsidP="00382821"/>
    <w:p w14:paraId="0A7EF585" w14:textId="77777777" w:rsidR="00382821" w:rsidRDefault="00382821" w:rsidP="00382821">
      <w:pPr>
        <w:pStyle w:val="Questionstyle"/>
        <w:spacing w:before="120" w:after="120" w:line="276" w:lineRule="auto"/>
        <w:contextualSpacing/>
      </w:pPr>
      <w:r>
        <w:t xml:space="preserve">If you support the use of the simplified templates for ABCP transactions (Question 10), do you also agree with the specific fields proposed in Table 5? If not, please suggest any changes to the content or structure of the table, along with the rationale for your proposed modifications.  </w:t>
      </w:r>
    </w:p>
    <w:p w14:paraId="439DA7D0" w14:textId="77777777" w:rsidR="00382821" w:rsidRDefault="00382821" w:rsidP="00382821">
      <w:r>
        <w:t>&lt;ESMA_QUESTION_PRSE_12&gt;</w:t>
      </w:r>
    </w:p>
    <w:p w14:paraId="123BAEC2" w14:textId="77777777" w:rsidR="00382821" w:rsidRDefault="00382821" w:rsidP="00382821">
      <w:permStart w:id="1666673179" w:edGrp="everyone"/>
      <w:r>
        <w:t>TYPE YOUR TEXT HERE</w:t>
      </w:r>
    </w:p>
    <w:permEnd w:id="1666673179"/>
    <w:p w14:paraId="16ABF3F0" w14:textId="77777777" w:rsidR="00382821" w:rsidRDefault="00382821" w:rsidP="00382821">
      <w:r>
        <w:t>&lt;ESMA_QUESTION_PRSE_12&gt;</w:t>
      </w:r>
    </w:p>
    <w:p w14:paraId="5DB9FF26" w14:textId="77777777" w:rsidR="00382821" w:rsidRDefault="00382821" w:rsidP="00382821"/>
    <w:p w14:paraId="437E4127" w14:textId="77777777" w:rsidR="00382821" w:rsidRDefault="00382821" w:rsidP="00382821">
      <w:pPr>
        <w:pStyle w:val="Questionstyle"/>
        <w:spacing w:before="120" w:after="120" w:line="276" w:lineRule="auto"/>
        <w:contextualSpacing/>
      </w:pPr>
      <w:bookmarkStart w:id="18" w:name="_Hlk190102867"/>
      <w:r>
        <w:t>Do you agree with the proposed approach for ABCP transactions, which focuses on information at the programme level? Alternatively, do you consider that disclosure should be based on transaction-level information to ensure alignment with the disclosure requirements for public transactions? Please provide your rationale.</w:t>
      </w:r>
    </w:p>
    <w:bookmarkEnd w:id="18"/>
    <w:p w14:paraId="5D9641AB" w14:textId="77777777" w:rsidR="00382821" w:rsidRDefault="00382821" w:rsidP="00382821">
      <w:r>
        <w:t>&lt;ESMA_QUESTION_PRSE_13&gt;</w:t>
      </w:r>
    </w:p>
    <w:p w14:paraId="6862286B" w14:textId="77777777" w:rsidR="00382821" w:rsidRDefault="00382821" w:rsidP="00382821">
      <w:permStart w:id="1902596544" w:edGrp="everyone"/>
      <w:r>
        <w:t>TYPE YOUR TEXT HERE</w:t>
      </w:r>
    </w:p>
    <w:permEnd w:id="1902596544"/>
    <w:p w14:paraId="18B56EE9" w14:textId="77777777" w:rsidR="00382821" w:rsidRDefault="00382821" w:rsidP="00382821">
      <w:r>
        <w:t>&lt;ESMA_QUESTION_PRSE_13&gt;</w:t>
      </w:r>
    </w:p>
    <w:p w14:paraId="036C928D" w14:textId="77777777" w:rsidR="00382821" w:rsidRDefault="00382821" w:rsidP="00382821"/>
    <w:p w14:paraId="773EDDA5" w14:textId="77777777" w:rsidR="00382821" w:rsidRDefault="00382821" w:rsidP="00382821">
      <w:pPr>
        <w:pStyle w:val="Questionstyle"/>
        <w:spacing w:before="120" w:after="120" w:line="276" w:lineRule="auto"/>
        <w:contextualSpacing/>
      </w:pPr>
      <w:r>
        <w:t xml:space="preserve">Do you agree with the contact information collected under Table 6? If not, please suggest any changes to the Table’s structure and provide the rationale for your proposed modifications. </w:t>
      </w:r>
    </w:p>
    <w:p w14:paraId="41CA0C83" w14:textId="77777777" w:rsidR="00382821" w:rsidRDefault="00382821" w:rsidP="00382821">
      <w:r>
        <w:t>&lt;ESMA_QUESTION_PRSE_14&gt;</w:t>
      </w:r>
    </w:p>
    <w:p w14:paraId="7F4EC3F2" w14:textId="77777777" w:rsidR="00382821" w:rsidRDefault="00382821" w:rsidP="00382821">
      <w:permStart w:id="1588479142" w:edGrp="everyone"/>
      <w:r>
        <w:t>TYPE YOUR TEXT HERE</w:t>
      </w:r>
    </w:p>
    <w:permEnd w:id="1588479142"/>
    <w:p w14:paraId="0BC00A43" w14:textId="77777777" w:rsidR="00382821" w:rsidRDefault="00382821" w:rsidP="00382821">
      <w:r>
        <w:t>&lt;ESMA_QUESTION_PRSE_14&gt;</w:t>
      </w:r>
    </w:p>
    <w:p w14:paraId="61565CD1" w14:textId="77777777" w:rsidR="00382821" w:rsidRDefault="00382821" w:rsidP="00382821"/>
    <w:p w14:paraId="4933ABC5" w14:textId="77777777" w:rsidR="00382821" w:rsidRDefault="00382821" w:rsidP="00382821">
      <w:pPr>
        <w:pStyle w:val="Questionstyle"/>
        <w:spacing w:before="120" w:after="120" w:line="276" w:lineRule="auto"/>
        <w:contextualSpacing/>
      </w:pPr>
      <w:r>
        <w:t xml:space="preserve">Do you agree with the fields on the underlying exposures proposed in Table 7? If not, please suggest any changes to the Table’s structure and provide the rationale for your proposed modifications. </w:t>
      </w:r>
    </w:p>
    <w:p w14:paraId="5E518958" w14:textId="77777777" w:rsidR="00382821" w:rsidRDefault="00382821" w:rsidP="00382821">
      <w:r>
        <w:t>&lt;ESMA_QUESTION_PRSE_15&gt;</w:t>
      </w:r>
    </w:p>
    <w:p w14:paraId="790EDA91" w14:textId="77777777" w:rsidR="00382821" w:rsidRDefault="00382821" w:rsidP="00382821">
      <w:permStart w:id="2008383309" w:edGrp="everyone"/>
      <w:r>
        <w:t>TYPE YOUR TEXT HERE</w:t>
      </w:r>
    </w:p>
    <w:permEnd w:id="2008383309"/>
    <w:p w14:paraId="49E3F891" w14:textId="77777777" w:rsidR="00382821" w:rsidRDefault="00382821" w:rsidP="00382821">
      <w:r>
        <w:lastRenderedPageBreak/>
        <w:t>&lt;ESMA_QUESTION_PRSE_15&gt;</w:t>
      </w:r>
    </w:p>
    <w:p w14:paraId="49C3B14F" w14:textId="77777777" w:rsidR="00382821" w:rsidRDefault="00382821" w:rsidP="00382821"/>
    <w:p w14:paraId="73760D58" w14:textId="77777777" w:rsidR="00382821" w:rsidRDefault="00382821" w:rsidP="00382821">
      <w:pPr>
        <w:pStyle w:val="Questionstyle"/>
        <w:spacing w:before="120" w:after="120" w:line="276" w:lineRule="auto"/>
        <w:contextualSpacing/>
      </w:pPr>
      <w:r>
        <w:t xml:space="preserve">Do you believe that a minimum set of information should be made available to users to monitor the evolution of the underlying risks? If so, do you consider that the fields proposed in Table 7 to be relevant for this purpose? If not, please indicate which alternative indications should be used and provide the rationale for your suggestions. </w:t>
      </w:r>
    </w:p>
    <w:p w14:paraId="12EAED85" w14:textId="77777777" w:rsidR="00382821" w:rsidRDefault="00382821" w:rsidP="00382821">
      <w:r>
        <w:t>&lt;ESMA_QUESTION_PRSE_16&gt;</w:t>
      </w:r>
    </w:p>
    <w:p w14:paraId="59A6C73B" w14:textId="77777777" w:rsidR="00382821" w:rsidRDefault="00382821" w:rsidP="00382821">
      <w:permStart w:id="242687765" w:edGrp="everyone"/>
      <w:r>
        <w:t>TYPE YOUR TEXT HERE</w:t>
      </w:r>
    </w:p>
    <w:permEnd w:id="242687765"/>
    <w:p w14:paraId="6E35F9F3" w14:textId="77777777" w:rsidR="00382821" w:rsidRDefault="00382821" w:rsidP="00382821">
      <w:r>
        <w:t>&lt;ESMA_QUESTION_PRSE_16&gt;</w:t>
      </w:r>
    </w:p>
    <w:p w14:paraId="27C2BF1D" w14:textId="77777777" w:rsidR="00382821" w:rsidRDefault="00382821" w:rsidP="00382821"/>
    <w:p w14:paraId="752A7B4C" w14:textId="77777777" w:rsidR="00382821" w:rsidRDefault="00382821" w:rsidP="00382821">
      <w:pPr>
        <w:pStyle w:val="Questionstyle"/>
        <w:spacing w:before="120" w:after="120" w:line="276" w:lineRule="auto"/>
        <w:contextualSpacing/>
      </w:pPr>
      <w:r>
        <w:t>ESMA proposes the inclusion of fields to capture information on underlying assets to be reported at an aggregated level. Some of this information is also included in the Investor Report for non-ABCP transactions. Do you agree that such information should be provided in both the template for private securitisations and the Investor Report for non-ABCP transactions? Alternatively, would you support introducing the option to flag such fields as ‘not applicable’ in the Investor Report when used in the context of private securitisations? Please provide your views.</w:t>
      </w:r>
    </w:p>
    <w:p w14:paraId="79C9028D" w14:textId="77777777" w:rsidR="00382821" w:rsidRDefault="00382821" w:rsidP="00382821">
      <w:r>
        <w:t>&lt;ESMA_QUESTION_PRSE_17&gt;</w:t>
      </w:r>
    </w:p>
    <w:p w14:paraId="2F73C373" w14:textId="77777777" w:rsidR="00382821" w:rsidRDefault="00382821" w:rsidP="00382821">
      <w:permStart w:id="1498686568" w:edGrp="everyone"/>
      <w:r>
        <w:t>TYPE YOUR TEXT HERE</w:t>
      </w:r>
    </w:p>
    <w:permEnd w:id="1498686568"/>
    <w:p w14:paraId="071DDFBC" w14:textId="77777777" w:rsidR="00382821" w:rsidRDefault="00382821" w:rsidP="00382821">
      <w:r>
        <w:t>&lt;ESMA_QUESTION_PRSE_17&gt;</w:t>
      </w:r>
    </w:p>
    <w:p w14:paraId="201CD151" w14:textId="77777777" w:rsidR="00382821" w:rsidRDefault="00382821" w:rsidP="00382821"/>
    <w:p w14:paraId="0C96D5BD" w14:textId="77777777" w:rsidR="00382821" w:rsidRDefault="00382821" w:rsidP="00382821">
      <w:pPr>
        <w:pStyle w:val="Questionstyle"/>
        <w:spacing w:before="120" w:after="120" w:line="276" w:lineRule="auto"/>
        <w:contextualSpacing/>
      </w:pPr>
      <w:r>
        <w:t>Do you agree with the inclusion in table 7.5 of fields related to restructured exposures or do you consider that the information included in the investor reports is sufficient? Please provide your rationale for agreeing or disagreeing.</w:t>
      </w:r>
    </w:p>
    <w:p w14:paraId="119267D0" w14:textId="77777777" w:rsidR="00382821" w:rsidRDefault="00382821" w:rsidP="00382821">
      <w:r>
        <w:t>&lt;ESMA_QUESTION_PRSE_18&gt;</w:t>
      </w:r>
    </w:p>
    <w:p w14:paraId="38A55A39" w14:textId="77777777" w:rsidR="00382821" w:rsidRDefault="00382821" w:rsidP="00382821">
      <w:permStart w:id="1730950196" w:edGrp="everyone"/>
      <w:r>
        <w:t>TYPE YOUR TEXT HERE</w:t>
      </w:r>
    </w:p>
    <w:permEnd w:id="1730950196"/>
    <w:p w14:paraId="3A83175F" w14:textId="77777777" w:rsidR="00382821" w:rsidRDefault="00382821" w:rsidP="00382821">
      <w:r>
        <w:t>&lt;ESMA_QUESTION_PRSE_18&gt;</w:t>
      </w:r>
    </w:p>
    <w:p w14:paraId="5224691C" w14:textId="77777777" w:rsidR="00382821" w:rsidRDefault="00382821" w:rsidP="00382821"/>
    <w:p w14:paraId="59E12997" w14:textId="77777777" w:rsidR="00382821" w:rsidRDefault="00382821" w:rsidP="00382821">
      <w:pPr>
        <w:pStyle w:val="Questionstyle"/>
        <w:spacing w:before="120" w:after="120" w:line="276" w:lineRule="auto"/>
        <w:contextualSpacing/>
      </w:pPr>
      <w:r>
        <w:t xml:space="preserve">If you agree with the inclusion of restructured exposure fields (Question 17), do you also agree with the specific fields proposed in Table 7.5? If not, please suggest </w:t>
      </w:r>
      <w:r>
        <w:lastRenderedPageBreak/>
        <w:t>any changes to the structure or content of Table 7.5, along with the rationale for your proposed modifications.</w:t>
      </w:r>
    </w:p>
    <w:p w14:paraId="2E057E91" w14:textId="77777777" w:rsidR="00382821" w:rsidRDefault="00382821" w:rsidP="00382821">
      <w:r>
        <w:t>&lt;ESMA_QUESTION_PRSE_19&gt;</w:t>
      </w:r>
    </w:p>
    <w:p w14:paraId="23D54C0E" w14:textId="77777777" w:rsidR="00382821" w:rsidRDefault="00382821" w:rsidP="00382821">
      <w:permStart w:id="1883986982" w:edGrp="everyone"/>
      <w:r>
        <w:t>TYPE YOUR TEXT HERE</w:t>
      </w:r>
    </w:p>
    <w:permEnd w:id="1883986982"/>
    <w:p w14:paraId="48D38496" w14:textId="77777777" w:rsidR="00382821" w:rsidRDefault="00382821" w:rsidP="00382821">
      <w:r>
        <w:t>&lt;ESMA_QUESTION_PRSE_19&gt;</w:t>
      </w:r>
    </w:p>
    <w:p w14:paraId="75923D9D" w14:textId="77777777" w:rsidR="00382821" w:rsidRDefault="00382821" w:rsidP="00382821"/>
    <w:p w14:paraId="0652A90C" w14:textId="77777777" w:rsidR="00382821" w:rsidRDefault="00382821" w:rsidP="00382821">
      <w:pPr>
        <w:pStyle w:val="Questionstyle"/>
        <w:spacing w:before="120" w:after="120" w:line="276" w:lineRule="auto"/>
        <w:contextualSpacing/>
      </w:pPr>
      <w:r>
        <w:t>Do you agree with the inclusion in table 7.6 of fields related to energy performance? Please provide your rationale for agreeing or disagreeing.</w:t>
      </w:r>
    </w:p>
    <w:p w14:paraId="2C2BF253" w14:textId="77777777" w:rsidR="00382821" w:rsidRDefault="00382821" w:rsidP="00382821">
      <w:r>
        <w:t>&lt;ESMA_QUESTION_PRSE_20&gt;</w:t>
      </w:r>
    </w:p>
    <w:p w14:paraId="2CFC2023" w14:textId="77777777" w:rsidR="00382821" w:rsidRDefault="00382821" w:rsidP="00382821">
      <w:permStart w:id="1388260463" w:edGrp="everyone"/>
      <w:r>
        <w:t>TYPE YOUR TEXT HERE</w:t>
      </w:r>
    </w:p>
    <w:permEnd w:id="1388260463"/>
    <w:p w14:paraId="5F69AB37" w14:textId="77777777" w:rsidR="00382821" w:rsidRDefault="00382821" w:rsidP="00382821">
      <w:r>
        <w:t>&lt;ESMA_QUESTION_PRSE_20&gt;</w:t>
      </w:r>
    </w:p>
    <w:p w14:paraId="73DA4846" w14:textId="77777777" w:rsidR="00382821" w:rsidRDefault="00382821" w:rsidP="00382821"/>
    <w:p w14:paraId="1813A9D5" w14:textId="77777777" w:rsidR="00382821" w:rsidRDefault="00382821" w:rsidP="00382821">
      <w:pPr>
        <w:pStyle w:val="Questionstyle"/>
        <w:spacing w:before="120" w:after="120" w:line="276" w:lineRule="auto"/>
        <w:contextualSpacing/>
      </w:pPr>
      <w:r>
        <w:t>If you agree with the inclusion of energy performance fields (Question 19), do you also agree with the specific fields proposed in Table 7.6? If not, please suggest any changes to the structure or content of Table 7.6, along with the rationale for your proposed modifications.</w:t>
      </w:r>
    </w:p>
    <w:p w14:paraId="4567025B" w14:textId="77777777" w:rsidR="00382821" w:rsidRDefault="00382821" w:rsidP="00382821">
      <w:r>
        <w:t>&lt;ESMA_QUESTION_PRSE_21&gt;</w:t>
      </w:r>
    </w:p>
    <w:p w14:paraId="1BD23CD2" w14:textId="77777777" w:rsidR="00382821" w:rsidRDefault="00382821" w:rsidP="00382821">
      <w:permStart w:id="1220880257" w:edGrp="everyone"/>
      <w:r>
        <w:t>TYPE YOUR TEXT HERE</w:t>
      </w:r>
    </w:p>
    <w:permEnd w:id="1220880257"/>
    <w:p w14:paraId="6B73FD02" w14:textId="77777777" w:rsidR="00382821" w:rsidRDefault="00382821" w:rsidP="00382821">
      <w:r>
        <w:t>&lt;ESMA_QUESTION_PRSE_21&gt;</w:t>
      </w:r>
    </w:p>
    <w:p w14:paraId="5BBE22D2" w14:textId="77777777" w:rsidR="00382821" w:rsidRDefault="00382821" w:rsidP="00382821"/>
    <w:p w14:paraId="284ABE1D" w14:textId="77777777" w:rsidR="00382821" w:rsidRDefault="00382821" w:rsidP="00382821">
      <w:pPr>
        <w:pStyle w:val="Questionstyle"/>
        <w:spacing w:before="120" w:after="120" w:line="276" w:lineRule="auto"/>
        <w:contextualSpacing/>
      </w:pPr>
      <w:r>
        <w:t xml:space="preserve">Do you agree with the inclusion of the proposed fields related to risk retention, considering that this information is already covered in the investor reports? Please provide your rationale for agreeing or disagreeing. </w:t>
      </w:r>
    </w:p>
    <w:p w14:paraId="566C209F" w14:textId="77777777" w:rsidR="00382821" w:rsidRDefault="00382821" w:rsidP="00382821">
      <w:r>
        <w:t>&lt;ESMA_QUESTION_PRSE_22&gt;</w:t>
      </w:r>
    </w:p>
    <w:p w14:paraId="0D2C558C" w14:textId="77777777" w:rsidR="00382821" w:rsidRDefault="00382821" w:rsidP="00382821">
      <w:permStart w:id="1678802657" w:edGrp="everyone"/>
      <w:r>
        <w:t>TYPE YOUR TEXT HERE</w:t>
      </w:r>
    </w:p>
    <w:permEnd w:id="1678802657"/>
    <w:p w14:paraId="78DA90E8" w14:textId="77777777" w:rsidR="00382821" w:rsidRDefault="00382821" w:rsidP="00382821">
      <w:r>
        <w:t>&lt;ESMA_QUESTION_PRSE_22&gt;</w:t>
      </w:r>
    </w:p>
    <w:p w14:paraId="73F60532" w14:textId="77777777" w:rsidR="00382821" w:rsidRDefault="00382821" w:rsidP="00382821"/>
    <w:p w14:paraId="4032452D" w14:textId="77777777" w:rsidR="00382821" w:rsidRDefault="00382821" w:rsidP="00382821">
      <w:pPr>
        <w:pStyle w:val="Questionstyle"/>
        <w:spacing w:before="120" w:after="120" w:line="276" w:lineRule="auto"/>
        <w:contextualSpacing/>
      </w:pPr>
      <w:r>
        <w:t xml:space="preserve">If you agree with the inclusion of risk retention fields (Question 21), do you also agree with the specific fields proposed in Table 8? If not, please suggest any </w:t>
      </w:r>
      <w:r>
        <w:lastRenderedPageBreak/>
        <w:t xml:space="preserve">changes to the structure or content of Table 8, along with the rationale for your proposed modifications. </w:t>
      </w:r>
    </w:p>
    <w:p w14:paraId="6394AC7B" w14:textId="77777777" w:rsidR="00382821" w:rsidRDefault="00382821" w:rsidP="00382821">
      <w:r>
        <w:t>&lt;ESMA_QUESTION_PRSE_23&gt;</w:t>
      </w:r>
    </w:p>
    <w:p w14:paraId="59A9E26B" w14:textId="77777777" w:rsidR="00382821" w:rsidRDefault="00382821" w:rsidP="00382821">
      <w:permStart w:id="747701949" w:edGrp="everyone"/>
      <w:r>
        <w:t>TYPE YOUR TEXT HERE</w:t>
      </w:r>
    </w:p>
    <w:permEnd w:id="747701949"/>
    <w:p w14:paraId="656006C0" w14:textId="77777777" w:rsidR="00382821" w:rsidRDefault="00382821" w:rsidP="00382821">
      <w:r>
        <w:t>&lt;ESMA_QUESTION_PRSE_23&gt;</w:t>
      </w:r>
    </w:p>
    <w:p w14:paraId="2FEFD276" w14:textId="77777777" w:rsidR="00382821" w:rsidRDefault="00382821" w:rsidP="00382821"/>
    <w:p w14:paraId="1E69C320" w14:textId="77777777" w:rsidR="00382821" w:rsidRDefault="00382821" w:rsidP="00382821">
      <w:pPr>
        <w:pStyle w:val="Questionstyle"/>
        <w:spacing w:before="120" w:after="120" w:line="276" w:lineRule="auto"/>
        <w:contextualSpacing/>
      </w:pPr>
      <w:r>
        <w:t xml:space="preserve">Do you agree with the fields proposed for the position level information in Table 9? If not, please suggest any changes to the Table’s structure and provide the rationale for your proposed modifications. </w:t>
      </w:r>
    </w:p>
    <w:p w14:paraId="5A6F5653" w14:textId="77777777" w:rsidR="00382821" w:rsidRDefault="00382821" w:rsidP="00382821">
      <w:r>
        <w:t>&lt;ESMA_QUESTION_PRSE_24&gt;</w:t>
      </w:r>
    </w:p>
    <w:p w14:paraId="7C4F94BA" w14:textId="77777777" w:rsidR="00382821" w:rsidRDefault="00382821" w:rsidP="00382821">
      <w:permStart w:id="1305178671" w:edGrp="everyone"/>
      <w:r>
        <w:t>TYPE YOUR TEXT HERE</w:t>
      </w:r>
    </w:p>
    <w:permEnd w:id="1305178671"/>
    <w:p w14:paraId="140996F6" w14:textId="77777777" w:rsidR="00382821" w:rsidRDefault="00382821" w:rsidP="00382821">
      <w:r>
        <w:t>&lt;ESMA_QUESTION_PRSE_24&gt;</w:t>
      </w:r>
    </w:p>
    <w:p w14:paraId="4EF12AB7" w14:textId="77777777" w:rsidR="00382821" w:rsidRDefault="00382821" w:rsidP="00382821"/>
    <w:p w14:paraId="15009609" w14:textId="77777777" w:rsidR="00382821" w:rsidRDefault="00382821" w:rsidP="00382821">
      <w:pPr>
        <w:pStyle w:val="Questionstyle"/>
        <w:spacing w:before="120" w:after="120" w:line="276" w:lineRule="auto"/>
        <w:contextualSpacing/>
      </w:pPr>
      <w:r>
        <w:t xml:space="preserve">Do you agree with the fields proposed for synthetic securitisation in Table 9? If not, please suggest any changes to the Table’s structure and provide the rationale for your proposed modifications. </w:t>
      </w:r>
    </w:p>
    <w:p w14:paraId="52888BCB" w14:textId="77777777" w:rsidR="00382821" w:rsidRDefault="00382821" w:rsidP="00382821">
      <w:r>
        <w:t>&lt;ESMA_QUESTION_PRSE_25&gt;</w:t>
      </w:r>
    </w:p>
    <w:p w14:paraId="5B67D13F" w14:textId="77777777" w:rsidR="00382821" w:rsidRDefault="00382821" w:rsidP="00382821">
      <w:permStart w:id="731979321" w:edGrp="everyone"/>
      <w:r>
        <w:t>TYPE YOUR TEXT HERE</w:t>
      </w:r>
    </w:p>
    <w:permEnd w:id="731979321"/>
    <w:p w14:paraId="38D34A4F" w14:textId="77777777" w:rsidR="00382821" w:rsidRDefault="00382821" w:rsidP="00382821">
      <w:r>
        <w:t>&lt;ESMA_QUESTION_PRSE_25&gt;</w:t>
      </w:r>
    </w:p>
    <w:p w14:paraId="1CD68C2C" w14:textId="77777777" w:rsidR="00382821" w:rsidRDefault="00382821" w:rsidP="00382821"/>
    <w:p w14:paraId="6DCC34CB" w14:textId="77777777" w:rsidR="00382821" w:rsidRDefault="00382821" w:rsidP="00382821">
      <w:pPr>
        <w:pStyle w:val="Questionstyle"/>
        <w:spacing w:before="120" w:after="120" w:line="276" w:lineRule="auto"/>
        <w:contextualSpacing/>
      </w:pPr>
      <w:r>
        <w:t xml:space="preserve">Do you foresee any operational challenges or implications arising from the implementation of the simplified template for EU private securitisations? If so, please describe the challenges you anticipate and suggest any measures that could mitigate them. </w:t>
      </w:r>
    </w:p>
    <w:p w14:paraId="4E125485" w14:textId="77777777" w:rsidR="00382821" w:rsidRDefault="00382821" w:rsidP="00382821">
      <w:r>
        <w:t>&lt;ESMA_QUESTION_PRSE_26&gt;</w:t>
      </w:r>
    </w:p>
    <w:p w14:paraId="30414710" w14:textId="77777777" w:rsidR="00382821" w:rsidRDefault="00382821" w:rsidP="00382821">
      <w:permStart w:id="1022781935" w:edGrp="everyone"/>
      <w:r>
        <w:t>TYPE YOUR TEXT HERE</w:t>
      </w:r>
    </w:p>
    <w:permEnd w:id="1022781935"/>
    <w:p w14:paraId="534FF4FF" w14:textId="77777777" w:rsidR="00382821" w:rsidRDefault="00382821" w:rsidP="00382821">
      <w:r>
        <w:t>&lt;ESMA_QUESTION_PRSE_26&gt;</w:t>
      </w:r>
    </w:p>
    <w:p w14:paraId="3D76BFB7" w14:textId="77777777" w:rsidR="00382821" w:rsidRDefault="00382821" w:rsidP="00382821"/>
    <w:p w14:paraId="0FA5AA99" w14:textId="77777777" w:rsidR="00382821" w:rsidRDefault="00382821" w:rsidP="00382821">
      <w:pPr>
        <w:pStyle w:val="Questionstyle"/>
        <w:spacing w:before="120" w:after="120" w:line="276" w:lineRule="auto"/>
        <w:contextualSpacing/>
      </w:pPr>
      <w:r>
        <w:lastRenderedPageBreak/>
        <w:t>What are the projected implementation costs for sell-side parties for transitioning to the simplified template for private securitisations, and how do these compare to the reduction of reporting burden?</w:t>
      </w:r>
    </w:p>
    <w:p w14:paraId="618E5E43" w14:textId="77777777" w:rsidR="00382821" w:rsidRDefault="00382821" w:rsidP="00382821">
      <w:r>
        <w:t>&lt;ESMA_QUESTION_PRSE_27&gt;</w:t>
      </w:r>
    </w:p>
    <w:p w14:paraId="2DC31066" w14:textId="77777777" w:rsidR="00382821" w:rsidRDefault="00382821" w:rsidP="00382821">
      <w:permStart w:id="215905194" w:edGrp="everyone"/>
      <w:r>
        <w:t>TYPE YOUR TEXT HERE</w:t>
      </w:r>
    </w:p>
    <w:permEnd w:id="215905194"/>
    <w:p w14:paraId="2F58EDA6" w14:textId="77777777" w:rsidR="00382821" w:rsidRDefault="00382821" w:rsidP="00382821">
      <w:r>
        <w:t>&lt;ESMA_QUESTION_PRSE_27&gt;</w:t>
      </w:r>
    </w:p>
    <w:p w14:paraId="01A1D5EC" w14:textId="77777777" w:rsidR="00382821" w:rsidRDefault="00382821" w:rsidP="00382821"/>
    <w:p w14:paraId="38985F54" w14:textId="77777777" w:rsidR="00382821" w:rsidRDefault="00382821" w:rsidP="00382821">
      <w:pPr>
        <w:pStyle w:val="Questionstyle"/>
        <w:spacing w:before="120" w:after="120" w:line="276" w:lineRule="auto"/>
        <w:contextualSpacing/>
      </w:pPr>
      <w:r>
        <w:t>To what extent does the simplified disclosure framework for private securitisation improve the usefulness of information for investors while maintaining their ability to perform due diligence?</w:t>
      </w:r>
    </w:p>
    <w:p w14:paraId="488DF3E1" w14:textId="77777777" w:rsidR="00382821" w:rsidRDefault="00382821" w:rsidP="00382821">
      <w:r>
        <w:t>&lt;ESMA_QUESTION_PRSE_28&gt;</w:t>
      </w:r>
    </w:p>
    <w:p w14:paraId="08D1E64B" w14:textId="77777777" w:rsidR="00382821" w:rsidRDefault="00382821" w:rsidP="00382821">
      <w:permStart w:id="444752322" w:edGrp="everyone"/>
      <w:r>
        <w:t>TYPE YOUR TEXT HERE</w:t>
      </w:r>
    </w:p>
    <w:permEnd w:id="444752322"/>
    <w:p w14:paraId="777C7FC5" w14:textId="77777777" w:rsidR="00382821" w:rsidRDefault="00382821" w:rsidP="00382821">
      <w:r>
        <w:t>&lt;ESMA_QUESTION_PRSE_28&gt;</w:t>
      </w:r>
    </w:p>
    <w:p w14:paraId="7E3E8F11" w14:textId="77777777" w:rsidR="00382821" w:rsidRDefault="00382821" w:rsidP="00382821"/>
    <w:p w14:paraId="41036B99" w14:textId="77777777" w:rsidR="00382821" w:rsidRPr="006B0130" w:rsidRDefault="00382821" w:rsidP="00382821">
      <w:pPr>
        <w:pStyle w:val="Questionstyle"/>
        <w:spacing w:before="120" w:after="120" w:line="276" w:lineRule="auto"/>
        <w:contextualSpacing/>
      </w:pPr>
      <w:r>
        <w:t>Does in your view the introduction of the simplified template enhance the effectiveness of supervisory oversight without imposing disproportionate costs on market participants?</w:t>
      </w:r>
    </w:p>
    <w:p w14:paraId="3B43A021" w14:textId="77777777" w:rsidR="00382821" w:rsidRDefault="00382821" w:rsidP="00382821">
      <w:r>
        <w:t>&lt;ESMA_QUESTION_PRSE_29&gt;</w:t>
      </w:r>
    </w:p>
    <w:p w14:paraId="2C62D9C5" w14:textId="77777777" w:rsidR="00382821" w:rsidRDefault="00382821" w:rsidP="00382821">
      <w:permStart w:id="316223941" w:edGrp="everyone"/>
      <w:r>
        <w:t>TYPE YOUR TEXT HERE</w:t>
      </w:r>
    </w:p>
    <w:permEnd w:id="316223941"/>
    <w:p w14:paraId="674934DA" w14:textId="77777777" w:rsidR="00382821" w:rsidRDefault="00382821" w:rsidP="00382821">
      <w:r>
        <w:t>&lt;ESMA_QUESTION_PRSE_29&gt;</w:t>
      </w:r>
    </w:p>
    <w:p w14:paraId="7E7D8AAC" w14:textId="77777777" w:rsidR="00382821" w:rsidRDefault="00382821" w:rsidP="00382821"/>
    <w:p w14:paraId="313DF5E0" w14:textId="77777777" w:rsidR="00382821" w:rsidRDefault="00382821" w:rsidP="00382821"/>
    <w:p w14:paraId="0076673E" w14:textId="2BD8483B" w:rsidR="00AF6B61" w:rsidRDefault="00AF6B61" w:rsidP="00AF6B61"/>
    <w:sectPr w:rsidR="00AF6B61"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48D8" w14:textId="77777777" w:rsidR="00C555AC" w:rsidRDefault="00C555AC" w:rsidP="00F716D4">
      <w:r>
        <w:separator/>
      </w:r>
    </w:p>
    <w:p w14:paraId="33F07A62" w14:textId="77777777" w:rsidR="00C555AC" w:rsidRDefault="00C555AC" w:rsidP="00F716D4"/>
  </w:endnote>
  <w:endnote w:type="continuationSeparator" w:id="0">
    <w:p w14:paraId="62536FDA" w14:textId="77777777" w:rsidR="00C555AC" w:rsidRDefault="00C555AC" w:rsidP="00F716D4">
      <w:r>
        <w:continuationSeparator/>
      </w:r>
    </w:p>
    <w:p w14:paraId="35F6DBB5" w14:textId="77777777" w:rsidR="00C555AC" w:rsidRDefault="00C555AC" w:rsidP="00F716D4"/>
  </w:endnote>
  <w:endnote w:type="continuationNotice" w:id="1">
    <w:p w14:paraId="69541595" w14:textId="77777777" w:rsidR="00C555AC" w:rsidRDefault="00C555A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D10BF" w14:textId="77777777" w:rsidR="00C555AC" w:rsidRDefault="00C555AC" w:rsidP="00F716D4">
      <w:r>
        <w:separator/>
      </w:r>
    </w:p>
    <w:p w14:paraId="2FE85A76" w14:textId="77777777" w:rsidR="00C555AC" w:rsidRDefault="00C555AC" w:rsidP="00F716D4"/>
  </w:footnote>
  <w:footnote w:type="continuationSeparator" w:id="0">
    <w:p w14:paraId="48CF0044" w14:textId="77777777" w:rsidR="00C555AC" w:rsidRDefault="00C555AC" w:rsidP="00F716D4">
      <w:r>
        <w:continuationSeparator/>
      </w:r>
    </w:p>
    <w:p w14:paraId="484A0872" w14:textId="77777777" w:rsidR="00C555AC" w:rsidRDefault="00C555AC" w:rsidP="00F716D4"/>
  </w:footnote>
  <w:footnote w:type="continuationNotice" w:id="1">
    <w:p w14:paraId="46C0DE12" w14:textId="77777777" w:rsidR="00C555AC" w:rsidRDefault="00C555A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4EDBC9F5" w:rsidR="004E60D2" w:rsidRPr="004E60D2" w:rsidRDefault="004E60D2" w:rsidP="004E60D2">
    <w:pPr>
      <w:spacing w:after="0"/>
      <w:jc w:val="right"/>
      <w:rPr>
        <w:rStyle w:val="normaltextrun"/>
        <w:color w:val="001B4F"/>
        <w:sz w:val="16"/>
        <w:szCs w:val="16"/>
        <w:shd w:val="clear" w:color="auto" w:fill="FFFFFF"/>
      </w:rPr>
    </w:pPr>
    <w:r w:rsidRPr="00A87926">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DC0E7D">
      <w:rPr>
        <w:rStyle w:val="normaltextrun"/>
        <w:color w:val="001B4F"/>
        <w:sz w:val="16"/>
        <w:szCs w:val="16"/>
        <w:shd w:val="clear" w:color="auto" w:fill="FFFFFF"/>
      </w:rPr>
      <w:t>13</w:t>
    </w:r>
    <w:r w:rsidRPr="00A87926">
      <w:rPr>
        <w:rStyle w:val="normaltextrun"/>
        <w:color w:val="001B4F"/>
        <w:sz w:val="16"/>
        <w:szCs w:val="16"/>
        <w:shd w:val="clear" w:color="auto" w:fill="FFFFFF"/>
      </w:rPr>
      <w:t xml:space="preserve"> </w:t>
    </w:r>
    <w:r w:rsidR="007C5962" w:rsidRPr="00A87926">
      <w:rPr>
        <w:rStyle w:val="normaltextrun"/>
        <w:color w:val="001B4F"/>
        <w:sz w:val="16"/>
        <w:szCs w:val="16"/>
        <w:shd w:val="clear" w:color="auto" w:fill="FFFFFF"/>
      </w:rPr>
      <w:t>February</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4AF05B1F" w14:textId="0577C675" w:rsidR="004E60D2" w:rsidRDefault="00DC0E7D" w:rsidP="00DC0E7D">
    <w:pPr>
      <w:jc w:val="right"/>
    </w:pPr>
    <w:r w:rsidRPr="00DC0E7D">
      <w:rPr>
        <w:rStyle w:val="normaltextrun"/>
        <w:color w:val="001B4F"/>
        <w:sz w:val="16"/>
        <w:szCs w:val="16"/>
        <w:shd w:val="clear" w:color="auto" w:fill="FFFFFF"/>
      </w:rPr>
      <w:t>ESMA12-2121844265-4735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WWWrY9olkE0NCQP8Hus7NN5tK2MB72lf01qt8bNBtCp/PbkELnokMKkONKP0BPhxjA79h34Y2F58GqANAXZdMQ==" w:salt="5ia8cklGiksEEPS6WVCbRw=="/>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047"/>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1A2D"/>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721"/>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9493B"/>
    <w:rsid w:val="00294F2D"/>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899"/>
    <w:rsid w:val="00315E96"/>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2821"/>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6A84"/>
    <w:rsid w:val="00447FBE"/>
    <w:rsid w:val="0045021A"/>
    <w:rsid w:val="0045035E"/>
    <w:rsid w:val="0045175A"/>
    <w:rsid w:val="00451ED9"/>
    <w:rsid w:val="00452180"/>
    <w:rsid w:val="00453072"/>
    <w:rsid w:val="004539F8"/>
    <w:rsid w:val="00453F26"/>
    <w:rsid w:val="0045503F"/>
    <w:rsid w:val="00455273"/>
    <w:rsid w:val="00460416"/>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A68F2"/>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1FF0"/>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559"/>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0B6"/>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90E"/>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591"/>
    <w:rsid w:val="006D399F"/>
    <w:rsid w:val="006D4F0C"/>
    <w:rsid w:val="006D5645"/>
    <w:rsid w:val="006E0C8A"/>
    <w:rsid w:val="006E2A23"/>
    <w:rsid w:val="006E35E5"/>
    <w:rsid w:val="006E3C72"/>
    <w:rsid w:val="006E4F20"/>
    <w:rsid w:val="006E649A"/>
    <w:rsid w:val="006F03D1"/>
    <w:rsid w:val="006F06F0"/>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4C50"/>
    <w:rsid w:val="00766F4D"/>
    <w:rsid w:val="00770268"/>
    <w:rsid w:val="007706B9"/>
    <w:rsid w:val="007707ED"/>
    <w:rsid w:val="00771C3B"/>
    <w:rsid w:val="007726F9"/>
    <w:rsid w:val="00773B94"/>
    <w:rsid w:val="00773C65"/>
    <w:rsid w:val="00774ED2"/>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510"/>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96279"/>
    <w:rsid w:val="008A2585"/>
    <w:rsid w:val="008A2718"/>
    <w:rsid w:val="008A4CF6"/>
    <w:rsid w:val="008A4E42"/>
    <w:rsid w:val="008A51AA"/>
    <w:rsid w:val="008A6A12"/>
    <w:rsid w:val="008B0994"/>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17770"/>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08CF"/>
    <w:rsid w:val="009818C8"/>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5D3"/>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7B2"/>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87926"/>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54B"/>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AF6B61"/>
    <w:rsid w:val="00B03CE2"/>
    <w:rsid w:val="00B06021"/>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04E5"/>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55AC"/>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6FF"/>
    <w:rsid w:val="00CB0B78"/>
    <w:rsid w:val="00CB12A5"/>
    <w:rsid w:val="00CB17FA"/>
    <w:rsid w:val="00CB2160"/>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756"/>
    <w:rsid w:val="00D1775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C03"/>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03F5"/>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0E7D"/>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2911"/>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92A"/>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2528"/>
    <w:rsid w:val="00FA2FA9"/>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8A4"/>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DD22B02E-D106-4940-B4E0-A35ED6E96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329</Value>
      <Value>308</Value>
    </TaxCatchAll>
    <_dlc_DocId xmlns="d0fb0f98-34f9-4d57-9559-eb8efd17aa5e">ESMA12-2121844265-4735</_dlc_DocId>
    <_dlc_DocIdUrl xmlns="d0fb0f98-34f9-4d57-9559-eb8efd17aa5e">
      <Url>https://securitiesandmarketsauth.sharepoint.com/sites/sherpa-daru/_layouts/15/DocIdRedir.aspx?ID=ESMA12-2121844265-4735</Url>
      <Description>ESMA12-2121844265-4735</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IconOverlay xmlns="http://schemas.microsoft.com/sharepoint/v4" xsi:nil="true"/>
    <a9b3b1dad23b4ba58c3f3e36a96e1d9c xmlns="d0fb0f98-34f9-4d57-9559-eb8efd17aa5e">
      <Terms xmlns="http://schemas.microsoft.com/office/infopath/2007/PartnerControls"/>
    </a9b3b1dad23b4ba58c3f3e36a96e1d9c>
    <adfed02cb80f4453940112edc610ae0b xmlns="d0fb0f98-34f9-4d57-9559-eb8efd17aa5e">
      <Terms xmlns="http://schemas.microsoft.com/office/infopath/2007/PartnerControls"/>
    </adfed02cb80f4453940112edc610ae0b>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Securitisation</TermName>
          <TermId xmlns="http://schemas.microsoft.com/office/infopath/2007/PartnerControls">125b66f1-d691-4de5-b9a3-cb4f7b4e624c</TermId>
        </TermInfo>
      </Terms>
    </caa5aeb1a6644849b60fbe2335e12657>
  </documentManagement>
</p:properties>
</file>

<file path=customXml/item5.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1fb430719e565b9939d75d06f8491fe9">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522ac47a3cba7e59d9776d6cff6ca173"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6f12cd6b-8b2a-4dd7-980a-cc1ae6d63939"/>
    <ds:schemaRef ds:uri="http://schemas.microsoft.com/sharepoint/v4"/>
  </ds:schemaRefs>
</ds:datastoreItem>
</file>

<file path=customXml/itemProps5.xml><?xml version="1.0" encoding="utf-8"?>
<ds:datastoreItem xmlns:ds="http://schemas.openxmlformats.org/officeDocument/2006/customXml" ds:itemID="{8B4B120F-6890-4473-8CAA-A6D1DAB85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1761</Words>
  <Characters>10040</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11778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Luca Caruana</cp:lastModifiedBy>
  <cp:revision>3</cp:revision>
  <cp:lastPrinted>2015-02-18T20:01:00Z</cp:lastPrinted>
  <dcterms:created xsi:type="dcterms:W3CDTF">2025-02-12T13:37:00Z</dcterms:created>
  <dcterms:modified xsi:type="dcterms:W3CDTF">2025-02-12T13:39:00Z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9fbf1900-88f3-4d47-bf2f-454eb0bc862f</vt:lpwstr>
  </property>
  <property fmtid="{D5CDD505-2E9C-101B-9397-08002B2CF9AE}" pid="4" name="TeamName">
    <vt:lpwstr>10;#CCP|cfa1e806-4441-4d82-a168-2bc2f7f5a273</vt:lpwstr>
  </property>
  <property fmtid="{D5CDD505-2E9C-101B-9397-08002B2CF9AE}" pid="5" name="Topic">
    <vt:lpwstr>308</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472;#Authorisation, extension of services and validations|5c4815bc-4862-4195-842a-e281f88617ef</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ies>
</file>